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DA1F" w14:textId="2CF9E55C"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bookmarkStart w:id="0" w:name="_Hlk68260422"/>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2A8A578E" w:rsidR="000722AB" w:rsidRPr="00283D0F" w:rsidRDefault="0063225E" w:rsidP="007E6D42">
      <w:pPr>
        <w:spacing w:after="0" w:line="240" w:lineRule="auto"/>
        <w:jc w:val="center"/>
        <w:rPr>
          <w:rFonts w:ascii="Times New Roman" w:hAnsi="Times New Roman" w:cs="Times New Roman"/>
          <w:sz w:val="28"/>
          <w:szCs w:val="28"/>
        </w:rPr>
      </w:pPr>
      <w:r w:rsidRPr="00283D0F">
        <w:rPr>
          <w:rFonts w:ascii="Times New Roman" w:hAnsi="Times New Roman" w:cs="Times New Roman"/>
          <w:sz w:val="28"/>
          <w:szCs w:val="28"/>
        </w:rPr>
        <w:t>о ситуации в строительн</w:t>
      </w:r>
      <w:r w:rsidR="008D05D8" w:rsidRPr="00283D0F">
        <w:rPr>
          <w:rFonts w:ascii="Times New Roman" w:hAnsi="Times New Roman" w:cs="Times New Roman"/>
          <w:sz w:val="28"/>
          <w:szCs w:val="28"/>
        </w:rPr>
        <w:t>ой отрасли</w:t>
      </w:r>
      <w:r w:rsidR="000E29AA" w:rsidRPr="00283D0F">
        <w:rPr>
          <w:rFonts w:ascii="Times New Roman" w:hAnsi="Times New Roman" w:cs="Times New Roman"/>
          <w:sz w:val="28"/>
          <w:szCs w:val="28"/>
        </w:rPr>
        <w:t xml:space="preserve"> </w:t>
      </w:r>
      <w:r w:rsidR="00FF0F1E">
        <w:rPr>
          <w:rFonts w:ascii="Times New Roman" w:hAnsi="Times New Roman" w:cs="Times New Roman"/>
          <w:sz w:val="28"/>
          <w:szCs w:val="28"/>
        </w:rPr>
        <w:t>20</w:t>
      </w:r>
      <w:r w:rsidR="00BE6AAF">
        <w:rPr>
          <w:rFonts w:ascii="Times New Roman" w:hAnsi="Times New Roman" w:cs="Times New Roman"/>
          <w:sz w:val="28"/>
          <w:szCs w:val="28"/>
        </w:rPr>
        <w:t>.08</w:t>
      </w:r>
      <w:r w:rsidR="00A8015B" w:rsidRPr="00283D0F">
        <w:rPr>
          <w:rFonts w:ascii="Times New Roman" w:hAnsi="Times New Roman" w:cs="Times New Roman"/>
          <w:sz w:val="28"/>
          <w:szCs w:val="28"/>
        </w:rPr>
        <w:t>-</w:t>
      </w:r>
      <w:r w:rsidR="00143751">
        <w:rPr>
          <w:rFonts w:ascii="Times New Roman" w:hAnsi="Times New Roman" w:cs="Times New Roman"/>
          <w:sz w:val="28"/>
          <w:szCs w:val="28"/>
        </w:rPr>
        <w:t>2</w:t>
      </w:r>
      <w:r w:rsidR="00FF0F1E">
        <w:rPr>
          <w:rFonts w:ascii="Times New Roman" w:hAnsi="Times New Roman" w:cs="Times New Roman"/>
          <w:sz w:val="28"/>
          <w:szCs w:val="28"/>
        </w:rPr>
        <w:t>7</w:t>
      </w:r>
      <w:r w:rsidR="00A57D54">
        <w:rPr>
          <w:rFonts w:ascii="Times New Roman" w:hAnsi="Times New Roman" w:cs="Times New Roman"/>
          <w:sz w:val="28"/>
          <w:szCs w:val="28"/>
        </w:rPr>
        <w:t>.08</w:t>
      </w:r>
      <w:r w:rsidR="000722AB" w:rsidRPr="00283D0F">
        <w:rPr>
          <w:rFonts w:ascii="Times New Roman" w:hAnsi="Times New Roman" w:cs="Times New Roman"/>
          <w:sz w:val="28"/>
          <w:szCs w:val="28"/>
        </w:rPr>
        <w:t>.202</w:t>
      </w:r>
      <w:r w:rsidR="005D2ED4" w:rsidRPr="00283D0F">
        <w:rPr>
          <w:rFonts w:ascii="Times New Roman" w:hAnsi="Times New Roman" w:cs="Times New Roman"/>
          <w:sz w:val="28"/>
          <w:szCs w:val="28"/>
        </w:rPr>
        <w:t>1</w:t>
      </w:r>
    </w:p>
    <w:p w14:paraId="175A429E" w14:textId="5D44B9F0" w:rsidR="009C6AE3" w:rsidRPr="00F34EBB" w:rsidRDefault="009C6AE3"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F34EBB" w:rsidRDefault="002D5DE5" w:rsidP="00E95BFB">
          <w:pPr>
            <w:spacing w:after="0" w:line="240" w:lineRule="auto"/>
            <w:jc w:val="center"/>
            <w:rPr>
              <w:rFonts w:ascii="Times New Roman" w:hAnsi="Times New Roman" w:cs="Times New Roman"/>
              <w:sz w:val="28"/>
              <w:szCs w:val="28"/>
            </w:rPr>
          </w:pPr>
          <w:r w:rsidRPr="00F34EBB">
            <w:rPr>
              <w:rFonts w:ascii="Times New Roman" w:hAnsi="Times New Roman" w:cs="Times New Roman"/>
              <w:sz w:val="28"/>
              <w:szCs w:val="28"/>
            </w:rPr>
            <w:t>ОГЛАВЛЕНИЕ</w:t>
          </w:r>
        </w:p>
        <w:p w14:paraId="1B5F475E" w14:textId="7260DC22" w:rsidR="00F34EBB" w:rsidRPr="00F34EBB" w:rsidRDefault="002D5DE5">
          <w:pPr>
            <w:pStyle w:val="14"/>
            <w:rPr>
              <w:rFonts w:ascii="Times New Roman" w:eastAsiaTheme="minorEastAsia" w:hAnsi="Times New Roman" w:cs="Times New Roman"/>
              <w:noProof/>
              <w:sz w:val="28"/>
              <w:szCs w:val="28"/>
              <w:lang w:eastAsia="ru-RU"/>
            </w:rPr>
          </w:pPr>
          <w:r w:rsidRPr="00F34EBB">
            <w:rPr>
              <w:rFonts w:ascii="Times New Roman" w:hAnsi="Times New Roman" w:cs="Times New Roman"/>
              <w:sz w:val="28"/>
              <w:szCs w:val="28"/>
            </w:rPr>
            <w:fldChar w:fldCharType="begin"/>
          </w:r>
          <w:r w:rsidRPr="00F34EBB">
            <w:rPr>
              <w:rFonts w:ascii="Times New Roman" w:hAnsi="Times New Roman" w:cs="Times New Roman"/>
              <w:sz w:val="28"/>
              <w:szCs w:val="28"/>
            </w:rPr>
            <w:instrText xml:space="preserve"> TOC \o "1-3" \h \z \u </w:instrText>
          </w:r>
          <w:r w:rsidRPr="00F34EBB">
            <w:rPr>
              <w:rFonts w:ascii="Times New Roman" w:hAnsi="Times New Roman" w:cs="Times New Roman"/>
              <w:sz w:val="28"/>
              <w:szCs w:val="28"/>
            </w:rPr>
            <w:fldChar w:fldCharType="separate"/>
          </w:r>
          <w:hyperlink w:anchor="_Toc80962004" w:history="1">
            <w:r w:rsidR="00F34EBB" w:rsidRPr="00F34EBB">
              <w:rPr>
                <w:rStyle w:val="a5"/>
                <w:rFonts w:ascii="Times New Roman" w:hAnsi="Times New Roman" w:cs="Times New Roman"/>
                <w:noProof/>
                <w:sz w:val="28"/>
                <w:szCs w:val="28"/>
              </w:rPr>
              <w:t>1.</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ПРЕЗИДЕНТ</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_Toc80962004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w:t>
            </w:r>
            <w:r w:rsidR="00F34EBB" w:rsidRPr="00F34EBB">
              <w:rPr>
                <w:rFonts w:ascii="Times New Roman" w:hAnsi="Times New Roman" w:cs="Times New Roman"/>
                <w:noProof/>
                <w:webHidden/>
                <w:sz w:val="28"/>
                <w:szCs w:val="28"/>
              </w:rPr>
              <w:fldChar w:fldCharType="end"/>
            </w:r>
          </w:hyperlink>
        </w:p>
        <w:p w14:paraId="3141AF4D" w14:textId="12366836" w:rsidR="00F34EBB" w:rsidRPr="00F34EBB" w:rsidRDefault="00A113D5">
          <w:pPr>
            <w:pStyle w:val="14"/>
            <w:rPr>
              <w:rFonts w:ascii="Times New Roman" w:eastAsiaTheme="minorEastAsia" w:hAnsi="Times New Roman" w:cs="Times New Roman"/>
              <w:noProof/>
              <w:sz w:val="28"/>
              <w:szCs w:val="28"/>
              <w:lang w:eastAsia="ru-RU"/>
            </w:rPr>
          </w:pPr>
          <w:hyperlink w:anchor="_Toc80962005" w:history="1">
            <w:r w:rsidR="00F34EBB" w:rsidRPr="00F34EBB">
              <w:rPr>
                <w:rStyle w:val="a5"/>
                <w:rFonts w:ascii="Times New Roman" w:hAnsi="Times New Roman" w:cs="Times New Roman"/>
                <w:noProof/>
                <w:sz w:val="28"/>
                <w:szCs w:val="28"/>
              </w:rPr>
              <w:t>1.1.</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23.08.2021 РИА Новости. Путину импонирует идея Шойгу о строительстве новых городов в Сибири</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_Toc80962005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w:t>
            </w:r>
            <w:r w:rsidR="00F34EBB" w:rsidRPr="00F34EBB">
              <w:rPr>
                <w:rFonts w:ascii="Times New Roman" w:hAnsi="Times New Roman" w:cs="Times New Roman"/>
                <w:noProof/>
                <w:webHidden/>
                <w:sz w:val="28"/>
                <w:szCs w:val="28"/>
              </w:rPr>
              <w:fldChar w:fldCharType="end"/>
            </w:r>
          </w:hyperlink>
        </w:p>
        <w:p w14:paraId="3FEEE1C2" w14:textId="7E76F83F" w:rsidR="00F34EBB" w:rsidRPr="00F34EBB" w:rsidRDefault="00A113D5">
          <w:pPr>
            <w:pStyle w:val="14"/>
            <w:rPr>
              <w:rFonts w:ascii="Times New Roman" w:eastAsiaTheme="minorEastAsia" w:hAnsi="Times New Roman" w:cs="Times New Roman"/>
              <w:noProof/>
              <w:sz w:val="28"/>
              <w:szCs w:val="28"/>
              <w:lang w:eastAsia="ru-RU"/>
            </w:rPr>
          </w:pPr>
          <w:hyperlink w:anchor="_Toc80962006" w:history="1">
            <w:r w:rsidR="00F34EBB" w:rsidRPr="00F34EBB">
              <w:rPr>
                <w:rStyle w:val="a5"/>
                <w:rFonts w:ascii="Times New Roman" w:hAnsi="Times New Roman" w:cs="Times New Roman"/>
                <w:noProof/>
                <w:sz w:val="28"/>
                <w:szCs w:val="28"/>
              </w:rPr>
              <w:t>1.2.</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СГ. Путин поддержал идею масштабирования механизма инфраструктурных облигаций</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_Toc80962006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6</w:t>
            </w:r>
            <w:r w:rsidR="00F34EBB" w:rsidRPr="00F34EBB">
              <w:rPr>
                <w:rFonts w:ascii="Times New Roman" w:hAnsi="Times New Roman" w:cs="Times New Roman"/>
                <w:noProof/>
                <w:webHidden/>
                <w:sz w:val="28"/>
                <w:szCs w:val="28"/>
              </w:rPr>
              <w:fldChar w:fldCharType="end"/>
            </w:r>
          </w:hyperlink>
        </w:p>
        <w:p w14:paraId="4A579F93" w14:textId="654FD946" w:rsidR="00F34EBB" w:rsidRPr="00F34EBB" w:rsidRDefault="00A113D5">
          <w:pPr>
            <w:pStyle w:val="14"/>
            <w:rPr>
              <w:rFonts w:ascii="Times New Roman" w:eastAsiaTheme="minorEastAsia" w:hAnsi="Times New Roman" w:cs="Times New Roman"/>
              <w:noProof/>
              <w:sz w:val="28"/>
              <w:szCs w:val="28"/>
              <w:lang w:eastAsia="ru-RU"/>
            </w:rPr>
          </w:pPr>
          <w:hyperlink w:anchor="_Toc80962007" w:history="1">
            <w:r w:rsidR="00F34EBB" w:rsidRPr="00F34EBB">
              <w:rPr>
                <w:rStyle w:val="a5"/>
                <w:rFonts w:ascii="Times New Roman" w:hAnsi="Times New Roman" w:cs="Times New Roman"/>
                <w:noProof/>
                <w:sz w:val="28"/>
                <w:szCs w:val="28"/>
              </w:rPr>
              <w:t>1.3.</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За-Строй.РФ. Решение «аварийки» по-Путински</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_Toc80962007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6</w:t>
            </w:r>
            <w:r w:rsidR="00F34EBB" w:rsidRPr="00F34EBB">
              <w:rPr>
                <w:rFonts w:ascii="Times New Roman" w:hAnsi="Times New Roman" w:cs="Times New Roman"/>
                <w:noProof/>
                <w:webHidden/>
                <w:sz w:val="28"/>
                <w:szCs w:val="28"/>
              </w:rPr>
              <w:fldChar w:fldCharType="end"/>
            </w:r>
          </w:hyperlink>
        </w:p>
        <w:p w14:paraId="1E91AAEA" w14:textId="43DD77DE" w:rsidR="00F34EBB" w:rsidRPr="00F34EBB" w:rsidRDefault="00A113D5">
          <w:pPr>
            <w:pStyle w:val="14"/>
            <w:rPr>
              <w:rFonts w:ascii="Times New Roman" w:eastAsiaTheme="minorEastAsia" w:hAnsi="Times New Roman" w:cs="Times New Roman"/>
              <w:noProof/>
              <w:sz w:val="28"/>
              <w:szCs w:val="28"/>
              <w:lang w:eastAsia="ru-RU"/>
            </w:rPr>
          </w:pPr>
          <w:hyperlink w:anchor="_Toc80962008" w:history="1">
            <w:r w:rsidR="00F34EBB" w:rsidRPr="00F34EBB">
              <w:rPr>
                <w:rStyle w:val="a5"/>
                <w:rFonts w:ascii="Times New Roman" w:hAnsi="Times New Roman" w:cs="Times New Roman"/>
                <w:noProof/>
                <w:sz w:val="28"/>
                <w:szCs w:val="28"/>
              </w:rPr>
              <w:t>1.4.</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ЕРЗ. Владимир Путин: ДОМ.РФ играет ключевую роль в достижении национальных целей в жилищной сфере</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_Toc80962008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7</w:t>
            </w:r>
            <w:r w:rsidR="00F34EBB" w:rsidRPr="00F34EBB">
              <w:rPr>
                <w:rFonts w:ascii="Times New Roman" w:hAnsi="Times New Roman" w:cs="Times New Roman"/>
                <w:noProof/>
                <w:webHidden/>
                <w:sz w:val="28"/>
                <w:szCs w:val="28"/>
              </w:rPr>
              <w:fldChar w:fldCharType="end"/>
            </w:r>
          </w:hyperlink>
        </w:p>
        <w:p w14:paraId="555684AF" w14:textId="492F4B09" w:rsidR="00F34EBB" w:rsidRPr="00F34EBB" w:rsidRDefault="00A113D5">
          <w:pPr>
            <w:pStyle w:val="14"/>
            <w:rPr>
              <w:rFonts w:ascii="Times New Roman" w:eastAsiaTheme="minorEastAsia" w:hAnsi="Times New Roman" w:cs="Times New Roman"/>
              <w:noProof/>
              <w:sz w:val="28"/>
              <w:szCs w:val="28"/>
              <w:lang w:eastAsia="ru-RU"/>
            </w:rPr>
          </w:pPr>
          <w:hyperlink w:anchor="_Toc80962009" w:history="1">
            <w:r w:rsidR="00F34EBB" w:rsidRPr="00F34EBB">
              <w:rPr>
                <w:rStyle w:val="a5"/>
                <w:rFonts w:ascii="Times New Roman" w:hAnsi="Times New Roman" w:cs="Times New Roman"/>
                <w:noProof/>
                <w:sz w:val="28"/>
                <w:szCs w:val="28"/>
              </w:rPr>
              <w:t>2.</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НОРМОТВОРЧЕСТВО, СОВФЕД, ДУМА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_Toc80962009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10</w:t>
            </w:r>
            <w:r w:rsidR="00F34EBB" w:rsidRPr="00F34EBB">
              <w:rPr>
                <w:rFonts w:ascii="Times New Roman" w:hAnsi="Times New Roman" w:cs="Times New Roman"/>
                <w:noProof/>
                <w:webHidden/>
                <w:sz w:val="28"/>
                <w:szCs w:val="28"/>
              </w:rPr>
              <w:fldChar w:fldCharType="end"/>
            </w:r>
          </w:hyperlink>
        </w:p>
        <w:p w14:paraId="732D17D2" w14:textId="64E1ADE5" w:rsidR="00F34EBB" w:rsidRPr="00F34EBB" w:rsidRDefault="00A113D5">
          <w:pPr>
            <w:pStyle w:val="14"/>
            <w:rPr>
              <w:rFonts w:ascii="Times New Roman" w:eastAsiaTheme="minorEastAsia" w:hAnsi="Times New Roman" w:cs="Times New Roman"/>
              <w:noProof/>
              <w:sz w:val="28"/>
              <w:szCs w:val="28"/>
              <w:lang w:eastAsia="ru-RU"/>
            </w:rPr>
          </w:pPr>
          <w:hyperlink w:anchor="_Toc80962010" w:history="1">
            <w:r w:rsidR="00F34EBB" w:rsidRPr="00F34EBB">
              <w:rPr>
                <w:rStyle w:val="a5"/>
                <w:rFonts w:ascii="Times New Roman" w:hAnsi="Times New Roman" w:cs="Times New Roman"/>
                <w:noProof/>
                <w:sz w:val="28"/>
                <w:szCs w:val="28"/>
              </w:rPr>
              <w:t>2.1.</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20.08.2021 ЕРЗ. Как пересмотрят положение о составе разделов проектной документации и требования к их содержанию</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_Toc80962010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10</w:t>
            </w:r>
            <w:r w:rsidR="00F34EBB" w:rsidRPr="00F34EBB">
              <w:rPr>
                <w:rFonts w:ascii="Times New Roman" w:hAnsi="Times New Roman" w:cs="Times New Roman"/>
                <w:noProof/>
                <w:webHidden/>
                <w:sz w:val="28"/>
                <w:szCs w:val="28"/>
              </w:rPr>
              <w:fldChar w:fldCharType="end"/>
            </w:r>
          </w:hyperlink>
        </w:p>
        <w:p w14:paraId="23F7C2DC" w14:textId="1D830B48" w:rsidR="00F34EBB" w:rsidRPr="00F34EBB" w:rsidRDefault="00A113D5">
          <w:pPr>
            <w:pStyle w:val="14"/>
            <w:rPr>
              <w:rFonts w:ascii="Times New Roman" w:eastAsiaTheme="minorEastAsia" w:hAnsi="Times New Roman" w:cs="Times New Roman"/>
              <w:noProof/>
              <w:sz w:val="28"/>
              <w:szCs w:val="28"/>
              <w:lang w:eastAsia="ru-RU"/>
            </w:rPr>
          </w:pPr>
          <w:hyperlink w:anchor="_Toc80962011" w:history="1">
            <w:r w:rsidR="00F34EBB" w:rsidRPr="00F34EBB">
              <w:rPr>
                <w:rStyle w:val="a5"/>
                <w:rFonts w:ascii="Times New Roman" w:hAnsi="Times New Roman" w:cs="Times New Roman"/>
                <w:noProof/>
                <w:sz w:val="28"/>
                <w:szCs w:val="28"/>
              </w:rPr>
              <w:t>2.2.</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 xml:space="preserve">23.08.2021 ЕРЗ. Порядок </w:t>
            </w:r>
            <w:r w:rsidR="00F34EBB" w:rsidRPr="00F34EBB">
              <w:rPr>
                <w:rStyle w:val="a5"/>
                <w:rFonts w:ascii="Times New Roman" w:eastAsiaTheme="majorEastAsia" w:hAnsi="Times New Roman" w:cs="Times New Roman"/>
                <w:noProof/>
                <w:sz w:val="28"/>
                <w:szCs w:val="28"/>
              </w:rPr>
              <w:t>определения</w:t>
            </w:r>
            <w:r w:rsidR="00F34EBB" w:rsidRPr="00F34EBB">
              <w:rPr>
                <w:rStyle w:val="a5"/>
                <w:rFonts w:ascii="Times New Roman" w:hAnsi="Times New Roman" w:cs="Times New Roman"/>
                <w:noProof/>
                <w:sz w:val="28"/>
                <w:szCs w:val="28"/>
              </w:rPr>
              <w:t xml:space="preserve"> минимального срока владения имуществом в случае внесения дополнительной оплаты по договору ДДУ</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_Toc80962011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13</w:t>
            </w:r>
            <w:r w:rsidR="00F34EBB" w:rsidRPr="00F34EBB">
              <w:rPr>
                <w:rFonts w:ascii="Times New Roman" w:hAnsi="Times New Roman" w:cs="Times New Roman"/>
                <w:noProof/>
                <w:webHidden/>
                <w:sz w:val="28"/>
                <w:szCs w:val="28"/>
              </w:rPr>
              <w:fldChar w:fldCharType="end"/>
            </w:r>
          </w:hyperlink>
        </w:p>
        <w:p w14:paraId="72FB373A" w14:textId="5BA8A994" w:rsidR="00F34EBB" w:rsidRPr="00F34EBB" w:rsidRDefault="00A113D5">
          <w:pPr>
            <w:pStyle w:val="14"/>
            <w:rPr>
              <w:rFonts w:ascii="Times New Roman" w:eastAsiaTheme="minorEastAsia" w:hAnsi="Times New Roman" w:cs="Times New Roman"/>
              <w:noProof/>
              <w:sz w:val="28"/>
              <w:szCs w:val="28"/>
              <w:lang w:eastAsia="ru-RU"/>
            </w:rPr>
          </w:pPr>
          <w:hyperlink w:anchor="_Toc80962012" w:history="1">
            <w:r w:rsidR="00F34EBB" w:rsidRPr="00F34EBB">
              <w:rPr>
                <w:rStyle w:val="a5"/>
                <w:rFonts w:ascii="Times New Roman" w:hAnsi="Times New Roman" w:cs="Times New Roman"/>
                <w:noProof/>
                <w:sz w:val="28"/>
                <w:szCs w:val="28"/>
              </w:rPr>
              <w:t>2.3.</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23.08.2021 ЕРЗ. Вячеслав Володин: благодаря усилиям вице-премьера Марата Хуснуллина 2021 год может стать одним из самых успешных для жилищного строительства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_Toc80962012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14</w:t>
            </w:r>
            <w:r w:rsidR="00F34EBB" w:rsidRPr="00F34EBB">
              <w:rPr>
                <w:rFonts w:ascii="Times New Roman" w:hAnsi="Times New Roman" w:cs="Times New Roman"/>
                <w:noProof/>
                <w:webHidden/>
                <w:sz w:val="28"/>
                <w:szCs w:val="28"/>
              </w:rPr>
              <w:fldChar w:fldCharType="end"/>
            </w:r>
          </w:hyperlink>
        </w:p>
        <w:p w14:paraId="2A82ACF3" w14:textId="23B0DA1A" w:rsidR="00F34EBB" w:rsidRPr="00F34EBB" w:rsidRDefault="00A113D5">
          <w:pPr>
            <w:pStyle w:val="14"/>
            <w:rPr>
              <w:rFonts w:ascii="Times New Roman" w:eastAsiaTheme="minorEastAsia" w:hAnsi="Times New Roman" w:cs="Times New Roman"/>
              <w:noProof/>
              <w:sz w:val="28"/>
              <w:szCs w:val="28"/>
              <w:lang w:eastAsia="ru-RU"/>
            </w:rPr>
          </w:pPr>
          <w:hyperlink w:anchor="_Toc80962013" w:history="1">
            <w:r w:rsidR="00F34EBB" w:rsidRPr="00F34EBB">
              <w:rPr>
                <w:rStyle w:val="a5"/>
                <w:rFonts w:ascii="Times New Roman" w:hAnsi="Times New Roman" w:cs="Times New Roman"/>
                <w:noProof/>
                <w:sz w:val="28"/>
                <w:szCs w:val="28"/>
              </w:rPr>
              <w:t>2.4.</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24.08.2021 ЕРЗ. На достройку более 40 важных инфраструктурных объектов в 14 регионах выделено 20 млрд руб.</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_Toc80962013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15</w:t>
            </w:r>
            <w:r w:rsidR="00F34EBB" w:rsidRPr="00F34EBB">
              <w:rPr>
                <w:rFonts w:ascii="Times New Roman" w:hAnsi="Times New Roman" w:cs="Times New Roman"/>
                <w:noProof/>
                <w:webHidden/>
                <w:sz w:val="28"/>
                <w:szCs w:val="28"/>
              </w:rPr>
              <w:fldChar w:fldCharType="end"/>
            </w:r>
          </w:hyperlink>
        </w:p>
        <w:p w14:paraId="7231A9EF" w14:textId="5A3D3939" w:rsidR="00F34EBB" w:rsidRPr="00F34EBB" w:rsidRDefault="00A113D5">
          <w:pPr>
            <w:pStyle w:val="14"/>
            <w:rPr>
              <w:rFonts w:ascii="Times New Roman" w:eastAsiaTheme="minorEastAsia" w:hAnsi="Times New Roman" w:cs="Times New Roman"/>
              <w:noProof/>
              <w:sz w:val="28"/>
              <w:szCs w:val="28"/>
              <w:lang w:eastAsia="ru-RU"/>
            </w:rPr>
          </w:pPr>
          <w:hyperlink w:anchor="_Toc80962014" w:history="1">
            <w:r w:rsidR="00F34EBB" w:rsidRPr="00F34EBB">
              <w:rPr>
                <w:rStyle w:val="a5"/>
                <w:rFonts w:ascii="Times New Roman" w:hAnsi="Times New Roman" w:cs="Times New Roman"/>
                <w:noProof/>
                <w:sz w:val="28"/>
                <w:szCs w:val="28"/>
              </w:rPr>
              <w:t>2.5.</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23.08.2021 АНСБ. Минстрой представил алгоритмы расчетов по процедуре изменения цены госконтракта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_Toc80962014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16</w:t>
            </w:r>
            <w:r w:rsidR="00F34EBB" w:rsidRPr="00F34EBB">
              <w:rPr>
                <w:rFonts w:ascii="Times New Roman" w:hAnsi="Times New Roman" w:cs="Times New Roman"/>
                <w:noProof/>
                <w:webHidden/>
                <w:sz w:val="28"/>
                <w:szCs w:val="28"/>
              </w:rPr>
              <w:fldChar w:fldCharType="end"/>
            </w:r>
          </w:hyperlink>
        </w:p>
        <w:p w14:paraId="765136D9" w14:textId="3DBEA423" w:rsidR="00F34EBB" w:rsidRPr="00F34EBB" w:rsidRDefault="00A113D5">
          <w:pPr>
            <w:pStyle w:val="14"/>
            <w:rPr>
              <w:rFonts w:ascii="Times New Roman" w:eastAsiaTheme="minorEastAsia" w:hAnsi="Times New Roman" w:cs="Times New Roman"/>
              <w:noProof/>
              <w:sz w:val="28"/>
              <w:szCs w:val="28"/>
              <w:lang w:eastAsia="ru-RU"/>
            </w:rPr>
          </w:pPr>
          <w:hyperlink w:anchor="_Toc80962015" w:history="1">
            <w:r w:rsidR="00F34EBB" w:rsidRPr="00F34EBB">
              <w:rPr>
                <w:rStyle w:val="a5"/>
                <w:rFonts w:ascii="Times New Roman" w:hAnsi="Times New Roman" w:cs="Times New Roman"/>
                <w:noProof/>
                <w:sz w:val="28"/>
                <w:szCs w:val="28"/>
              </w:rPr>
              <w:t>2.6.</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24.08.2021 ЕРЗ. Росреестр уточняет формы заявлений, связанных с ипотечными сделками</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_Toc80962015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18</w:t>
            </w:r>
            <w:r w:rsidR="00F34EBB" w:rsidRPr="00F34EBB">
              <w:rPr>
                <w:rFonts w:ascii="Times New Roman" w:hAnsi="Times New Roman" w:cs="Times New Roman"/>
                <w:noProof/>
                <w:webHidden/>
                <w:sz w:val="28"/>
                <w:szCs w:val="28"/>
              </w:rPr>
              <w:fldChar w:fldCharType="end"/>
            </w:r>
          </w:hyperlink>
        </w:p>
        <w:p w14:paraId="24B21AF2" w14:textId="463045EA" w:rsidR="00F34EBB" w:rsidRPr="00F34EBB" w:rsidRDefault="00A113D5">
          <w:pPr>
            <w:pStyle w:val="14"/>
            <w:rPr>
              <w:rFonts w:ascii="Times New Roman" w:eastAsiaTheme="minorEastAsia" w:hAnsi="Times New Roman" w:cs="Times New Roman"/>
              <w:noProof/>
              <w:sz w:val="28"/>
              <w:szCs w:val="28"/>
              <w:lang w:eastAsia="ru-RU"/>
            </w:rPr>
          </w:pPr>
          <w:hyperlink w:anchor="_Toc80962016" w:history="1">
            <w:r w:rsidR="00F34EBB" w:rsidRPr="00F34EBB">
              <w:rPr>
                <w:rStyle w:val="a5"/>
                <w:rFonts w:ascii="Times New Roman" w:hAnsi="Times New Roman" w:cs="Times New Roman"/>
                <w:noProof/>
                <w:sz w:val="28"/>
                <w:szCs w:val="28"/>
              </w:rPr>
              <w:t>2.7.</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23.08.2021 АНСБ. 78 проектов ГОСТ Р и межгосударственных стандартов представлены на обсуждение</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_Toc80962016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19</w:t>
            </w:r>
            <w:r w:rsidR="00F34EBB" w:rsidRPr="00F34EBB">
              <w:rPr>
                <w:rFonts w:ascii="Times New Roman" w:hAnsi="Times New Roman" w:cs="Times New Roman"/>
                <w:noProof/>
                <w:webHidden/>
                <w:sz w:val="28"/>
                <w:szCs w:val="28"/>
              </w:rPr>
              <w:fldChar w:fldCharType="end"/>
            </w:r>
          </w:hyperlink>
        </w:p>
        <w:p w14:paraId="5FC06FFB" w14:textId="461867F2" w:rsidR="00F34EBB" w:rsidRPr="00F34EBB" w:rsidRDefault="00A113D5">
          <w:pPr>
            <w:pStyle w:val="14"/>
            <w:rPr>
              <w:rFonts w:ascii="Times New Roman" w:eastAsiaTheme="minorEastAsia" w:hAnsi="Times New Roman" w:cs="Times New Roman"/>
              <w:noProof/>
              <w:sz w:val="28"/>
              <w:szCs w:val="28"/>
              <w:lang w:eastAsia="ru-RU"/>
            </w:rPr>
          </w:pPr>
          <w:hyperlink w:anchor="_Toc80962017" w:history="1">
            <w:r w:rsidR="00F34EBB" w:rsidRPr="00F34EBB">
              <w:rPr>
                <w:rStyle w:val="a5"/>
                <w:rFonts w:ascii="Times New Roman" w:hAnsi="Times New Roman" w:cs="Times New Roman"/>
                <w:noProof/>
                <w:sz w:val="28"/>
                <w:szCs w:val="28"/>
              </w:rPr>
              <w:t>2.8.</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23.08.2021 АНСБ. Представлен ГОСТ на принципы кодирования и классификации информации для ТИМ-модели</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_Toc80962017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20</w:t>
            </w:r>
            <w:r w:rsidR="00F34EBB" w:rsidRPr="00F34EBB">
              <w:rPr>
                <w:rFonts w:ascii="Times New Roman" w:hAnsi="Times New Roman" w:cs="Times New Roman"/>
                <w:noProof/>
                <w:webHidden/>
                <w:sz w:val="28"/>
                <w:szCs w:val="28"/>
              </w:rPr>
              <w:fldChar w:fldCharType="end"/>
            </w:r>
          </w:hyperlink>
        </w:p>
        <w:p w14:paraId="7494E79E" w14:textId="75610FCC" w:rsidR="00F34EBB" w:rsidRPr="00F34EBB" w:rsidRDefault="00A113D5">
          <w:pPr>
            <w:pStyle w:val="14"/>
            <w:rPr>
              <w:rFonts w:ascii="Times New Roman" w:eastAsiaTheme="minorEastAsia" w:hAnsi="Times New Roman" w:cs="Times New Roman"/>
              <w:noProof/>
              <w:sz w:val="28"/>
              <w:szCs w:val="28"/>
              <w:lang w:eastAsia="ru-RU"/>
            </w:rPr>
          </w:pPr>
          <w:hyperlink w:anchor="_Toc80962018" w:history="1">
            <w:r w:rsidR="00F34EBB" w:rsidRPr="00F34EBB">
              <w:rPr>
                <w:rStyle w:val="a5"/>
                <w:rFonts w:ascii="Times New Roman" w:hAnsi="Times New Roman" w:cs="Times New Roman"/>
                <w:noProof/>
                <w:sz w:val="28"/>
                <w:szCs w:val="28"/>
              </w:rPr>
              <w:t>2.9.</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24.08.2021 За-Строй.РФ. И снова о цене «квадрата»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_Toc80962018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20</w:t>
            </w:r>
            <w:r w:rsidR="00F34EBB" w:rsidRPr="00F34EBB">
              <w:rPr>
                <w:rFonts w:ascii="Times New Roman" w:hAnsi="Times New Roman" w:cs="Times New Roman"/>
                <w:noProof/>
                <w:webHidden/>
                <w:sz w:val="28"/>
                <w:szCs w:val="28"/>
              </w:rPr>
              <w:fldChar w:fldCharType="end"/>
            </w:r>
          </w:hyperlink>
        </w:p>
        <w:p w14:paraId="0F8686C5" w14:textId="5A1FCB76" w:rsidR="00F34EBB" w:rsidRPr="00F34EBB" w:rsidRDefault="00A113D5">
          <w:pPr>
            <w:pStyle w:val="14"/>
            <w:rPr>
              <w:rFonts w:ascii="Times New Roman" w:eastAsiaTheme="minorEastAsia" w:hAnsi="Times New Roman" w:cs="Times New Roman"/>
              <w:noProof/>
              <w:sz w:val="28"/>
              <w:szCs w:val="28"/>
              <w:lang w:eastAsia="ru-RU"/>
            </w:rPr>
          </w:pPr>
          <w:hyperlink w:anchor="_Toc80962019" w:history="1">
            <w:r w:rsidR="00F34EBB" w:rsidRPr="00F34EBB">
              <w:rPr>
                <w:rStyle w:val="a5"/>
                <w:rFonts w:ascii="Times New Roman" w:hAnsi="Times New Roman" w:cs="Times New Roman"/>
                <w:noProof/>
                <w:sz w:val="28"/>
                <w:szCs w:val="28"/>
              </w:rPr>
              <w:t>2.10.</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 xml:space="preserve">24.08.2021 </w:t>
            </w:r>
            <w:r w:rsidR="00F34EBB">
              <w:rPr>
                <w:rStyle w:val="a5"/>
                <w:rFonts w:ascii="Times New Roman" w:hAnsi="Times New Roman" w:cs="Times New Roman"/>
                <w:noProof/>
                <w:sz w:val="28"/>
                <w:szCs w:val="28"/>
              </w:rPr>
              <w:t xml:space="preserve">ЕРЗ. </w:t>
            </w:r>
            <w:r w:rsidR="00F34EBB" w:rsidRPr="00F34EBB">
              <w:rPr>
                <w:rStyle w:val="a5"/>
                <w:rFonts w:ascii="Times New Roman" w:hAnsi="Times New Roman" w:cs="Times New Roman"/>
                <w:noProof/>
                <w:sz w:val="28"/>
                <w:szCs w:val="28"/>
              </w:rPr>
              <w:t>Минстрой предлагает не считать особо опасными ряд радиоактивных объектов</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_Toc80962019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21</w:t>
            </w:r>
            <w:r w:rsidR="00F34EBB" w:rsidRPr="00F34EBB">
              <w:rPr>
                <w:rFonts w:ascii="Times New Roman" w:hAnsi="Times New Roman" w:cs="Times New Roman"/>
                <w:noProof/>
                <w:webHidden/>
                <w:sz w:val="28"/>
                <w:szCs w:val="28"/>
              </w:rPr>
              <w:fldChar w:fldCharType="end"/>
            </w:r>
          </w:hyperlink>
        </w:p>
        <w:p w14:paraId="36ECFC79" w14:textId="3ECF1480" w:rsidR="00F34EBB" w:rsidRPr="00F34EBB" w:rsidRDefault="00A113D5">
          <w:pPr>
            <w:pStyle w:val="14"/>
            <w:rPr>
              <w:rFonts w:ascii="Times New Roman" w:eastAsiaTheme="minorEastAsia" w:hAnsi="Times New Roman" w:cs="Times New Roman"/>
              <w:noProof/>
              <w:sz w:val="28"/>
              <w:szCs w:val="28"/>
              <w:lang w:eastAsia="ru-RU"/>
            </w:rPr>
          </w:pPr>
          <w:hyperlink w:anchor="_Toc80962020" w:history="1">
            <w:r w:rsidR="00F34EBB" w:rsidRPr="00F34EBB">
              <w:rPr>
                <w:rStyle w:val="a5"/>
                <w:rFonts w:ascii="Times New Roman" w:hAnsi="Times New Roman" w:cs="Times New Roman"/>
                <w:noProof/>
                <w:sz w:val="28"/>
                <w:szCs w:val="28"/>
              </w:rPr>
              <w:t>2.11.</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24.08.2021 ЕРЗ. Корректировка рекомендуемой величины индексов изменения сметной стоимости строительства в III квартале 2021 года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_Toc80962020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22</w:t>
            </w:r>
            <w:r w:rsidR="00F34EBB" w:rsidRPr="00F34EBB">
              <w:rPr>
                <w:rFonts w:ascii="Times New Roman" w:hAnsi="Times New Roman" w:cs="Times New Roman"/>
                <w:noProof/>
                <w:webHidden/>
                <w:sz w:val="28"/>
                <w:szCs w:val="28"/>
              </w:rPr>
              <w:fldChar w:fldCharType="end"/>
            </w:r>
          </w:hyperlink>
        </w:p>
        <w:p w14:paraId="3C9E7DAE" w14:textId="6AB242A3" w:rsidR="00F34EBB" w:rsidRPr="00F34EBB" w:rsidRDefault="00A113D5">
          <w:pPr>
            <w:pStyle w:val="14"/>
            <w:rPr>
              <w:rFonts w:ascii="Times New Roman" w:eastAsiaTheme="minorEastAsia" w:hAnsi="Times New Roman" w:cs="Times New Roman"/>
              <w:noProof/>
              <w:sz w:val="28"/>
              <w:szCs w:val="28"/>
              <w:lang w:eastAsia="ru-RU"/>
            </w:rPr>
          </w:pPr>
          <w:hyperlink w:anchor="_Toc80962021" w:history="1">
            <w:r w:rsidR="00F34EBB" w:rsidRPr="00F34EBB">
              <w:rPr>
                <w:rStyle w:val="a5"/>
                <w:rFonts w:ascii="Times New Roman" w:hAnsi="Times New Roman" w:cs="Times New Roman"/>
                <w:noProof/>
                <w:sz w:val="28"/>
                <w:szCs w:val="28"/>
              </w:rPr>
              <w:t>2.12.</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ЕРЗ. Информацию о порядке изменения цены контракта в связи с ростом стоимости строительных ресурсов можно получить в ФГИС ЦС</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_Toc80962021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23</w:t>
            </w:r>
            <w:r w:rsidR="00F34EBB" w:rsidRPr="00F34EBB">
              <w:rPr>
                <w:rFonts w:ascii="Times New Roman" w:hAnsi="Times New Roman" w:cs="Times New Roman"/>
                <w:noProof/>
                <w:webHidden/>
                <w:sz w:val="28"/>
                <w:szCs w:val="28"/>
              </w:rPr>
              <w:fldChar w:fldCharType="end"/>
            </w:r>
          </w:hyperlink>
        </w:p>
        <w:p w14:paraId="2748603E" w14:textId="0C4E8E18" w:rsidR="00F34EBB" w:rsidRPr="00F34EBB" w:rsidRDefault="00A113D5">
          <w:pPr>
            <w:pStyle w:val="14"/>
            <w:rPr>
              <w:rFonts w:ascii="Times New Roman" w:eastAsiaTheme="minorEastAsia" w:hAnsi="Times New Roman" w:cs="Times New Roman"/>
              <w:noProof/>
              <w:sz w:val="28"/>
              <w:szCs w:val="28"/>
              <w:lang w:eastAsia="ru-RU"/>
            </w:rPr>
          </w:pPr>
          <w:hyperlink w:anchor="_Toc80962022" w:history="1">
            <w:r w:rsidR="00F34EBB" w:rsidRPr="00F34EBB">
              <w:rPr>
                <w:rStyle w:val="a5"/>
                <w:rFonts w:ascii="Times New Roman" w:hAnsi="Times New Roman" w:cs="Times New Roman"/>
                <w:noProof/>
                <w:sz w:val="28"/>
                <w:szCs w:val="28"/>
              </w:rPr>
              <w:t>2.13.</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ЕРЗ. Как застройщик будет возмещать затраты правообладателям линейных объектов</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_Toc80962022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24</w:t>
            </w:r>
            <w:r w:rsidR="00F34EBB" w:rsidRPr="00F34EBB">
              <w:rPr>
                <w:rFonts w:ascii="Times New Roman" w:hAnsi="Times New Roman" w:cs="Times New Roman"/>
                <w:noProof/>
                <w:webHidden/>
                <w:sz w:val="28"/>
                <w:szCs w:val="28"/>
              </w:rPr>
              <w:fldChar w:fldCharType="end"/>
            </w:r>
          </w:hyperlink>
        </w:p>
        <w:p w14:paraId="1EA0F0CF" w14:textId="7F7F1F30" w:rsidR="00F34EBB" w:rsidRPr="00F34EBB" w:rsidRDefault="00A113D5">
          <w:pPr>
            <w:pStyle w:val="14"/>
            <w:rPr>
              <w:rFonts w:ascii="Times New Roman" w:eastAsiaTheme="minorEastAsia" w:hAnsi="Times New Roman" w:cs="Times New Roman"/>
              <w:noProof/>
              <w:sz w:val="28"/>
              <w:szCs w:val="28"/>
              <w:lang w:eastAsia="ru-RU"/>
            </w:rPr>
          </w:pPr>
          <w:hyperlink w:anchor="_Toc80962023" w:history="1">
            <w:r w:rsidR="00F34EBB" w:rsidRPr="00F34EBB">
              <w:rPr>
                <w:rStyle w:val="a5"/>
                <w:rFonts w:ascii="Times New Roman" w:hAnsi="Times New Roman" w:cs="Times New Roman"/>
                <w:noProof/>
                <w:sz w:val="28"/>
                <w:szCs w:val="28"/>
              </w:rPr>
              <w:t>2.14.</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АНСБ. Введены в действие новые ГОСТы для безопасных строительных материалов на экспорт</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_Toc80962023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25</w:t>
            </w:r>
            <w:r w:rsidR="00F34EBB" w:rsidRPr="00F34EBB">
              <w:rPr>
                <w:rFonts w:ascii="Times New Roman" w:hAnsi="Times New Roman" w:cs="Times New Roman"/>
                <w:noProof/>
                <w:webHidden/>
                <w:sz w:val="28"/>
                <w:szCs w:val="28"/>
              </w:rPr>
              <w:fldChar w:fldCharType="end"/>
            </w:r>
          </w:hyperlink>
        </w:p>
        <w:p w14:paraId="1F42F737" w14:textId="357DEBB0" w:rsidR="00F34EBB" w:rsidRPr="00F34EBB" w:rsidRDefault="00A113D5">
          <w:pPr>
            <w:pStyle w:val="14"/>
            <w:rPr>
              <w:rFonts w:ascii="Times New Roman" w:eastAsiaTheme="minorEastAsia" w:hAnsi="Times New Roman" w:cs="Times New Roman"/>
              <w:noProof/>
              <w:sz w:val="28"/>
              <w:szCs w:val="28"/>
              <w:lang w:eastAsia="ru-RU"/>
            </w:rPr>
          </w:pPr>
          <w:hyperlink w:anchor="_Toc80962024" w:history="1">
            <w:r w:rsidR="00F34EBB" w:rsidRPr="00F34EBB">
              <w:rPr>
                <w:rStyle w:val="a5"/>
                <w:rFonts w:ascii="Times New Roman" w:hAnsi="Times New Roman" w:cs="Times New Roman"/>
                <w:noProof/>
                <w:sz w:val="28"/>
                <w:szCs w:val="28"/>
              </w:rPr>
              <w:t>2.15.</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ЕРЗ. Правительство официально продлило действие программы «Семейная ипотека» до конца 2023 года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_Toc80962024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27</w:t>
            </w:r>
            <w:r w:rsidR="00F34EBB" w:rsidRPr="00F34EBB">
              <w:rPr>
                <w:rFonts w:ascii="Times New Roman" w:hAnsi="Times New Roman" w:cs="Times New Roman"/>
                <w:noProof/>
                <w:webHidden/>
                <w:sz w:val="28"/>
                <w:szCs w:val="28"/>
              </w:rPr>
              <w:fldChar w:fldCharType="end"/>
            </w:r>
          </w:hyperlink>
        </w:p>
        <w:p w14:paraId="6712AD6E" w14:textId="74F51605" w:rsidR="00F34EBB" w:rsidRPr="00F34EBB" w:rsidRDefault="00A113D5">
          <w:pPr>
            <w:pStyle w:val="14"/>
            <w:rPr>
              <w:rFonts w:ascii="Times New Roman" w:eastAsiaTheme="minorEastAsia" w:hAnsi="Times New Roman" w:cs="Times New Roman"/>
              <w:noProof/>
              <w:sz w:val="28"/>
              <w:szCs w:val="28"/>
              <w:lang w:eastAsia="ru-RU"/>
            </w:rPr>
          </w:pPr>
          <w:hyperlink w:anchor="_Toc80962025" w:history="1">
            <w:r w:rsidR="00F34EBB" w:rsidRPr="00F34EBB">
              <w:rPr>
                <w:rStyle w:val="a5"/>
                <w:rFonts w:ascii="Times New Roman" w:hAnsi="Times New Roman" w:cs="Times New Roman"/>
                <w:noProof/>
                <w:sz w:val="28"/>
                <w:szCs w:val="28"/>
              </w:rPr>
              <w:t>2.16.</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 xml:space="preserve">26.08.2021 ЕРЗ. Требования к </w:t>
            </w:r>
            <w:r w:rsidR="00F34EBB" w:rsidRPr="00F34EBB">
              <w:rPr>
                <w:rStyle w:val="a5"/>
                <w:rFonts w:ascii="Times New Roman" w:eastAsiaTheme="majorEastAsia" w:hAnsi="Times New Roman" w:cs="Times New Roman"/>
                <w:noProof/>
                <w:sz w:val="28"/>
                <w:szCs w:val="28"/>
              </w:rPr>
              <w:t>составу</w:t>
            </w:r>
            <w:r w:rsidR="00F34EBB" w:rsidRPr="00F34EBB">
              <w:rPr>
                <w:rStyle w:val="a5"/>
                <w:rFonts w:ascii="Times New Roman" w:hAnsi="Times New Roman" w:cs="Times New Roman"/>
                <w:noProof/>
                <w:sz w:val="28"/>
                <w:szCs w:val="28"/>
              </w:rPr>
              <w:t xml:space="preserve"> и содержанию технических условий при реконструкции существующего линейного объекта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_Toc80962025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27</w:t>
            </w:r>
            <w:r w:rsidR="00F34EBB" w:rsidRPr="00F34EBB">
              <w:rPr>
                <w:rFonts w:ascii="Times New Roman" w:hAnsi="Times New Roman" w:cs="Times New Roman"/>
                <w:noProof/>
                <w:webHidden/>
                <w:sz w:val="28"/>
                <w:szCs w:val="28"/>
              </w:rPr>
              <w:fldChar w:fldCharType="end"/>
            </w:r>
          </w:hyperlink>
        </w:p>
        <w:p w14:paraId="5294347E" w14:textId="750C2C1A" w:rsidR="00F34EBB" w:rsidRPr="00F34EBB" w:rsidRDefault="00A113D5">
          <w:pPr>
            <w:pStyle w:val="14"/>
            <w:rPr>
              <w:rFonts w:ascii="Times New Roman" w:eastAsiaTheme="minorEastAsia" w:hAnsi="Times New Roman" w:cs="Times New Roman"/>
              <w:noProof/>
              <w:sz w:val="28"/>
              <w:szCs w:val="28"/>
              <w:lang w:eastAsia="ru-RU"/>
            </w:rPr>
          </w:pPr>
          <w:hyperlink w:anchor="_Toc80962026" w:history="1">
            <w:r w:rsidR="00F34EBB" w:rsidRPr="00F34EBB">
              <w:rPr>
                <w:rStyle w:val="a5"/>
                <w:rFonts w:ascii="Times New Roman" w:hAnsi="Times New Roman" w:cs="Times New Roman"/>
                <w:noProof/>
                <w:sz w:val="28"/>
                <w:szCs w:val="28"/>
              </w:rPr>
              <w:t>2.17.</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27.08.2021 ЕРЗ. Новая рекомендуемая величина индексов изменения сметной стоимости строительства в III квартале 2021 года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_Toc80962026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30</w:t>
            </w:r>
            <w:r w:rsidR="00F34EBB" w:rsidRPr="00F34EBB">
              <w:rPr>
                <w:rFonts w:ascii="Times New Roman" w:hAnsi="Times New Roman" w:cs="Times New Roman"/>
                <w:noProof/>
                <w:webHidden/>
                <w:sz w:val="28"/>
                <w:szCs w:val="28"/>
              </w:rPr>
              <w:fldChar w:fldCharType="end"/>
            </w:r>
          </w:hyperlink>
        </w:p>
        <w:p w14:paraId="1AAEB651" w14:textId="71A40740" w:rsidR="00F34EBB" w:rsidRPr="00F34EBB" w:rsidRDefault="00A113D5">
          <w:pPr>
            <w:pStyle w:val="14"/>
            <w:rPr>
              <w:rFonts w:ascii="Times New Roman" w:eastAsiaTheme="minorEastAsia" w:hAnsi="Times New Roman" w:cs="Times New Roman"/>
              <w:noProof/>
              <w:sz w:val="28"/>
              <w:szCs w:val="28"/>
              <w:lang w:eastAsia="ru-RU"/>
            </w:rPr>
          </w:pPr>
          <w:hyperlink w:anchor="_Toc80962027" w:history="1">
            <w:r w:rsidR="00F34EBB" w:rsidRPr="00F34EBB">
              <w:rPr>
                <w:rStyle w:val="a5"/>
                <w:rFonts w:ascii="Times New Roman" w:hAnsi="Times New Roman" w:cs="Times New Roman"/>
                <w:noProof/>
                <w:sz w:val="28"/>
                <w:szCs w:val="28"/>
              </w:rPr>
              <w:t>2.18.</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27.08.2021 АНСБ. Минэк предлагает узаконить в 44-ФЗ 70% аванс по строительным госконтрактам</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_Toc80962027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31</w:t>
            </w:r>
            <w:r w:rsidR="00F34EBB" w:rsidRPr="00F34EBB">
              <w:rPr>
                <w:rFonts w:ascii="Times New Roman" w:hAnsi="Times New Roman" w:cs="Times New Roman"/>
                <w:noProof/>
                <w:webHidden/>
                <w:sz w:val="28"/>
                <w:szCs w:val="28"/>
              </w:rPr>
              <w:fldChar w:fldCharType="end"/>
            </w:r>
          </w:hyperlink>
        </w:p>
        <w:p w14:paraId="3B951486" w14:textId="64876EA9" w:rsidR="00F34EBB" w:rsidRPr="00F34EBB" w:rsidRDefault="00A113D5">
          <w:pPr>
            <w:pStyle w:val="14"/>
            <w:rPr>
              <w:rFonts w:ascii="Times New Roman" w:eastAsiaTheme="minorEastAsia" w:hAnsi="Times New Roman" w:cs="Times New Roman"/>
              <w:noProof/>
              <w:sz w:val="28"/>
              <w:szCs w:val="28"/>
              <w:lang w:eastAsia="ru-RU"/>
            </w:rPr>
          </w:pPr>
          <w:hyperlink w:anchor="_Toc80962028" w:history="1">
            <w:r w:rsidR="00F34EBB" w:rsidRPr="00F34EBB">
              <w:rPr>
                <w:rStyle w:val="a5"/>
                <w:rFonts w:ascii="Times New Roman" w:hAnsi="Times New Roman" w:cs="Times New Roman"/>
                <w:noProof/>
                <w:sz w:val="28"/>
                <w:szCs w:val="28"/>
              </w:rPr>
              <w:t>3.</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ПРАВИТЕЛЬСТВО, СЧЕТНАЯ ПАЛАТА, ГЕНПРОКУРАТУРА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_Toc80962028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32</w:t>
            </w:r>
            <w:r w:rsidR="00F34EBB" w:rsidRPr="00F34EBB">
              <w:rPr>
                <w:rFonts w:ascii="Times New Roman" w:hAnsi="Times New Roman" w:cs="Times New Roman"/>
                <w:noProof/>
                <w:webHidden/>
                <w:sz w:val="28"/>
                <w:szCs w:val="28"/>
              </w:rPr>
              <w:fldChar w:fldCharType="end"/>
            </w:r>
          </w:hyperlink>
        </w:p>
        <w:p w14:paraId="61411D03" w14:textId="575102E7" w:rsidR="00F34EBB" w:rsidRPr="00F34EBB" w:rsidRDefault="00A113D5">
          <w:pPr>
            <w:pStyle w:val="14"/>
            <w:rPr>
              <w:rFonts w:ascii="Times New Roman" w:eastAsiaTheme="minorEastAsia" w:hAnsi="Times New Roman" w:cs="Times New Roman"/>
              <w:noProof/>
              <w:sz w:val="28"/>
              <w:szCs w:val="28"/>
              <w:lang w:eastAsia="ru-RU"/>
            </w:rPr>
          </w:pPr>
          <w:hyperlink w:anchor="_Toc80962029" w:history="1">
            <w:r w:rsidR="00F34EBB" w:rsidRPr="00F34EBB">
              <w:rPr>
                <w:rStyle w:val="a5"/>
                <w:rFonts w:ascii="Times New Roman" w:hAnsi="Times New Roman" w:cs="Times New Roman"/>
                <w:noProof/>
                <w:sz w:val="28"/>
                <w:szCs w:val="28"/>
              </w:rPr>
              <w:t>3.1.</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26.08.2021 АНСБ. Хуснуллин призвал воспринимать стандарты развития территорий как рекомендацию</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_Toc80962029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32</w:t>
            </w:r>
            <w:r w:rsidR="00F34EBB" w:rsidRPr="00F34EBB">
              <w:rPr>
                <w:rFonts w:ascii="Times New Roman" w:hAnsi="Times New Roman" w:cs="Times New Roman"/>
                <w:noProof/>
                <w:webHidden/>
                <w:sz w:val="28"/>
                <w:szCs w:val="28"/>
              </w:rPr>
              <w:fldChar w:fldCharType="end"/>
            </w:r>
          </w:hyperlink>
        </w:p>
        <w:p w14:paraId="1A02EF1B" w14:textId="2E4DF8E3" w:rsidR="00F34EBB" w:rsidRPr="00F34EBB" w:rsidRDefault="00A113D5">
          <w:pPr>
            <w:pStyle w:val="14"/>
            <w:rPr>
              <w:rFonts w:ascii="Times New Roman" w:eastAsiaTheme="minorEastAsia" w:hAnsi="Times New Roman" w:cs="Times New Roman"/>
              <w:noProof/>
              <w:sz w:val="28"/>
              <w:szCs w:val="28"/>
              <w:lang w:eastAsia="ru-RU"/>
            </w:rPr>
          </w:pPr>
          <w:hyperlink w:anchor="_Toc80962030" w:history="1">
            <w:r w:rsidR="00F34EBB" w:rsidRPr="00F34EBB">
              <w:rPr>
                <w:rStyle w:val="a5"/>
                <w:rFonts w:ascii="Times New Roman" w:hAnsi="Times New Roman" w:cs="Times New Roman"/>
                <w:noProof/>
                <w:sz w:val="28"/>
                <w:szCs w:val="28"/>
              </w:rPr>
              <w:t>3.2.</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20.08.2021 ЕРЗ. Михаил Мишустин: нужно ускорить темпы строительства так, чтобы срок реализации идеи до выхода на стройплощадку сократился на 30%</w:t>
            </w:r>
            <w:r w:rsidR="000758F6">
              <w:rPr>
                <w:rStyle w:val="a5"/>
                <w:rFonts w:ascii="Times New Roman" w:hAnsi="Times New Roman" w:cs="Times New Roman"/>
                <w:noProof/>
                <w:sz w:val="28"/>
                <w:szCs w:val="28"/>
              </w:rPr>
              <w:t>.....</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_Toc80962030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33</w:t>
            </w:r>
            <w:r w:rsidR="00F34EBB" w:rsidRPr="00F34EBB">
              <w:rPr>
                <w:rFonts w:ascii="Times New Roman" w:hAnsi="Times New Roman" w:cs="Times New Roman"/>
                <w:noProof/>
                <w:webHidden/>
                <w:sz w:val="28"/>
                <w:szCs w:val="28"/>
              </w:rPr>
              <w:fldChar w:fldCharType="end"/>
            </w:r>
          </w:hyperlink>
        </w:p>
        <w:p w14:paraId="7D9BB1AD" w14:textId="5644C671" w:rsidR="00F34EBB" w:rsidRPr="00F34EBB" w:rsidRDefault="00A113D5">
          <w:pPr>
            <w:pStyle w:val="14"/>
            <w:rPr>
              <w:rFonts w:ascii="Times New Roman" w:eastAsiaTheme="minorEastAsia" w:hAnsi="Times New Roman" w:cs="Times New Roman"/>
              <w:noProof/>
              <w:sz w:val="28"/>
              <w:szCs w:val="28"/>
              <w:lang w:eastAsia="ru-RU"/>
            </w:rPr>
          </w:pPr>
          <w:hyperlink w:anchor="_Toc80962031" w:history="1">
            <w:r w:rsidR="00F34EBB" w:rsidRPr="00F34EBB">
              <w:rPr>
                <w:rStyle w:val="a5"/>
                <w:rFonts w:ascii="Times New Roman" w:hAnsi="Times New Roman" w:cs="Times New Roman"/>
                <w:noProof/>
                <w:sz w:val="28"/>
                <w:szCs w:val="28"/>
              </w:rPr>
              <w:t>3.3.</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27.08.2021 АНСБ. Хуснуллин отметил положительную динамику в дорожном строительстве</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_Toc80962031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35</w:t>
            </w:r>
            <w:r w:rsidR="00F34EBB" w:rsidRPr="00F34EBB">
              <w:rPr>
                <w:rFonts w:ascii="Times New Roman" w:hAnsi="Times New Roman" w:cs="Times New Roman"/>
                <w:noProof/>
                <w:webHidden/>
                <w:sz w:val="28"/>
                <w:szCs w:val="28"/>
              </w:rPr>
              <w:fldChar w:fldCharType="end"/>
            </w:r>
          </w:hyperlink>
        </w:p>
        <w:p w14:paraId="58FC3601" w14:textId="1F3FF1B9" w:rsidR="00F34EBB" w:rsidRPr="00F34EBB" w:rsidRDefault="00A113D5">
          <w:pPr>
            <w:pStyle w:val="14"/>
            <w:rPr>
              <w:rFonts w:ascii="Times New Roman" w:eastAsiaTheme="minorEastAsia" w:hAnsi="Times New Roman" w:cs="Times New Roman"/>
              <w:noProof/>
              <w:sz w:val="28"/>
              <w:szCs w:val="28"/>
              <w:lang w:eastAsia="ru-RU"/>
            </w:rPr>
          </w:pPr>
          <w:hyperlink w:anchor="_Toc80962032" w:history="1">
            <w:r w:rsidR="00F34EBB" w:rsidRPr="00F34EBB">
              <w:rPr>
                <w:rStyle w:val="a5"/>
                <w:rFonts w:ascii="Times New Roman" w:hAnsi="Times New Roman" w:cs="Times New Roman"/>
                <w:noProof/>
                <w:sz w:val="28"/>
                <w:szCs w:val="28"/>
              </w:rPr>
              <w:t>3.4.</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27.08.2021 АНСБ. Назван первый регион, в котором строители смогут получить компенсации из-за роста цен</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_Toc80962032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36</w:t>
            </w:r>
            <w:r w:rsidR="00F34EBB" w:rsidRPr="00F34EBB">
              <w:rPr>
                <w:rFonts w:ascii="Times New Roman" w:hAnsi="Times New Roman" w:cs="Times New Roman"/>
                <w:noProof/>
                <w:webHidden/>
                <w:sz w:val="28"/>
                <w:szCs w:val="28"/>
              </w:rPr>
              <w:fldChar w:fldCharType="end"/>
            </w:r>
          </w:hyperlink>
        </w:p>
        <w:p w14:paraId="5EB09D74" w14:textId="3F2C0462" w:rsidR="00F34EBB" w:rsidRPr="00F34EBB" w:rsidRDefault="00A113D5">
          <w:pPr>
            <w:pStyle w:val="14"/>
            <w:rPr>
              <w:rFonts w:ascii="Times New Roman" w:eastAsiaTheme="minorEastAsia" w:hAnsi="Times New Roman" w:cs="Times New Roman"/>
              <w:noProof/>
              <w:sz w:val="28"/>
              <w:szCs w:val="28"/>
              <w:lang w:eastAsia="ru-RU"/>
            </w:rPr>
          </w:pPr>
          <w:hyperlink w:anchor="_Toc80962033" w:history="1">
            <w:r w:rsidR="00F34EBB" w:rsidRPr="00F34EBB">
              <w:rPr>
                <w:rStyle w:val="a5"/>
                <w:rFonts w:ascii="Times New Roman" w:hAnsi="Times New Roman" w:cs="Times New Roman"/>
                <w:noProof/>
                <w:sz w:val="28"/>
                <w:szCs w:val="28"/>
              </w:rPr>
              <w:t>3.5.</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27.08.2021 АНСБ. Правительство РФ направит ещё 8,7 млрд рублей на развитие транспортной инфраструктуры в регионах</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_Toc80962033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37</w:t>
            </w:r>
            <w:r w:rsidR="00F34EBB" w:rsidRPr="00F34EBB">
              <w:rPr>
                <w:rFonts w:ascii="Times New Roman" w:hAnsi="Times New Roman" w:cs="Times New Roman"/>
                <w:noProof/>
                <w:webHidden/>
                <w:sz w:val="28"/>
                <w:szCs w:val="28"/>
              </w:rPr>
              <w:fldChar w:fldCharType="end"/>
            </w:r>
          </w:hyperlink>
        </w:p>
        <w:p w14:paraId="389543DB" w14:textId="616EA503" w:rsidR="00F34EBB" w:rsidRPr="00F34EBB" w:rsidRDefault="00A113D5">
          <w:pPr>
            <w:pStyle w:val="14"/>
            <w:rPr>
              <w:rFonts w:ascii="Times New Roman" w:eastAsiaTheme="minorEastAsia" w:hAnsi="Times New Roman" w:cs="Times New Roman"/>
              <w:noProof/>
              <w:sz w:val="28"/>
              <w:szCs w:val="28"/>
              <w:lang w:eastAsia="ru-RU"/>
            </w:rPr>
          </w:pPr>
          <w:hyperlink w:anchor="_Toc80962034" w:history="1">
            <w:r w:rsidR="00F34EBB" w:rsidRPr="00F34EBB">
              <w:rPr>
                <w:rStyle w:val="a5"/>
                <w:rFonts w:ascii="Times New Roman" w:hAnsi="Times New Roman" w:cs="Times New Roman"/>
                <w:noProof/>
                <w:sz w:val="28"/>
                <w:szCs w:val="28"/>
              </w:rPr>
              <w:t>3.6.</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26.08.2021 СГ. Правительство увеличит призовой фонд конкурса лучших проектов создания горсреды</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_Toc80962034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37</w:t>
            </w:r>
            <w:r w:rsidR="00F34EBB" w:rsidRPr="00F34EBB">
              <w:rPr>
                <w:rFonts w:ascii="Times New Roman" w:hAnsi="Times New Roman" w:cs="Times New Roman"/>
                <w:noProof/>
                <w:webHidden/>
                <w:sz w:val="28"/>
                <w:szCs w:val="28"/>
              </w:rPr>
              <w:fldChar w:fldCharType="end"/>
            </w:r>
          </w:hyperlink>
        </w:p>
        <w:p w14:paraId="515904CB" w14:textId="6CD0B8F5" w:rsidR="00F34EBB" w:rsidRPr="00F34EBB" w:rsidRDefault="00A113D5">
          <w:pPr>
            <w:pStyle w:val="14"/>
            <w:rPr>
              <w:rFonts w:ascii="Times New Roman" w:eastAsiaTheme="minorEastAsia" w:hAnsi="Times New Roman" w:cs="Times New Roman"/>
              <w:noProof/>
              <w:sz w:val="28"/>
              <w:szCs w:val="28"/>
              <w:lang w:eastAsia="ru-RU"/>
            </w:rPr>
          </w:pPr>
          <w:hyperlink w:anchor="_Toc80962035" w:history="1">
            <w:r w:rsidR="00F34EBB" w:rsidRPr="00F34EBB">
              <w:rPr>
                <w:rStyle w:val="a5"/>
                <w:rFonts w:ascii="Times New Roman" w:hAnsi="Times New Roman" w:cs="Times New Roman"/>
                <w:noProof/>
                <w:sz w:val="28"/>
                <w:szCs w:val="28"/>
              </w:rPr>
              <w:t>3.7.</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26.08.2021 СГ. Мишустин предложил продлить на три года образовательную программу Архитекторы.рф</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_Toc80962035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38</w:t>
            </w:r>
            <w:r w:rsidR="00F34EBB" w:rsidRPr="00F34EBB">
              <w:rPr>
                <w:rFonts w:ascii="Times New Roman" w:hAnsi="Times New Roman" w:cs="Times New Roman"/>
                <w:noProof/>
                <w:webHidden/>
                <w:sz w:val="28"/>
                <w:szCs w:val="28"/>
              </w:rPr>
              <w:fldChar w:fldCharType="end"/>
            </w:r>
          </w:hyperlink>
        </w:p>
        <w:p w14:paraId="5F19D096" w14:textId="6FEE4F24" w:rsidR="00F34EBB" w:rsidRPr="00F34EBB" w:rsidRDefault="00A113D5">
          <w:pPr>
            <w:pStyle w:val="14"/>
            <w:rPr>
              <w:rFonts w:ascii="Times New Roman" w:eastAsiaTheme="minorEastAsia" w:hAnsi="Times New Roman" w:cs="Times New Roman"/>
              <w:noProof/>
              <w:sz w:val="28"/>
              <w:szCs w:val="28"/>
              <w:lang w:eastAsia="ru-RU"/>
            </w:rPr>
          </w:pPr>
          <w:hyperlink w:anchor="_Toc80962036" w:history="1">
            <w:r w:rsidR="00F34EBB" w:rsidRPr="00F34EBB">
              <w:rPr>
                <w:rStyle w:val="a5"/>
                <w:rFonts w:ascii="Times New Roman" w:hAnsi="Times New Roman" w:cs="Times New Roman"/>
                <w:noProof/>
                <w:sz w:val="28"/>
                <w:szCs w:val="28"/>
              </w:rPr>
              <w:t>4.</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МИНСТРОЙ, МИНИСТЕРСТВА И ВЕДОМСТВА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_Toc80962036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38</w:t>
            </w:r>
            <w:r w:rsidR="00F34EBB" w:rsidRPr="00F34EBB">
              <w:rPr>
                <w:rFonts w:ascii="Times New Roman" w:hAnsi="Times New Roman" w:cs="Times New Roman"/>
                <w:noProof/>
                <w:webHidden/>
                <w:sz w:val="28"/>
                <w:szCs w:val="28"/>
              </w:rPr>
              <w:fldChar w:fldCharType="end"/>
            </w:r>
          </w:hyperlink>
        </w:p>
        <w:p w14:paraId="7C63F975" w14:textId="75FECCDD" w:rsidR="00F34EBB" w:rsidRPr="00F34EBB" w:rsidRDefault="00A113D5">
          <w:pPr>
            <w:pStyle w:val="14"/>
            <w:rPr>
              <w:rFonts w:ascii="Times New Roman" w:eastAsiaTheme="minorEastAsia" w:hAnsi="Times New Roman" w:cs="Times New Roman"/>
              <w:noProof/>
              <w:sz w:val="28"/>
              <w:szCs w:val="28"/>
              <w:lang w:eastAsia="ru-RU"/>
            </w:rPr>
          </w:pPr>
          <w:hyperlink w:anchor="_Toc80962037" w:history="1">
            <w:r w:rsidR="00F34EBB" w:rsidRPr="00F34EBB">
              <w:rPr>
                <w:rStyle w:val="a5"/>
                <w:rFonts w:ascii="Times New Roman" w:hAnsi="Times New Roman" w:cs="Times New Roman"/>
                <w:noProof/>
                <w:sz w:val="28"/>
                <w:szCs w:val="28"/>
              </w:rPr>
              <w:t>4.1.</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 xml:space="preserve">20.08.2021 ЕРЗ. Минстрой </w:t>
            </w:r>
            <w:r w:rsidR="00F34EBB" w:rsidRPr="00F34EBB">
              <w:rPr>
                <w:rStyle w:val="a5"/>
                <w:rFonts w:ascii="Times New Roman" w:eastAsiaTheme="majorEastAsia" w:hAnsi="Times New Roman" w:cs="Times New Roman"/>
                <w:noProof/>
                <w:sz w:val="28"/>
                <w:szCs w:val="28"/>
              </w:rPr>
              <w:t>осенью</w:t>
            </w:r>
            <w:r w:rsidR="00F34EBB" w:rsidRPr="00F34EBB">
              <w:rPr>
                <w:rStyle w:val="a5"/>
                <w:rFonts w:ascii="Times New Roman" w:hAnsi="Times New Roman" w:cs="Times New Roman"/>
                <w:noProof/>
                <w:sz w:val="28"/>
                <w:szCs w:val="28"/>
              </w:rPr>
              <w:t xml:space="preserve"> унифицируем правила застройки территорий и снизим административные барьеры для застройщиков на местах</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_Toc80962037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38</w:t>
            </w:r>
            <w:r w:rsidR="00F34EBB" w:rsidRPr="00F34EBB">
              <w:rPr>
                <w:rFonts w:ascii="Times New Roman" w:hAnsi="Times New Roman" w:cs="Times New Roman"/>
                <w:noProof/>
                <w:webHidden/>
                <w:sz w:val="28"/>
                <w:szCs w:val="28"/>
              </w:rPr>
              <w:fldChar w:fldCharType="end"/>
            </w:r>
          </w:hyperlink>
        </w:p>
        <w:p w14:paraId="2265FE15" w14:textId="347652D2" w:rsidR="00F34EBB" w:rsidRPr="00F34EBB" w:rsidRDefault="00A113D5">
          <w:pPr>
            <w:pStyle w:val="14"/>
            <w:rPr>
              <w:rFonts w:ascii="Times New Roman" w:eastAsiaTheme="minorEastAsia" w:hAnsi="Times New Roman" w:cs="Times New Roman"/>
              <w:noProof/>
              <w:sz w:val="28"/>
              <w:szCs w:val="28"/>
              <w:lang w:eastAsia="ru-RU"/>
            </w:rPr>
          </w:pPr>
          <w:hyperlink w:anchor="_Toc80962038" w:history="1">
            <w:r w:rsidR="00F34EBB" w:rsidRPr="00F34EBB">
              <w:rPr>
                <w:rStyle w:val="a5"/>
                <w:rFonts w:ascii="Times New Roman" w:hAnsi="Times New Roman" w:cs="Times New Roman"/>
                <w:noProof/>
                <w:sz w:val="28"/>
                <w:szCs w:val="28"/>
              </w:rPr>
              <w:t>4.2.</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20.08.2021 За-Строй.РФ. Девелоперам регионов недалеко до столичных</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_Toc80962038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39</w:t>
            </w:r>
            <w:r w:rsidR="00F34EBB" w:rsidRPr="00F34EBB">
              <w:rPr>
                <w:rFonts w:ascii="Times New Roman" w:hAnsi="Times New Roman" w:cs="Times New Roman"/>
                <w:noProof/>
                <w:webHidden/>
                <w:sz w:val="28"/>
                <w:szCs w:val="28"/>
              </w:rPr>
              <w:fldChar w:fldCharType="end"/>
            </w:r>
          </w:hyperlink>
        </w:p>
        <w:p w14:paraId="3DD139C8" w14:textId="6E97276D" w:rsidR="00F34EBB" w:rsidRPr="00F34EBB" w:rsidRDefault="00A113D5">
          <w:pPr>
            <w:pStyle w:val="14"/>
            <w:rPr>
              <w:rFonts w:ascii="Times New Roman" w:eastAsiaTheme="minorEastAsia" w:hAnsi="Times New Roman" w:cs="Times New Roman"/>
              <w:noProof/>
              <w:sz w:val="28"/>
              <w:szCs w:val="28"/>
              <w:lang w:eastAsia="ru-RU"/>
            </w:rPr>
          </w:pPr>
          <w:hyperlink w:anchor="_Toc80962039" w:history="1">
            <w:r w:rsidR="00F34EBB" w:rsidRPr="00F34EBB">
              <w:rPr>
                <w:rStyle w:val="a5"/>
                <w:rFonts w:ascii="Times New Roman" w:hAnsi="Times New Roman" w:cs="Times New Roman"/>
                <w:noProof/>
                <w:sz w:val="28"/>
                <w:szCs w:val="28"/>
              </w:rPr>
              <w:t>4.3.</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23.08.2021 За-Строй.РФ. Очень своевременный портал</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_Toc80962039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39</w:t>
            </w:r>
            <w:r w:rsidR="00F34EBB" w:rsidRPr="00F34EBB">
              <w:rPr>
                <w:rFonts w:ascii="Times New Roman" w:hAnsi="Times New Roman" w:cs="Times New Roman"/>
                <w:noProof/>
                <w:webHidden/>
                <w:sz w:val="28"/>
                <w:szCs w:val="28"/>
              </w:rPr>
              <w:fldChar w:fldCharType="end"/>
            </w:r>
          </w:hyperlink>
        </w:p>
        <w:p w14:paraId="1EA27271" w14:textId="6F1CC7CB" w:rsidR="00F34EBB" w:rsidRPr="00F34EBB" w:rsidRDefault="00A113D5">
          <w:pPr>
            <w:pStyle w:val="14"/>
            <w:rPr>
              <w:rFonts w:ascii="Times New Roman" w:eastAsiaTheme="minorEastAsia" w:hAnsi="Times New Roman" w:cs="Times New Roman"/>
              <w:noProof/>
              <w:sz w:val="28"/>
              <w:szCs w:val="28"/>
              <w:lang w:eastAsia="ru-RU"/>
            </w:rPr>
          </w:pPr>
          <w:hyperlink w:anchor="_Toc80962040" w:history="1">
            <w:r w:rsidR="00F34EBB" w:rsidRPr="00F34EBB">
              <w:rPr>
                <w:rStyle w:val="a5"/>
                <w:rFonts w:ascii="Times New Roman" w:hAnsi="Times New Roman" w:cs="Times New Roman"/>
                <w:noProof/>
                <w:sz w:val="28"/>
                <w:szCs w:val="28"/>
              </w:rPr>
              <w:t>4.4.</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24.08.2021 АНСБ. Главгосэкспертиза проведёт семинар: Практические аспекты применения актуализированных сметных нормативов</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_Toc80962040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40</w:t>
            </w:r>
            <w:r w:rsidR="00F34EBB" w:rsidRPr="00F34EBB">
              <w:rPr>
                <w:rFonts w:ascii="Times New Roman" w:hAnsi="Times New Roman" w:cs="Times New Roman"/>
                <w:noProof/>
                <w:webHidden/>
                <w:sz w:val="28"/>
                <w:szCs w:val="28"/>
              </w:rPr>
              <w:fldChar w:fldCharType="end"/>
            </w:r>
          </w:hyperlink>
        </w:p>
        <w:p w14:paraId="590D2926" w14:textId="621D39B1" w:rsidR="00F34EBB" w:rsidRPr="00F34EBB" w:rsidRDefault="00A113D5">
          <w:pPr>
            <w:pStyle w:val="14"/>
            <w:rPr>
              <w:rFonts w:ascii="Times New Roman" w:eastAsiaTheme="minorEastAsia" w:hAnsi="Times New Roman" w:cs="Times New Roman"/>
              <w:noProof/>
              <w:sz w:val="28"/>
              <w:szCs w:val="28"/>
              <w:lang w:eastAsia="ru-RU"/>
            </w:rPr>
          </w:pPr>
          <w:hyperlink w:anchor="_Toc80962041" w:history="1">
            <w:r w:rsidR="00F34EBB" w:rsidRPr="00F34EBB">
              <w:rPr>
                <w:rStyle w:val="a5"/>
                <w:rFonts w:ascii="Times New Roman" w:hAnsi="Times New Roman" w:cs="Times New Roman"/>
                <w:noProof/>
                <w:sz w:val="28"/>
                <w:szCs w:val="28"/>
              </w:rPr>
              <w:t>4.5.</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СГ. В 69 субъектах не приняты нормативные акты, позволяющие запустить механизм КРТ</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_Toc80962041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42</w:t>
            </w:r>
            <w:r w:rsidR="00F34EBB" w:rsidRPr="00F34EBB">
              <w:rPr>
                <w:rFonts w:ascii="Times New Roman" w:hAnsi="Times New Roman" w:cs="Times New Roman"/>
                <w:noProof/>
                <w:webHidden/>
                <w:sz w:val="28"/>
                <w:szCs w:val="28"/>
              </w:rPr>
              <w:fldChar w:fldCharType="end"/>
            </w:r>
          </w:hyperlink>
        </w:p>
        <w:p w14:paraId="68F0774F" w14:textId="79826AE7" w:rsidR="00F34EBB" w:rsidRPr="00F34EBB" w:rsidRDefault="00A113D5">
          <w:pPr>
            <w:pStyle w:val="14"/>
            <w:rPr>
              <w:rFonts w:ascii="Times New Roman" w:eastAsiaTheme="minorEastAsia" w:hAnsi="Times New Roman" w:cs="Times New Roman"/>
              <w:noProof/>
              <w:sz w:val="28"/>
              <w:szCs w:val="28"/>
              <w:lang w:eastAsia="ru-RU"/>
            </w:rPr>
          </w:pPr>
          <w:hyperlink w:anchor="_Toc80962042" w:history="1">
            <w:r w:rsidR="00F34EBB" w:rsidRPr="00F34EBB">
              <w:rPr>
                <w:rStyle w:val="a5"/>
                <w:rFonts w:ascii="Times New Roman" w:hAnsi="Times New Roman" w:cs="Times New Roman"/>
                <w:noProof/>
                <w:sz w:val="28"/>
                <w:szCs w:val="28"/>
              </w:rPr>
              <w:t>4.6.</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26.08.2021 АНСБ. Как начать строительство объекта до завершения прохождения экспертизы?</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_Toc80962042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42</w:t>
            </w:r>
            <w:r w:rsidR="00F34EBB" w:rsidRPr="00F34EBB">
              <w:rPr>
                <w:rFonts w:ascii="Times New Roman" w:hAnsi="Times New Roman" w:cs="Times New Roman"/>
                <w:noProof/>
                <w:webHidden/>
                <w:sz w:val="28"/>
                <w:szCs w:val="28"/>
              </w:rPr>
              <w:fldChar w:fldCharType="end"/>
            </w:r>
          </w:hyperlink>
        </w:p>
        <w:p w14:paraId="6C1E101A" w14:textId="72E728AC" w:rsidR="00F34EBB" w:rsidRPr="00F34EBB" w:rsidRDefault="00A113D5">
          <w:pPr>
            <w:pStyle w:val="14"/>
            <w:rPr>
              <w:rFonts w:ascii="Times New Roman" w:eastAsiaTheme="minorEastAsia" w:hAnsi="Times New Roman" w:cs="Times New Roman"/>
              <w:noProof/>
              <w:sz w:val="28"/>
              <w:szCs w:val="28"/>
              <w:lang w:eastAsia="ru-RU"/>
            </w:rPr>
          </w:pPr>
          <w:hyperlink w:anchor="_Toc80962043" w:history="1">
            <w:r w:rsidR="00F34EBB" w:rsidRPr="00F34EBB">
              <w:rPr>
                <w:rStyle w:val="a5"/>
                <w:rFonts w:ascii="Times New Roman" w:hAnsi="Times New Roman" w:cs="Times New Roman"/>
                <w:noProof/>
                <w:sz w:val="28"/>
                <w:szCs w:val="28"/>
              </w:rPr>
              <w:t>4.7.</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26.08.2021 АНСБ. ФАС нашла признаки картельного сговора среди крупнейших производителей арматуры</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_Toc80962043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44</w:t>
            </w:r>
            <w:r w:rsidR="00F34EBB" w:rsidRPr="00F34EBB">
              <w:rPr>
                <w:rFonts w:ascii="Times New Roman" w:hAnsi="Times New Roman" w:cs="Times New Roman"/>
                <w:noProof/>
                <w:webHidden/>
                <w:sz w:val="28"/>
                <w:szCs w:val="28"/>
              </w:rPr>
              <w:fldChar w:fldCharType="end"/>
            </w:r>
          </w:hyperlink>
        </w:p>
        <w:p w14:paraId="585C9FB1" w14:textId="645B32DF" w:rsidR="00F34EBB" w:rsidRPr="00F34EBB" w:rsidRDefault="00A113D5">
          <w:pPr>
            <w:pStyle w:val="14"/>
            <w:rPr>
              <w:rFonts w:ascii="Times New Roman" w:eastAsiaTheme="minorEastAsia" w:hAnsi="Times New Roman" w:cs="Times New Roman"/>
              <w:noProof/>
              <w:sz w:val="28"/>
              <w:szCs w:val="28"/>
              <w:lang w:eastAsia="ru-RU"/>
            </w:rPr>
          </w:pPr>
          <w:hyperlink w:anchor="_Toc80962044" w:history="1">
            <w:r w:rsidR="00F34EBB" w:rsidRPr="00F34EBB">
              <w:rPr>
                <w:rStyle w:val="a5"/>
                <w:rFonts w:ascii="Times New Roman" w:hAnsi="Times New Roman" w:cs="Times New Roman"/>
                <w:noProof/>
                <w:sz w:val="28"/>
                <w:szCs w:val="28"/>
              </w:rPr>
              <w:t>4.8.</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26.08.2021 АНСБ. Регионы должны завершить работу над документами по КРТ до конца сентября</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_Toc80962044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45</w:t>
            </w:r>
            <w:r w:rsidR="00F34EBB" w:rsidRPr="00F34EBB">
              <w:rPr>
                <w:rFonts w:ascii="Times New Roman" w:hAnsi="Times New Roman" w:cs="Times New Roman"/>
                <w:noProof/>
                <w:webHidden/>
                <w:sz w:val="28"/>
                <w:szCs w:val="28"/>
              </w:rPr>
              <w:fldChar w:fldCharType="end"/>
            </w:r>
          </w:hyperlink>
        </w:p>
        <w:p w14:paraId="74673904" w14:textId="6ECBC47C" w:rsidR="00F34EBB" w:rsidRPr="00F34EBB" w:rsidRDefault="00A113D5">
          <w:pPr>
            <w:pStyle w:val="14"/>
            <w:rPr>
              <w:rFonts w:ascii="Times New Roman" w:eastAsiaTheme="minorEastAsia" w:hAnsi="Times New Roman" w:cs="Times New Roman"/>
              <w:noProof/>
              <w:sz w:val="28"/>
              <w:szCs w:val="28"/>
              <w:lang w:eastAsia="ru-RU"/>
            </w:rPr>
          </w:pPr>
          <w:hyperlink w:anchor="_Toc80962045" w:history="1">
            <w:r w:rsidR="00F34EBB" w:rsidRPr="00F34EBB">
              <w:rPr>
                <w:rStyle w:val="a5"/>
                <w:rFonts w:ascii="Times New Roman" w:hAnsi="Times New Roman" w:cs="Times New Roman"/>
                <w:noProof/>
                <w:sz w:val="28"/>
                <w:szCs w:val="28"/>
              </w:rPr>
              <w:t>4.9.</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27.08.2021 ЕРЗ. На госстройках внедрен автоматизированный цифровой мониторинг</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_Toc80962045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46</w:t>
            </w:r>
            <w:r w:rsidR="00F34EBB" w:rsidRPr="00F34EBB">
              <w:rPr>
                <w:rFonts w:ascii="Times New Roman" w:hAnsi="Times New Roman" w:cs="Times New Roman"/>
                <w:noProof/>
                <w:webHidden/>
                <w:sz w:val="28"/>
                <w:szCs w:val="28"/>
              </w:rPr>
              <w:fldChar w:fldCharType="end"/>
            </w:r>
          </w:hyperlink>
        </w:p>
        <w:p w14:paraId="370347FD" w14:textId="4C1F893F" w:rsidR="00F34EBB" w:rsidRPr="00F34EBB" w:rsidRDefault="00A113D5">
          <w:pPr>
            <w:pStyle w:val="14"/>
            <w:rPr>
              <w:rFonts w:ascii="Times New Roman" w:eastAsiaTheme="minorEastAsia" w:hAnsi="Times New Roman" w:cs="Times New Roman"/>
              <w:noProof/>
              <w:sz w:val="28"/>
              <w:szCs w:val="28"/>
              <w:lang w:eastAsia="ru-RU"/>
            </w:rPr>
          </w:pPr>
          <w:hyperlink w:anchor="_Toc80962046" w:history="1">
            <w:r w:rsidR="00F34EBB" w:rsidRPr="00F34EBB">
              <w:rPr>
                <w:rStyle w:val="a5"/>
                <w:rFonts w:ascii="Times New Roman" w:hAnsi="Times New Roman" w:cs="Times New Roman"/>
                <w:noProof/>
                <w:sz w:val="28"/>
                <w:szCs w:val="28"/>
              </w:rPr>
              <w:t>4.10.</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27.08.2021 ЕРЗ. ФАС проверит, есть ли картельный сговор между производителями арматуры</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_Toc80962046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47</w:t>
            </w:r>
            <w:r w:rsidR="00F34EBB" w:rsidRPr="00F34EBB">
              <w:rPr>
                <w:rFonts w:ascii="Times New Roman" w:hAnsi="Times New Roman" w:cs="Times New Roman"/>
                <w:noProof/>
                <w:webHidden/>
                <w:sz w:val="28"/>
                <w:szCs w:val="28"/>
              </w:rPr>
              <w:fldChar w:fldCharType="end"/>
            </w:r>
          </w:hyperlink>
        </w:p>
        <w:p w14:paraId="13ED805E" w14:textId="2DAFA095" w:rsidR="00F34EBB" w:rsidRPr="00F34EBB" w:rsidRDefault="00A113D5">
          <w:pPr>
            <w:pStyle w:val="14"/>
            <w:rPr>
              <w:rFonts w:ascii="Times New Roman" w:eastAsiaTheme="minorEastAsia" w:hAnsi="Times New Roman" w:cs="Times New Roman"/>
              <w:noProof/>
              <w:sz w:val="28"/>
              <w:szCs w:val="28"/>
              <w:lang w:eastAsia="ru-RU"/>
            </w:rPr>
          </w:pPr>
          <w:hyperlink w:anchor="_Toc80962047" w:history="1">
            <w:r w:rsidR="00F34EBB" w:rsidRPr="00F34EBB">
              <w:rPr>
                <w:rStyle w:val="a5"/>
                <w:rFonts w:ascii="Times New Roman" w:hAnsi="Times New Roman" w:cs="Times New Roman"/>
                <w:noProof/>
                <w:sz w:val="28"/>
                <w:szCs w:val="28"/>
              </w:rPr>
              <w:t>4.11.</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 xml:space="preserve">27.08.2021 </w:t>
            </w:r>
            <w:r w:rsidR="00F34EBB" w:rsidRPr="00F34EBB">
              <w:rPr>
                <w:rStyle w:val="a5"/>
                <w:rFonts w:ascii="Times New Roman" w:eastAsiaTheme="majorEastAsia" w:hAnsi="Times New Roman" w:cs="Times New Roman"/>
                <w:noProof/>
                <w:sz w:val="28"/>
                <w:szCs w:val="28"/>
              </w:rPr>
              <w:t xml:space="preserve">РИА </w:t>
            </w:r>
            <w:r w:rsidR="00F34EBB" w:rsidRPr="00F34EBB">
              <w:rPr>
                <w:rStyle w:val="a5"/>
                <w:rFonts w:ascii="Times New Roman" w:hAnsi="Times New Roman" w:cs="Times New Roman"/>
                <w:noProof/>
                <w:sz w:val="28"/>
                <w:szCs w:val="28"/>
              </w:rPr>
              <w:t>Новости.</w:t>
            </w:r>
            <w:r w:rsidR="00F34EBB" w:rsidRPr="00F34EBB">
              <w:rPr>
                <w:rStyle w:val="a5"/>
                <w:rFonts w:ascii="Times New Roman" w:eastAsiaTheme="majorEastAsia" w:hAnsi="Times New Roman" w:cs="Times New Roman"/>
                <w:noProof/>
                <w:sz w:val="28"/>
                <w:szCs w:val="28"/>
              </w:rPr>
              <w:t xml:space="preserve"> </w:t>
            </w:r>
            <w:r w:rsidR="00F34EBB" w:rsidRPr="00F34EBB">
              <w:rPr>
                <w:rStyle w:val="a5"/>
                <w:rFonts w:ascii="Times New Roman" w:hAnsi="Times New Roman" w:cs="Times New Roman"/>
                <w:noProof/>
                <w:sz w:val="28"/>
                <w:szCs w:val="28"/>
              </w:rPr>
              <w:t>Минэкономики предложило новые меры поддержки стройотрасли</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_Toc80962047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48</w:t>
            </w:r>
            <w:r w:rsidR="00F34EBB" w:rsidRPr="00F34EBB">
              <w:rPr>
                <w:rFonts w:ascii="Times New Roman" w:hAnsi="Times New Roman" w:cs="Times New Roman"/>
                <w:noProof/>
                <w:webHidden/>
                <w:sz w:val="28"/>
                <w:szCs w:val="28"/>
              </w:rPr>
              <w:fldChar w:fldCharType="end"/>
            </w:r>
          </w:hyperlink>
        </w:p>
        <w:p w14:paraId="19624641" w14:textId="438D72CF" w:rsidR="00F34EBB" w:rsidRPr="00F34EBB" w:rsidRDefault="00A113D5">
          <w:pPr>
            <w:pStyle w:val="14"/>
            <w:rPr>
              <w:rFonts w:ascii="Times New Roman" w:eastAsiaTheme="minorEastAsia" w:hAnsi="Times New Roman" w:cs="Times New Roman"/>
              <w:noProof/>
              <w:sz w:val="28"/>
              <w:szCs w:val="28"/>
              <w:lang w:eastAsia="ru-RU"/>
            </w:rPr>
          </w:pPr>
          <w:hyperlink w:anchor="_Toc80962048" w:history="1">
            <w:r w:rsidR="00F34EBB" w:rsidRPr="00F34EBB">
              <w:rPr>
                <w:rStyle w:val="a5"/>
                <w:rFonts w:ascii="Times New Roman" w:hAnsi="Times New Roman" w:cs="Times New Roman"/>
                <w:noProof/>
                <w:sz w:val="28"/>
                <w:szCs w:val="28"/>
              </w:rPr>
              <w:t>5.</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ИПОТЕКА, ЦБ, БАНКИ, ДОМ.РФ, Фонд защиты «дольщиков»</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_Toc80962048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49</w:t>
            </w:r>
            <w:r w:rsidR="00F34EBB" w:rsidRPr="00F34EBB">
              <w:rPr>
                <w:rFonts w:ascii="Times New Roman" w:hAnsi="Times New Roman" w:cs="Times New Roman"/>
                <w:noProof/>
                <w:webHidden/>
                <w:sz w:val="28"/>
                <w:szCs w:val="28"/>
              </w:rPr>
              <w:fldChar w:fldCharType="end"/>
            </w:r>
          </w:hyperlink>
        </w:p>
        <w:p w14:paraId="6A2DF69D" w14:textId="193D01DC" w:rsidR="00F34EBB" w:rsidRPr="00F34EBB" w:rsidRDefault="00A113D5">
          <w:pPr>
            <w:pStyle w:val="14"/>
            <w:rPr>
              <w:rFonts w:ascii="Times New Roman" w:eastAsiaTheme="minorEastAsia" w:hAnsi="Times New Roman" w:cs="Times New Roman"/>
              <w:noProof/>
              <w:sz w:val="28"/>
              <w:szCs w:val="28"/>
              <w:lang w:eastAsia="ru-RU"/>
            </w:rPr>
          </w:pPr>
          <w:hyperlink w:anchor="_Toc80962049" w:history="1">
            <w:r w:rsidR="00F34EBB" w:rsidRPr="00F34EBB">
              <w:rPr>
                <w:rStyle w:val="a5"/>
                <w:rFonts w:ascii="Times New Roman" w:hAnsi="Times New Roman" w:cs="Times New Roman"/>
                <w:noProof/>
                <w:sz w:val="28"/>
                <w:szCs w:val="28"/>
              </w:rPr>
              <w:t>5.1.</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20.08.2021 ЕРЗ. Девелоперов привлекут к застройке 200 участков, находящихся в собственности Фонда защиты дольщиков</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_Toc80962049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49</w:t>
            </w:r>
            <w:r w:rsidR="00F34EBB" w:rsidRPr="00F34EBB">
              <w:rPr>
                <w:rFonts w:ascii="Times New Roman" w:hAnsi="Times New Roman" w:cs="Times New Roman"/>
                <w:noProof/>
                <w:webHidden/>
                <w:sz w:val="28"/>
                <w:szCs w:val="28"/>
              </w:rPr>
              <w:fldChar w:fldCharType="end"/>
            </w:r>
          </w:hyperlink>
        </w:p>
        <w:p w14:paraId="005ADE6C" w14:textId="2EE5308D" w:rsidR="00F34EBB" w:rsidRPr="00F34EBB" w:rsidRDefault="00A113D5">
          <w:pPr>
            <w:pStyle w:val="14"/>
            <w:rPr>
              <w:rFonts w:ascii="Times New Roman" w:eastAsiaTheme="minorEastAsia" w:hAnsi="Times New Roman" w:cs="Times New Roman"/>
              <w:noProof/>
              <w:sz w:val="28"/>
              <w:szCs w:val="28"/>
              <w:lang w:eastAsia="ru-RU"/>
            </w:rPr>
          </w:pPr>
          <w:hyperlink w:anchor="_Toc80962050" w:history="1">
            <w:r w:rsidR="00F34EBB" w:rsidRPr="00F34EBB">
              <w:rPr>
                <w:rStyle w:val="a5"/>
                <w:rFonts w:ascii="Times New Roman" w:hAnsi="Times New Roman" w:cs="Times New Roman"/>
                <w:noProof/>
                <w:sz w:val="28"/>
                <w:szCs w:val="28"/>
              </w:rPr>
              <w:t>5.2.</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СГ. Виталий Мутко: «Не менее 40% граждан ни при какой ставке не возьмут ипотеку»</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_Toc80962050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50</w:t>
            </w:r>
            <w:r w:rsidR="00F34EBB" w:rsidRPr="00F34EBB">
              <w:rPr>
                <w:rFonts w:ascii="Times New Roman" w:hAnsi="Times New Roman" w:cs="Times New Roman"/>
                <w:noProof/>
                <w:webHidden/>
                <w:sz w:val="28"/>
                <w:szCs w:val="28"/>
              </w:rPr>
              <w:fldChar w:fldCharType="end"/>
            </w:r>
          </w:hyperlink>
        </w:p>
        <w:p w14:paraId="3913929A" w14:textId="2FA0AB48" w:rsidR="00F34EBB" w:rsidRPr="00F34EBB" w:rsidRDefault="00A113D5">
          <w:pPr>
            <w:pStyle w:val="14"/>
            <w:rPr>
              <w:rFonts w:ascii="Times New Roman" w:eastAsiaTheme="minorEastAsia" w:hAnsi="Times New Roman" w:cs="Times New Roman"/>
              <w:noProof/>
              <w:sz w:val="28"/>
              <w:szCs w:val="28"/>
              <w:lang w:eastAsia="ru-RU"/>
            </w:rPr>
          </w:pPr>
          <w:hyperlink w:anchor="_Toc80962051" w:history="1">
            <w:r w:rsidR="00F34EBB" w:rsidRPr="00F34EBB">
              <w:rPr>
                <w:rStyle w:val="a5"/>
                <w:rFonts w:ascii="Times New Roman" w:hAnsi="Times New Roman" w:cs="Times New Roman"/>
                <w:noProof/>
                <w:sz w:val="28"/>
                <w:szCs w:val="28"/>
              </w:rPr>
              <w:t>5.3.</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АНСБ. Виталий Мутко убедил Путина, что ДОМ.РФ может напрямую кредитовать губернаторов</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_Toc80962051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50</w:t>
            </w:r>
            <w:r w:rsidR="00F34EBB" w:rsidRPr="00F34EBB">
              <w:rPr>
                <w:rFonts w:ascii="Times New Roman" w:hAnsi="Times New Roman" w:cs="Times New Roman"/>
                <w:noProof/>
                <w:webHidden/>
                <w:sz w:val="28"/>
                <w:szCs w:val="28"/>
              </w:rPr>
              <w:fldChar w:fldCharType="end"/>
            </w:r>
          </w:hyperlink>
        </w:p>
        <w:p w14:paraId="3EEBEEB8" w14:textId="06100741" w:rsidR="00F34EBB" w:rsidRPr="00F34EBB" w:rsidRDefault="00A113D5">
          <w:pPr>
            <w:pStyle w:val="14"/>
            <w:rPr>
              <w:rFonts w:ascii="Times New Roman" w:eastAsiaTheme="minorEastAsia" w:hAnsi="Times New Roman" w:cs="Times New Roman"/>
              <w:noProof/>
              <w:sz w:val="28"/>
              <w:szCs w:val="28"/>
              <w:lang w:eastAsia="ru-RU"/>
            </w:rPr>
          </w:pPr>
          <w:hyperlink w:anchor="_Toc80962052" w:history="1">
            <w:r w:rsidR="00F34EBB" w:rsidRPr="00F34EBB">
              <w:rPr>
                <w:rStyle w:val="a5"/>
                <w:rFonts w:ascii="Times New Roman" w:hAnsi="Times New Roman" w:cs="Times New Roman"/>
                <w:noProof/>
                <w:sz w:val="28"/>
                <w:szCs w:val="28"/>
              </w:rPr>
              <w:t>5.4.</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ЗаНоСтрой.РФ. В строительный полдень. «Семейную ипотеку» продлили до 2024 года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_Toc80962052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51</w:t>
            </w:r>
            <w:r w:rsidR="00F34EBB" w:rsidRPr="00F34EBB">
              <w:rPr>
                <w:rFonts w:ascii="Times New Roman" w:hAnsi="Times New Roman" w:cs="Times New Roman"/>
                <w:noProof/>
                <w:webHidden/>
                <w:sz w:val="28"/>
                <w:szCs w:val="28"/>
              </w:rPr>
              <w:fldChar w:fldCharType="end"/>
            </w:r>
          </w:hyperlink>
        </w:p>
        <w:p w14:paraId="7C31E9B9" w14:textId="73C842BE" w:rsidR="00F34EBB" w:rsidRPr="00F34EBB" w:rsidRDefault="00A113D5">
          <w:pPr>
            <w:pStyle w:val="14"/>
            <w:rPr>
              <w:rFonts w:ascii="Times New Roman" w:eastAsiaTheme="minorEastAsia" w:hAnsi="Times New Roman" w:cs="Times New Roman"/>
              <w:noProof/>
              <w:sz w:val="28"/>
              <w:szCs w:val="28"/>
              <w:lang w:eastAsia="ru-RU"/>
            </w:rPr>
          </w:pPr>
          <w:hyperlink w:anchor="_Toc80962053" w:history="1">
            <w:r w:rsidR="00F34EBB" w:rsidRPr="00F34EBB">
              <w:rPr>
                <w:rStyle w:val="a5"/>
                <w:rFonts w:ascii="Times New Roman" w:hAnsi="Times New Roman" w:cs="Times New Roman"/>
                <w:noProof/>
                <w:sz w:val="28"/>
                <w:szCs w:val="28"/>
              </w:rPr>
              <w:t>5.5.</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ЕРЗ. ВТБ запустил ипотеку на ИЖС</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_Toc80962053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51</w:t>
            </w:r>
            <w:r w:rsidR="00F34EBB" w:rsidRPr="00F34EBB">
              <w:rPr>
                <w:rFonts w:ascii="Times New Roman" w:hAnsi="Times New Roman" w:cs="Times New Roman"/>
                <w:noProof/>
                <w:webHidden/>
                <w:sz w:val="28"/>
                <w:szCs w:val="28"/>
              </w:rPr>
              <w:fldChar w:fldCharType="end"/>
            </w:r>
          </w:hyperlink>
        </w:p>
        <w:p w14:paraId="21E05917" w14:textId="6F7EBA69" w:rsidR="00F34EBB" w:rsidRPr="00F34EBB" w:rsidRDefault="00A113D5">
          <w:pPr>
            <w:pStyle w:val="14"/>
            <w:rPr>
              <w:rFonts w:ascii="Times New Roman" w:eastAsiaTheme="minorEastAsia" w:hAnsi="Times New Roman" w:cs="Times New Roman"/>
              <w:noProof/>
              <w:sz w:val="28"/>
              <w:szCs w:val="28"/>
              <w:lang w:eastAsia="ru-RU"/>
            </w:rPr>
          </w:pPr>
          <w:hyperlink w:anchor="_Toc80962054" w:history="1">
            <w:r w:rsidR="00F34EBB" w:rsidRPr="00F34EBB">
              <w:rPr>
                <w:rStyle w:val="a5"/>
                <w:rFonts w:ascii="Times New Roman" w:hAnsi="Times New Roman" w:cs="Times New Roman"/>
                <w:noProof/>
                <w:sz w:val="28"/>
                <w:szCs w:val="28"/>
              </w:rPr>
              <w:t>5.6.</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СГ. ДОМ.РФ: участие граждан в развитии городов доказало свою эффективность</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_Toc80962054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52</w:t>
            </w:r>
            <w:r w:rsidR="00F34EBB" w:rsidRPr="00F34EBB">
              <w:rPr>
                <w:rFonts w:ascii="Times New Roman" w:hAnsi="Times New Roman" w:cs="Times New Roman"/>
                <w:noProof/>
                <w:webHidden/>
                <w:sz w:val="28"/>
                <w:szCs w:val="28"/>
              </w:rPr>
              <w:fldChar w:fldCharType="end"/>
            </w:r>
          </w:hyperlink>
        </w:p>
        <w:p w14:paraId="36C69D00" w14:textId="579917BB" w:rsidR="00F34EBB" w:rsidRPr="00F34EBB" w:rsidRDefault="00A113D5">
          <w:pPr>
            <w:pStyle w:val="14"/>
            <w:rPr>
              <w:rFonts w:ascii="Times New Roman" w:eastAsiaTheme="minorEastAsia" w:hAnsi="Times New Roman" w:cs="Times New Roman"/>
              <w:noProof/>
              <w:sz w:val="28"/>
              <w:szCs w:val="28"/>
              <w:lang w:eastAsia="ru-RU"/>
            </w:rPr>
          </w:pPr>
          <w:hyperlink w:anchor="_Toc80962055" w:history="1">
            <w:r w:rsidR="00F34EBB" w:rsidRPr="00F34EBB">
              <w:rPr>
                <w:rStyle w:val="a5"/>
                <w:rFonts w:ascii="Times New Roman" w:hAnsi="Times New Roman" w:cs="Times New Roman"/>
                <w:noProof/>
                <w:sz w:val="28"/>
                <w:szCs w:val="28"/>
              </w:rPr>
              <w:t>5.7.</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За-Строй.РФ. Мутковские прогнозы и сетования</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_Toc80962055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53</w:t>
            </w:r>
            <w:r w:rsidR="00F34EBB" w:rsidRPr="00F34EBB">
              <w:rPr>
                <w:rFonts w:ascii="Times New Roman" w:hAnsi="Times New Roman" w:cs="Times New Roman"/>
                <w:noProof/>
                <w:webHidden/>
                <w:sz w:val="28"/>
                <w:szCs w:val="28"/>
              </w:rPr>
              <w:fldChar w:fldCharType="end"/>
            </w:r>
          </w:hyperlink>
        </w:p>
        <w:p w14:paraId="7C81D413" w14:textId="4C63B549" w:rsidR="00F34EBB" w:rsidRPr="00F34EBB" w:rsidRDefault="00A113D5">
          <w:pPr>
            <w:pStyle w:val="14"/>
            <w:rPr>
              <w:rFonts w:ascii="Times New Roman" w:eastAsiaTheme="minorEastAsia" w:hAnsi="Times New Roman" w:cs="Times New Roman"/>
              <w:noProof/>
              <w:sz w:val="28"/>
              <w:szCs w:val="28"/>
              <w:lang w:eastAsia="ru-RU"/>
            </w:rPr>
          </w:pPr>
          <w:hyperlink w:anchor="_Toc80962056" w:history="1">
            <w:r w:rsidR="00F34EBB" w:rsidRPr="00F34EBB">
              <w:rPr>
                <w:rStyle w:val="a5"/>
                <w:rFonts w:ascii="Times New Roman" w:hAnsi="Times New Roman" w:cs="Times New Roman"/>
                <w:noProof/>
                <w:sz w:val="28"/>
                <w:szCs w:val="28"/>
              </w:rPr>
              <w:t>5.8.</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27.08.2021 За-Строй.РФ. Девелоперы, ловите «зелёные» кредиты!</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_Toc80962056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54</w:t>
            </w:r>
            <w:r w:rsidR="00F34EBB" w:rsidRPr="00F34EBB">
              <w:rPr>
                <w:rFonts w:ascii="Times New Roman" w:hAnsi="Times New Roman" w:cs="Times New Roman"/>
                <w:noProof/>
                <w:webHidden/>
                <w:sz w:val="28"/>
                <w:szCs w:val="28"/>
              </w:rPr>
              <w:fldChar w:fldCharType="end"/>
            </w:r>
          </w:hyperlink>
        </w:p>
        <w:p w14:paraId="1BB1DD42" w14:textId="02838B9F" w:rsidR="00F34EBB" w:rsidRPr="00F34EBB" w:rsidRDefault="00A113D5">
          <w:pPr>
            <w:pStyle w:val="14"/>
            <w:rPr>
              <w:rFonts w:ascii="Times New Roman" w:eastAsiaTheme="minorEastAsia" w:hAnsi="Times New Roman" w:cs="Times New Roman"/>
              <w:noProof/>
              <w:sz w:val="28"/>
              <w:szCs w:val="28"/>
              <w:lang w:eastAsia="ru-RU"/>
            </w:rPr>
          </w:pPr>
          <w:hyperlink w:anchor="_Toc80962057" w:history="1">
            <w:r w:rsidR="00F34EBB" w:rsidRPr="00F34EBB">
              <w:rPr>
                <w:rStyle w:val="a5"/>
                <w:rFonts w:ascii="Times New Roman" w:hAnsi="Times New Roman" w:cs="Times New Roman"/>
                <w:noProof/>
                <w:sz w:val="28"/>
                <w:szCs w:val="28"/>
              </w:rPr>
              <w:t>6.</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САМОРЕГУЛИРОВАНИЕ, НОСТРОЙ, НОПРИЗ</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_Toc80962057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54</w:t>
            </w:r>
            <w:r w:rsidR="00F34EBB" w:rsidRPr="00F34EBB">
              <w:rPr>
                <w:rFonts w:ascii="Times New Roman" w:hAnsi="Times New Roman" w:cs="Times New Roman"/>
                <w:noProof/>
                <w:webHidden/>
                <w:sz w:val="28"/>
                <w:szCs w:val="28"/>
              </w:rPr>
              <w:fldChar w:fldCharType="end"/>
            </w:r>
          </w:hyperlink>
        </w:p>
        <w:p w14:paraId="1181E64D" w14:textId="2CCD2B37" w:rsidR="00F34EBB" w:rsidRPr="00F34EBB" w:rsidRDefault="00A113D5">
          <w:pPr>
            <w:pStyle w:val="14"/>
            <w:rPr>
              <w:rFonts w:ascii="Times New Roman" w:eastAsiaTheme="minorEastAsia" w:hAnsi="Times New Roman" w:cs="Times New Roman"/>
              <w:noProof/>
              <w:sz w:val="28"/>
              <w:szCs w:val="28"/>
              <w:lang w:eastAsia="ru-RU"/>
            </w:rPr>
          </w:pPr>
          <w:hyperlink w:anchor="_Toc80962058" w:history="1">
            <w:r w:rsidR="00F34EBB" w:rsidRPr="00F34EBB">
              <w:rPr>
                <w:rStyle w:val="a5"/>
                <w:rFonts w:ascii="Times New Roman" w:hAnsi="Times New Roman" w:cs="Times New Roman"/>
                <w:noProof/>
                <w:sz w:val="28"/>
                <w:szCs w:val="28"/>
              </w:rPr>
              <w:t>6.1.</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20.08.2021 ЗаНоСтрой.РФ. Суммарный размер компенсационных фондов строительных СРО приближается к 120-ти миллиардам рублей, а число членов СРО – к 97-ми тысячам</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_Toc80962058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54</w:t>
            </w:r>
            <w:r w:rsidR="00F34EBB" w:rsidRPr="00F34EBB">
              <w:rPr>
                <w:rFonts w:ascii="Times New Roman" w:hAnsi="Times New Roman" w:cs="Times New Roman"/>
                <w:noProof/>
                <w:webHidden/>
                <w:sz w:val="28"/>
                <w:szCs w:val="28"/>
              </w:rPr>
              <w:fldChar w:fldCharType="end"/>
            </w:r>
          </w:hyperlink>
        </w:p>
        <w:p w14:paraId="3F6CC9BA" w14:textId="130E8D6C" w:rsidR="00F34EBB" w:rsidRPr="00F34EBB" w:rsidRDefault="00A113D5">
          <w:pPr>
            <w:pStyle w:val="14"/>
            <w:rPr>
              <w:rFonts w:ascii="Times New Roman" w:eastAsiaTheme="minorEastAsia" w:hAnsi="Times New Roman" w:cs="Times New Roman"/>
              <w:noProof/>
              <w:sz w:val="28"/>
              <w:szCs w:val="28"/>
              <w:lang w:eastAsia="ru-RU"/>
            </w:rPr>
          </w:pPr>
          <w:hyperlink w:anchor="_Toc80962059" w:history="1">
            <w:r w:rsidR="00F34EBB" w:rsidRPr="00F34EBB">
              <w:rPr>
                <w:rStyle w:val="a5"/>
                <w:rFonts w:ascii="Times New Roman" w:hAnsi="Times New Roman" w:cs="Times New Roman"/>
                <w:noProof/>
                <w:sz w:val="28"/>
                <w:szCs w:val="28"/>
              </w:rPr>
              <w:t>6.2.</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23.08.2021 ЗаНоСтрой. Почти у десятой части строительных СРО на счетах аккумулировано средств КФ более 1-го миллиарда рублей. Из них у четырёх – свыше 2-х миллиардов</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_Toc80962059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55</w:t>
            </w:r>
            <w:r w:rsidR="00F34EBB" w:rsidRPr="00F34EBB">
              <w:rPr>
                <w:rFonts w:ascii="Times New Roman" w:hAnsi="Times New Roman" w:cs="Times New Roman"/>
                <w:noProof/>
                <w:webHidden/>
                <w:sz w:val="28"/>
                <w:szCs w:val="28"/>
              </w:rPr>
              <w:fldChar w:fldCharType="end"/>
            </w:r>
          </w:hyperlink>
        </w:p>
        <w:p w14:paraId="4B83AF6C" w14:textId="5B94AA60" w:rsidR="00F34EBB" w:rsidRPr="00F34EBB" w:rsidRDefault="00A113D5">
          <w:pPr>
            <w:pStyle w:val="14"/>
            <w:rPr>
              <w:rFonts w:ascii="Times New Roman" w:eastAsiaTheme="minorEastAsia" w:hAnsi="Times New Roman" w:cs="Times New Roman"/>
              <w:noProof/>
              <w:sz w:val="28"/>
              <w:szCs w:val="28"/>
              <w:lang w:eastAsia="ru-RU"/>
            </w:rPr>
          </w:pPr>
          <w:hyperlink w:anchor="_Toc80962060" w:history="1">
            <w:r w:rsidR="00F34EBB" w:rsidRPr="00F34EBB">
              <w:rPr>
                <w:rStyle w:val="a5"/>
                <w:rFonts w:ascii="Times New Roman" w:hAnsi="Times New Roman" w:cs="Times New Roman"/>
                <w:noProof/>
                <w:sz w:val="28"/>
                <w:szCs w:val="28"/>
              </w:rPr>
              <w:t>6.3.</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24.08.2021 ЗаНоСтрой.РФ. Директору СРО – на заметку! Ростехнадзор разъяснил, как правильно проводить реорганизацию юрлиц – членов СРО</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_Toc80962060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58</w:t>
            </w:r>
            <w:r w:rsidR="00F34EBB" w:rsidRPr="00F34EBB">
              <w:rPr>
                <w:rFonts w:ascii="Times New Roman" w:hAnsi="Times New Roman" w:cs="Times New Roman"/>
                <w:noProof/>
                <w:webHidden/>
                <w:sz w:val="28"/>
                <w:szCs w:val="28"/>
              </w:rPr>
              <w:fldChar w:fldCharType="end"/>
            </w:r>
          </w:hyperlink>
        </w:p>
        <w:p w14:paraId="15EDADAF" w14:textId="0A53EC91" w:rsidR="00F34EBB" w:rsidRPr="00F34EBB" w:rsidRDefault="00A113D5">
          <w:pPr>
            <w:pStyle w:val="14"/>
            <w:rPr>
              <w:rFonts w:ascii="Times New Roman" w:eastAsiaTheme="minorEastAsia" w:hAnsi="Times New Roman" w:cs="Times New Roman"/>
              <w:noProof/>
              <w:sz w:val="28"/>
              <w:szCs w:val="28"/>
              <w:lang w:eastAsia="ru-RU"/>
            </w:rPr>
          </w:pPr>
          <w:hyperlink w:anchor="_Toc80962061" w:history="1">
            <w:r w:rsidR="00F34EBB" w:rsidRPr="00F34EBB">
              <w:rPr>
                <w:rStyle w:val="a5"/>
                <w:rFonts w:ascii="Times New Roman" w:hAnsi="Times New Roman" w:cs="Times New Roman"/>
                <w:noProof/>
                <w:sz w:val="28"/>
                <w:szCs w:val="28"/>
              </w:rPr>
              <w:t>6.4.</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24.08.2021 ЗаНоСтрой.РФ. Выделение в отдельные СРО членов, основной вид деятельности которых капремонт, может помочь сохранить средства КФ в судебных тяжбах с ФКР</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_Toc80962061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59</w:t>
            </w:r>
            <w:r w:rsidR="00F34EBB" w:rsidRPr="00F34EBB">
              <w:rPr>
                <w:rFonts w:ascii="Times New Roman" w:hAnsi="Times New Roman" w:cs="Times New Roman"/>
                <w:noProof/>
                <w:webHidden/>
                <w:sz w:val="28"/>
                <w:szCs w:val="28"/>
              </w:rPr>
              <w:fldChar w:fldCharType="end"/>
            </w:r>
          </w:hyperlink>
        </w:p>
        <w:p w14:paraId="5A2CD82E" w14:textId="707EDA11" w:rsidR="00F34EBB" w:rsidRPr="00F34EBB" w:rsidRDefault="00A113D5">
          <w:pPr>
            <w:pStyle w:val="14"/>
            <w:rPr>
              <w:rFonts w:ascii="Times New Roman" w:eastAsiaTheme="minorEastAsia" w:hAnsi="Times New Roman" w:cs="Times New Roman"/>
              <w:noProof/>
              <w:sz w:val="28"/>
              <w:szCs w:val="28"/>
              <w:lang w:eastAsia="ru-RU"/>
            </w:rPr>
          </w:pPr>
          <w:hyperlink w:anchor="_Toc80962062" w:history="1">
            <w:r w:rsidR="00F34EBB" w:rsidRPr="00F34EBB">
              <w:rPr>
                <w:rStyle w:val="a5"/>
                <w:rFonts w:ascii="Times New Roman" w:hAnsi="Times New Roman" w:cs="Times New Roman"/>
                <w:noProof/>
                <w:sz w:val="28"/>
                <w:szCs w:val="28"/>
              </w:rPr>
              <w:t>6.5.</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ЗаНоСтрой.РФ. Суд в очередной раз признал противоречащим законодательству часть предписания Ростехнадзора, касающегося размещения компфондов СРО</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_Toc80962062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61</w:t>
            </w:r>
            <w:r w:rsidR="00F34EBB" w:rsidRPr="00F34EBB">
              <w:rPr>
                <w:rFonts w:ascii="Times New Roman" w:hAnsi="Times New Roman" w:cs="Times New Roman"/>
                <w:noProof/>
                <w:webHidden/>
                <w:sz w:val="28"/>
                <w:szCs w:val="28"/>
              </w:rPr>
              <w:fldChar w:fldCharType="end"/>
            </w:r>
          </w:hyperlink>
        </w:p>
        <w:p w14:paraId="056E531A" w14:textId="4F4CB01F" w:rsidR="00F34EBB" w:rsidRPr="00F34EBB" w:rsidRDefault="00A113D5">
          <w:pPr>
            <w:pStyle w:val="14"/>
            <w:rPr>
              <w:rFonts w:ascii="Times New Roman" w:eastAsiaTheme="minorEastAsia" w:hAnsi="Times New Roman" w:cs="Times New Roman"/>
              <w:noProof/>
              <w:sz w:val="28"/>
              <w:szCs w:val="28"/>
              <w:lang w:eastAsia="ru-RU"/>
            </w:rPr>
          </w:pPr>
          <w:hyperlink w:anchor="_Toc80962063" w:history="1">
            <w:r w:rsidR="00F34EBB" w:rsidRPr="00F34EBB">
              <w:rPr>
                <w:rStyle w:val="a5"/>
                <w:rFonts w:ascii="Times New Roman" w:hAnsi="Times New Roman" w:cs="Times New Roman"/>
                <w:noProof/>
                <w:sz w:val="28"/>
                <w:szCs w:val="28"/>
              </w:rPr>
              <w:t>6.6.</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25.08.2021 ЗаНоСтрой.РФ. Директору СРО – на заметку! Об особенностях исполнения договорных обязательств ИП и ЮЛ, не являющихся членами СРО, и об ответственности по договорам субподряда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_Toc80962063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64</w:t>
            </w:r>
            <w:r w:rsidR="00F34EBB" w:rsidRPr="00F34EBB">
              <w:rPr>
                <w:rFonts w:ascii="Times New Roman" w:hAnsi="Times New Roman" w:cs="Times New Roman"/>
                <w:noProof/>
                <w:webHidden/>
                <w:sz w:val="28"/>
                <w:szCs w:val="28"/>
              </w:rPr>
              <w:fldChar w:fldCharType="end"/>
            </w:r>
          </w:hyperlink>
        </w:p>
        <w:p w14:paraId="7476BF9E" w14:textId="261DC25D" w:rsidR="00F34EBB" w:rsidRPr="00F34EBB" w:rsidRDefault="00A113D5">
          <w:pPr>
            <w:pStyle w:val="14"/>
            <w:rPr>
              <w:rFonts w:ascii="Times New Roman" w:eastAsiaTheme="minorEastAsia" w:hAnsi="Times New Roman" w:cs="Times New Roman"/>
              <w:noProof/>
              <w:sz w:val="28"/>
              <w:szCs w:val="28"/>
              <w:lang w:eastAsia="ru-RU"/>
            </w:rPr>
          </w:pPr>
          <w:hyperlink w:anchor="_Toc80962064" w:history="1">
            <w:r w:rsidR="00F34EBB" w:rsidRPr="00F34EBB">
              <w:rPr>
                <w:rStyle w:val="a5"/>
                <w:rFonts w:ascii="Times New Roman" w:hAnsi="Times New Roman" w:cs="Times New Roman"/>
                <w:noProof/>
                <w:sz w:val="28"/>
                <w:szCs w:val="28"/>
              </w:rPr>
              <w:t>6.7.</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 xml:space="preserve">26.08.2021 СГ. </w:t>
            </w:r>
            <w:r w:rsidR="00F34EBB" w:rsidRPr="00F34EBB">
              <w:rPr>
                <w:rStyle w:val="a5"/>
                <w:rFonts w:ascii="Times New Roman" w:eastAsiaTheme="majorEastAsia" w:hAnsi="Times New Roman" w:cs="Times New Roman"/>
                <w:noProof/>
                <w:sz w:val="28"/>
                <w:szCs w:val="28"/>
              </w:rPr>
              <w:t>Антон</w:t>
            </w:r>
            <w:r w:rsidR="00F34EBB" w:rsidRPr="00F34EBB">
              <w:rPr>
                <w:rStyle w:val="a5"/>
                <w:rFonts w:ascii="Times New Roman" w:hAnsi="Times New Roman" w:cs="Times New Roman"/>
                <w:noProof/>
                <w:sz w:val="28"/>
                <w:szCs w:val="28"/>
              </w:rPr>
              <w:t xml:space="preserve"> Глушков: «Задача НОСТРОЙ – собирать лучшие практики»</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_Toc80962064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65</w:t>
            </w:r>
            <w:r w:rsidR="00F34EBB" w:rsidRPr="00F34EBB">
              <w:rPr>
                <w:rFonts w:ascii="Times New Roman" w:hAnsi="Times New Roman" w:cs="Times New Roman"/>
                <w:noProof/>
                <w:webHidden/>
                <w:sz w:val="28"/>
                <w:szCs w:val="28"/>
              </w:rPr>
              <w:fldChar w:fldCharType="end"/>
            </w:r>
          </w:hyperlink>
        </w:p>
        <w:p w14:paraId="0AA212ED" w14:textId="114C1C51" w:rsidR="00F34EBB" w:rsidRPr="00F34EBB" w:rsidRDefault="00A113D5">
          <w:pPr>
            <w:pStyle w:val="14"/>
            <w:rPr>
              <w:rFonts w:ascii="Times New Roman" w:eastAsiaTheme="minorEastAsia" w:hAnsi="Times New Roman" w:cs="Times New Roman"/>
              <w:noProof/>
              <w:sz w:val="28"/>
              <w:szCs w:val="28"/>
              <w:lang w:eastAsia="ru-RU"/>
            </w:rPr>
          </w:pPr>
          <w:hyperlink w:anchor="_Toc80962065" w:history="1">
            <w:r w:rsidR="00F34EBB" w:rsidRPr="00F34EBB">
              <w:rPr>
                <w:rStyle w:val="a5"/>
                <w:rFonts w:ascii="Times New Roman" w:hAnsi="Times New Roman" w:cs="Times New Roman"/>
                <w:noProof/>
                <w:sz w:val="28"/>
                <w:szCs w:val="28"/>
              </w:rPr>
              <w:t>6.8.</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 xml:space="preserve">27.08.2021 </w:t>
            </w:r>
            <w:r w:rsidR="00F34EBB" w:rsidRPr="00F34EBB">
              <w:rPr>
                <w:rStyle w:val="a5"/>
                <w:rFonts w:ascii="Times New Roman" w:eastAsiaTheme="majorEastAsia" w:hAnsi="Times New Roman" w:cs="Times New Roman"/>
                <w:noProof/>
                <w:sz w:val="28"/>
                <w:szCs w:val="28"/>
              </w:rPr>
              <w:t>ЗаНоСтрой</w:t>
            </w:r>
            <w:r w:rsidR="00F34EBB" w:rsidRPr="00F34EBB">
              <w:rPr>
                <w:rStyle w:val="a5"/>
                <w:rFonts w:ascii="Times New Roman" w:hAnsi="Times New Roman" w:cs="Times New Roman"/>
                <w:noProof/>
                <w:sz w:val="28"/>
                <w:szCs w:val="28"/>
              </w:rPr>
              <w:t>. В ходе проверок СРО Ростехнадзор всё больше внимание уделяет вопросам информационной открытости и требованиям к НРС</w:t>
            </w:r>
            <w:r w:rsidR="00544220">
              <w:rPr>
                <w:rStyle w:val="a5"/>
                <w:rFonts w:ascii="Times New Roman" w:hAnsi="Times New Roman" w:cs="Times New Roman"/>
                <w:noProof/>
                <w:sz w:val="28"/>
                <w:szCs w:val="28"/>
              </w:rPr>
              <w:t>…………</w:t>
            </w:r>
            <w:r w:rsidR="008376CA">
              <w:rPr>
                <w:rFonts w:ascii="Times New Roman" w:hAnsi="Times New Roman" w:cs="Times New Roman"/>
                <w:noProof/>
                <w:webHidden/>
                <w:sz w:val="28"/>
                <w:szCs w:val="28"/>
              </w:rPr>
              <w:t>………………………………………………………………………….</w:t>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_Toc80962065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67</w:t>
            </w:r>
            <w:r w:rsidR="00F34EBB" w:rsidRPr="00F34EBB">
              <w:rPr>
                <w:rFonts w:ascii="Times New Roman" w:hAnsi="Times New Roman" w:cs="Times New Roman"/>
                <w:noProof/>
                <w:webHidden/>
                <w:sz w:val="28"/>
                <w:szCs w:val="28"/>
              </w:rPr>
              <w:fldChar w:fldCharType="end"/>
            </w:r>
          </w:hyperlink>
        </w:p>
        <w:p w14:paraId="06BCD1C3" w14:textId="283BB0BE" w:rsidR="00F34EBB" w:rsidRPr="00F34EBB" w:rsidRDefault="00A113D5">
          <w:pPr>
            <w:pStyle w:val="14"/>
            <w:rPr>
              <w:rFonts w:ascii="Times New Roman" w:eastAsiaTheme="minorEastAsia" w:hAnsi="Times New Roman" w:cs="Times New Roman"/>
              <w:noProof/>
              <w:sz w:val="28"/>
              <w:szCs w:val="28"/>
              <w:lang w:eastAsia="ru-RU"/>
            </w:rPr>
          </w:pPr>
          <w:hyperlink w:anchor="_Toc80962066" w:history="1">
            <w:r w:rsidR="00F34EBB" w:rsidRPr="00F34EBB">
              <w:rPr>
                <w:rStyle w:val="a5"/>
                <w:rFonts w:ascii="Times New Roman" w:hAnsi="Times New Roman" w:cs="Times New Roman"/>
                <w:noProof/>
                <w:sz w:val="28"/>
                <w:szCs w:val="28"/>
              </w:rPr>
              <w:t>7.</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РАЗНОЕ</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_Toc80962066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69</w:t>
            </w:r>
            <w:r w:rsidR="00F34EBB" w:rsidRPr="00F34EBB">
              <w:rPr>
                <w:rFonts w:ascii="Times New Roman" w:hAnsi="Times New Roman" w:cs="Times New Roman"/>
                <w:noProof/>
                <w:webHidden/>
                <w:sz w:val="28"/>
                <w:szCs w:val="28"/>
              </w:rPr>
              <w:fldChar w:fldCharType="end"/>
            </w:r>
          </w:hyperlink>
        </w:p>
        <w:p w14:paraId="14C7DA25" w14:textId="2E86F0C1" w:rsidR="00F34EBB" w:rsidRPr="00F34EBB" w:rsidRDefault="00A113D5">
          <w:pPr>
            <w:pStyle w:val="14"/>
            <w:rPr>
              <w:rFonts w:ascii="Times New Roman" w:eastAsiaTheme="minorEastAsia" w:hAnsi="Times New Roman" w:cs="Times New Roman"/>
              <w:noProof/>
              <w:sz w:val="28"/>
              <w:szCs w:val="28"/>
              <w:lang w:eastAsia="ru-RU"/>
            </w:rPr>
          </w:pPr>
          <w:hyperlink w:anchor="_Toc80962067" w:history="1">
            <w:r w:rsidR="00F34EBB" w:rsidRPr="00F34EBB">
              <w:rPr>
                <w:rStyle w:val="a5"/>
                <w:rFonts w:ascii="Times New Roman" w:hAnsi="Times New Roman" w:cs="Times New Roman"/>
                <w:noProof/>
                <w:sz w:val="28"/>
                <w:szCs w:val="28"/>
              </w:rPr>
              <w:t>7.1.</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20.08.2021 ЕРЗ.</w:t>
            </w:r>
            <w:r w:rsidR="00F34EBB" w:rsidRPr="00F34EBB">
              <w:rPr>
                <w:rStyle w:val="a5"/>
                <w:rFonts w:ascii="Times New Roman" w:hAnsi="Times New Roman" w:cs="Times New Roman"/>
                <w:noProof/>
                <w:sz w:val="28"/>
                <w:szCs w:val="28"/>
              </w:rPr>
              <w:t xml:space="preserve"> </w:t>
            </w:r>
            <w:r w:rsidR="00F34EBB" w:rsidRPr="00F34EBB">
              <w:rPr>
                <w:rStyle w:val="a5"/>
                <w:rFonts w:ascii="Times New Roman" w:eastAsiaTheme="majorEastAsia" w:hAnsi="Times New Roman" w:cs="Times New Roman"/>
                <w:noProof/>
                <w:sz w:val="28"/>
                <w:szCs w:val="28"/>
              </w:rPr>
              <w:t>Территории</w:t>
            </w:r>
            <w:r w:rsidR="00F34EBB" w:rsidRPr="00F34EBB">
              <w:rPr>
                <w:rStyle w:val="a5"/>
                <w:rFonts w:ascii="Times New Roman" w:hAnsi="Times New Roman" w:cs="Times New Roman"/>
                <w:noProof/>
                <w:sz w:val="28"/>
                <w:szCs w:val="28"/>
              </w:rPr>
              <w:t>, благоустроенные в рамках нацпроекта «Жилье и городская среда», выведены на интерактивную карту</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_Toc80962067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69</w:t>
            </w:r>
            <w:r w:rsidR="00F34EBB" w:rsidRPr="00F34EBB">
              <w:rPr>
                <w:rFonts w:ascii="Times New Roman" w:hAnsi="Times New Roman" w:cs="Times New Roman"/>
                <w:noProof/>
                <w:webHidden/>
                <w:sz w:val="28"/>
                <w:szCs w:val="28"/>
              </w:rPr>
              <w:fldChar w:fldCharType="end"/>
            </w:r>
          </w:hyperlink>
        </w:p>
        <w:p w14:paraId="520868AD" w14:textId="4BEF5930" w:rsidR="00F34EBB" w:rsidRPr="00F34EBB" w:rsidRDefault="00A113D5">
          <w:pPr>
            <w:pStyle w:val="14"/>
            <w:rPr>
              <w:rFonts w:ascii="Times New Roman" w:eastAsiaTheme="minorEastAsia" w:hAnsi="Times New Roman" w:cs="Times New Roman"/>
              <w:noProof/>
              <w:sz w:val="28"/>
              <w:szCs w:val="28"/>
              <w:lang w:eastAsia="ru-RU"/>
            </w:rPr>
          </w:pPr>
          <w:hyperlink w:anchor="_Toc80962068" w:history="1">
            <w:r w:rsidR="00F34EBB" w:rsidRPr="00F34EBB">
              <w:rPr>
                <w:rStyle w:val="a5"/>
                <w:rFonts w:ascii="Times New Roman" w:hAnsi="Times New Roman" w:cs="Times New Roman"/>
                <w:noProof/>
                <w:sz w:val="28"/>
                <w:szCs w:val="28"/>
              </w:rPr>
              <w:t>7.2.</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22.08.2021 АНСБ.</w:t>
            </w:r>
            <w:r w:rsidR="00F34EBB" w:rsidRPr="00F34EBB">
              <w:rPr>
                <w:rStyle w:val="a5"/>
                <w:rFonts w:ascii="Times New Roman" w:hAnsi="Times New Roman" w:cs="Times New Roman"/>
                <w:noProof/>
                <w:sz w:val="28"/>
                <w:szCs w:val="28"/>
              </w:rPr>
              <w:t xml:space="preserve"> Три недели осталось до строительной конференции</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_Toc80962068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70</w:t>
            </w:r>
            <w:r w:rsidR="00F34EBB" w:rsidRPr="00F34EBB">
              <w:rPr>
                <w:rFonts w:ascii="Times New Roman" w:hAnsi="Times New Roman" w:cs="Times New Roman"/>
                <w:noProof/>
                <w:webHidden/>
                <w:sz w:val="28"/>
                <w:szCs w:val="28"/>
              </w:rPr>
              <w:fldChar w:fldCharType="end"/>
            </w:r>
          </w:hyperlink>
        </w:p>
        <w:p w14:paraId="27A48745" w14:textId="6EA44D51" w:rsidR="00F34EBB" w:rsidRPr="00F34EBB" w:rsidRDefault="00A113D5">
          <w:pPr>
            <w:pStyle w:val="14"/>
            <w:rPr>
              <w:rFonts w:ascii="Times New Roman" w:eastAsiaTheme="minorEastAsia" w:hAnsi="Times New Roman" w:cs="Times New Roman"/>
              <w:noProof/>
              <w:sz w:val="28"/>
              <w:szCs w:val="28"/>
              <w:lang w:eastAsia="ru-RU"/>
            </w:rPr>
          </w:pPr>
          <w:hyperlink w:anchor="_Toc80962069" w:history="1">
            <w:r w:rsidR="00F34EBB" w:rsidRPr="00F34EBB">
              <w:rPr>
                <w:rStyle w:val="a5"/>
                <w:rFonts w:ascii="Times New Roman" w:hAnsi="Times New Roman" w:cs="Times New Roman"/>
                <w:noProof/>
                <w:sz w:val="28"/>
                <w:szCs w:val="28"/>
              </w:rPr>
              <w:t>7.3.</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24.08.2021 ЕРЗ.</w:t>
            </w:r>
            <w:r w:rsidR="00F34EBB" w:rsidRPr="00F34EBB">
              <w:rPr>
                <w:rStyle w:val="a5"/>
                <w:rFonts w:ascii="Times New Roman" w:hAnsi="Times New Roman" w:cs="Times New Roman"/>
                <w:noProof/>
                <w:sz w:val="28"/>
                <w:szCs w:val="28"/>
              </w:rPr>
              <w:t xml:space="preserve"> Третий месяц подряд в России растет количество застройщиков</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_Toc80962069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72</w:t>
            </w:r>
            <w:r w:rsidR="00F34EBB" w:rsidRPr="00F34EBB">
              <w:rPr>
                <w:rFonts w:ascii="Times New Roman" w:hAnsi="Times New Roman" w:cs="Times New Roman"/>
                <w:noProof/>
                <w:webHidden/>
                <w:sz w:val="28"/>
                <w:szCs w:val="28"/>
              </w:rPr>
              <w:fldChar w:fldCharType="end"/>
            </w:r>
          </w:hyperlink>
        </w:p>
        <w:p w14:paraId="6DE63469" w14:textId="3569239E" w:rsidR="00F34EBB" w:rsidRPr="00F34EBB" w:rsidRDefault="00A113D5">
          <w:pPr>
            <w:pStyle w:val="14"/>
            <w:rPr>
              <w:rFonts w:ascii="Times New Roman" w:eastAsiaTheme="minorEastAsia" w:hAnsi="Times New Roman" w:cs="Times New Roman"/>
              <w:noProof/>
              <w:sz w:val="28"/>
              <w:szCs w:val="28"/>
              <w:lang w:eastAsia="ru-RU"/>
            </w:rPr>
          </w:pPr>
          <w:hyperlink w:anchor="_Toc80962070" w:history="1">
            <w:r w:rsidR="00F34EBB" w:rsidRPr="00F34EBB">
              <w:rPr>
                <w:rStyle w:val="a5"/>
                <w:rFonts w:ascii="Times New Roman" w:hAnsi="Times New Roman" w:cs="Times New Roman"/>
                <w:noProof/>
                <w:sz w:val="28"/>
                <w:szCs w:val="28"/>
              </w:rPr>
              <w:t>7.4.</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24.08.2021 ЕРЗ.</w:t>
            </w:r>
            <w:r w:rsidR="00F34EBB" w:rsidRPr="00F34EBB">
              <w:rPr>
                <w:rStyle w:val="a5"/>
                <w:rFonts w:ascii="Times New Roman" w:hAnsi="Times New Roman" w:cs="Times New Roman"/>
                <w:noProof/>
                <w:sz w:val="28"/>
                <w:szCs w:val="28"/>
              </w:rPr>
              <w:t xml:space="preserve"> Бывший замминистра строительства Дмитрий Волков стал вице-президентом структуры Росатома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_Toc80962070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72</w:t>
            </w:r>
            <w:r w:rsidR="00F34EBB" w:rsidRPr="00F34EBB">
              <w:rPr>
                <w:rFonts w:ascii="Times New Roman" w:hAnsi="Times New Roman" w:cs="Times New Roman"/>
                <w:noProof/>
                <w:webHidden/>
                <w:sz w:val="28"/>
                <w:szCs w:val="28"/>
              </w:rPr>
              <w:fldChar w:fldCharType="end"/>
            </w:r>
          </w:hyperlink>
        </w:p>
        <w:p w14:paraId="337591E3" w14:textId="7F5C0413" w:rsidR="00F34EBB" w:rsidRPr="00F34EBB" w:rsidRDefault="00A113D5">
          <w:pPr>
            <w:pStyle w:val="14"/>
            <w:rPr>
              <w:rFonts w:ascii="Times New Roman" w:eastAsiaTheme="minorEastAsia" w:hAnsi="Times New Roman" w:cs="Times New Roman"/>
              <w:noProof/>
              <w:sz w:val="28"/>
              <w:szCs w:val="28"/>
              <w:lang w:eastAsia="ru-RU"/>
            </w:rPr>
          </w:pPr>
          <w:hyperlink w:anchor="_Toc80962071" w:history="1">
            <w:r w:rsidR="00F34EBB" w:rsidRPr="00F34EBB">
              <w:rPr>
                <w:rStyle w:val="a5"/>
                <w:rFonts w:ascii="Times New Roman" w:hAnsi="Times New Roman" w:cs="Times New Roman"/>
                <w:noProof/>
                <w:sz w:val="28"/>
                <w:szCs w:val="28"/>
              </w:rPr>
              <w:t>7.5.</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23.08.2021 АНСБ.</w:t>
            </w:r>
            <w:r w:rsidR="00F34EBB" w:rsidRPr="00F34EBB">
              <w:rPr>
                <w:rStyle w:val="a5"/>
                <w:rFonts w:ascii="Times New Roman" w:hAnsi="Times New Roman" w:cs="Times New Roman"/>
                <w:noProof/>
                <w:sz w:val="28"/>
                <w:szCs w:val="28"/>
              </w:rPr>
              <w:t xml:space="preserve"> Как получить цифровые профессии при поддержке государства?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_Toc80962071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73</w:t>
            </w:r>
            <w:r w:rsidR="00F34EBB" w:rsidRPr="00F34EBB">
              <w:rPr>
                <w:rFonts w:ascii="Times New Roman" w:hAnsi="Times New Roman" w:cs="Times New Roman"/>
                <w:noProof/>
                <w:webHidden/>
                <w:sz w:val="28"/>
                <w:szCs w:val="28"/>
              </w:rPr>
              <w:fldChar w:fldCharType="end"/>
            </w:r>
          </w:hyperlink>
        </w:p>
        <w:p w14:paraId="406A811D" w14:textId="0E4C8297" w:rsidR="00F34EBB" w:rsidRPr="00F34EBB" w:rsidRDefault="00A113D5">
          <w:pPr>
            <w:pStyle w:val="14"/>
            <w:rPr>
              <w:rFonts w:ascii="Times New Roman" w:eastAsiaTheme="minorEastAsia" w:hAnsi="Times New Roman" w:cs="Times New Roman"/>
              <w:noProof/>
              <w:sz w:val="28"/>
              <w:szCs w:val="28"/>
              <w:lang w:eastAsia="ru-RU"/>
            </w:rPr>
          </w:pPr>
          <w:hyperlink w:anchor="_Toc80962072" w:history="1">
            <w:r w:rsidR="00F34EBB" w:rsidRPr="00F34EBB">
              <w:rPr>
                <w:rStyle w:val="a5"/>
                <w:rFonts w:ascii="Times New Roman" w:hAnsi="Times New Roman" w:cs="Times New Roman"/>
                <w:noProof/>
                <w:sz w:val="28"/>
                <w:szCs w:val="28"/>
              </w:rPr>
              <w:t>7.6.</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24.08.2021 АНСБ.</w:t>
            </w:r>
            <w:r w:rsidR="00F34EBB" w:rsidRPr="00F34EBB">
              <w:rPr>
                <w:rStyle w:val="a5"/>
                <w:rFonts w:ascii="Times New Roman" w:hAnsi="Times New Roman" w:cs="Times New Roman"/>
                <w:noProof/>
                <w:sz w:val="28"/>
                <w:szCs w:val="28"/>
              </w:rPr>
              <w:t xml:space="preserve"> 31 августа - семинар Минстроя России и НОСТРОЙ по пересчету стоимости контрактов 2021 года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_Toc80962072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74</w:t>
            </w:r>
            <w:r w:rsidR="00F34EBB" w:rsidRPr="00F34EBB">
              <w:rPr>
                <w:rFonts w:ascii="Times New Roman" w:hAnsi="Times New Roman" w:cs="Times New Roman"/>
                <w:noProof/>
                <w:webHidden/>
                <w:sz w:val="28"/>
                <w:szCs w:val="28"/>
              </w:rPr>
              <w:fldChar w:fldCharType="end"/>
            </w:r>
          </w:hyperlink>
        </w:p>
        <w:p w14:paraId="50E81298" w14:textId="3FDE2827" w:rsidR="00F34EBB" w:rsidRPr="00F34EBB" w:rsidRDefault="00A113D5">
          <w:pPr>
            <w:pStyle w:val="14"/>
            <w:rPr>
              <w:rFonts w:ascii="Times New Roman" w:eastAsiaTheme="minorEastAsia" w:hAnsi="Times New Roman" w:cs="Times New Roman"/>
              <w:noProof/>
              <w:sz w:val="28"/>
              <w:szCs w:val="28"/>
              <w:lang w:eastAsia="ru-RU"/>
            </w:rPr>
          </w:pPr>
          <w:hyperlink w:anchor="_Toc80962073" w:history="1">
            <w:r w:rsidR="00F34EBB" w:rsidRPr="00F34EBB">
              <w:rPr>
                <w:rStyle w:val="a5"/>
                <w:rFonts w:ascii="Times New Roman" w:hAnsi="Times New Roman" w:cs="Times New Roman"/>
                <w:noProof/>
                <w:sz w:val="28"/>
                <w:szCs w:val="28"/>
              </w:rPr>
              <w:t>7.7.</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24.08.2021 За-Строй.РФ. Как обуздать «невидимую руку» стройрынка?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_Toc80962073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75</w:t>
            </w:r>
            <w:r w:rsidR="00F34EBB" w:rsidRPr="00F34EBB">
              <w:rPr>
                <w:rFonts w:ascii="Times New Roman" w:hAnsi="Times New Roman" w:cs="Times New Roman"/>
                <w:noProof/>
                <w:webHidden/>
                <w:sz w:val="28"/>
                <w:szCs w:val="28"/>
              </w:rPr>
              <w:fldChar w:fldCharType="end"/>
            </w:r>
          </w:hyperlink>
        </w:p>
        <w:p w14:paraId="721E41FC" w14:textId="4DCFCEF2" w:rsidR="00F34EBB" w:rsidRPr="00F34EBB" w:rsidRDefault="00A113D5">
          <w:pPr>
            <w:pStyle w:val="14"/>
            <w:rPr>
              <w:rFonts w:ascii="Times New Roman" w:eastAsiaTheme="minorEastAsia" w:hAnsi="Times New Roman" w:cs="Times New Roman"/>
              <w:noProof/>
              <w:sz w:val="28"/>
              <w:szCs w:val="28"/>
              <w:lang w:eastAsia="ru-RU"/>
            </w:rPr>
          </w:pPr>
          <w:hyperlink w:anchor="_Toc80962074" w:history="1">
            <w:r w:rsidR="00F34EBB" w:rsidRPr="00F34EBB">
              <w:rPr>
                <w:rStyle w:val="a5"/>
                <w:rFonts w:ascii="Times New Roman" w:hAnsi="Times New Roman" w:cs="Times New Roman"/>
                <w:noProof/>
                <w:sz w:val="28"/>
                <w:szCs w:val="28"/>
              </w:rPr>
              <w:t>7.8.</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26.08.2021 СГ. Опрос «СГ»: Высокие цены на недвижимость отпугнули россиян от покупки жилья</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_Toc80962074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77</w:t>
            </w:r>
            <w:r w:rsidR="00F34EBB" w:rsidRPr="00F34EBB">
              <w:rPr>
                <w:rFonts w:ascii="Times New Roman" w:hAnsi="Times New Roman" w:cs="Times New Roman"/>
                <w:noProof/>
                <w:webHidden/>
                <w:sz w:val="28"/>
                <w:szCs w:val="28"/>
              </w:rPr>
              <w:fldChar w:fldCharType="end"/>
            </w:r>
          </w:hyperlink>
        </w:p>
        <w:p w14:paraId="0DD6488D" w14:textId="39BA7DDD" w:rsidR="00F34EBB" w:rsidRPr="00F34EBB" w:rsidRDefault="00A113D5">
          <w:pPr>
            <w:pStyle w:val="14"/>
            <w:rPr>
              <w:rFonts w:ascii="Times New Roman" w:eastAsiaTheme="minorEastAsia" w:hAnsi="Times New Roman" w:cs="Times New Roman"/>
              <w:noProof/>
              <w:sz w:val="28"/>
              <w:szCs w:val="28"/>
              <w:lang w:eastAsia="ru-RU"/>
            </w:rPr>
          </w:pPr>
          <w:hyperlink w:anchor="_Toc80962075" w:history="1">
            <w:r w:rsidR="00F34EBB" w:rsidRPr="00F34EBB">
              <w:rPr>
                <w:rStyle w:val="a5"/>
                <w:rFonts w:ascii="Times New Roman" w:hAnsi="Times New Roman" w:cs="Times New Roman"/>
                <w:noProof/>
                <w:sz w:val="28"/>
                <w:szCs w:val="28"/>
              </w:rPr>
              <w:t>7.9.</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 xml:space="preserve">26.08.2021 За-Строй.РФ. </w:t>
            </w:r>
            <w:r w:rsidR="00F34EBB" w:rsidRPr="00F34EBB">
              <w:rPr>
                <w:rStyle w:val="a5"/>
                <w:rFonts w:ascii="Times New Roman" w:hAnsi="Times New Roman" w:cs="Times New Roman"/>
                <w:noProof/>
                <w:sz w:val="28"/>
                <w:szCs w:val="28"/>
              </w:rPr>
              <w:t>Жильё больше не будет дорожать?</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_Toc80962075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78</w:t>
            </w:r>
            <w:r w:rsidR="00F34EBB" w:rsidRPr="00F34EBB">
              <w:rPr>
                <w:rFonts w:ascii="Times New Roman" w:hAnsi="Times New Roman" w:cs="Times New Roman"/>
                <w:noProof/>
                <w:webHidden/>
                <w:sz w:val="28"/>
                <w:szCs w:val="28"/>
              </w:rPr>
              <w:fldChar w:fldCharType="end"/>
            </w:r>
          </w:hyperlink>
        </w:p>
        <w:p w14:paraId="70AA0131" w14:textId="13137CFF" w:rsidR="00F34EBB" w:rsidRPr="00F34EBB" w:rsidRDefault="00A113D5">
          <w:pPr>
            <w:pStyle w:val="14"/>
            <w:rPr>
              <w:rFonts w:ascii="Times New Roman" w:eastAsiaTheme="minorEastAsia" w:hAnsi="Times New Roman" w:cs="Times New Roman"/>
              <w:noProof/>
              <w:sz w:val="28"/>
              <w:szCs w:val="28"/>
              <w:lang w:eastAsia="ru-RU"/>
            </w:rPr>
          </w:pPr>
          <w:hyperlink w:anchor="_Toc80962076" w:history="1">
            <w:r w:rsidR="00F34EBB" w:rsidRPr="00F34EBB">
              <w:rPr>
                <w:rStyle w:val="a5"/>
                <w:rFonts w:ascii="Times New Roman" w:hAnsi="Times New Roman" w:cs="Times New Roman"/>
                <w:noProof/>
                <w:sz w:val="28"/>
                <w:szCs w:val="28"/>
              </w:rPr>
              <w:t>8.</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СТАТЬИ, ИНТЕРВЬЮ</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_Toc80962076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79</w:t>
            </w:r>
            <w:r w:rsidR="00F34EBB" w:rsidRPr="00F34EBB">
              <w:rPr>
                <w:rFonts w:ascii="Times New Roman" w:hAnsi="Times New Roman" w:cs="Times New Roman"/>
                <w:noProof/>
                <w:webHidden/>
                <w:sz w:val="28"/>
                <w:szCs w:val="28"/>
              </w:rPr>
              <w:fldChar w:fldCharType="end"/>
            </w:r>
          </w:hyperlink>
        </w:p>
        <w:p w14:paraId="44FCA8F1" w14:textId="7586EBAD" w:rsidR="00F34EBB" w:rsidRPr="00F34EBB" w:rsidRDefault="00A113D5">
          <w:pPr>
            <w:pStyle w:val="14"/>
            <w:rPr>
              <w:rFonts w:ascii="Times New Roman" w:eastAsiaTheme="minorEastAsia" w:hAnsi="Times New Roman" w:cs="Times New Roman"/>
              <w:noProof/>
              <w:sz w:val="28"/>
              <w:szCs w:val="28"/>
              <w:lang w:eastAsia="ru-RU"/>
            </w:rPr>
          </w:pPr>
          <w:hyperlink w:anchor="_Toc80962077" w:history="1">
            <w:r w:rsidR="00F34EBB" w:rsidRPr="00F34EBB">
              <w:rPr>
                <w:rStyle w:val="a5"/>
                <w:rFonts w:ascii="Times New Roman" w:hAnsi="Times New Roman" w:cs="Times New Roman"/>
                <w:noProof/>
                <w:sz w:val="28"/>
                <w:szCs w:val="28"/>
              </w:rPr>
              <w:t>8.1.</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22.08.2021 АНСБ.</w:t>
            </w:r>
            <w:r w:rsidR="00F34EBB" w:rsidRPr="00F34EBB">
              <w:rPr>
                <w:rStyle w:val="a5"/>
                <w:rFonts w:ascii="Times New Roman" w:hAnsi="Times New Roman" w:cs="Times New Roman"/>
                <w:noProof/>
                <w:sz w:val="28"/>
                <w:szCs w:val="28"/>
              </w:rPr>
              <w:t xml:space="preserve"> Дорожное строительство — на грани остановки, а строители — в преддверии банкротства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_Toc80962077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79</w:t>
            </w:r>
            <w:r w:rsidR="00F34EBB" w:rsidRPr="00F34EBB">
              <w:rPr>
                <w:rFonts w:ascii="Times New Roman" w:hAnsi="Times New Roman" w:cs="Times New Roman"/>
                <w:noProof/>
                <w:webHidden/>
                <w:sz w:val="28"/>
                <w:szCs w:val="28"/>
              </w:rPr>
              <w:fldChar w:fldCharType="end"/>
            </w:r>
          </w:hyperlink>
        </w:p>
        <w:p w14:paraId="2BE9EE02" w14:textId="3ED88D64" w:rsidR="00F34EBB" w:rsidRPr="00F34EBB" w:rsidRDefault="00A113D5">
          <w:pPr>
            <w:pStyle w:val="14"/>
            <w:rPr>
              <w:rFonts w:ascii="Times New Roman" w:eastAsiaTheme="minorEastAsia" w:hAnsi="Times New Roman" w:cs="Times New Roman"/>
              <w:noProof/>
              <w:sz w:val="28"/>
              <w:szCs w:val="28"/>
              <w:lang w:eastAsia="ru-RU"/>
            </w:rPr>
          </w:pPr>
          <w:hyperlink w:anchor="_Toc80962078" w:history="1">
            <w:r w:rsidR="00F34EBB" w:rsidRPr="00F34EBB">
              <w:rPr>
                <w:rStyle w:val="a5"/>
                <w:rFonts w:ascii="Times New Roman" w:hAnsi="Times New Roman" w:cs="Times New Roman"/>
                <w:noProof/>
                <w:sz w:val="28"/>
                <w:szCs w:val="28"/>
              </w:rPr>
              <w:t>8.2.</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22.08.2021 АНСБ.</w:t>
            </w:r>
            <w:r w:rsidR="00F34EBB" w:rsidRPr="00F34EBB">
              <w:rPr>
                <w:rStyle w:val="a5"/>
                <w:rFonts w:ascii="Times New Roman" w:hAnsi="Times New Roman" w:cs="Times New Roman"/>
                <w:noProof/>
                <w:sz w:val="28"/>
                <w:szCs w:val="28"/>
              </w:rPr>
              <w:t xml:space="preserve"> Есть РААСН, но где наука?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_Toc80962078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83</w:t>
            </w:r>
            <w:r w:rsidR="00F34EBB" w:rsidRPr="00F34EBB">
              <w:rPr>
                <w:rFonts w:ascii="Times New Roman" w:hAnsi="Times New Roman" w:cs="Times New Roman"/>
                <w:noProof/>
                <w:webHidden/>
                <w:sz w:val="28"/>
                <w:szCs w:val="28"/>
              </w:rPr>
              <w:fldChar w:fldCharType="end"/>
            </w:r>
          </w:hyperlink>
        </w:p>
        <w:p w14:paraId="485C8F01" w14:textId="0D934294" w:rsidR="00F34EBB" w:rsidRPr="00F34EBB" w:rsidRDefault="00A113D5">
          <w:pPr>
            <w:pStyle w:val="14"/>
            <w:rPr>
              <w:rFonts w:ascii="Times New Roman" w:eastAsiaTheme="minorEastAsia" w:hAnsi="Times New Roman" w:cs="Times New Roman"/>
              <w:noProof/>
              <w:sz w:val="28"/>
              <w:szCs w:val="28"/>
              <w:lang w:eastAsia="ru-RU"/>
            </w:rPr>
          </w:pPr>
          <w:hyperlink w:anchor="_Toc80962079" w:history="1">
            <w:r w:rsidR="00F34EBB" w:rsidRPr="00F34EBB">
              <w:rPr>
                <w:rStyle w:val="a5"/>
                <w:rFonts w:ascii="Times New Roman" w:hAnsi="Times New Roman" w:cs="Times New Roman"/>
                <w:noProof/>
                <w:sz w:val="28"/>
                <w:szCs w:val="28"/>
              </w:rPr>
              <w:t>8.3.</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22.08.2021 АНСБ.</w:t>
            </w:r>
            <w:r w:rsidR="00F34EBB" w:rsidRPr="00F34EBB">
              <w:rPr>
                <w:rStyle w:val="a5"/>
                <w:rFonts w:ascii="Times New Roman" w:hAnsi="Times New Roman" w:cs="Times New Roman"/>
                <w:noProof/>
                <w:sz w:val="28"/>
                <w:szCs w:val="28"/>
              </w:rPr>
              <w:t xml:space="preserve"> Рынок стройматериалов — 2021: грустные рекорды и ожидания</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_Toc80962079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87</w:t>
            </w:r>
            <w:r w:rsidR="00F34EBB" w:rsidRPr="00F34EBB">
              <w:rPr>
                <w:rFonts w:ascii="Times New Roman" w:hAnsi="Times New Roman" w:cs="Times New Roman"/>
                <w:noProof/>
                <w:webHidden/>
                <w:sz w:val="28"/>
                <w:szCs w:val="28"/>
              </w:rPr>
              <w:fldChar w:fldCharType="end"/>
            </w:r>
          </w:hyperlink>
        </w:p>
        <w:p w14:paraId="21E6EFC2" w14:textId="428B1781" w:rsidR="00F34EBB" w:rsidRPr="00F34EBB" w:rsidRDefault="00A113D5">
          <w:pPr>
            <w:pStyle w:val="14"/>
            <w:rPr>
              <w:rFonts w:ascii="Times New Roman" w:eastAsiaTheme="minorEastAsia" w:hAnsi="Times New Roman" w:cs="Times New Roman"/>
              <w:noProof/>
              <w:sz w:val="28"/>
              <w:szCs w:val="28"/>
              <w:lang w:eastAsia="ru-RU"/>
            </w:rPr>
          </w:pPr>
          <w:hyperlink w:anchor="_Toc80962080" w:history="1">
            <w:r w:rsidR="00F34EBB" w:rsidRPr="00F34EBB">
              <w:rPr>
                <w:rStyle w:val="a5"/>
                <w:rFonts w:ascii="Times New Roman" w:hAnsi="Times New Roman" w:cs="Times New Roman"/>
                <w:noProof/>
                <w:sz w:val="28"/>
                <w:szCs w:val="28"/>
              </w:rPr>
              <w:t>8.4.</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22.08.2021 АНСБ.</w:t>
            </w:r>
            <w:r w:rsidR="00F34EBB" w:rsidRPr="00F34EBB">
              <w:rPr>
                <w:rStyle w:val="a5"/>
                <w:rFonts w:ascii="Times New Roman" w:hAnsi="Times New Roman" w:cs="Times New Roman"/>
                <w:noProof/>
                <w:sz w:val="28"/>
                <w:szCs w:val="28"/>
              </w:rPr>
              <w:t xml:space="preserve"> Рынок стройматериалов — 2021: грустные рекорды и ожидания</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_Toc80962080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91</w:t>
            </w:r>
            <w:r w:rsidR="00F34EBB" w:rsidRPr="00F34EBB">
              <w:rPr>
                <w:rFonts w:ascii="Times New Roman" w:hAnsi="Times New Roman" w:cs="Times New Roman"/>
                <w:noProof/>
                <w:webHidden/>
                <w:sz w:val="28"/>
                <w:szCs w:val="28"/>
              </w:rPr>
              <w:fldChar w:fldCharType="end"/>
            </w:r>
          </w:hyperlink>
        </w:p>
        <w:p w14:paraId="3388A983" w14:textId="67ED7239" w:rsidR="00F34EBB" w:rsidRPr="00F34EBB" w:rsidRDefault="00A113D5">
          <w:pPr>
            <w:pStyle w:val="14"/>
            <w:rPr>
              <w:rFonts w:ascii="Times New Roman" w:eastAsiaTheme="minorEastAsia" w:hAnsi="Times New Roman" w:cs="Times New Roman"/>
              <w:noProof/>
              <w:sz w:val="28"/>
              <w:szCs w:val="28"/>
              <w:lang w:eastAsia="ru-RU"/>
            </w:rPr>
          </w:pPr>
          <w:hyperlink w:anchor="_Toc80962081" w:history="1">
            <w:r w:rsidR="00F34EBB" w:rsidRPr="00F34EBB">
              <w:rPr>
                <w:rStyle w:val="a5"/>
                <w:rFonts w:ascii="Times New Roman" w:hAnsi="Times New Roman" w:cs="Times New Roman"/>
                <w:noProof/>
                <w:sz w:val="28"/>
                <w:szCs w:val="28"/>
              </w:rPr>
              <w:t>8.5.</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24.08.2021 ЕРЗ.</w:t>
            </w:r>
            <w:r w:rsidR="00F34EBB" w:rsidRPr="00F34EBB">
              <w:rPr>
                <w:rStyle w:val="a5"/>
                <w:rFonts w:ascii="Times New Roman" w:hAnsi="Times New Roman" w:cs="Times New Roman"/>
                <w:noProof/>
                <w:sz w:val="28"/>
                <w:szCs w:val="28"/>
              </w:rPr>
              <w:t xml:space="preserve"> За счет чего улучшать свои жилищные условия ежегодно будут 5 млн семей</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_Toc80962081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96</w:t>
            </w:r>
            <w:r w:rsidR="00F34EBB" w:rsidRPr="00F34EBB">
              <w:rPr>
                <w:rFonts w:ascii="Times New Roman" w:hAnsi="Times New Roman" w:cs="Times New Roman"/>
                <w:noProof/>
                <w:webHidden/>
                <w:sz w:val="28"/>
                <w:szCs w:val="28"/>
              </w:rPr>
              <w:fldChar w:fldCharType="end"/>
            </w:r>
          </w:hyperlink>
        </w:p>
        <w:p w14:paraId="1CDBDDBC" w14:textId="31726E5A" w:rsidR="00F34EBB" w:rsidRPr="00F34EBB" w:rsidRDefault="00A113D5">
          <w:pPr>
            <w:pStyle w:val="14"/>
            <w:rPr>
              <w:rFonts w:ascii="Times New Roman" w:eastAsiaTheme="minorEastAsia" w:hAnsi="Times New Roman" w:cs="Times New Roman"/>
              <w:noProof/>
              <w:sz w:val="28"/>
              <w:szCs w:val="28"/>
              <w:lang w:eastAsia="ru-RU"/>
            </w:rPr>
          </w:pPr>
          <w:hyperlink w:anchor="_Toc80962082" w:history="1">
            <w:r w:rsidR="00F34EBB" w:rsidRPr="00F34EBB">
              <w:rPr>
                <w:rStyle w:val="a5"/>
                <w:rFonts w:ascii="Times New Roman" w:hAnsi="Times New Roman" w:cs="Times New Roman"/>
                <w:noProof/>
                <w:sz w:val="28"/>
                <w:szCs w:val="28"/>
              </w:rPr>
              <w:t>8.6.</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23.08.2021 АНСБ.</w:t>
            </w:r>
            <w:r w:rsidR="00F34EBB" w:rsidRPr="00F34EBB">
              <w:rPr>
                <w:rStyle w:val="a5"/>
                <w:rFonts w:ascii="Times New Roman" w:hAnsi="Times New Roman" w:cs="Times New Roman"/>
                <w:noProof/>
                <w:sz w:val="28"/>
                <w:szCs w:val="28"/>
              </w:rPr>
              <w:t xml:space="preserve"> Документ – еще не деньги: компенсации по госконтрактам до строителей дойдут к концу года</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_Toc80962082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101</w:t>
            </w:r>
            <w:r w:rsidR="00F34EBB" w:rsidRPr="00F34EBB">
              <w:rPr>
                <w:rFonts w:ascii="Times New Roman" w:hAnsi="Times New Roman" w:cs="Times New Roman"/>
                <w:noProof/>
                <w:webHidden/>
                <w:sz w:val="28"/>
                <w:szCs w:val="28"/>
              </w:rPr>
              <w:fldChar w:fldCharType="end"/>
            </w:r>
          </w:hyperlink>
        </w:p>
        <w:p w14:paraId="39D6324A" w14:textId="38ABDC1F" w:rsidR="00F34EBB" w:rsidRPr="00F34EBB" w:rsidRDefault="00A113D5">
          <w:pPr>
            <w:pStyle w:val="14"/>
            <w:rPr>
              <w:rFonts w:ascii="Times New Roman" w:eastAsiaTheme="minorEastAsia" w:hAnsi="Times New Roman" w:cs="Times New Roman"/>
              <w:noProof/>
              <w:sz w:val="28"/>
              <w:szCs w:val="28"/>
              <w:lang w:eastAsia="ru-RU"/>
            </w:rPr>
          </w:pPr>
          <w:hyperlink w:anchor="_Toc80962083" w:history="1">
            <w:r w:rsidR="00F34EBB" w:rsidRPr="00F34EBB">
              <w:rPr>
                <w:rStyle w:val="a5"/>
                <w:rFonts w:ascii="Times New Roman" w:hAnsi="Times New Roman" w:cs="Times New Roman"/>
                <w:noProof/>
                <w:sz w:val="28"/>
                <w:szCs w:val="28"/>
              </w:rPr>
              <w:t>8.7.</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hAnsi="Times New Roman" w:cs="Times New Roman"/>
                <w:noProof/>
                <w:sz w:val="28"/>
                <w:szCs w:val="28"/>
              </w:rPr>
              <w:t xml:space="preserve">24.08.2021 НОСТРОЙ </w:t>
            </w:r>
            <w:r w:rsidR="00F34EBB" w:rsidRPr="00F34EBB">
              <w:rPr>
                <w:rStyle w:val="a5"/>
                <w:rFonts w:ascii="Times New Roman" w:eastAsiaTheme="majorEastAsia" w:hAnsi="Times New Roman" w:cs="Times New Roman"/>
                <w:noProof/>
                <w:sz w:val="28"/>
                <w:szCs w:val="28"/>
              </w:rPr>
              <w:t>Новости</w:t>
            </w:r>
            <w:r w:rsidR="00F34EBB" w:rsidRPr="00F34EBB">
              <w:rPr>
                <w:rStyle w:val="a5"/>
                <w:rFonts w:ascii="Times New Roman" w:hAnsi="Times New Roman" w:cs="Times New Roman"/>
                <w:noProof/>
                <w:sz w:val="28"/>
                <w:szCs w:val="28"/>
              </w:rPr>
              <w:t>. Низкомаржинальные проекты: узкие места широкой поддержки</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_Toc80962083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106</w:t>
            </w:r>
            <w:r w:rsidR="00F34EBB" w:rsidRPr="00F34EBB">
              <w:rPr>
                <w:rFonts w:ascii="Times New Roman" w:hAnsi="Times New Roman" w:cs="Times New Roman"/>
                <w:noProof/>
                <w:webHidden/>
                <w:sz w:val="28"/>
                <w:szCs w:val="28"/>
              </w:rPr>
              <w:fldChar w:fldCharType="end"/>
            </w:r>
          </w:hyperlink>
        </w:p>
        <w:p w14:paraId="6954152D" w14:textId="587DA6AA" w:rsidR="00F34EBB" w:rsidRPr="00F34EBB" w:rsidRDefault="00A113D5">
          <w:pPr>
            <w:pStyle w:val="14"/>
            <w:rPr>
              <w:rFonts w:ascii="Times New Roman" w:eastAsiaTheme="minorEastAsia" w:hAnsi="Times New Roman" w:cs="Times New Roman"/>
              <w:noProof/>
              <w:sz w:val="28"/>
              <w:szCs w:val="28"/>
              <w:lang w:eastAsia="ru-RU"/>
            </w:rPr>
          </w:pPr>
          <w:hyperlink w:anchor="_Toc80962084" w:history="1">
            <w:r w:rsidR="00F34EBB" w:rsidRPr="00F34EBB">
              <w:rPr>
                <w:rStyle w:val="a5"/>
                <w:rFonts w:ascii="Times New Roman" w:hAnsi="Times New Roman" w:cs="Times New Roman"/>
                <w:noProof/>
                <w:sz w:val="28"/>
                <w:szCs w:val="28"/>
              </w:rPr>
              <w:t>8.8.</w:t>
            </w:r>
            <w:r w:rsidR="00F34EBB" w:rsidRPr="00F34EBB">
              <w:rPr>
                <w:rFonts w:ascii="Times New Roman" w:eastAsiaTheme="minorEastAsia" w:hAnsi="Times New Roman" w:cs="Times New Roman"/>
                <w:noProof/>
                <w:sz w:val="28"/>
                <w:szCs w:val="28"/>
                <w:lang w:eastAsia="ru-RU"/>
              </w:rPr>
              <w:tab/>
            </w:r>
            <w:r w:rsidR="00F34EBB" w:rsidRPr="00F34EBB">
              <w:rPr>
                <w:rStyle w:val="a5"/>
                <w:rFonts w:ascii="Times New Roman" w:eastAsiaTheme="majorEastAsia" w:hAnsi="Times New Roman" w:cs="Times New Roman"/>
                <w:noProof/>
                <w:sz w:val="28"/>
                <w:szCs w:val="28"/>
              </w:rPr>
              <w:t>27</w:t>
            </w:r>
            <w:r w:rsidR="00F34EBB" w:rsidRPr="00F34EBB">
              <w:rPr>
                <w:rStyle w:val="a5"/>
                <w:rFonts w:ascii="Times New Roman" w:hAnsi="Times New Roman" w:cs="Times New Roman"/>
                <w:noProof/>
                <w:sz w:val="28"/>
                <w:szCs w:val="28"/>
              </w:rPr>
              <w:t>.08.2021 Минстрой Новости. Интервью Министра строительства и ЖКХ РФ Ирека Файзуллина "Строительной газете"</w:t>
            </w:r>
            <w:r w:rsidR="00F34EBB" w:rsidRPr="00F34EBB">
              <w:rPr>
                <w:rFonts w:ascii="Times New Roman" w:hAnsi="Times New Roman" w:cs="Times New Roman"/>
                <w:noProof/>
                <w:webHidden/>
                <w:sz w:val="28"/>
                <w:szCs w:val="28"/>
              </w:rPr>
              <w:tab/>
            </w:r>
            <w:r w:rsidR="00F34EBB" w:rsidRPr="00F34EBB">
              <w:rPr>
                <w:rFonts w:ascii="Times New Roman" w:hAnsi="Times New Roman" w:cs="Times New Roman"/>
                <w:noProof/>
                <w:webHidden/>
                <w:sz w:val="28"/>
                <w:szCs w:val="28"/>
              </w:rPr>
              <w:fldChar w:fldCharType="begin"/>
            </w:r>
            <w:r w:rsidR="00F34EBB" w:rsidRPr="00F34EBB">
              <w:rPr>
                <w:rFonts w:ascii="Times New Roman" w:hAnsi="Times New Roman" w:cs="Times New Roman"/>
                <w:noProof/>
                <w:webHidden/>
                <w:sz w:val="28"/>
                <w:szCs w:val="28"/>
              </w:rPr>
              <w:instrText xml:space="preserve"> PAGEREF _Toc80962084 \h </w:instrText>
            </w:r>
            <w:r w:rsidR="00F34EBB" w:rsidRPr="00F34EBB">
              <w:rPr>
                <w:rFonts w:ascii="Times New Roman" w:hAnsi="Times New Roman" w:cs="Times New Roman"/>
                <w:noProof/>
                <w:webHidden/>
                <w:sz w:val="28"/>
                <w:szCs w:val="28"/>
              </w:rPr>
            </w:r>
            <w:r w:rsidR="00F34EBB" w:rsidRPr="00F34EBB">
              <w:rPr>
                <w:rFonts w:ascii="Times New Roman" w:hAnsi="Times New Roman" w:cs="Times New Roman"/>
                <w:noProof/>
                <w:webHidden/>
                <w:sz w:val="28"/>
                <w:szCs w:val="28"/>
              </w:rPr>
              <w:fldChar w:fldCharType="separate"/>
            </w:r>
            <w:r w:rsidR="000758F6">
              <w:rPr>
                <w:rFonts w:ascii="Times New Roman" w:hAnsi="Times New Roman" w:cs="Times New Roman"/>
                <w:noProof/>
                <w:webHidden/>
                <w:sz w:val="28"/>
                <w:szCs w:val="28"/>
              </w:rPr>
              <w:t>112</w:t>
            </w:r>
            <w:r w:rsidR="00F34EBB" w:rsidRPr="00F34EBB">
              <w:rPr>
                <w:rFonts w:ascii="Times New Roman" w:hAnsi="Times New Roman" w:cs="Times New Roman"/>
                <w:noProof/>
                <w:webHidden/>
                <w:sz w:val="28"/>
                <w:szCs w:val="28"/>
              </w:rPr>
              <w:fldChar w:fldCharType="end"/>
            </w:r>
          </w:hyperlink>
        </w:p>
        <w:p w14:paraId="6947D83B" w14:textId="59BD4673" w:rsidR="002D5DE5" w:rsidRPr="00F34EBB" w:rsidRDefault="002D5DE5" w:rsidP="004F0D01">
          <w:pPr>
            <w:pStyle w:val="14"/>
            <w:rPr>
              <w:rFonts w:ascii="Times New Roman" w:hAnsi="Times New Roman" w:cs="Times New Roman"/>
              <w:sz w:val="28"/>
              <w:szCs w:val="28"/>
            </w:rPr>
          </w:pPr>
          <w:r w:rsidRPr="00F34EBB">
            <w:rPr>
              <w:rFonts w:ascii="Times New Roman" w:hAnsi="Times New Roman" w:cs="Times New Roman"/>
              <w:sz w:val="28"/>
              <w:szCs w:val="28"/>
            </w:rPr>
            <w:fldChar w:fldCharType="end"/>
          </w:r>
        </w:p>
      </w:sdtContent>
    </w:sdt>
    <w:p w14:paraId="1270DCD7" w14:textId="0AB310DC" w:rsidR="003A01BE" w:rsidRPr="00325EC1" w:rsidRDefault="003A01BE" w:rsidP="003A01BE">
      <w:pPr>
        <w:pStyle w:val="1"/>
        <w:numPr>
          <w:ilvl w:val="0"/>
          <w:numId w:val="1"/>
        </w:numPr>
        <w:tabs>
          <w:tab w:val="left" w:pos="851"/>
        </w:tabs>
        <w:spacing w:before="0" w:beforeAutospacing="0" w:after="0" w:afterAutospacing="0"/>
        <w:ind w:left="0" w:firstLine="0"/>
        <w:jc w:val="both"/>
        <w:rPr>
          <w:sz w:val="28"/>
          <w:szCs w:val="28"/>
        </w:rPr>
      </w:pPr>
      <w:bookmarkStart w:id="1" w:name="_Toc80962004"/>
      <w:r>
        <w:rPr>
          <w:sz w:val="28"/>
          <w:szCs w:val="28"/>
        </w:rPr>
        <w:t>ПРЕЗИДЕНТ</w:t>
      </w:r>
      <w:bookmarkEnd w:id="1"/>
    </w:p>
    <w:p w14:paraId="0ED4E1C6" w14:textId="77777777" w:rsidR="003A01BE" w:rsidRPr="00325EC1" w:rsidRDefault="003A01BE" w:rsidP="003A01BE">
      <w:pPr>
        <w:pStyle w:val="1"/>
        <w:tabs>
          <w:tab w:val="left" w:pos="851"/>
        </w:tabs>
        <w:spacing w:before="0" w:beforeAutospacing="0" w:after="0" w:afterAutospacing="0"/>
        <w:jc w:val="both"/>
        <w:rPr>
          <w:sz w:val="28"/>
          <w:szCs w:val="28"/>
        </w:rPr>
      </w:pPr>
    </w:p>
    <w:p w14:paraId="3ECD7DB3" w14:textId="18396A7C" w:rsidR="00E12274" w:rsidRPr="00E12274" w:rsidRDefault="00E12274" w:rsidP="00E12274">
      <w:pPr>
        <w:pStyle w:val="1"/>
        <w:numPr>
          <w:ilvl w:val="1"/>
          <w:numId w:val="1"/>
        </w:numPr>
        <w:tabs>
          <w:tab w:val="left" w:pos="851"/>
        </w:tabs>
        <w:spacing w:before="0" w:beforeAutospacing="0" w:after="0" w:afterAutospacing="0"/>
        <w:ind w:left="0" w:firstLine="0"/>
        <w:jc w:val="both"/>
        <w:rPr>
          <w:sz w:val="28"/>
          <w:szCs w:val="28"/>
        </w:rPr>
      </w:pPr>
      <w:bookmarkStart w:id="2" w:name="_Toc80962005"/>
      <w:r w:rsidRPr="00E12274">
        <w:rPr>
          <w:sz w:val="28"/>
          <w:szCs w:val="28"/>
        </w:rPr>
        <w:t>2</w:t>
      </w:r>
      <w:r>
        <w:rPr>
          <w:sz w:val="28"/>
          <w:szCs w:val="28"/>
        </w:rPr>
        <w:t>3</w:t>
      </w:r>
      <w:r w:rsidRPr="00E12274">
        <w:rPr>
          <w:sz w:val="28"/>
          <w:szCs w:val="28"/>
        </w:rPr>
        <w:t>.08.2021 РИА Новости. Путину импонирует идея Шойгу о строительстве новых городов в Сибири</w:t>
      </w:r>
      <w:bookmarkEnd w:id="2"/>
    </w:p>
    <w:p w14:paraId="6C5C04EE" w14:textId="77777777" w:rsidR="00E12274" w:rsidRPr="00E12274" w:rsidRDefault="00E12274" w:rsidP="00E12274">
      <w:pPr>
        <w:tabs>
          <w:tab w:val="left" w:pos="851"/>
        </w:tabs>
        <w:spacing w:after="0"/>
        <w:ind w:firstLine="851"/>
        <w:jc w:val="both"/>
        <w:rPr>
          <w:rFonts w:ascii="Times New Roman" w:hAnsi="Times New Roman" w:cs="Times New Roman"/>
          <w:sz w:val="28"/>
          <w:szCs w:val="28"/>
        </w:rPr>
      </w:pPr>
      <w:r w:rsidRPr="00E12274">
        <w:rPr>
          <w:rFonts w:ascii="Times New Roman" w:hAnsi="Times New Roman" w:cs="Times New Roman"/>
          <w:sz w:val="28"/>
          <w:szCs w:val="28"/>
        </w:rPr>
        <w:t>Песков: Путину импонирует амбициозная идея Шойгу о строительстве новых городов в Сибири</w:t>
      </w:r>
    </w:p>
    <w:p w14:paraId="4510598C" w14:textId="39A6A2F1" w:rsidR="00E12274" w:rsidRPr="00E12274" w:rsidRDefault="00E12274" w:rsidP="00E12274">
      <w:pPr>
        <w:tabs>
          <w:tab w:val="left" w:pos="851"/>
        </w:tabs>
        <w:spacing w:after="0"/>
        <w:ind w:firstLine="851"/>
        <w:jc w:val="both"/>
        <w:rPr>
          <w:rFonts w:ascii="Times New Roman" w:hAnsi="Times New Roman" w:cs="Times New Roman"/>
          <w:sz w:val="28"/>
          <w:szCs w:val="28"/>
        </w:rPr>
      </w:pPr>
      <w:r w:rsidRPr="00E12274">
        <w:rPr>
          <w:rFonts w:ascii="Times New Roman" w:hAnsi="Times New Roman" w:cs="Times New Roman"/>
          <w:sz w:val="28"/>
          <w:szCs w:val="28"/>
        </w:rPr>
        <w:t>Президенту России </w:t>
      </w:r>
      <w:hyperlink r:id="rId8" w:tgtFrame="_blank" w:history="1">
        <w:r w:rsidRPr="00E12274">
          <w:rPr>
            <w:rFonts w:ascii="Times New Roman" w:hAnsi="Times New Roman" w:cs="Times New Roman"/>
            <w:sz w:val="28"/>
            <w:szCs w:val="28"/>
          </w:rPr>
          <w:t>Владимиру Путину</w:t>
        </w:r>
      </w:hyperlink>
      <w:r w:rsidRPr="00E12274">
        <w:rPr>
          <w:rFonts w:ascii="Times New Roman" w:hAnsi="Times New Roman" w:cs="Times New Roman"/>
          <w:sz w:val="28"/>
          <w:szCs w:val="28"/>
        </w:rPr>
        <w:t> импонирует инициатива министра обороны </w:t>
      </w:r>
      <w:hyperlink r:id="rId9" w:tgtFrame="_blank" w:history="1">
        <w:r w:rsidRPr="00E12274">
          <w:rPr>
            <w:rFonts w:ascii="Times New Roman" w:hAnsi="Times New Roman" w:cs="Times New Roman"/>
            <w:sz w:val="28"/>
            <w:szCs w:val="28"/>
          </w:rPr>
          <w:t>РФ</w:t>
        </w:r>
      </w:hyperlink>
      <w:r w:rsidRPr="00E12274">
        <w:rPr>
          <w:rFonts w:ascii="Times New Roman" w:hAnsi="Times New Roman" w:cs="Times New Roman"/>
          <w:sz w:val="28"/>
          <w:szCs w:val="28"/>
        </w:rPr>
        <w:t> Сергея Шойгу о строительстве новых городов в Сибири, вместе с тем ведется постоянная работа, чтобы минимизировать негативные тенденции в отношении имеющихся городов, заявил пресс-секретарь главы государства </w:t>
      </w:r>
      <w:hyperlink r:id="rId10" w:tgtFrame="_blank" w:history="1">
        <w:r w:rsidRPr="00E12274">
          <w:rPr>
            <w:rFonts w:ascii="Times New Roman" w:hAnsi="Times New Roman" w:cs="Times New Roman"/>
            <w:sz w:val="28"/>
            <w:szCs w:val="28"/>
          </w:rPr>
          <w:t>Дмитрий Песков</w:t>
        </w:r>
      </w:hyperlink>
      <w:r w:rsidRPr="00E12274">
        <w:rPr>
          <w:rFonts w:ascii="Times New Roman" w:hAnsi="Times New Roman" w:cs="Times New Roman"/>
          <w:sz w:val="28"/>
          <w:szCs w:val="28"/>
        </w:rPr>
        <w:t>.</w:t>
      </w:r>
    </w:p>
    <w:p w14:paraId="1F482AAD" w14:textId="77777777" w:rsidR="00E12274" w:rsidRPr="00E12274" w:rsidRDefault="00E12274" w:rsidP="00E12274">
      <w:pPr>
        <w:tabs>
          <w:tab w:val="left" w:pos="851"/>
        </w:tabs>
        <w:spacing w:after="0"/>
        <w:ind w:firstLine="851"/>
        <w:jc w:val="both"/>
        <w:rPr>
          <w:rFonts w:ascii="Times New Roman" w:hAnsi="Times New Roman" w:cs="Times New Roman"/>
          <w:sz w:val="28"/>
          <w:szCs w:val="28"/>
        </w:rPr>
      </w:pPr>
      <w:r w:rsidRPr="00E12274">
        <w:rPr>
          <w:rFonts w:ascii="Times New Roman" w:hAnsi="Times New Roman" w:cs="Times New Roman"/>
          <w:sz w:val="28"/>
          <w:szCs w:val="28"/>
        </w:rPr>
        <w:t>Новые города в Сибири можно построить до 2030 года при приемлемых вложениях, заявил министр обороны РФ </w:t>
      </w:r>
      <w:hyperlink r:id="rId11" w:tgtFrame="_blank" w:history="1">
        <w:r w:rsidRPr="00E12274">
          <w:rPr>
            <w:rFonts w:ascii="Times New Roman" w:hAnsi="Times New Roman" w:cs="Times New Roman"/>
            <w:sz w:val="28"/>
            <w:szCs w:val="28"/>
          </w:rPr>
          <w:t>Сергей Шойгу</w:t>
        </w:r>
      </w:hyperlink>
      <w:r w:rsidRPr="00E12274">
        <w:rPr>
          <w:rFonts w:ascii="Times New Roman" w:hAnsi="Times New Roman" w:cs="Times New Roman"/>
          <w:sz w:val="28"/>
          <w:szCs w:val="28"/>
        </w:rPr>
        <w:t> в ходе встречи президента России Владимира Путина с представителями партии "</w:t>
      </w:r>
      <w:hyperlink r:id="rId12" w:tgtFrame="_blank" w:history="1">
        <w:r w:rsidRPr="00E12274">
          <w:rPr>
            <w:rFonts w:ascii="Times New Roman" w:hAnsi="Times New Roman" w:cs="Times New Roman"/>
            <w:sz w:val="28"/>
            <w:szCs w:val="28"/>
          </w:rPr>
          <w:t>Единая Россия</w:t>
        </w:r>
      </w:hyperlink>
      <w:r w:rsidRPr="00E12274">
        <w:rPr>
          <w:rFonts w:ascii="Times New Roman" w:hAnsi="Times New Roman" w:cs="Times New Roman"/>
          <w:sz w:val="28"/>
          <w:szCs w:val="28"/>
        </w:rPr>
        <w:t>".</w:t>
      </w:r>
    </w:p>
    <w:p w14:paraId="2E99E805" w14:textId="77777777" w:rsidR="00E12274" w:rsidRPr="00E12274" w:rsidRDefault="00E12274" w:rsidP="00E12274">
      <w:pPr>
        <w:tabs>
          <w:tab w:val="left" w:pos="851"/>
        </w:tabs>
        <w:spacing w:after="0"/>
        <w:ind w:firstLine="851"/>
        <w:jc w:val="both"/>
        <w:rPr>
          <w:rFonts w:ascii="Times New Roman" w:hAnsi="Times New Roman" w:cs="Times New Roman"/>
          <w:sz w:val="28"/>
          <w:szCs w:val="28"/>
        </w:rPr>
      </w:pPr>
      <w:r w:rsidRPr="00E12274">
        <w:rPr>
          <w:rFonts w:ascii="Times New Roman" w:hAnsi="Times New Roman" w:cs="Times New Roman"/>
          <w:sz w:val="28"/>
          <w:szCs w:val="28"/>
        </w:rPr>
        <w:t xml:space="preserve">"Президент Путин прямо сказал, что, конечно, такая инициатива Шойгу ему импонирует, он прямо заявил о своей поддержке и сказал, что вместе с тем, конечно, это задумка амбициозная, крупная, поэтому надо ее очень тщательно </w:t>
      </w:r>
      <w:r w:rsidRPr="00E12274">
        <w:rPr>
          <w:rFonts w:ascii="Times New Roman" w:hAnsi="Times New Roman" w:cs="Times New Roman"/>
          <w:sz w:val="28"/>
          <w:szCs w:val="28"/>
        </w:rPr>
        <w:lastRenderedPageBreak/>
        <w:t>обговаривать и готовить", - сказал Песков журналистам, отвечая на вопрос, обсуждалась ли перспектива возрождения действующих городов, пришедших в упадок.</w:t>
      </w:r>
    </w:p>
    <w:p w14:paraId="6166D1FE" w14:textId="04EC1CA3" w:rsidR="00E12274" w:rsidRDefault="00E12274" w:rsidP="00E12274">
      <w:pPr>
        <w:tabs>
          <w:tab w:val="left" w:pos="851"/>
        </w:tabs>
        <w:spacing w:after="0"/>
        <w:ind w:firstLine="851"/>
        <w:jc w:val="both"/>
        <w:rPr>
          <w:rFonts w:ascii="Times New Roman" w:hAnsi="Times New Roman" w:cs="Times New Roman"/>
          <w:sz w:val="28"/>
          <w:szCs w:val="28"/>
        </w:rPr>
      </w:pPr>
      <w:r w:rsidRPr="00E12274">
        <w:rPr>
          <w:rFonts w:ascii="Times New Roman" w:hAnsi="Times New Roman" w:cs="Times New Roman"/>
          <w:sz w:val="28"/>
          <w:szCs w:val="28"/>
        </w:rPr>
        <w:t>"Что касается возрождения городов пустеющих и так далее, это постоянный процесс. Собственно, ведь планы развития региональные, отраслевые, последовательная работа, которая ведется по так называемым моногородам, как раз они имеют своей целью вот такие негативные тенденции минимизировать", - добавил он.</w:t>
      </w:r>
    </w:p>
    <w:p w14:paraId="71133DC7" w14:textId="0A35EDB6" w:rsidR="008630B8" w:rsidRDefault="008630B8" w:rsidP="00E12274">
      <w:pPr>
        <w:tabs>
          <w:tab w:val="left" w:pos="851"/>
        </w:tabs>
        <w:spacing w:after="0"/>
        <w:ind w:firstLine="851"/>
        <w:jc w:val="both"/>
        <w:rPr>
          <w:rFonts w:ascii="Times New Roman" w:hAnsi="Times New Roman" w:cs="Times New Roman"/>
          <w:sz w:val="28"/>
          <w:szCs w:val="28"/>
        </w:rPr>
      </w:pPr>
    </w:p>
    <w:p w14:paraId="301642B4" w14:textId="77777777" w:rsidR="008630B8" w:rsidRPr="008630B8" w:rsidRDefault="008630B8" w:rsidP="008630B8">
      <w:pPr>
        <w:pStyle w:val="1"/>
        <w:numPr>
          <w:ilvl w:val="1"/>
          <w:numId w:val="1"/>
        </w:numPr>
        <w:tabs>
          <w:tab w:val="left" w:pos="851"/>
        </w:tabs>
        <w:spacing w:before="0" w:beforeAutospacing="0" w:after="0" w:afterAutospacing="0"/>
        <w:ind w:left="0" w:firstLine="0"/>
        <w:jc w:val="both"/>
        <w:rPr>
          <w:sz w:val="28"/>
          <w:szCs w:val="28"/>
        </w:rPr>
      </w:pPr>
      <w:bookmarkStart w:id="3" w:name="_Toc80962006"/>
      <w:r w:rsidRPr="008630B8">
        <w:rPr>
          <w:sz w:val="28"/>
          <w:szCs w:val="28"/>
        </w:rPr>
        <w:t>25.08.</w:t>
      </w:r>
      <w:r>
        <w:rPr>
          <w:sz w:val="28"/>
          <w:szCs w:val="28"/>
        </w:rPr>
        <w:t>20</w:t>
      </w:r>
      <w:r w:rsidRPr="008630B8">
        <w:rPr>
          <w:sz w:val="28"/>
          <w:szCs w:val="28"/>
        </w:rPr>
        <w:t>21</w:t>
      </w:r>
      <w:r>
        <w:rPr>
          <w:sz w:val="28"/>
          <w:szCs w:val="28"/>
        </w:rPr>
        <w:t xml:space="preserve"> СГ. </w:t>
      </w:r>
      <w:r w:rsidRPr="008630B8">
        <w:rPr>
          <w:sz w:val="28"/>
          <w:szCs w:val="28"/>
        </w:rPr>
        <w:t>Путин поддержал идею масштабирования механизма инфраструктурных облигаций</w:t>
      </w:r>
      <w:bookmarkEnd w:id="3"/>
    </w:p>
    <w:p w14:paraId="0E1A61D0" w14:textId="77777777"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Президент России Владимир Путин поддержал идею по масштабированию механизма строительства социальных, инженерных и транспортных объектов для нового жилья с помощью инфраструктурных облигаций ДОМ.РФ. Об этом «Стройгазете» сообщили в пресс-службе госкомпании.</w:t>
      </w:r>
    </w:p>
    <w:p w14:paraId="5BFAC8DC" w14:textId="6A45C7F7"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Во время апрельского послания Федеральному собранию президент поручил запустить новый инструмент финансирования инфраструктуры для строящихся жилых районов. Новый механизм даст возможность застройщикам получать кредиты по льготным ставкам за счет средств, полученных от выпуска облигаций ДОМ.РФ. Облигации – один из пунктов инфраструктурного меню, разработанного правительством для регионов.</w:t>
      </w:r>
    </w:p>
    <w:p w14:paraId="0CA67E2E" w14:textId="5F04CCC2"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На </w:t>
      </w:r>
      <w:hyperlink r:id="rId13" w:tgtFrame="_blank" w:history="1">
        <w:r w:rsidRPr="008630B8">
          <w:rPr>
            <w:rFonts w:ascii="Times New Roman" w:hAnsi="Times New Roman" w:cs="Times New Roman"/>
            <w:sz w:val="28"/>
            <w:szCs w:val="28"/>
          </w:rPr>
          <w:t>встрече</w:t>
        </w:r>
      </w:hyperlink>
      <w:r w:rsidRPr="008630B8">
        <w:rPr>
          <w:rFonts w:ascii="Times New Roman" w:hAnsi="Times New Roman" w:cs="Times New Roman"/>
          <w:sz w:val="28"/>
          <w:szCs w:val="28"/>
        </w:rPr>
        <w:t> с президентом глава ДОМ.РФ Виталий Мутко рассказал, что фонд активно работает над запуском этого механизма. Утверждены два проекта, в которых будут использованы облигации: жилой квартал в Челябинской области и жилой микрорайон в Тульской области.</w:t>
      </w:r>
    </w:p>
    <w:p w14:paraId="0053E31A" w14:textId="37A070AB"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Глава госкомпании отметил, что для масштабирования механизма целесообразно изменить подход к гарантиям субъектов РФ, ослабить персональную ответственность должностных лиц и сократить список случаев для отзыва гарантий. Кроме того, важно, чтобы не только застройщик, но и регион имел возможность привлечь финансирование на строительство части инфраструктуры для комплексных проектов (например, дорожные развязки).</w:t>
      </w:r>
    </w:p>
    <w:p w14:paraId="67BCBA80" w14:textId="731C2F56"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«Необходимо также наделить Институт развития возможностью финансировать субъекты РФ с помощью целевых инфраструктурных займов напрямую. Это заметно ускорит процесс», - подчеркнул Виталий Мутко.</w:t>
      </w:r>
    </w:p>
    <w:p w14:paraId="0B547A96" w14:textId="47D9B158"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Владимир Путин в ответ сообщил, что даст правительству РФ поручение проработать этот вопрос.</w:t>
      </w:r>
    </w:p>
    <w:p w14:paraId="54EAFC2C" w14:textId="77777777" w:rsidR="008630B8" w:rsidRP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Ранее «СГ» </w:t>
      </w:r>
      <w:hyperlink r:id="rId14" w:tgtFrame="_blank" w:history="1">
        <w:r w:rsidRPr="008630B8">
          <w:rPr>
            <w:rFonts w:ascii="Times New Roman" w:hAnsi="Times New Roman" w:cs="Times New Roman"/>
            <w:sz w:val="28"/>
            <w:szCs w:val="28"/>
          </w:rPr>
          <w:t>сообщала</w:t>
        </w:r>
      </w:hyperlink>
      <w:r w:rsidRPr="008630B8">
        <w:rPr>
          <w:rFonts w:ascii="Times New Roman" w:hAnsi="Times New Roman" w:cs="Times New Roman"/>
          <w:sz w:val="28"/>
          <w:szCs w:val="28"/>
        </w:rPr>
        <w:t>, что на инфраструктуру в Туле потратят почти 7 млрд рублей.</w:t>
      </w:r>
    </w:p>
    <w:p w14:paraId="5559A1A7" w14:textId="56EFDCF7" w:rsidR="00BE6AAF" w:rsidRDefault="00BE6AAF" w:rsidP="00521763">
      <w:pPr>
        <w:pStyle w:val="1"/>
        <w:tabs>
          <w:tab w:val="left" w:pos="851"/>
        </w:tabs>
        <w:spacing w:before="0" w:beforeAutospacing="0" w:after="0" w:afterAutospacing="0"/>
        <w:jc w:val="both"/>
        <w:rPr>
          <w:sz w:val="28"/>
          <w:szCs w:val="28"/>
        </w:rPr>
      </w:pPr>
    </w:p>
    <w:p w14:paraId="6DF5AA4C" w14:textId="28071521" w:rsidR="00521763" w:rsidRPr="00521763" w:rsidRDefault="00521763" w:rsidP="00521763">
      <w:pPr>
        <w:pStyle w:val="1"/>
        <w:numPr>
          <w:ilvl w:val="1"/>
          <w:numId w:val="1"/>
        </w:numPr>
        <w:tabs>
          <w:tab w:val="left" w:pos="851"/>
        </w:tabs>
        <w:spacing w:before="0" w:beforeAutospacing="0" w:after="0" w:afterAutospacing="0"/>
        <w:ind w:left="0" w:firstLine="0"/>
        <w:jc w:val="both"/>
        <w:rPr>
          <w:sz w:val="28"/>
          <w:szCs w:val="28"/>
        </w:rPr>
      </w:pPr>
      <w:bookmarkStart w:id="4" w:name="_Toc80962007"/>
      <w:r>
        <w:rPr>
          <w:sz w:val="28"/>
          <w:szCs w:val="28"/>
        </w:rPr>
        <w:t xml:space="preserve">25.08.2021 За-Строй.РФ. </w:t>
      </w:r>
      <w:r w:rsidRPr="00521763">
        <w:rPr>
          <w:sz w:val="28"/>
          <w:szCs w:val="28"/>
        </w:rPr>
        <w:t>Решение «аварийки» по-Путински</w:t>
      </w:r>
      <w:bookmarkEnd w:id="4"/>
    </w:p>
    <w:p w14:paraId="2150CA9A"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Президент, как всегда, поддерживает предложения единороссов по расселению людей из аварийного жилья. А особенно – накануне выборов</w:t>
      </w:r>
    </w:p>
    <w:p w14:paraId="14057FD6"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lastRenderedPageBreak/>
        <w:t>Глава нашего государства Владимир Путин, выступая вчера на Съезде «Единой России» заявил, что надо не только поддержать регионы, переселяющие людей из аварийного жилья, но и запустить новую программу по переселению:</w:t>
      </w:r>
    </w:p>
    <w:p w14:paraId="3205FE8C"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Сейчас регионы расселяют аварийное жильё, признанное таковым на начало 2017 года. В прошлом году мы добавили на эту программу 50 миллиардов рублей, а сегодня работа идёт с опережением графика. До конца текущего года девять регионов страны завершат её досрочно. Считаю в этой связи, что нужно двигаться дальше: не только поддержать те субъекты Федерации, которые активно переселяют людей из аварийных домов, но и запустить новую программу.</w:t>
      </w:r>
    </w:p>
    <w:p w14:paraId="2B03177A" w14:textId="7F1DE631" w:rsid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Естественно, Владимир Владимирович отметил, что полностью согласен с программой единороссов, по которой будет расселено жильё, признанное таковым аварийным на 1 января 2021 года. Президент добавил, что по всей стране это более 11-ти миллионов квадратных метров.</w:t>
      </w:r>
    </w:p>
    <w:p w14:paraId="3914D692" w14:textId="6F7860C0" w:rsidR="00433FF2" w:rsidRDefault="00433FF2" w:rsidP="00521763">
      <w:pPr>
        <w:tabs>
          <w:tab w:val="left" w:pos="851"/>
        </w:tabs>
        <w:spacing w:after="0"/>
        <w:ind w:firstLine="851"/>
        <w:jc w:val="both"/>
        <w:rPr>
          <w:rFonts w:ascii="Times New Roman" w:hAnsi="Times New Roman" w:cs="Times New Roman"/>
          <w:sz w:val="28"/>
          <w:szCs w:val="28"/>
        </w:rPr>
      </w:pPr>
    </w:p>
    <w:p w14:paraId="078A08D8" w14:textId="1E89F2C1" w:rsidR="00433FF2" w:rsidRPr="00433FF2" w:rsidRDefault="00433FF2" w:rsidP="00433FF2">
      <w:pPr>
        <w:pStyle w:val="1"/>
        <w:numPr>
          <w:ilvl w:val="1"/>
          <w:numId w:val="1"/>
        </w:numPr>
        <w:tabs>
          <w:tab w:val="left" w:pos="851"/>
        </w:tabs>
        <w:spacing w:before="0" w:beforeAutospacing="0" w:after="0" w:afterAutospacing="0"/>
        <w:ind w:left="0" w:firstLine="0"/>
        <w:jc w:val="both"/>
        <w:rPr>
          <w:b w:val="0"/>
          <w:bCs w:val="0"/>
          <w:sz w:val="28"/>
          <w:szCs w:val="28"/>
        </w:rPr>
      </w:pPr>
      <w:bookmarkStart w:id="5" w:name="_Toc80962008"/>
      <w:r>
        <w:rPr>
          <w:sz w:val="28"/>
          <w:szCs w:val="28"/>
        </w:rPr>
        <w:t>25</w:t>
      </w:r>
      <w:r w:rsidRPr="00BC6167">
        <w:rPr>
          <w:sz w:val="28"/>
          <w:szCs w:val="28"/>
        </w:rPr>
        <w:t xml:space="preserve">.08.2021 </w:t>
      </w:r>
      <w:r>
        <w:rPr>
          <w:sz w:val="28"/>
          <w:szCs w:val="28"/>
        </w:rPr>
        <w:t>ЕРЗ</w:t>
      </w:r>
      <w:r w:rsidRPr="00BC6167">
        <w:rPr>
          <w:sz w:val="28"/>
          <w:szCs w:val="28"/>
        </w:rPr>
        <w:t xml:space="preserve">. </w:t>
      </w:r>
      <w:r w:rsidRPr="00433FF2">
        <w:rPr>
          <w:sz w:val="28"/>
          <w:szCs w:val="28"/>
        </w:rPr>
        <w:t>Владимир Путин: ДОМ.РФ играет ключевую роль в достижении национальных целей в жилищной сфере</w:t>
      </w:r>
      <w:bookmarkEnd w:id="5"/>
    </w:p>
    <w:p w14:paraId="55820CFA"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Такое заявление глава государства сделал в ходе встречи в Кремле с генеральным директором ДОМ.РФ Виталием Мутко, на которой обсуждались реализация мер господдержки стройотрасли и ипотечного кредитования, а также итоги и планы работы института развития в жилищной сфере.</w:t>
      </w:r>
    </w:p>
    <w:p w14:paraId="1276DE2C"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«ДОМ.РФ — организация, которую вы возглавляете, и возглавляете, на мой взгляд, успешно — является ключевым звеном для достижения национальных целей развития в такой важнейшей области, как жилищная сфера, — обращаясь к </w:t>
      </w:r>
      <w:r w:rsidRPr="00433FF2">
        <w:rPr>
          <w:rFonts w:ascii="Times New Roman" w:hAnsi="Times New Roman" w:cs="Times New Roman"/>
          <w:b/>
          <w:bCs/>
          <w:sz w:val="28"/>
          <w:szCs w:val="28"/>
        </w:rPr>
        <w:t>Виталию Мутко</w:t>
      </w:r>
      <w:r w:rsidRPr="00433FF2">
        <w:rPr>
          <w:rFonts w:ascii="Times New Roman" w:hAnsi="Times New Roman" w:cs="Times New Roman"/>
          <w:sz w:val="28"/>
          <w:szCs w:val="28"/>
        </w:rPr>
        <w:t>, </w:t>
      </w:r>
      <w:hyperlink r:id="rId15" w:history="1">
        <w:r w:rsidRPr="00433FF2">
          <w:rPr>
            <w:rFonts w:ascii="Times New Roman" w:hAnsi="Times New Roman" w:cs="Times New Roman"/>
            <w:sz w:val="28"/>
            <w:szCs w:val="28"/>
          </w:rPr>
          <w:t>заявил</w:t>
        </w:r>
      </w:hyperlink>
      <w:r w:rsidRPr="00433FF2">
        <w:rPr>
          <w:rFonts w:ascii="Times New Roman" w:hAnsi="Times New Roman" w:cs="Times New Roman"/>
          <w:sz w:val="28"/>
          <w:szCs w:val="28"/>
        </w:rPr>
        <w:t> </w:t>
      </w:r>
      <w:r w:rsidRPr="00433FF2">
        <w:rPr>
          <w:rFonts w:ascii="Times New Roman" w:hAnsi="Times New Roman" w:cs="Times New Roman"/>
          <w:b/>
          <w:bCs/>
          <w:sz w:val="28"/>
          <w:szCs w:val="28"/>
        </w:rPr>
        <w:t>Владимир Путин</w:t>
      </w:r>
      <w:r w:rsidRPr="00433FF2">
        <w:rPr>
          <w:rFonts w:ascii="Times New Roman" w:hAnsi="Times New Roman" w:cs="Times New Roman"/>
          <w:sz w:val="28"/>
          <w:szCs w:val="28"/>
        </w:rPr>
        <w:t>. — А сама жилищная сфера является важнейшей составляющей для любого человека, для любой семьи, для наших граждан в целом».</w:t>
      </w:r>
    </w:p>
    <w:p w14:paraId="7536084F"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«Ситуация такова, что мы впервые за всю, может быть, историю, еще и царской, и советской России, и современной России в состоянии решить эту задачу [обеспечения жильем — </w:t>
      </w:r>
      <w:proofErr w:type="gramStart"/>
      <w:r w:rsidRPr="00433FF2">
        <w:rPr>
          <w:rFonts w:ascii="Times New Roman" w:hAnsi="Times New Roman" w:cs="Times New Roman"/>
          <w:sz w:val="28"/>
          <w:szCs w:val="28"/>
        </w:rPr>
        <w:t>Ред. ]</w:t>
      </w:r>
      <w:proofErr w:type="gramEnd"/>
      <w:r w:rsidRPr="00433FF2">
        <w:rPr>
          <w:rFonts w:ascii="Times New Roman" w:hAnsi="Times New Roman" w:cs="Times New Roman"/>
          <w:sz w:val="28"/>
          <w:szCs w:val="28"/>
        </w:rPr>
        <w:t xml:space="preserve"> в целом», — сказал он.</w:t>
      </w:r>
    </w:p>
    <w:p w14:paraId="34E9C618"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При этом Президент добавил, что в жилищной сфере еще много нерешенных задач, которые стоят перед страной, правительством и институтом развития в лице ДОМ.РФ.</w:t>
      </w:r>
    </w:p>
    <w:p w14:paraId="07616941"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В ходе доклада Виталий Мутко подчеркнул, что ДОМ.РФ перестроил свою работу, сосредоточившись на достижении национальных целей, а также разработал долгосрочную программу развития на 2021—2030 годы. «Это позволяет нам решать важнейшую задачу по повышению доступности жилья для граждан», — подчеркнул он.</w:t>
      </w:r>
    </w:p>
    <w:p w14:paraId="73F3AE89"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Генеральный директор ДОМ.РФ рассказал, что на данный момент активы группы компаний приблизились к отметке 1,4 трлн руб., а к концу года составят 1,5 трлн руб. </w:t>
      </w:r>
      <w:hyperlink r:id="rId16" w:history="1">
        <w:r w:rsidRPr="00433FF2">
          <w:rPr>
            <w:rFonts w:ascii="Times New Roman" w:hAnsi="Times New Roman" w:cs="Times New Roman"/>
            <w:sz w:val="28"/>
            <w:szCs w:val="28"/>
          </w:rPr>
          <w:t>Прибыль</w:t>
        </w:r>
      </w:hyperlink>
      <w:r w:rsidRPr="00433FF2">
        <w:rPr>
          <w:rFonts w:ascii="Times New Roman" w:hAnsi="Times New Roman" w:cs="Times New Roman"/>
          <w:sz w:val="28"/>
          <w:szCs w:val="28"/>
        </w:rPr>
        <w:t xml:space="preserve"> ДОМ.РФ в прошлом году составила 26,3 млрд руб. «Мы выплатили дивиденды за 2020 год в размере 14 млрд руб., а всего с 2015 года — 127 млрд руб., — проинформировал Президента гендиректор ДОМ.РФ. — Всё, что </w:t>
      </w:r>
      <w:r w:rsidRPr="00433FF2">
        <w:rPr>
          <w:rFonts w:ascii="Times New Roman" w:hAnsi="Times New Roman" w:cs="Times New Roman"/>
          <w:sz w:val="28"/>
          <w:szCs w:val="28"/>
        </w:rPr>
        <w:lastRenderedPageBreak/>
        <w:t>было вложено государством в наш капитал, мы вернули. И теперь мы являемся рыночной компанией», — с удовлетворением уточнил он.</w:t>
      </w:r>
    </w:p>
    <w:p w14:paraId="26B44768"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Виталий Мутко отметил, что силами ДОМ.РФ решена проблема обманутых дольщиков и пайщиков обанкротившейся ГК СУ-155: восстановлены права 27 тыс. граждан, достроены 125 домов. По словам генерального директора ДОМ.РФ, появлению новых обманутых дольщиков в стране препятствует запущенная по инициативе Владимира Путина реформа долевого строительства.</w:t>
      </w:r>
    </w:p>
    <w:p w14:paraId="6D242530"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«Сейчас уже 70% многоквартирного жилья в стране строится через счета эскроу и проектное финансирование, — сообщил глава госкорпорации. — Банк ДОМ.РФ входит в тройку банков по кредитованию застройщиков с портфелем в 1,5 трлн руб.», — добавил он.</w:t>
      </w:r>
    </w:p>
    <w:p w14:paraId="57CBFEB4"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Одной из ключевых задач института развития является поддержка спроса с помощью льготных госпрограмм.</w:t>
      </w:r>
    </w:p>
    <w:p w14:paraId="47F71987"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«ДОМ.РФ — оператор “Семейной ипотеки”, программы поддержки многодетных ипотечных заемщиков (450 тыс. руб.), “Льготной ипотеки” на новостройки и “Дальневосточной ипотеки”. По этим программам уже получили кредиты или выплаты почти 1 млн семей», — сообщил Виталий Мутко.</w:t>
      </w:r>
    </w:p>
    <w:p w14:paraId="6D9B3D96"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По его мнению, важную роль сыграет недавнее </w:t>
      </w:r>
      <w:hyperlink r:id="rId17" w:history="1">
        <w:r w:rsidRPr="00433FF2">
          <w:rPr>
            <w:rFonts w:ascii="Times New Roman" w:hAnsi="Times New Roman" w:cs="Times New Roman"/>
            <w:sz w:val="28"/>
            <w:szCs w:val="28"/>
          </w:rPr>
          <w:t>решение</w:t>
        </w:r>
      </w:hyperlink>
      <w:r w:rsidRPr="00433FF2">
        <w:rPr>
          <w:rFonts w:ascii="Times New Roman" w:hAnsi="Times New Roman" w:cs="Times New Roman"/>
          <w:sz w:val="28"/>
          <w:szCs w:val="28"/>
        </w:rPr>
        <w:t> Президента о расширении «Семейной ипотеки» на семьи с первенцем. «Эта мера, по нашим оценкам, позволит ежегодно улучшать жилищные условия 100 тыс. семей», — заявил Мутко.</w:t>
      </w:r>
    </w:p>
    <w:p w14:paraId="779692C2"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При этом важно информировать граждан о мерах господдержки, которыми они могут воспользоваться для покупки жилья. Для этого создан Консультационный центр ДОМ.РФ, уточнил Мутко.</w:t>
      </w:r>
    </w:p>
    <w:p w14:paraId="48AA4F82"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Говоря о развитии рынка ипотечных облигаций, руководитель госкорпорации проинформировал главу государства о то, что с 2016 года таких ценных бумаг выпущено уже более чем на 930 млрд руб., а до конца текущего года будет выпущено еще на 400 млрд руб.</w:t>
      </w:r>
    </w:p>
    <w:p w14:paraId="48B91C25"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«За счет облигаций банки получают дополнительные средства и могут выдавать больше кредитов, благодаря механизму жилищные условия улучшили более 900 тыс. семей», — </w:t>
      </w:r>
      <w:hyperlink r:id="rId18" w:history="1">
        <w:r w:rsidRPr="00433FF2">
          <w:rPr>
            <w:rFonts w:ascii="Times New Roman" w:hAnsi="Times New Roman" w:cs="Times New Roman"/>
            <w:sz w:val="28"/>
            <w:szCs w:val="28"/>
          </w:rPr>
          <w:t>подчеркнул</w:t>
        </w:r>
      </w:hyperlink>
      <w:r w:rsidRPr="00433FF2">
        <w:rPr>
          <w:rFonts w:ascii="Times New Roman" w:hAnsi="Times New Roman" w:cs="Times New Roman"/>
          <w:sz w:val="28"/>
          <w:szCs w:val="28"/>
        </w:rPr>
        <w:t> он.</w:t>
      </w:r>
    </w:p>
    <w:p w14:paraId="2BE8BFE2"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Однако 40% семей, которые хотят улучшить жилищные условия, не могут взять ипотеку из-за низких доходов, отметил Мутко. Поэтому ДОМ.РФ, по его словам, активно развивает рынок арендного жилья: коммерческого, корпоративного и доступного. Уже построено 9 тыс. квартир.</w:t>
      </w:r>
    </w:p>
    <w:p w14:paraId="1B161493"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А запущенную в Воронеже программу льготной аренды он назвал «перспективным инструментом обеспечения жильем льготников, переселенцев из ветхого и аварийного жилья, граждан с доходами ниже среднего».</w:t>
      </w:r>
    </w:p>
    <w:p w14:paraId="2375AB13"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 xml:space="preserve">Наряду с поддержкой спроса, по словам Виталия Мутко, важно стимулировать и ввод жилья. Для этого ДОМ.РФ, в частности, ведет работу по неиспользуемым федеральным землям: с 2016 года им вовлечено 5 600 га таких земель. До конца 2030 года планируется вовлечь 15 тыс. га, на них будет построено </w:t>
      </w:r>
      <w:r w:rsidRPr="00433FF2">
        <w:rPr>
          <w:rFonts w:ascii="Times New Roman" w:hAnsi="Times New Roman" w:cs="Times New Roman"/>
          <w:sz w:val="28"/>
          <w:szCs w:val="28"/>
        </w:rPr>
        <w:lastRenderedPageBreak/>
        <w:t>100 млн кв. м, в том числе 15 млн — силами девелоперского подразделения самого института развития.</w:t>
      </w:r>
    </w:p>
    <w:p w14:paraId="7430ACA6"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По оценке ДОМ.РФ, в текущем году в стране, в том числе за счет господдержки, будет построено 84—85 млн кв. м жилья. Росту объемов жилищного строительства будут способствовать и другие направления деятельности ДОМ.РФ. «Мы активно занимаемся развитием ИЖС, запустили конкурс типовых проектов домов. Здесь важно также распространить на частное домостроение механизмы эскроу и проектного финансирования», — подчеркнул Виталий Мутко.</w:t>
      </w:r>
    </w:p>
    <w:p w14:paraId="1B4A9B6C" w14:textId="2A1BC886"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 xml:space="preserve"> Упомянул он и о активном развитии </w:t>
      </w:r>
      <w:proofErr w:type="spellStart"/>
      <w:r w:rsidRPr="00433FF2">
        <w:rPr>
          <w:rFonts w:ascii="Times New Roman" w:hAnsi="Times New Roman" w:cs="Times New Roman"/>
          <w:sz w:val="28"/>
          <w:szCs w:val="28"/>
        </w:rPr>
        <w:t>госпоркорацией</w:t>
      </w:r>
      <w:proofErr w:type="spellEnd"/>
      <w:r w:rsidRPr="00433FF2">
        <w:rPr>
          <w:rFonts w:ascii="Times New Roman" w:hAnsi="Times New Roman" w:cs="Times New Roman"/>
          <w:sz w:val="28"/>
          <w:szCs w:val="28"/>
        </w:rPr>
        <w:t xml:space="preserve"> ДОМ.РФ таких направлений, как цифровая трансформация отрасли, создание полезных сервисов для граждан и бизнеса, выпуск электронных закладных.</w:t>
      </w:r>
    </w:p>
    <w:p w14:paraId="18392EB7"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Кроме того, большое внимание институт развития традиционно уделяет созданию комфортной городской среды, без которой невозможно улучшение качества жизни людей, подчеркнул генеральный директор ДОМ.РФ.</w:t>
      </w:r>
    </w:p>
    <w:p w14:paraId="64C1E9F6"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В апреле в ходе послания Федеральному собранию Президент заявил о необходимости запуска нового инструмента финансирования инфраструктуры для строящихся жилых районов. С помощью механизма застройщики смогут получать кредиты по льготным ставкам за счет средств, полученных от выпуска облигаций специализированного общества проектного финансирования ДОМ.РФ. Облигации являются одним из пунктов инфраструктурного меню, разработанного правительством РФ для регионов.</w:t>
      </w:r>
    </w:p>
    <w:p w14:paraId="221F9CB7" w14:textId="21E57C92"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 В ходе встречи Виталий Мутко рассказал, что ДОМ.РФ активно работает над запуском этого механизма. Утверждены два проекта, в которых будут использованы облигации: жилой квартал в Челябинской области и жилой микрорайон в Тульской области.</w:t>
      </w:r>
    </w:p>
    <w:p w14:paraId="31CBE762"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Для масштабирования механизма, считают в ДОМ.РФ, необходимо решить ряд ключевых вопросов. В частности, целесообразно изменить подход к гарантиям субъектов РФ, ослабить персональную ответственность должностных лиц и сократить список случаев для отзыва гарантий. Кроме того, важно, чтобы не только застройщик, но и регион имел возможность привлечь финансирование на строительство части инфраструктуры для комплексных проектов (например, дорожные развязки).</w:t>
      </w:r>
    </w:p>
    <w:p w14:paraId="76785857"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«Необходимо также наделить институт развития возможностью финансировать субъекты РФ с помощью целевых инфраструктурных займов, напрямую. Это заметно ускорит процесс», — подчеркнул Виталий Мутко, добавив, что у ДОМ.РФ есть соответствующие оформленные предложения.</w:t>
      </w:r>
    </w:p>
    <w:p w14:paraId="01E1F539" w14:textId="18E33438" w:rsid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Владимир Путин в ответ сообщил, что даст Правительству РФ поручение проработать этот вопрос.</w:t>
      </w:r>
    </w:p>
    <w:p w14:paraId="5F571512" w14:textId="2AD02D61" w:rsidR="008376CA" w:rsidRDefault="008376CA" w:rsidP="00433FF2">
      <w:pPr>
        <w:tabs>
          <w:tab w:val="left" w:pos="851"/>
        </w:tabs>
        <w:spacing w:after="0"/>
        <w:ind w:firstLine="851"/>
        <w:jc w:val="both"/>
        <w:rPr>
          <w:rFonts w:ascii="Times New Roman" w:hAnsi="Times New Roman" w:cs="Times New Roman"/>
          <w:sz w:val="28"/>
          <w:szCs w:val="28"/>
        </w:rPr>
      </w:pPr>
    </w:p>
    <w:p w14:paraId="0F69B3EA" w14:textId="6527CB08" w:rsidR="008376CA" w:rsidRDefault="008376CA" w:rsidP="00433FF2">
      <w:pPr>
        <w:tabs>
          <w:tab w:val="left" w:pos="851"/>
        </w:tabs>
        <w:spacing w:after="0"/>
        <w:ind w:firstLine="851"/>
        <w:jc w:val="both"/>
        <w:rPr>
          <w:rFonts w:ascii="Times New Roman" w:hAnsi="Times New Roman" w:cs="Times New Roman"/>
          <w:sz w:val="28"/>
          <w:szCs w:val="28"/>
        </w:rPr>
      </w:pPr>
    </w:p>
    <w:p w14:paraId="42A4E67F" w14:textId="77777777" w:rsidR="008376CA" w:rsidRPr="00433FF2" w:rsidRDefault="008376CA" w:rsidP="00433FF2">
      <w:pPr>
        <w:tabs>
          <w:tab w:val="left" w:pos="851"/>
        </w:tabs>
        <w:spacing w:after="0"/>
        <w:ind w:firstLine="851"/>
        <w:jc w:val="both"/>
        <w:rPr>
          <w:rFonts w:ascii="Times New Roman" w:hAnsi="Times New Roman" w:cs="Times New Roman"/>
          <w:sz w:val="28"/>
          <w:szCs w:val="28"/>
        </w:rPr>
      </w:pPr>
    </w:p>
    <w:p w14:paraId="79470297" w14:textId="77777777" w:rsidR="00521763" w:rsidRPr="00CD3C7E" w:rsidRDefault="00521763" w:rsidP="00521763">
      <w:pPr>
        <w:pStyle w:val="1"/>
        <w:tabs>
          <w:tab w:val="left" w:pos="851"/>
        </w:tabs>
        <w:spacing w:before="0" w:beforeAutospacing="0" w:after="0" w:afterAutospacing="0"/>
        <w:jc w:val="both"/>
        <w:rPr>
          <w:sz w:val="28"/>
          <w:szCs w:val="28"/>
        </w:rPr>
      </w:pPr>
    </w:p>
    <w:p w14:paraId="0DDA81FC" w14:textId="350C2810"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6" w:name="_Toc58238928"/>
      <w:bookmarkStart w:id="7" w:name="_Toc80962009"/>
      <w:r w:rsidRPr="003A01BE">
        <w:rPr>
          <w:sz w:val="28"/>
          <w:szCs w:val="28"/>
        </w:rPr>
        <w:lastRenderedPageBreak/>
        <w:t>НОРМОТВОРЧЕСТВО, СОВФЕД</w:t>
      </w:r>
      <w:r w:rsidR="00F83735" w:rsidRPr="003A01BE">
        <w:rPr>
          <w:sz w:val="28"/>
          <w:szCs w:val="28"/>
        </w:rPr>
        <w:t>, ДУМА</w:t>
      </w:r>
      <w:bookmarkEnd w:id="6"/>
      <w:bookmarkEnd w:id="7"/>
    </w:p>
    <w:p w14:paraId="529C0F74" w14:textId="77777777" w:rsidR="004C11D5" w:rsidRPr="004C11D5" w:rsidRDefault="004C11D5" w:rsidP="004C11D5">
      <w:pPr>
        <w:pStyle w:val="1"/>
        <w:tabs>
          <w:tab w:val="left" w:pos="851"/>
        </w:tabs>
        <w:spacing w:before="0" w:beforeAutospacing="0" w:after="0" w:afterAutospacing="0"/>
        <w:jc w:val="both"/>
        <w:rPr>
          <w:b w:val="0"/>
          <w:bCs w:val="0"/>
          <w:sz w:val="28"/>
          <w:szCs w:val="28"/>
        </w:rPr>
      </w:pPr>
    </w:p>
    <w:p w14:paraId="632D7284" w14:textId="2D06E32A" w:rsidR="00BE405B" w:rsidRPr="00BE405B" w:rsidRDefault="009A55C5" w:rsidP="009A55C5">
      <w:pPr>
        <w:pStyle w:val="1"/>
        <w:numPr>
          <w:ilvl w:val="1"/>
          <w:numId w:val="1"/>
        </w:numPr>
        <w:tabs>
          <w:tab w:val="left" w:pos="851"/>
        </w:tabs>
        <w:spacing w:before="0" w:beforeAutospacing="0" w:after="0" w:afterAutospacing="0"/>
        <w:ind w:left="0" w:firstLine="0"/>
        <w:jc w:val="both"/>
        <w:rPr>
          <w:b w:val="0"/>
          <w:bCs w:val="0"/>
          <w:sz w:val="28"/>
          <w:szCs w:val="28"/>
        </w:rPr>
      </w:pPr>
      <w:bookmarkStart w:id="8" w:name="_Toc80962010"/>
      <w:bookmarkStart w:id="9" w:name="_Hlk40868420"/>
      <w:r>
        <w:rPr>
          <w:sz w:val="28"/>
          <w:szCs w:val="28"/>
        </w:rPr>
        <w:t>20</w:t>
      </w:r>
      <w:r w:rsidRPr="00BC6167">
        <w:rPr>
          <w:sz w:val="28"/>
          <w:szCs w:val="28"/>
        </w:rPr>
        <w:t xml:space="preserve">.08.2021 </w:t>
      </w:r>
      <w:r>
        <w:rPr>
          <w:sz w:val="28"/>
          <w:szCs w:val="28"/>
        </w:rPr>
        <w:t>ЕРЗ</w:t>
      </w:r>
      <w:r w:rsidRPr="00BC6167">
        <w:rPr>
          <w:sz w:val="28"/>
          <w:szCs w:val="28"/>
        </w:rPr>
        <w:t xml:space="preserve">. </w:t>
      </w:r>
      <w:r w:rsidR="00BE405B" w:rsidRPr="00BE405B">
        <w:rPr>
          <w:sz w:val="28"/>
          <w:szCs w:val="28"/>
        </w:rPr>
        <w:t>Как пересмотрят положение о составе разделов проектной документации и требования к их содержанию</w:t>
      </w:r>
      <w:bookmarkEnd w:id="8"/>
    </w:p>
    <w:p w14:paraId="618F15FB" w14:textId="77777777" w:rsidR="00BE405B" w:rsidRPr="009A55C5" w:rsidRDefault="00BE405B" w:rsidP="00BE405B">
      <w:pPr>
        <w:tabs>
          <w:tab w:val="left" w:pos="851"/>
        </w:tabs>
        <w:spacing w:after="0"/>
        <w:ind w:firstLine="851"/>
        <w:jc w:val="both"/>
        <w:rPr>
          <w:rFonts w:ascii="Times New Roman" w:hAnsi="Times New Roman" w:cs="Times New Roman"/>
          <w:sz w:val="28"/>
          <w:szCs w:val="28"/>
        </w:rPr>
      </w:pPr>
      <w:r w:rsidRPr="009A55C5">
        <w:rPr>
          <w:rFonts w:ascii="Times New Roman" w:hAnsi="Times New Roman" w:cs="Times New Roman"/>
          <w:sz w:val="28"/>
          <w:szCs w:val="28"/>
        </w:rPr>
        <w:t>На портале проектов нормативных правовых актов Минстрой разместил </w:t>
      </w:r>
      <w:hyperlink r:id="rId19" w:anchor="npa=119427" w:history="1">
        <w:r w:rsidRPr="009A55C5">
          <w:rPr>
            <w:rFonts w:ascii="Times New Roman" w:hAnsi="Times New Roman" w:cs="Times New Roman"/>
            <w:sz w:val="28"/>
            <w:szCs w:val="28"/>
          </w:rPr>
          <w:t>проект</w:t>
        </w:r>
      </w:hyperlink>
      <w:r w:rsidRPr="009A55C5">
        <w:rPr>
          <w:rFonts w:ascii="Times New Roman" w:hAnsi="Times New Roman" w:cs="Times New Roman"/>
          <w:sz w:val="28"/>
          <w:szCs w:val="28"/>
        </w:rPr>
        <w:t> Постановления Правительства РФ «О внесении изменений в Постановление Правительства РФ от 16.02.2008 </w:t>
      </w:r>
      <w:hyperlink r:id="rId20" w:history="1">
        <w:r w:rsidRPr="009A55C5">
          <w:rPr>
            <w:rFonts w:ascii="Times New Roman" w:hAnsi="Times New Roman" w:cs="Times New Roman"/>
            <w:sz w:val="28"/>
            <w:szCs w:val="28"/>
          </w:rPr>
          <w:t>№87</w:t>
        </w:r>
      </w:hyperlink>
      <w:r w:rsidRPr="009A55C5">
        <w:rPr>
          <w:rFonts w:ascii="Times New Roman" w:hAnsi="Times New Roman" w:cs="Times New Roman"/>
          <w:sz w:val="28"/>
          <w:szCs w:val="28"/>
        </w:rPr>
        <w:t> и признании утратившими силу отдельных положений некоторых актов Правительства РФ».</w:t>
      </w:r>
    </w:p>
    <w:p w14:paraId="40C07F4A"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В качестве соисполнителей данного проекта указано 11 министерств и ведомств. Как отмечается в пояснительной записке, проект Постановления разработан для оптимизации требований к составу и содержанию разделов проектной документации (ПД) объектов капитального строительства с целью сокращения сроков проектирования</w:t>
      </w:r>
    </w:p>
    <w:p w14:paraId="33E013F3"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Проектом Постановления устанавливается, что Минстрой России будет согласовать проекты:</w:t>
      </w:r>
    </w:p>
    <w:p w14:paraId="366A117E" w14:textId="2E280994" w:rsidR="00BE405B" w:rsidRPr="009A55C5" w:rsidRDefault="00BE405B" w:rsidP="000D43D7">
      <w:pPr>
        <w:pStyle w:val="a3"/>
        <w:numPr>
          <w:ilvl w:val="0"/>
          <w:numId w:val="4"/>
        </w:numPr>
        <w:tabs>
          <w:tab w:val="left" w:pos="851"/>
        </w:tabs>
        <w:spacing w:after="0"/>
        <w:ind w:left="0" w:firstLine="0"/>
        <w:jc w:val="both"/>
        <w:rPr>
          <w:rFonts w:ascii="Times New Roman" w:hAnsi="Times New Roman" w:cs="Times New Roman"/>
          <w:sz w:val="28"/>
          <w:szCs w:val="28"/>
        </w:rPr>
      </w:pPr>
      <w:r w:rsidRPr="009A55C5">
        <w:rPr>
          <w:rFonts w:ascii="Times New Roman" w:hAnsi="Times New Roman" w:cs="Times New Roman"/>
          <w:sz w:val="28"/>
          <w:szCs w:val="28"/>
        </w:rPr>
        <w:t>Постановлений Правительства РФ, предусматривающих внесение изменений в состав разделов ПД и требования к их содержанию в части определения особенностей таких разделов и требований, до внесения их в Правительство РФ федеральными органами исполнительной власти, осуществляющими функции по выработке государственной политики и нормативно-правовому регулированию в соответствующей сфере деятельности, а также госкорпорацией «Росатом»;</w:t>
      </w:r>
    </w:p>
    <w:p w14:paraId="1E2DDBCD" w14:textId="3470A6CD" w:rsidR="00BE405B" w:rsidRPr="009A55C5" w:rsidRDefault="00BE405B" w:rsidP="000D43D7">
      <w:pPr>
        <w:pStyle w:val="a3"/>
        <w:numPr>
          <w:ilvl w:val="0"/>
          <w:numId w:val="4"/>
        </w:numPr>
        <w:tabs>
          <w:tab w:val="left" w:pos="851"/>
        </w:tabs>
        <w:spacing w:after="0"/>
        <w:ind w:left="0" w:firstLine="0"/>
        <w:jc w:val="both"/>
        <w:rPr>
          <w:rFonts w:ascii="Times New Roman" w:hAnsi="Times New Roman" w:cs="Times New Roman"/>
          <w:sz w:val="28"/>
          <w:szCs w:val="28"/>
        </w:rPr>
      </w:pPr>
      <w:r w:rsidRPr="009A55C5">
        <w:rPr>
          <w:rFonts w:ascii="Times New Roman" w:hAnsi="Times New Roman" w:cs="Times New Roman"/>
          <w:sz w:val="28"/>
          <w:szCs w:val="28"/>
        </w:rPr>
        <w:t>нормативных правовых актов федеральных органов исполнительной власти, предусматривающие уточнение требований к содержанию разделов ПД.</w:t>
      </w:r>
    </w:p>
    <w:p w14:paraId="540D3BA0"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Также уточняется, что Положение о составе разделов ПД и требованиях к их содержанию (Положение) устанавливает состав разделов проектной документации, подлежащей экспертизе.</w:t>
      </w:r>
    </w:p>
    <w:p w14:paraId="1AB538A1"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В положение предлагается закрепить, что ПД может быть подготовлена в форме информационной модели (ИМ).  Принятые в ПД технические и иные решения должны быть совместимы друг с другом, то есть обеспечивать технологическую возможность их совместной реализации при строительстве, реконструкции, капитальном ремонте, а также возможность эксплуатации объекта капитального строительства (ОКС) с учетом требований, установленных законодательством РФ.</w:t>
      </w:r>
    </w:p>
    <w:p w14:paraId="354A3841"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Также устанавливается, что в состав ПД для строительства ОКС производственного и непроизводственного назначения, а также ПД, подготовленной в отношении отдельных этапов строительства, в обязательном порядке включаются следующие разделы:</w:t>
      </w:r>
    </w:p>
    <w:p w14:paraId="5AFF6CBC" w14:textId="4B2B61E4"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а) пояснительная записка;</w:t>
      </w:r>
    </w:p>
    <w:p w14:paraId="13FB5339"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б) схема планировочной организации земельного участка;</w:t>
      </w:r>
    </w:p>
    <w:p w14:paraId="2BB46CE7"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в) объемно-планировочные и архитектурные решения;</w:t>
      </w:r>
    </w:p>
    <w:p w14:paraId="43C2A06D"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г) конструктивные решения;</w:t>
      </w:r>
    </w:p>
    <w:p w14:paraId="1C914C84"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lastRenderedPageBreak/>
        <w:t>д) сведения об инженерном оборудовании, сетях и системах инженерно-технического обеспечения;</w:t>
      </w:r>
    </w:p>
    <w:p w14:paraId="0D313268"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е) технологические решения;</w:t>
      </w:r>
    </w:p>
    <w:p w14:paraId="33677A14"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ж) проект организации строительства ОКС, в том числе проект организации работ по сносу;</w:t>
      </w:r>
    </w:p>
    <w:p w14:paraId="23C310E2"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з) мероприятия по охране окружающей среды;</w:t>
      </w:r>
    </w:p>
    <w:p w14:paraId="0D6B69BF"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и) мероприятия по санитарно-эпидемиологическому благополучию населения;</w:t>
      </w:r>
    </w:p>
    <w:p w14:paraId="6CC48E57"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к) мероприятия по обеспечению пожарной безопасности;</w:t>
      </w:r>
    </w:p>
    <w:p w14:paraId="4B958429"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л) требования к обеспечению безопасной эксплуатации ОКС;</w:t>
      </w:r>
    </w:p>
    <w:p w14:paraId="41FBE9BE"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м) мероприятия по обеспечению доступа инвалидов;</w:t>
      </w:r>
    </w:p>
    <w:p w14:paraId="7842F77C"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н) смета на строительство (этап строительства) объектов капитального строительства в случае, если финансирование осуществляется с привлечением средств бюджетов бюджетной системы РФ;</w:t>
      </w:r>
    </w:p>
    <w:p w14:paraId="3C1D4B9B"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о) иная документация в случаях, предусмотренных федеральными законами.</w:t>
      </w:r>
    </w:p>
    <w:p w14:paraId="54CAE36C" w14:textId="5BFDB0DD"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 В состав ПД для строительства линейных объектов или на отдельные этапы строительства линейных объектов в обязательном порядке включаются следующие разделы:</w:t>
      </w:r>
    </w:p>
    <w:p w14:paraId="068397D4"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а) пояснительная записка;</w:t>
      </w:r>
    </w:p>
    <w:p w14:paraId="01646195"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б) проект полосы отвода, выполненный в соответствии с проектом планировки территории (за исключением случаев, при которых для строительства линейного объекта не требуется подготовка документации по планировке территории);</w:t>
      </w:r>
    </w:p>
    <w:p w14:paraId="03004223"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в) технологические и конструктивные решения, искусственные сооружения;</w:t>
      </w:r>
    </w:p>
    <w:p w14:paraId="3BF5E440"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г) здания, строения и сооружения, входящие в инфраструктуру линейного объекта;</w:t>
      </w:r>
    </w:p>
    <w:p w14:paraId="63423EAE"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д) проект организации строительства линейного объекта, в том числе проект организации работ по сносу объектов капитального строительства, их частей (при необходимости такого сноса при строительстве линейного объекта);</w:t>
      </w:r>
    </w:p>
    <w:p w14:paraId="7F6B791E"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е) мероприятия по охране окружающей среды;</w:t>
      </w:r>
    </w:p>
    <w:p w14:paraId="591260EB"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ж) мероприятия по санитарно-эпидемиологическому благополучию населения;</w:t>
      </w:r>
    </w:p>
    <w:p w14:paraId="311CFC4D"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з) мероприятия по обеспечению пожарной безопасности;</w:t>
      </w:r>
    </w:p>
    <w:p w14:paraId="4007E326"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и) требования к обеспечению безопасной эксплуатации линейного объекта;</w:t>
      </w:r>
    </w:p>
    <w:p w14:paraId="09A20618"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к) смета на строительство (этап строительства) линейного объекта в случае, если финансирование осуществляется с привлечением средств бюджетов бюджетной системы РФ;</w:t>
      </w:r>
    </w:p>
    <w:p w14:paraId="27D07FAB"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л) иная документация в случаях, предусмотренных федеральными законами.</w:t>
      </w:r>
    </w:p>
    <w:p w14:paraId="383EE177" w14:textId="06095FFE"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 Кроме определения состава ПД, устанавливаются новые требования к содержанию этих разделов.</w:t>
      </w:r>
    </w:p>
    <w:p w14:paraId="5F5C627A"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lastRenderedPageBreak/>
        <w:t>Состав разделов ПД для реконструкции, капитального ремонта объектов капитального строительства (включая линейные объекты) определяется в зависимости от содержания выполняемых работ.</w:t>
      </w:r>
    </w:p>
    <w:p w14:paraId="763AD0C3"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Если это предусмотрено заданием на проектирование, то в состав ПД могут включаться иные разделы и материалы, наличие которых согласно Положению, не является обязательным, в том числе разделы, содержащие смету на строительство или реконструкцию ОКС, финансируемых без привлечения средств соответствующих бюджетов бюджетной системы РФ.</w:t>
      </w:r>
    </w:p>
    <w:p w14:paraId="4967BF00"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Также предлагается установить, что разделы ПД разрабатываются в объеме материалов, содержащих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
    <w:p w14:paraId="2C174E13" w14:textId="77777777" w:rsidR="00BE405B" w:rsidRPr="009A55C5" w:rsidRDefault="00BE405B" w:rsidP="009A55C5">
      <w:pPr>
        <w:tabs>
          <w:tab w:val="left" w:pos="851"/>
        </w:tabs>
        <w:spacing w:after="0"/>
        <w:ind w:firstLine="851"/>
        <w:jc w:val="both"/>
        <w:rPr>
          <w:rFonts w:ascii="Times New Roman" w:hAnsi="Times New Roman" w:cs="Times New Roman"/>
          <w:sz w:val="28"/>
          <w:szCs w:val="28"/>
        </w:rPr>
      </w:pPr>
      <w:r w:rsidRPr="009A55C5">
        <w:rPr>
          <w:rFonts w:ascii="Times New Roman" w:hAnsi="Times New Roman" w:cs="Times New Roman"/>
          <w:sz w:val="28"/>
          <w:szCs w:val="28"/>
        </w:rPr>
        <w:t>а) требований технических регламентов;</w:t>
      </w:r>
    </w:p>
    <w:p w14:paraId="151AF809" w14:textId="77777777" w:rsidR="00BE405B" w:rsidRPr="00BE405B" w:rsidRDefault="00BE405B" w:rsidP="009A55C5">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б) санитарно-эпидемиологических требований, требований в области охраны окружающей среды, государственной охраны объектов культурного наследия, безопасного использования атомной энергии, промышленной безопасности, обеспечения надежности и безопасности электроэнергетических систем и объектов электроэнергетики и требований антитеррористической защищенности объектов;</w:t>
      </w:r>
    </w:p>
    <w:p w14:paraId="46AA2F89" w14:textId="77777777" w:rsidR="00BE405B" w:rsidRPr="00BE405B" w:rsidRDefault="00BE405B" w:rsidP="009A55C5">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в) задания застройщика или технического заказчика на проектирование.</w:t>
      </w:r>
    </w:p>
    <w:p w14:paraId="6E33E05B" w14:textId="7B57DF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 Также закрепляется понятие «Этапа строительства, реконструкции», под которым понимается строительство, реконструкция одного из ОКС, строительство, реконструкцию которого планируется осуществить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ОКС на этом земельном участке, а также строительство, реконструкция части ОКС, которая может быть введена в эксплуатацию и эксплуатироваться автономно, то есть независимо от строительства, реконструкции иных частей этого ОКС.</w:t>
      </w:r>
    </w:p>
    <w:p w14:paraId="5732E523"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ПД может быть подготовлена в отношении как одного этапа, так и нескольких этапов строительства, реконструкции. Указанная документация должна отвечать требованиям к составу и содержанию разделов проектной документации, установленным Положением. ПД в отношении отдельного этапа строительства, реконструкции разрабатывается в объеме, необходимом для осуществления этого этапа. Состав и содержание разделов проектной документации, подготовленной в отношении нескольких этапов строительства, реконструкции, должны позволять определять объекты капитального строительства (или их части), строительство, реконструкцию или снос которых разделены на отдельные этапы.</w:t>
      </w:r>
    </w:p>
    <w:p w14:paraId="568D6713"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 xml:space="preserve">Вводятся отдельные нормы для автомобильных дорог и объектов капитального строительства инфраструктуры железнодорожного транспорта (в том числе высокоскоростного). Устанавливается, что Минтранс РФ вправе уточнять отдельные требования к содержанию разделов проектной документации на </w:t>
      </w:r>
      <w:r w:rsidRPr="00BE405B">
        <w:rPr>
          <w:rFonts w:ascii="Times New Roman" w:hAnsi="Times New Roman" w:cs="Times New Roman"/>
          <w:sz w:val="28"/>
          <w:szCs w:val="28"/>
        </w:rPr>
        <w:lastRenderedPageBreak/>
        <w:t>объекты транспортной инфраструктуры, финансирование строительства которых осуществляется с привлечением средств федерального бюджета.</w:t>
      </w:r>
    </w:p>
    <w:p w14:paraId="3A1A0E58" w14:textId="30DBB1DC"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 Кроме того, в Положении появится семь новых приложений:</w:t>
      </w:r>
    </w:p>
    <w:p w14:paraId="14A527C1" w14:textId="29CD0DA6" w:rsidR="00BE405B" w:rsidRPr="009A55C5" w:rsidRDefault="00BE405B" w:rsidP="000D43D7">
      <w:pPr>
        <w:pStyle w:val="a3"/>
        <w:numPr>
          <w:ilvl w:val="0"/>
          <w:numId w:val="3"/>
        </w:numPr>
        <w:tabs>
          <w:tab w:val="left" w:pos="851"/>
        </w:tabs>
        <w:spacing w:after="0"/>
        <w:ind w:left="0" w:firstLine="0"/>
        <w:jc w:val="both"/>
        <w:rPr>
          <w:rFonts w:ascii="Times New Roman" w:hAnsi="Times New Roman" w:cs="Times New Roman"/>
          <w:sz w:val="28"/>
          <w:szCs w:val="28"/>
        </w:rPr>
      </w:pPr>
      <w:r w:rsidRPr="009A55C5">
        <w:rPr>
          <w:rFonts w:ascii="Times New Roman" w:hAnsi="Times New Roman" w:cs="Times New Roman"/>
          <w:sz w:val="28"/>
          <w:szCs w:val="28"/>
        </w:rPr>
        <w:t>Состав и требования к содержанию проекта организации дорожного движения;</w:t>
      </w:r>
    </w:p>
    <w:p w14:paraId="1EF2CC2A" w14:textId="28BA036E" w:rsidR="00BE405B" w:rsidRPr="009A55C5" w:rsidRDefault="00BE405B" w:rsidP="000D43D7">
      <w:pPr>
        <w:pStyle w:val="a3"/>
        <w:numPr>
          <w:ilvl w:val="0"/>
          <w:numId w:val="3"/>
        </w:numPr>
        <w:tabs>
          <w:tab w:val="left" w:pos="851"/>
        </w:tabs>
        <w:spacing w:after="0"/>
        <w:ind w:left="0" w:firstLine="0"/>
        <w:jc w:val="both"/>
        <w:rPr>
          <w:rFonts w:ascii="Times New Roman" w:hAnsi="Times New Roman" w:cs="Times New Roman"/>
          <w:sz w:val="28"/>
          <w:szCs w:val="28"/>
        </w:rPr>
      </w:pPr>
      <w:r w:rsidRPr="009A55C5">
        <w:rPr>
          <w:rFonts w:ascii="Times New Roman" w:hAnsi="Times New Roman" w:cs="Times New Roman"/>
          <w:sz w:val="28"/>
          <w:szCs w:val="28"/>
        </w:rPr>
        <w:t>Особенности состава разделов проектной документации для метрополитена и требований к их содержанию;</w:t>
      </w:r>
    </w:p>
    <w:p w14:paraId="638F31CF" w14:textId="392A5563" w:rsidR="00BE405B" w:rsidRPr="009A55C5" w:rsidRDefault="00BE405B" w:rsidP="000D43D7">
      <w:pPr>
        <w:pStyle w:val="a3"/>
        <w:numPr>
          <w:ilvl w:val="0"/>
          <w:numId w:val="3"/>
        </w:numPr>
        <w:tabs>
          <w:tab w:val="left" w:pos="851"/>
        </w:tabs>
        <w:spacing w:after="0"/>
        <w:ind w:left="0" w:firstLine="0"/>
        <w:jc w:val="both"/>
        <w:rPr>
          <w:rFonts w:ascii="Times New Roman" w:hAnsi="Times New Roman" w:cs="Times New Roman"/>
          <w:sz w:val="28"/>
          <w:szCs w:val="28"/>
        </w:rPr>
      </w:pPr>
      <w:r w:rsidRPr="009A55C5">
        <w:rPr>
          <w:rFonts w:ascii="Times New Roman" w:hAnsi="Times New Roman" w:cs="Times New Roman"/>
          <w:sz w:val="28"/>
          <w:szCs w:val="28"/>
        </w:rPr>
        <w:t>Особенности состава разделов проектной документации для автомобильных дорог и требований к их содержанию;</w:t>
      </w:r>
    </w:p>
    <w:p w14:paraId="0776C824" w14:textId="0FAA4992" w:rsidR="00BE405B" w:rsidRPr="009A55C5" w:rsidRDefault="00BE405B" w:rsidP="000D43D7">
      <w:pPr>
        <w:pStyle w:val="a3"/>
        <w:numPr>
          <w:ilvl w:val="0"/>
          <w:numId w:val="3"/>
        </w:numPr>
        <w:tabs>
          <w:tab w:val="left" w:pos="851"/>
        </w:tabs>
        <w:spacing w:after="0"/>
        <w:ind w:left="0" w:firstLine="0"/>
        <w:jc w:val="both"/>
        <w:rPr>
          <w:rFonts w:ascii="Times New Roman" w:hAnsi="Times New Roman" w:cs="Times New Roman"/>
          <w:sz w:val="28"/>
          <w:szCs w:val="28"/>
        </w:rPr>
      </w:pPr>
      <w:r w:rsidRPr="009A55C5">
        <w:rPr>
          <w:rFonts w:ascii="Times New Roman" w:hAnsi="Times New Roman" w:cs="Times New Roman"/>
          <w:sz w:val="28"/>
          <w:szCs w:val="28"/>
        </w:rPr>
        <w:t>Особенности состава разделов проектной документации для железных дорог и требований к их содержанию;</w:t>
      </w:r>
    </w:p>
    <w:p w14:paraId="72E8BCCE" w14:textId="0A4083FA" w:rsidR="00BE405B" w:rsidRPr="009A55C5" w:rsidRDefault="00BE405B" w:rsidP="000D43D7">
      <w:pPr>
        <w:pStyle w:val="a3"/>
        <w:numPr>
          <w:ilvl w:val="0"/>
          <w:numId w:val="3"/>
        </w:numPr>
        <w:tabs>
          <w:tab w:val="left" w:pos="851"/>
        </w:tabs>
        <w:spacing w:after="0"/>
        <w:ind w:left="0" w:firstLine="0"/>
        <w:jc w:val="both"/>
        <w:rPr>
          <w:rFonts w:ascii="Times New Roman" w:hAnsi="Times New Roman" w:cs="Times New Roman"/>
          <w:sz w:val="28"/>
          <w:szCs w:val="28"/>
        </w:rPr>
      </w:pPr>
      <w:r w:rsidRPr="009A55C5">
        <w:rPr>
          <w:rFonts w:ascii="Times New Roman" w:hAnsi="Times New Roman" w:cs="Times New Roman"/>
          <w:sz w:val="28"/>
          <w:szCs w:val="28"/>
        </w:rPr>
        <w:t>Особенности состава разделов проектной документации для линий связи и требований к их содержанию;</w:t>
      </w:r>
    </w:p>
    <w:p w14:paraId="65A01FB9" w14:textId="79860358" w:rsidR="00BE405B" w:rsidRPr="009A55C5" w:rsidRDefault="00BE405B" w:rsidP="000D43D7">
      <w:pPr>
        <w:pStyle w:val="a3"/>
        <w:numPr>
          <w:ilvl w:val="0"/>
          <w:numId w:val="3"/>
        </w:numPr>
        <w:tabs>
          <w:tab w:val="left" w:pos="851"/>
        </w:tabs>
        <w:spacing w:after="0"/>
        <w:ind w:left="0" w:firstLine="0"/>
        <w:jc w:val="both"/>
        <w:rPr>
          <w:rFonts w:ascii="Times New Roman" w:hAnsi="Times New Roman" w:cs="Times New Roman"/>
          <w:sz w:val="28"/>
          <w:szCs w:val="28"/>
        </w:rPr>
      </w:pPr>
      <w:r w:rsidRPr="009A55C5">
        <w:rPr>
          <w:rFonts w:ascii="Times New Roman" w:hAnsi="Times New Roman" w:cs="Times New Roman"/>
          <w:sz w:val="28"/>
          <w:szCs w:val="28"/>
        </w:rPr>
        <w:t>Особенности состава разделов проектной документации для магистральных трубопроводов и требований к их содержанию;</w:t>
      </w:r>
    </w:p>
    <w:p w14:paraId="4AEDE3D5" w14:textId="1488F689" w:rsidR="00BE405B" w:rsidRPr="009A55C5" w:rsidRDefault="00BE405B" w:rsidP="000D43D7">
      <w:pPr>
        <w:pStyle w:val="a3"/>
        <w:numPr>
          <w:ilvl w:val="0"/>
          <w:numId w:val="3"/>
        </w:numPr>
        <w:tabs>
          <w:tab w:val="left" w:pos="851"/>
        </w:tabs>
        <w:spacing w:after="0"/>
        <w:ind w:left="0" w:firstLine="0"/>
        <w:jc w:val="both"/>
        <w:rPr>
          <w:rFonts w:ascii="Times New Roman" w:hAnsi="Times New Roman" w:cs="Times New Roman"/>
          <w:sz w:val="28"/>
          <w:szCs w:val="28"/>
        </w:rPr>
      </w:pPr>
      <w:r w:rsidRPr="009A55C5">
        <w:rPr>
          <w:rFonts w:ascii="Times New Roman" w:hAnsi="Times New Roman" w:cs="Times New Roman"/>
          <w:sz w:val="28"/>
          <w:szCs w:val="28"/>
        </w:rPr>
        <w:t>Особенности состава разделов проектной документации для осуществления комплекса работ по инженерной защите и подготовке территории строительства при строительстве, реконструкции автомобильных дорог и требований к их содержанию.</w:t>
      </w:r>
    </w:p>
    <w:p w14:paraId="234A443D" w14:textId="7E253834"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Предлагается, что изменения, утвержденные Постановлением, будут применяться в отношении государственных и негосударственных экспертиз проектной документаций</w:t>
      </w:r>
      <w:r w:rsidR="00353C64">
        <w:rPr>
          <w:rFonts w:ascii="Times New Roman" w:hAnsi="Times New Roman" w:cs="Times New Roman"/>
          <w:sz w:val="28"/>
          <w:szCs w:val="28"/>
        </w:rPr>
        <w:t>,</w:t>
      </w:r>
      <w:r w:rsidRPr="00BE405B">
        <w:rPr>
          <w:rFonts w:ascii="Times New Roman" w:hAnsi="Times New Roman" w:cs="Times New Roman"/>
          <w:sz w:val="28"/>
          <w:szCs w:val="28"/>
        </w:rPr>
        <w:t xml:space="preserve"> проведение которых началось после 01.03.2022.</w:t>
      </w:r>
    </w:p>
    <w:p w14:paraId="7328942D" w14:textId="4A8B6A09" w:rsid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Публичное обсуждение проекта продлится до 8 сентября 2021 года.</w:t>
      </w:r>
    </w:p>
    <w:p w14:paraId="616FAA3E" w14:textId="13E2F799" w:rsidR="003D2688" w:rsidRDefault="003D2688" w:rsidP="00BE405B">
      <w:pPr>
        <w:tabs>
          <w:tab w:val="left" w:pos="851"/>
        </w:tabs>
        <w:spacing w:after="0"/>
        <w:ind w:firstLine="851"/>
        <w:jc w:val="both"/>
        <w:rPr>
          <w:rFonts w:ascii="Times New Roman" w:hAnsi="Times New Roman" w:cs="Times New Roman"/>
          <w:sz w:val="28"/>
          <w:szCs w:val="28"/>
        </w:rPr>
      </w:pPr>
    </w:p>
    <w:p w14:paraId="3DFD34C6" w14:textId="2710F941" w:rsidR="003D2688" w:rsidRPr="003D2688" w:rsidRDefault="003D2688" w:rsidP="003D2688">
      <w:pPr>
        <w:pStyle w:val="1"/>
        <w:numPr>
          <w:ilvl w:val="1"/>
          <w:numId w:val="1"/>
        </w:numPr>
        <w:tabs>
          <w:tab w:val="left" w:pos="851"/>
        </w:tabs>
        <w:spacing w:before="0" w:beforeAutospacing="0" w:after="0" w:afterAutospacing="0"/>
        <w:ind w:left="0" w:firstLine="0"/>
        <w:jc w:val="both"/>
        <w:rPr>
          <w:b w:val="0"/>
          <w:bCs w:val="0"/>
          <w:sz w:val="28"/>
          <w:szCs w:val="28"/>
        </w:rPr>
      </w:pPr>
      <w:bookmarkStart w:id="10" w:name="_Toc80962011"/>
      <w:r>
        <w:rPr>
          <w:sz w:val="28"/>
          <w:szCs w:val="28"/>
        </w:rPr>
        <w:t xml:space="preserve">23.08.2021 ЕРЗ. </w:t>
      </w:r>
      <w:r w:rsidRPr="003D2688">
        <w:rPr>
          <w:sz w:val="28"/>
          <w:szCs w:val="28"/>
        </w:rPr>
        <w:t xml:space="preserve">Порядок </w:t>
      </w:r>
      <w:r w:rsidRPr="003D2688">
        <w:rPr>
          <w:rFonts w:eastAsiaTheme="majorEastAsia"/>
          <w:sz w:val="28"/>
          <w:szCs w:val="28"/>
        </w:rPr>
        <w:t>определения</w:t>
      </w:r>
      <w:r w:rsidRPr="003D2688">
        <w:rPr>
          <w:sz w:val="28"/>
          <w:szCs w:val="28"/>
        </w:rPr>
        <w:t xml:space="preserve"> минимального срока владения имуществом в случае внесения дополнительной оплаты по договору ДДУ</w:t>
      </w:r>
      <w:bookmarkEnd w:id="10"/>
    </w:p>
    <w:p w14:paraId="35DE6739" w14:textId="77777777" w:rsidR="003D2688" w:rsidRPr="003D2688" w:rsidRDefault="003D2688" w:rsidP="003D2688">
      <w:pPr>
        <w:tabs>
          <w:tab w:val="left" w:pos="851"/>
        </w:tabs>
        <w:spacing w:after="0"/>
        <w:ind w:firstLine="851"/>
        <w:jc w:val="both"/>
        <w:rPr>
          <w:rFonts w:ascii="Times New Roman" w:hAnsi="Times New Roman" w:cs="Times New Roman"/>
          <w:sz w:val="28"/>
          <w:szCs w:val="28"/>
        </w:rPr>
      </w:pPr>
      <w:r w:rsidRPr="003D2688">
        <w:rPr>
          <w:rFonts w:ascii="Times New Roman" w:hAnsi="Times New Roman" w:cs="Times New Roman"/>
          <w:sz w:val="28"/>
          <w:szCs w:val="28"/>
        </w:rPr>
        <w:t>ФНС России опубликовала </w:t>
      </w:r>
      <w:hyperlink r:id="rId21" w:history="1">
        <w:r w:rsidRPr="003D2688">
          <w:rPr>
            <w:rFonts w:ascii="Times New Roman" w:hAnsi="Times New Roman" w:cs="Times New Roman"/>
            <w:sz w:val="28"/>
            <w:szCs w:val="28"/>
          </w:rPr>
          <w:t>информацию</w:t>
        </w:r>
      </w:hyperlink>
      <w:r w:rsidRPr="003D2688">
        <w:rPr>
          <w:rFonts w:ascii="Times New Roman" w:hAnsi="Times New Roman" w:cs="Times New Roman"/>
          <w:sz w:val="28"/>
          <w:szCs w:val="28"/>
        </w:rPr>
        <w:t>, в которой уточняется, что минимальный срок владения имуществом, оплаченным по договору ДДУ, отсчитывается с момента полной оплаты стоимости объекта.</w:t>
      </w:r>
    </w:p>
    <w:p w14:paraId="5D47694E" w14:textId="561C8F5F" w:rsidR="003D2688" w:rsidRPr="003D2688" w:rsidRDefault="003D2688" w:rsidP="003D2688">
      <w:pPr>
        <w:tabs>
          <w:tab w:val="left" w:pos="851"/>
        </w:tabs>
        <w:spacing w:after="0"/>
        <w:ind w:firstLine="851"/>
        <w:jc w:val="both"/>
        <w:rPr>
          <w:rFonts w:ascii="Times New Roman" w:hAnsi="Times New Roman" w:cs="Times New Roman"/>
          <w:sz w:val="28"/>
          <w:szCs w:val="28"/>
        </w:rPr>
      </w:pPr>
      <w:r w:rsidRPr="003D2688">
        <w:rPr>
          <w:rFonts w:ascii="Times New Roman" w:hAnsi="Times New Roman" w:cs="Times New Roman"/>
          <w:sz w:val="28"/>
          <w:szCs w:val="28"/>
        </w:rPr>
        <w:t> Как указывает Федеральная налоговая служба, </w:t>
      </w:r>
      <w:hyperlink r:id="rId22" w:history="1">
        <w:r w:rsidRPr="003D2688">
          <w:rPr>
            <w:rFonts w:ascii="Times New Roman" w:hAnsi="Times New Roman" w:cs="Times New Roman"/>
            <w:sz w:val="28"/>
            <w:szCs w:val="28"/>
          </w:rPr>
          <w:t>374-ФЗ </w:t>
        </w:r>
      </w:hyperlink>
      <w:r w:rsidRPr="003D2688">
        <w:rPr>
          <w:rFonts w:ascii="Times New Roman" w:hAnsi="Times New Roman" w:cs="Times New Roman"/>
          <w:sz w:val="28"/>
          <w:szCs w:val="28"/>
        </w:rPr>
        <w:t>от 23.11.2020 внесены соответствующие изменения в Налоговый кодекс РФ. Данные поправки распространяются на доходы граждан, полученные с 2019 года.</w:t>
      </w:r>
    </w:p>
    <w:p w14:paraId="749259BC" w14:textId="31166DE1" w:rsidR="003D2688" w:rsidRPr="003D2688" w:rsidRDefault="003D2688" w:rsidP="003D2688">
      <w:pPr>
        <w:tabs>
          <w:tab w:val="left" w:pos="851"/>
        </w:tabs>
        <w:spacing w:after="0"/>
        <w:ind w:firstLine="851"/>
        <w:jc w:val="both"/>
        <w:rPr>
          <w:rFonts w:ascii="Times New Roman" w:hAnsi="Times New Roman" w:cs="Times New Roman"/>
          <w:sz w:val="28"/>
          <w:szCs w:val="28"/>
        </w:rPr>
      </w:pPr>
      <w:r w:rsidRPr="003D2688">
        <w:rPr>
          <w:rFonts w:ascii="Times New Roman" w:hAnsi="Times New Roman" w:cs="Times New Roman"/>
          <w:sz w:val="28"/>
          <w:szCs w:val="28"/>
        </w:rPr>
        <w:t> Таким образом, те, кто покупает, например, квартиру на стадии строительства, могут продать ее без уплаты НДФЛ через пять лет после полной оплаты или через три года, если это единственное жилье.</w:t>
      </w:r>
    </w:p>
    <w:p w14:paraId="1670C8C4" w14:textId="3306540B" w:rsidR="003D2688" w:rsidRPr="003D2688" w:rsidRDefault="003D2688" w:rsidP="003D2688">
      <w:pPr>
        <w:tabs>
          <w:tab w:val="left" w:pos="851"/>
        </w:tabs>
        <w:spacing w:after="0"/>
        <w:ind w:firstLine="851"/>
        <w:jc w:val="both"/>
        <w:rPr>
          <w:rFonts w:ascii="Times New Roman" w:hAnsi="Times New Roman" w:cs="Times New Roman"/>
          <w:sz w:val="28"/>
          <w:szCs w:val="28"/>
        </w:rPr>
      </w:pPr>
      <w:r w:rsidRPr="003D2688">
        <w:rPr>
          <w:rFonts w:ascii="Times New Roman" w:hAnsi="Times New Roman" w:cs="Times New Roman"/>
          <w:sz w:val="28"/>
          <w:szCs w:val="28"/>
        </w:rPr>
        <w:t>Однако, когда дом построен, возникают ситуации, когда метраж объекта оказывается больше, чем планировалось, и владельцу приходится доплачивать. Получается, что полная оплата состоялась, когда дом уже готов, а не на начальной стадии строительства.</w:t>
      </w:r>
    </w:p>
    <w:p w14:paraId="0076894A" w14:textId="77777777" w:rsidR="003D2688" w:rsidRPr="003D2688" w:rsidRDefault="003D2688" w:rsidP="003D2688">
      <w:pPr>
        <w:tabs>
          <w:tab w:val="left" w:pos="851"/>
        </w:tabs>
        <w:spacing w:after="0"/>
        <w:ind w:firstLine="851"/>
        <w:jc w:val="both"/>
        <w:rPr>
          <w:rFonts w:ascii="Times New Roman" w:hAnsi="Times New Roman" w:cs="Times New Roman"/>
          <w:sz w:val="28"/>
          <w:szCs w:val="28"/>
        </w:rPr>
      </w:pPr>
      <w:r w:rsidRPr="003D2688">
        <w:rPr>
          <w:rFonts w:ascii="Times New Roman" w:hAnsi="Times New Roman" w:cs="Times New Roman"/>
          <w:sz w:val="28"/>
          <w:szCs w:val="28"/>
        </w:rPr>
        <w:t>Этот вопрос разрешился, когда Президент </w:t>
      </w:r>
      <w:r w:rsidRPr="003D2688">
        <w:rPr>
          <w:rFonts w:ascii="Times New Roman" w:hAnsi="Times New Roman" w:cs="Times New Roman"/>
          <w:b/>
          <w:bCs/>
          <w:sz w:val="28"/>
          <w:szCs w:val="28"/>
        </w:rPr>
        <w:t>Владимир Путин</w:t>
      </w:r>
      <w:r w:rsidRPr="003D2688">
        <w:rPr>
          <w:rFonts w:ascii="Times New Roman" w:hAnsi="Times New Roman" w:cs="Times New Roman"/>
          <w:sz w:val="28"/>
          <w:szCs w:val="28"/>
        </w:rPr>
        <w:t> подписал </w:t>
      </w:r>
      <w:hyperlink r:id="rId23" w:history="1">
        <w:r w:rsidRPr="003D2688">
          <w:rPr>
            <w:rFonts w:ascii="Times New Roman" w:hAnsi="Times New Roman" w:cs="Times New Roman"/>
            <w:sz w:val="28"/>
            <w:szCs w:val="28"/>
          </w:rPr>
          <w:t>305-ФЗ</w:t>
        </w:r>
      </w:hyperlink>
      <w:r w:rsidRPr="003D2688">
        <w:rPr>
          <w:rFonts w:ascii="Times New Roman" w:hAnsi="Times New Roman" w:cs="Times New Roman"/>
          <w:sz w:val="28"/>
          <w:szCs w:val="28"/>
        </w:rPr>
        <w:t> от 02.07.2021, уточнивший правила определения срока владения при доплате за метраж.</w:t>
      </w:r>
    </w:p>
    <w:p w14:paraId="5E7D8D09" w14:textId="77777777" w:rsidR="003D2688" w:rsidRPr="003D2688" w:rsidRDefault="003D2688" w:rsidP="003D2688">
      <w:pPr>
        <w:tabs>
          <w:tab w:val="left" w:pos="851"/>
        </w:tabs>
        <w:spacing w:after="0"/>
        <w:ind w:firstLine="851"/>
        <w:jc w:val="both"/>
        <w:rPr>
          <w:rFonts w:ascii="Times New Roman" w:hAnsi="Times New Roman" w:cs="Times New Roman"/>
          <w:sz w:val="28"/>
          <w:szCs w:val="28"/>
        </w:rPr>
      </w:pPr>
      <w:r w:rsidRPr="003D2688">
        <w:rPr>
          <w:rFonts w:ascii="Times New Roman" w:hAnsi="Times New Roman" w:cs="Times New Roman"/>
          <w:sz w:val="28"/>
          <w:szCs w:val="28"/>
        </w:rPr>
        <w:lastRenderedPageBreak/>
        <w:t>ФНС России поясняет, что факт дополнительной оплаты в связи с увеличением площади жилого помещения после ввода в эксплуатацию объекта строительства при определении минимального срока владения в отношении такого жилого помещения не учитывается.</w:t>
      </w:r>
    </w:p>
    <w:p w14:paraId="0DA3121A" w14:textId="2D814C99" w:rsidR="003D2688" w:rsidRPr="003D2688" w:rsidRDefault="003D2688" w:rsidP="003D2688">
      <w:pPr>
        <w:tabs>
          <w:tab w:val="left" w:pos="851"/>
        </w:tabs>
        <w:spacing w:after="0"/>
        <w:ind w:firstLine="851"/>
        <w:jc w:val="both"/>
        <w:rPr>
          <w:rFonts w:ascii="Times New Roman" w:hAnsi="Times New Roman" w:cs="Times New Roman"/>
          <w:sz w:val="28"/>
          <w:szCs w:val="28"/>
        </w:rPr>
      </w:pPr>
      <w:r w:rsidRPr="003D2688">
        <w:rPr>
          <w:rFonts w:ascii="Times New Roman" w:hAnsi="Times New Roman" w:cs="Times New Roman"/>
          <w:sz w:val="28"/>
          <w:szCs w:val="28"/>
        </w:rPr>
        <w:t> Поправки также распространяются на доходы граждан, полученные с 2019 года.</w:t>
      </w:r>
    </w:p>
    <w:p w14:paraId="43FA3AE6" w14:textId="19991BD5" w:rsidR="003D2688" w:rsidRDefault="003D2688" w:rsidP="003D2688">
      <w:pPr>
        <w:tabs>
          <w:tab w:val="left" w:pos="851"/>
        </w:tabs>
        <w:spacing w:after="0"/>
        <w:ind w:firstLine="851"/>
        <w:jc w:val="both"/>
        <w:rPr>
          <w:rFonts w:ascii="Times New Roman" w:hAnsi="Times New Roman" w:cs="Times New Roman"/>
          <w:sz w:val="28"/>
          <w:szCs w:val="28"/>
        </w:rPr>
      </w:pPr>
      <w:r w:rsidRPr="003D2688">
        <w:rPr>
          <w:rFonts w:ascii="Times New Roman" w:hAnsi="Times New Roman" w:cs="Times New Roman"/>
          <w:sz w:val="28"/>
          <w:szCs w:val="28"/>
        </w:rPr>
        <w:t>Напомним, ранее, как </w:t>
      </w:r>
      <w:hyperlink r:id="rId24" w:history="1">
        <w:r w:rsidRPr="003D2688">
          <w:rPr>
            <w:rFonts w:ascii="Times New Roman" w:hAnsi="Times New Roman" w:cs="Times New Roman"/>
            <w:sz w:val="28"/>
            <w:szCs w:val="28"/>
          </w:rPr>
          <w:t>информировал</w:t>
        </w:r>
      </w:hyperlink>
      <w:r w:rsidRPr="003D2688">
        <w:rPr>
          <w:rFonts w:ascii="Times New Roman" w:hAnsi="Times New Roman" w:cs="Times New Roman"/>
          <w:sz w:val="28"/>
          <w:szCs w:val="28"/>
        </w:rPr>
        <w:t> портал ЕРЗ.РФ, Верховный Суд вынес </w:t>
      </w:r>
      <w:hyperlink r:id="rId25" w:history="1">
        <w:r w:rsidRPr="003D2688">
          <w:rPr>
            <w:rFonts w:ascii="Times New Roman" w:hAnsi="Times New Roman" w:cs="Times New Roman"/>
            <w:sz w:val="28"/>
            <w:szCs w:val="28"/>
          </w:rPr>
          <w:t>определение</w:t>
        </w:r>
      </w:hyperlink>
      <w:r w:rsidRPr="003D2688">
        <w:rPr>
          <w:rFonts w:ascii="Times New Roman" w:hAnsi="Times New Roman" w:cs="Times New Roman"/>
          <w:sz w:val="28"/>
          <w:szCs w:val="28"/>
        </w:rPr>
        <w:t> по делу №22-КГ21-3-К5, указав, что ДДУ могут быть установлены лишь определенные пределы изменения (погрешности) размера площади объекта долевого строительства, которые не влекут за собой соразмерного изменения цены при передаче объекта участнику долевого строительства.</w:t>
      </w:r>
    </w:p>
    <w:p w14:paraId="21CD76EC" w14:textId="62580C95" w:rsidR="002F7F1E" w:rsidRDefault="002F7F1E" w:rsidP="003D2688">
      <w:pPr>
        <w:tabs>
          <w:tab w:val="left" w:pos="851"/>
        </w:tabs>
        <w:spacing w:after="0"/>
        <w:ind w:firstLine="851"/>
        <w:jc w:val="both"/>
        <w:rPr>
          <w:rFonts w:ascii="Times New Roman" w:hAnsi="Times New Roman" w:cs="Times New Roman"/>
          <w:sz w:val="28"/>
          <w:szCs w:val="28"/>
        </w:rPr>
      </w:pPr>
    </w:p>
    <w:p w14:paraId="0C931D4D" w14:textId="074FC060" w:rsidR="002F7F1E" w:rsidRPr="002F7F1E" w:rsidRDefault="002F7F1E" w:rsidP="002F7F1E">
      <w:pPr>
        <w:pStyle w:val="1"/>
        <w:numPr>
          <w:ilvl w:val="1"/>
          <w:numId w:val="1"/>
        </w:numPr>
        <w:tabs>
          <w:tab w:val="left" w:pos="851"/>
        </w:tabs>
        <w:spacing w:before="0" w:beforeAutospacing="0" w:after="0" w:afterAutospacing="0"/>
        <w:ind w:left="0" w:firstLine="0"/>
        <w:jc w:val="both"/>
        <w:rPr>
          <w:b w:val="0"/>
          <w:bCs w:val="0"/>
          <w:sz w:val="28"/>
          <w:szCs w:val="28"/>
        </w:rPr>
      </w:pPr>
      <w:bookmarkStart w:id="11" w:name="_Toc80962012"/>
      <w:r>
        <w:rPr>
          <w:sz w:val="28"/>
          <w:szCs w:val="28"/>
        </w:rPr>
        <w:t xml:space="preserve">23.08.2021 ЕРЗ. </w:t>
      </w:r>
      <w:r w:rsidRPr="002F7F1E">
        <w:rPr>
          <w:sz w:val="28"/>
          <w:szCs w:val="28"/>
        </w:rPr>
        <w:t xml:space="preserve">Вячеслав Володин: </w:t>
      </w:r>
      <w:r>
        <w:rPr>
          <w:sz w:val="28"/>
          <w:szCs w:val="28"/>
        </w:rPr>
        <w:t>б</w:t>
      </w:r>
      <w:r w:rsidRPr="002F7F1E">
        <w:rPr>
          <w:sz w:val="28"/>
          <w:szCs w:val="28"/>
        </w:rPr>
        <w:t>лагодаря усилиям вице-премьера Марата Хуснуллина 2021 год может стать одним из самых успешных для жилищного строительства</w:t>
      </w:r>
      <w:bookmarkEnd w:id="11"/>
    </w:p>
    <w:p w14:paraId="02D7BC69"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Об этом Председатель Государственной Думы РФ написал в своем </w:t>
      </w:r>
      <w:hyperlink r:id="rId26" w:history="1">
        <w:r w:rsidRPr="002F7F1E">
          <w:rPr>
            <w:rFonts w:ascii="Times New Roman" w:hAnsi="Times New Roman" w:cs="Times New Roman"/>
            <w:sz w:val="28"/>
            <w:szCs w:val="28"/>
          </w:rPr>
          <w:t>телеграмм-канале</w:t>
        </w:r>
      </w:hyperlink>
      <w:r w:rsidRPr="002F7F1E">
        <w:rPr>
          <w:rFonts w:ascii="Times New Roman" w:hAnsi="Times New Roman" w:cs="Times New Roman"/>
          <w:sz w:val="28"/>
          <w:szCs w:val="28"/>
        </w:rPr>
        <w:t>.</w:t>
      </w:r>
    </w:p>
    <w:p w14:paraId="62F1F84F" w14:textId="3DF4BE34"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 Вячеслав Володин напомнил, что решение жилищных проблем и защита прав граждан на жилье стали одними из приоритетных и сложнейших направлений работы Госдумы.</w:t>
      </w:r>
    </w:p>
    <w:p w14:paraId="77CFDCEA"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Еще недавно ситуация в этой сфере была непростой, напомнил он: в стране расплодились компании-однодневки и мошенники, из-за действий которых люди оставались без крыши над головой и денег.</w:t>
      </w:r>
    </w:p>
    <w:p w14:paraId="1950159D"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«Были приняты законы, и в этом надо отдать должное заместителю председателя Правительства </w:t>
      </w:r>
      <w:r w:rsidRPr="002F7F1E">
        <w:rPr>
          <w:rFonts w:ascii="Times New Roman" w:hAnsi="Times New Roman" w:cs="Times New Roman"/>
          <w:b/>
          <w:bCs/>
          <w:sz w:val="28"/>
          <w:szCs w:val="28"/>
        </w:rPr>
        <w:t>Марату Хуснуллину</w:t>
      </w:r>
      <w:r w:rsidRPr="002F7F1E">
        <w:rPr>
          <w:rFonts w:ascii="Times New Roman" w:hAnsi="Times New Roman" w:cs="Times New Roman"/>
          <w:sz w:val="28"/>
          <w:szCs w:val="28"/>
        </w:rPr>
        <w:t>», — </w:t>
      </w:r>
      <w:hyperlink r:id="rId27" w:history="1">
        <w:r w:rsidRPr="002F7F1E">
          <w:rPr>
            <w:rFonts w:ascii="Times New Roman" w:hAnsi="Times New Roman" w:cs="Times New Roman"/>
            <w:sz w:val="28"/>
            <w:szCs w:val="28"/>
          </w:rPr>
          <w:t>отметил</w:t>
        </w:r>
      </w:hyperlink>
      <w:r w:rsidRPr="002F7F1E">
        <w:rPr>
          <w:rFonts w:ascii="Times New Roman" w:hAnsi="Times New Roman" w:cs="Times New Roman"/>
          <w:sz w:val="28"/>
          <w:szCs w:val="28"/>
        </w:rPr>
        <w:t> руководитель нижней палаты парламента.</w:t>
      </w:r>
    </w:p>
    <w:p w14:paraId="3059E6AD"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«Депутаты редко кого-то благодарят, — подчеркнул Володин. — Став вице-премьером, первое, с чего он начал, разобравшись в проблематике, — активно формировать законодательную базу. В результате принятых решений 2021 год может стать одним из самых успешных для жилищного строительства», — резюмировал спикер Госдумы.</w:t>
      </w:r>
    </w:p>
    <w:p w14:paraId="374F5258"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Среди ключевых решений, принятых в жилищной сфере, Вячеслав Володин (на фото) выделил такие:</w:t>
      </w:r>
    </w:p>
    <w:p w14:paraId="7916BF0D" w14:textId="781E5E2D" w:rsidR="002F7F1E" w:rsidRPr="002F7F1E" w:rsidRDefault="002F7F1E" w:rsidP="002F7F1E">
      <w:pPr>
        <w:pStyle w:val="a3"/>
        <w:numPr>
          <w:ilvl w:val="0"/>
          <w:numId w:val="5"/>
        </w:numPr>
        <w:tabs>
          <w:tab w:val="left" w:pos="851"/>
        </w:tabs>
        <w:spacing w:after="0"/>
        <w:ind w:left="0" w:firstLine="0"/>
        <w:jc w:val="both"/>
        <w:rPr>
          <w:rFonts w:ascii="Times New Roman" w:hAnsi="Times New Roman" w:cs="Times New Roman"/>
          <w:sz w:val="28"/>
          <w:szCs w:val="28"/>
        </w:rPr>
      </w:pPr>
      <w:r w:rsidRPr="002F7F1E">
        <w:rPr>
          <w:rFonts w:ascii="Times New Roman" w:hAnsi="Times New Roman" w:cs="Times New Roman"/>
          <w:sz w:val="28"/>
          <w:szCs w:val="28"/>
        </w:rPr>
        <w:t>активное внедрение в практику кредитования строительства счетов эскроу, что позволяет защитить интересы дольщиков: при затянувшейся стройке или банкротстве застройщика покупатель гарантированно получит обратно вложенные средства;</w:t>
      </w:r>
    </w:p>
    <w:p w14:paraId="78AC41B1" w14:textId="5CC7F9E6" w:rsidR="002F7F1E" w:rsidRPr="002F7F1E" w:rsidRDefault="002F7F1E" w:rsidP="002F7F1E">
      <w:pPr>
        <w:pStyle w:val="a3"/>
        <w:numPr>
          <w:ilvl w:val="0"/>
          <w:numId w:val="5"/>
        </w:numPr>
        <w:tabs>
          <w:tab w:val="left" w:pos="851"/>
        </w:tabs>
        <w:spacing w:after="0"/>
        <w:ind w:left="0" w:firstLine="0"/>
        <w:jc w:val="both"/>
        <w:rPr>
          <w:rFonts w:ascii="Times New Roman" w:hAnsi="Times New Roman" w:cs="Times New Roman"/>
          <w:sz w:val="28"/>
          <w:szCs w:val="28"/>
        </w:rPr>
      </w:pPr>
      <w:r w:rsidRPr="002F7F1E">
        <w:rPr>
          <w:rFonts w:ascii="Times New Roman" w:hAnsi="Times New Roman" w:cs="Times New Roman"/>
          <w:sz w:val="28"/>
          <w:szCs w:val="28"/>
        </w:rPr>
        <w:t xml:space="preserve">наделение дополнительными полномочиями Фонда защиты прав дольщиков: правом достраивать проблемные объекты и строить новые МКД для скорейшего исполнения обязательств застройщика перед дольщиками; передавать вместе с субъектами РФ часть жилых помещений детям-сиротам и детям, </w:t>
      </w:r>
      <w:r w:rsidRPr="002F7F1E">
        <w:rPr>
          <w:rFonts w:ascii="Times New Roman" w:hAnsi="Times New Roman" w:cs="Times New Roman"/>
          <w:sz w:val="28"/>
          <w:szCs w:val="28"/>
        </w:rPr>
        <w:lastRenderedPageBreak/>
        <w:t>оставшимся без попечения родителей; гражданам, имеющим невысокие доходы; страдающим тяжелой формой хронических заболеваний; многодетным семьям;</w:t>
      </w:r>
    </w:p>
    <w:p w14:paraId="662A243F" w14:textId="7D2C86AB" w:rsidR="002F7F1E" w:rsidRPr="002F7F1E" w:rsidRDefault="002F7F1E" w:rsidP="002F7F1E">
      <w:pPr>
        <w:pStyle w:val="a3"/>
        <w:numPr>
          <w:ilvl w:val="0"/>
          <w:numId w:val="5"/>
        </w:numPr>
        <w:tabs>
          <w:tab w:val="left" w:pos="851"/>
        </w:tabs>
        <w:spacing w:after="0"/>
        <w:ind w:left="0" w:firstLine="0"/>
        <w:jc w:val="both"/>
        <w:rPr>
          <w:rFonts w:ascii="Times New Roman" w:hAnsi="Times New Roman" w:cs="Times New Roman"/>
          <w:sz w:val="28"/>
          <w:szCs w:val="28"/>
        </w:rPr>
      </w:pPr>
      <w:r w:rsidRPr="002F7F1E">
        <w:rPr>
          <w:rFonts w:ascii="Times New Roman" w:hAnsi="Times New Roman" w:cs="Times New Roman"/>
          <w:sz w:val="28"/>
          <w:szCs w:val="28"/>
        </w:rPr>
        <w:t>уточнение порядка выплаты компенсаций дольщикам и членам ЖСК: речь идет о стоимости, которая была зафиксирована на дату не ранее трех месяцев к моменту выплаты компенсаций; эти средства не облагаются НДФЛ;</w:t>
      </w:r>
    </w:p>
    <w:p w14:paraId="79BD6CF5" w14:textId="71BF3D84" w:rsidR="002F7F1E" w:rsidRPr="002F7F1E" w:rsidRDefault="002F7F1E" w:rsidP="002F7F1E">
      <w:pPr>
        <w:pStyle w:val="a3"/>
        <w:numPr>
          <w:ilvl w:val="0"/>
          <w:numId w:val="5"/>
        </w:numPr>
        <w:tabs>
          <w:tab w:val="left" w:pos="851"/>
        </w:tabs>
        <w:spacing w:after="0"/>
        <w:ind w:left="0" w:firstLine="0"/>
        <w:jc w:val="both"/>
        <w:rPr>
          <w:rFonts w:ascii="Times New Roman" w:hAnsi="Times New Roman" w:cs="Times New Roman"/>
          <w:sz w:val="28"/>
          <w:szCs w:val="28"/>
        </w:rPr>
      </w:pPr>
      <w:r w:rsidRPr="002F7F1E">
        <w:rPr>
          <w:rFonts w:ascii="Times New Roman" w:hAnsi="Times New Roman" w:cs="Times New Roman"/>
          <w:sz w:val="28"/>
          <w:szCs w:val="28"/>
        </w:rPr>
        <w:t>защита граждан при покупке квартиры с помощью выписки из ЕГРН, благодаря чему любой человек может узнать, не является ли данный дом аварийным и подлежащим сносу;</w:t>
      </w:r>
    </w:p>
    <w:p w14:paraId="7309FEAB" w14:textId="1C7D5AC3" w:rsidR="002F7F1E" w:rsidRPr="002F7F1E" w:rsidRDefault="002F7F1E" w:rsidP="002F7F1E">
      <w:pPr>
        <w:pStyle w:val="a3"/>
        <w:numPr>
          <w:ilvl w:val="0"/>
          <w:numId w:val="5"/>
        </w:numPr>
        <w:tabs>
          <w:tab w:val="left" w:pos="851"/>
        </w:tabs>
        <w:spacing w:after="0"/>
        <w:ind w:left="0" w:firstLine="0"/>
        <w:jc w:val="both"/>
        <w:rPr>
          <w:rFonts w:ascii="Times New Roman" w:hAnsi="Times New Roman" w:cs="Times New Roman"/>
          <w:sz w:val="28"/>
          <w:szCs w:val="28"/>
        </w:rPr>
      </w:pPr>
      <w:r w:rsidRPr="002F7F1E">
        <w:rPr>
          <w:rFonts w:ascii="Times New Roman" w:hAnsi="Times New Roman" w:cs="Times New Roman"/>
          <w:sz w:val="28"/>
          <w:szCs w:val="28"/>
        </w:rPr>
        <w:t>государственные компенсации гражданам (на выбор: либо в размере суммы реального ущерба, либо по кадастровой стоимости жилья), которые, приобретая жилье, не знали о его прошлом, и у которых впоследствии это жилье было истребовано по суду после признания сделки незаконной;</w:t>
      </w:r>
    </w:p>
    <w:p w14:paraId="617BD623" w14:textId="5FAEE1BB" w:rsidR="002F7F1E" w:rsidRPr="002F7F1E" w:rsidRDefault="002F7F1E" w:rsidP="002F7F1E">
      <w:pPr>
        <w:pStyle w:val="a3"/>
        <w:numPr>
          <w:ilvl w:val="0"/>
          <w:numId w:val="5"/>
        </w:numPr>
        <w:tabs>
          <w:tab w:val="left" w:pos="851"/>
        </w:tabs>
        <w:spacing w:after="0"/>
        <w:ind w:left="0" w:firstLine="0"/>
        <w:jc w:val="both"/>
        <w:rPr>
          <w:rFonts w:ascii="Times New Roman" w:hAnsi="Times New Roman" w:cs="Times New Roman"/>
          <w:sz w:val="28"/>
          <w:szCs w:val="28"/>
        </w:rPr>
      </w:pPr>
      <w:r w:rsidRPr="002F7F1E">
        <w:rPr>
          <w:rFonts w:ascii="Times New Roman" w:hAnsi="Times New Roman" w:cs="Times New Roman"/>
          <w:sz w:val="28"/>
          <w:szCs w:val="28"/>
        </w:rPr>
        <w:t>доработанный благодаря расширенным слушаниям закон об «общероссийской реновации» с максимальным количеством норм прямого действия, который одновременно решает задачу обновления жилого фонда и защищает права граждан.</w:t>
      </w:r>
    </w:p>
    <w:p w14:paraId="29F7876D" w14:textId="449BBA57" w:rsidR="002F7F1E" w:rsidRPr="002F7F1E" w:rsidRDefault="002F7F1E" w:rsidP="002F7F1E">
      <w:pPr>
        <w:pStyle w:val="a3"/>
        <w:numPr>
          <w:ilvl w:val="0"/>
          <w:numId w:val="5"/>
        </w:numPr>
        <w:tabs>
          <w:tab w:val="left" w:pos="851"/>
        </w:tabs>
        <w:spacing w:after="0"/>
        <w:ind w:left="0" w:firstLine="0"/>
        <w:jc w:val="both"/>
        <w:rPr>
          <w:rFonts w:ascii="Times New Roman" w:hAnsi="Times New Roman" w:cs="Times New Roman"/>
          <w:sz w:val="28"/>
          <w:szCs w:val="28"/>
        </w:rPr>
      </w:pPr>
      <w:r w:rsidRPr="002F7F1E">
        <w:rPr>
          <w:rFonts w:ascii="Times New Roman" w:hAnsi="Times New Roman" w:cs="Times New Roman"/>
          <w:sz w:val="28"/>
          <w:szCs w:val="28"/>
        </w:rPr>
        <w:t>формирование единого механизма комплексного развития территорий, который позволит расселить аварийное жилье, а субъектам РФ — утверждать адресные программы сноса и реконструкции многоквартирных домов с учетом мнения жителей (для включения в программу на общем собрании с участием более половины собственников «за» должны высказаться 2/3 собственников жилых помещений).</w:t>
      </w:r>
    </w:p>
    <w:p w14:paraId="181317E6" w14:textId="571A51CC" w:rsid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И хотя проблема обманутых дольщиков окончательно еще не снята с повестки дня, все вышеуказанные решения, принятые законодателями при активном участии Правительства и лично вице-премьера Марат Хуснуллина, позволили исключить финансовые риски для граждан при покупке жилья в строящемся доме, сделали деятельность застройщиков более прозрачной и защитили жилье от неправомерных посягательств, заключил Вячеслав Володин.</w:t>
      </w:r>
    </w:p>
    <w:p w14:paraId="75F5594A" w14:textId="47088441" w:rsidR="00FF0F1E" w:rsidRDefault="00FF0F1E" w:rsidP="00BC6167">
      <w:pPr>
        <w:tabs>
          <w:tab w:val="left" w:pos="851"/>
        </w:tabs>
        <w:spacing w:after="0"/>
        <w:ind w:firstLine="851"/>
        <w:jc w:val="both"/>
        <w:rPr>
          <w:rFonts w:ascii="Times New Roman" w:hAnsi="Times New Roman" w:cs="Times New Roman"/>
          <w:sz w:val="28"/>
          <w:szCs w:val="28"/>
        </w:rPr>
      </w:pPr>
    </w:p>
    <w:p w14:paraId="783A14F9" w14:textId="3866E466" w:rsidR="002F7F1E" w:rsidRPr="002F7F1E" w:rsidRDefault="002F7F1E" w:rsidP="002F7F1E">
      <w:pPr>
        <w:pStyle w:val="1"/>
        <w:numPr>
          <w:ilvl w:val="1"/>
          <w:numId w:val="1"/>
        </w:numPr>
        <w:tabs>
          <w:tab w:val="left" w:pos="851"/>
        </w:tabs>
        <w:spacing w:before="0" w:beforeAutospacing="0" w:after="0" w:afterAutospacing="0"/>
        <w:ind w:left="0" w:firstLine="0"/>
        <w:jc w:val="both"/>
        <w:rPr>
          <w:sz w:val="28"/>
          <w:szCs w:val="28"/>
        </w:rPr>
      </w:pPr>
      <w:bookmarkStart w:id="12" w:name="_Toc80962013"/>
      <w:r>
        <w:rPr>
          <w:sz w:val="28"/>
          <w:szCs w:val="28"/>
        </w:rPr>
        <w:t xml:space="preserve">24.08.2021 ЕРЗ. </w:t>
      </w:r>
      <w:r w:rsidRPr="002F7F1E">
        <w:rPr>
          <w:sz w:val="28"/>
          <w:szCs w:val="28"/>
        </w:rPr>
        <w:t>На достройку более 40 важных инфраструктурных объектов в 14 регионах выделено 20 млрд руб.</w:t>
      </w:r>
      <w:bookmarkEnd w:id="12"/>
    </w:p>
    <w:p w14:paraId="67439FBF"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На сайте Правительства России опубликованы </w:t>
      </w:r>
      <w:hyperlink r:id="rId28" w:history="1">
        <w:r w:rsidRPr="002F7F1E">
          <w:rPr>
            <w:rFonts w:ascii="Times New Roman" w:hAnsi="Times New Roman" w:cs="Times New Roman"/>
            <w:sz w:val="28"/>
            <w:szCs w:val="28"/>
          </w:rPr>
          <w:t>решения</w:t>
        </w:r>
      </w:hyperlink>
      <w:r w:rsidRPr="002F7F1E">
        <w:rPr>
          <w:rFonts w:ascii="Times New Roman" w:hAnsi="Times New Roman" w:cs="Times New Roman"/>
          <w:sz w:val="28"/>
          <w:szCs w:val="28"/>
        </w:rPr>
        <w:t>, принятые на заседании Правительства 17 августа 2021 года.</w:t>
      </w:r>
    </w:p>
    <w:p w14:paraId="6DB636FB"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Одним из решений принят проект распоряжения Правительства России о выделении Минстрою России в 2021 году из резервного фонда Правительства РФ бюджетных ассигнований на реализацию мероприятий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 в целях повышения уровня обеспеченности субъектов РФ объектами социальной и инженерной инфраструктуры и приближения сроков ввода в эксплуатацию 42 объектов капитального строительства.</w:t>
      </w:r>
    </w:p>
    <w:p w14:paraId="4868E92F" w14:textId="48122A9E"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lastRenderedPageBreak/>
        <w:t> В ходе заседания премьер-министр </w:t>
      </w:r>
      <w:r w:rsidRPr="002F7F1E">
        <w:rPr>
          <w:rFonts w:ascii="Times New Roman" w:hAnsi="Times New Roman" w:cs="Times New Roman"/>
          <w:b/>
          <w:bCs/>
          <w:sz w:val="28"/>
          <w:szCs w:val="28"/>
        </w:rPr>
        <w:t>Михаил Мишустин</w:t>
      </w:r>
      <w:r w:rsidRPr="002F7F1E">
        <w:rPr>
          <w:rFonts w:ascii="Times New Roman" w:hAnsi="Times New Roman" w:cs="Times New Roman"/>
          <w:sz w:val="28"/>
          <w:szCs w:val="28"/>
        </w:rPr>
        <w:t xml:space="preserve"> отметил, что Правительство реализует большой комплекс мероприятий, которые направлены на обеспечение граждан комфортным жильём, хорошими дорогами, современными больницами и поликлиниками, школами и детскими садами.</w:t>
      </w:r>
    </w:p>
    <w:p w14:paraId="7BC69BBE"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Сейчас 14 регионов заявили, что готовы построить более 40 важных инфраструктурных объектов раньше установленных сроков. Еще ряд субъектов Российской Федерации приступят к ускоренному расселению граждан из аварийного жилого фонда.</w:t>
      </w:r>
    </w:p>
    <w:p w14:paraId="378FAE5F"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«Чтобы не растягивать стройку и оперативно завершить работы, направим им порядка 20 млрд руб. из предусмотренных бюджетом на последующие два года. — </w:t>
      </w:r>
      <w:hyperlink r:id="rId29" w:history="1">
        <w:r w:rsidRPr="002F7F1E">
          <w:rPr>
            <w:rFonts w:ascii="Times New Roman" w:hAnsi="Times New Roman" w:cs="Times New Roman"/>
            <w:sz w:val="28"/>
            <w:szCs w:val="28"/>
          </w:rPr>
          <w:t>проинформировал</w:t>
        </w:r>
      </w:hyperlink>
      <w:r w:rsidRPr="002F7F1E">
        <w:rPr>
          <w:rFonts w:ascii="Times New Roman" w:hAnsi="Times New Roman" w:cs="Times New Roman"/>
          <w:sz w:val="28"/>
          <w:szCs w:val="28"/>
        </w:rPr>
        <w:t xml:space="preserve"> Мишустин. — </w:t>
      </w:r>
      <w:proofErr w:type="spellStart"/>
      <w:r w:rsidRPr="002F7F1E">
        <w:rPr>
          <w:rFonts w:ascii="Times New Roman" w:hAnsi="Times New Roman" w:cs="Times New Roman"/>
          <w:sz w:val="28"/>
          <w:szCs w:val="28"/>
        </w:rPr>
        <w:t>Бóльшая</w:t>
      </w:r>
      <w:proofErr w:type="spellEnd"/>
      <w:r w:rsidRPr="002F7F1E">
        <w:rPr>
          <w:rFonts w:ascii="Times New Roman" w:hAnsi="Times New Roman" w:cs="Times New Roman"/>
          <w:sz w:val="28"/>
          <w:szCs w:val="28"/>
        </w:rPr>
        <w:t xml:space="preserve"> часть — свыше 13 млрд руб. — пойдет именно на то, чтобы люди могли переехать в новое жилье, — уточнил глава Кабмина.</w:t>
      </w:r>
    </w:p>
    <w:p w14:paraId="1E2144DC" w14:textId="1B158FDE" w:rsid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Ранее портал ЕРЗ.РФ </w:t>
      </w:r>
      <w:hyperlink r:id="rId30" w:history="1">
        <w:r w:rsidRPr="002F7F1E">
          <w:rPr>
            <w:rFonts w:ascii="Times New Roman" w:hAnsi="Times New Roman" w:cs="Times New Roman"/>
            <w:sz w:val="28"/>
            <w:szCs w:val="28"/>
          </w:rPr>
          <w:t>сообщал</w:t>
        </w:r>
      </w:hyperlink>
      <w:r w:rsidRPr="002F7F1E">
        <w:rPr>
          <w:rFonts w:ascii="Times New Roman" w:hAnsi="Times New Roman" w:cs="Times New Roman"/>
          <w:sz w:val="28"/>
          <w:szCs w:val="28"/>
        </w:rPr>
        <w:t>, что 15 июля 2021 года Президент </w:t>
      </w:r>
      <w:r w:rsidRPr="002F7F1E">
        <w:rPr>
          <w:rFonts w:ascii="Times New Roman" w:hAnsi="Times New Roman" w:cs="Times New Roman"/>
          <w:b/>
          <w:bCs/>
          <w:sz w:val="28"/>
          <w:szCs w:val="28"/>
        </w:rPr>
        <w:t>Владимир Путин</w:t>
      </w:r>
      <w:r w:rsidRPr="002F7F1E">
        <w:rPr>
          <w:rFonts w:ascii="Times New Roman" w:hAnsi="Times New Roman" w:cs="Times New Roman"/>
          <w:sz w:val="28"/>
          <w:szCs w:val="28"/>
        </w:rPr>
        <w:t> утвердил </w:t>
      </w:r>
      <w:hyperlink r:id="rId31" w:history="1">
        <w:r w:rsidRPr="002F7F1E">
          <w:rPr>
            <w:rFonts w:ascii="Times New Roman" w:hAnsi="Times New Roman" w:cs="Times New Roman"/>
            <w:sz w:val="28"/>
            <w:szCs w:val="28"/>
          </w:rPr>
          <w:t>перечень</w:t>
        </w:r>
      </w:hyperlink>
      <w:r w:rsidRPr="002F7F1E">
        <w:rPr>
          <w:rFonts w:ascii="Times New Roman" w:hAnsi="Times New Roman" w:cs="Times New Roman"/>
          <w:sz w:val="28"/>
          <w:szCs w:val="28"/>
        </w:rPr>
        <w:t> поручений по итогам участия в заседании XX съезда партии «Единая Россия», состоявшемся 19 июня 2021 года.</w:t>
      </w:r>
    </w:p>
    <w:p w14:paraId="253D0A72" w14:textId="31C6863D" w:rsidR="00433A00" w:rsidRDefault="00433A00" w:rsidP="002F7F1E">
      <w:pPr>
        <w:tabs>
          <w:tab w:val="left" w:pos="851"/>
        </w:tabs>
        <w:spacing w:after="0"/>
        <w:ind w:firstLine="851"/>
        <w:jc w:val="both"/>
        <w:rPr>
          <w:rFonts w:ascii="Times New Roman" w:hAnsi="Times New Roman" w:cs="Times New Roman"/>
          <w:sz w:val="28"/>
          <w:szCs w:val="28"/>
        </w:rPr>
      </w:pPr>
    </w:p>
    <w:p w14:paraId="535C19D3" w14:textId="75B7C548" w:rsidR="00433A00" w:rsidRPr="00433A00" w:rsidRDefault="00433A00" w:rsidP="00433A00">
      <w:pPr>
        <w:pStyle w:val="1"/>
        <w:numPr>
          <w:ilvl w:val="1"/>
          <w:numId w:val="1"/>
        </w:numPr>
        <w:tabs>
          <w:tab w:val="left" w:pos="851"/>
        </w:tabs>
        <w:spacing w:before="0" w:beforeAutospacing="0" w:after="0" w:afterAutospacing="0"/>
        <w:ind w:left="0" w:firstLine="0"/>
        <w:jc w:val="both"/>
        <w:rPr>
          <w:sz w:val="28"/>
          <w:szCs w:val="28"/>
        </w:rPr>
      </w:pPr>
      <w:bookmarkStart w:id="13" w:name="_Toc80962014"/>
      <w:r>
        <w:rPr>
          <w:sz w:val="28"/>
          <w:szCs w:val="28"/>
        </w:rPr>
        <w:t>23</w:t>
      </w:r>
      <w:r w:rsidRPr="00587761">
        <w:rPr>
          <w:sz w:val="28"/>
          <w:szCs w:val="28"/>
        </w:rPr>
        <w:t xml:space="preserve">.08.2021 </w:t>
      </w:r>
      <w:r>
        <w:rPr>
          <w:rFonts w:eastAsiaTheme="minorHAnsi"/>
          <w:sz w:val="28"/>
          <w:szCs w:val="28"/>
        </w:rPr>
        <w:t>АНСБ.</w:t>
      </w:r>
      <w:r w:rsidRPr="00587761">
        <w:rPr>
          <w:rFonts w:eastAsiaTheme="minorHAnsi"/>
          <w:sz w:val="28"/>
          <w:szCs w:val="28"/>
        </w:rPr>
        <w:t xml:space="preserve"> </w:t>
      </w:r>
      <w:r w:rsidRPr="00433A00">
        <w:rPr>
          <w:sz w:val="28"/>
          <w:szCs w:val="28"/>
        </w:rPr>
        <w:t>Минстрой представил алгоритмы расчетов по процедуре изменения цены госконтракта</w:t>
      </w:r>
      <w:bookmarkEnd w:id="13"/>
    </w:p>
    <w:p w14:paraId="0F579C08"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Правительство России и Минстрой в срочном порядке разработали и представили пакет документов, необходимых для процедуры изменения цены госконтракта в связи с ростом цен на стройматериалы.</w:t>
      </w:r>
    </w:p>
    <w:p w14:paraId="2F09935B"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На сайте ФГИС ЦС создан специальный раздел с примерами и алгоритмами расчётов, перечнем и шаблонами документов, порядком оформления сметной документации по процедуре изменения цены контракта и разъяснениями по Постановлению Правительства 1315, Приказу Минстроя 500/пр: </w:t>
      </w:r>
      <w:hyperlink r:id="rId32" w:tgtFrame="_blank" w:history="1">
        <w:r w:rsidRPr="00433A00">
          <w:rPr>
            <w:rFonts w:ascii="Times New Roman" w:hAnsi="Times New Roman" w:cs="Times New Roman"/>
            <w:sz w:val="28"/>
            <w:szCs w:val="28"/>
          </w:rPr>
          <w:t>https://fgiscs.minstroyrf.ru/#/1315</w:t>
        </w:r>
      </w:hyperlink>
    </w:p>
    <w:p w14:paraId="1D66E998"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Кроме того, в этом разделе представлены ответы на типовые вопросы, которые неоднократно задавались участниками различных встреч, совещаний и заседаний, в том числе, на заседании Комиссии по ценообразованию в строительстве: </w:t>
      </w:r>
      <w:hyperlink r:id="rId33" w:tgtFrame="_blank" w:history="1">
        <w:r w:rsidRPr="00433A00">
          <w:rPr>
            <w:rFonts w:ascii="Times New Roman" w:hAnsi="Times New Roman" w:cs="Times New Roman"/>
            <w:sz w:val="28"/>
            <w:szCs w:val="28"/>
          </w:rPr>
          <w:t>https://fgiscs.minstroyrf.ru/#/faq/category/19</w:t>
        </w:r>
      </w:hyperlink>
    </w:p>
    <w:p w14:paraId="101C3667"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Напомним, что 9 августа с.г. вышло постановление правительства России №1315, согласно которому могут быть изменены цены госконтрактов в связи с ростом цен на строительные материалы. Под действие постановления попали все госконтракты стоимостью от 1 млн рублей, распорядителями средств по которым выступают федеральные структуры.</w:t>
      </w:r>
    </w:p>
    <w:p w14:paraId="255FBA27"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Для внесения изменений должен быть соблюден ряд условий:</w:t>
      </w:r>
    </w:p>
    <w:p w14:paraId="64752E80"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     изменение существенных условий контракта не приводит к увеличению срока исполнения контракта и (или) цены контракта более чем на 30 процентов;</w:t>
      </w:r>
    </w:p>
    <w:p w14:paraId="7E85D783"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     не изменяются физические объемы работ, конструктивные, организационно-технологические и другие решения; </w:t>
      </w:r>
    </w:p>
    <w:p w14:paraId="6FA9B5D2"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lastRenderedPageBreak/>
        <w:t>-     для контрактов стоимостью свыше 100 млн рублей, изменения возможны только после проведения государственной экспертизы проектной документации в части достоверности определения сметной стоимости. Срок проведения оценки достоверности сокращен для этих случаев до 14 дней;</w:t>
      </w:r>
    </w:p>
    <w:p w14:paraId="5CB13598"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     изменения контракта осуществляются путем заключения дополнительного соглашения на основании предложений подрядчика. </w:t>
      </w:r>
    </w:p>
    <w:p w14:paraId="1561EF40"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Порядком предусмотрены 3 алгоритма расчета для контрактов:</w:t>
      </w:r>
    </w:p>
    <w:p w14:paraId="6924145C"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     Цена которых не превышает 30 млн рублей;</w:t>
      </w:r>
    </w:p>
    <w:p w14:paraId="282DEA69"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     Цена которых от 30 до 100 млн рублей;</w:t>
      </w:r>
    </w:p>
    <w:p w14:paraId="04868195"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     Цена которых от 100 млн рублей и выше.</w:t>
      </w:r>
    </w:p>
    <w:p w14:paraId="3725F6E3"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Для контрактов до 30 млн рублей расчеты выполняются на основании выборки ценообразующих строительных материалов и оборудования, закупка которых не была осуществлена подрядчиком до даты проведения расчета, но осуществление которой необходимо для выполнения работ, предусмотренных контрактом. Это позволяет с высокой степенью достоверности определить разницу в стоимости строительных материалов и оборудования, учтенных при формировании начальной цены контракта (НМЦК) на основании сметы, получившей положительное заключение экспертизы и их стоимостью на дату выполнения расчета. Такие расчеты не подлежат проверке достоверности определения сметной стоимости.</w:t>
      </w:r>
    </w:p>
    <w:p w14:paraId="467D406D"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Расчеты для контрактов от 30 до 100 млн рублей выполняются с использованием коэффициента корректировки цены контракта, рассчитанного на основании стоимости строительства, определенной с использованием ежеквартальных укрупненных индексов изменения сметной стоимости, сообщаемых Минстроем России. Данный алгоритм позволяет производить расчеты по объектам со значительным количеством ценообразующих строительных материалов. Преимущество – простота выполнения расчета, так как используются только укрупненные показатели (индексы Минстроя России и Минэкономразвития России). Указанные расчеты также не подлежат проверке достоверности определения сметной стоимости.</w:t>
      </w:r>
    </w:p>
    <w:p w14:paraId="4E1D66E5"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Для контрактов, цена которых составляет или превышает 100 млн рублей, расчет аналогичен алгоритму для контрактов от 30 млн рублей до 100 млн рублей, но эти расчеты подлежат проверке на достоверность определения сметной стоимости органами государственной экспертизы.</w:t>
      </w:r>
    </w:p>
    <w:p w14:paraId="59013C1A"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Изменение цены контракта возможно по тем работам, которые не приняты на дату выполнения расчета, с последующим пересчетом стоимости работ, выполненных в период от даты выполнения расчета до даты заключения дополнительного соглашения к действующему контракту. Изменение цены контракта допускается, если контракт заключен до 1 июля 2021 г. со сроком исполнения более 1 года и стоимостью не менее 1 млн рублей.</w:t>
      </w:r>
    </w:p>
    <w:p w14:paraId="1F6B9447"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 xml:space="preserve">Дополнительное соглашение к контракту об изменении его существенных условий (цена и сроки) может быть заключено в пределах лимитов бюджетных </w:t>
      </w:r>
      <w:r w:rsidRPr="00433A00">
        <w:rPr>
          <w:rFonts w:ascii="Times New Roman" w:hAnsi="Times New Roman" w:cs="Times New Roman"/>
          <w:sz w:val="28"/>
          <w:szCs w:val="28"/>
        </w:rPr>
        <w:lastRenderedPageBreak/>
        <w:t>обязательств по объекту, если такое изменение не приводит к увеличению срока исполнения контракта и цены контракта более чем на 30%. В этом случае дополнительного решения Правительства РФ не требуется. Само постановление № 1315 является таким решением.</w:t>
      </w:r>
    </w:p>
    <w:p w14:paraId="7D2431AB"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Если в результате корректировки цена контракта превысила лимиты бюджетных обязательств, то дополнительное соглашение к контракту заключается после принятия решения Правительства РФ об использовании бюджетных ассигнований резервного фонда Правительства РФ.</w:t>
      </w:r>
    </w:p>
    <w:p w14:paraId="70927111"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Для региональных и муниципальных контрактов должны быть приняты соответствующие постановления региональных и местных властей.</w:t>
      </w:r>
    </w:p>
    <w:p w14:paraId="3D08946F" w14:textId="77777777" w:rsidR="00433A00" w:rsidRPr="00433A00" w:rsidRDefault="00433A00" w:rsidP="00433A00">
      <w:pPr>
        <w:tabs>
          <w:tab w:val="left" w:pos="851"/>
        </w:tabs>
        <w:spacing w:after="0"/>
        <w:ind w:firstLine="851"/>
        <w:jc w:val="both"/>
        <w:rPr>
          <w:rFonts w:ascii="Times New Roman" w:hAnsi="Times New Roman" w:cs="Times New Roman"/>
          <w:sz w:val="28"/>
          <w:szCs w:val="28"/>
        </w:rPr>
      </w:pPr>
      <w:r w:rsidRPr="00433A00">
        <w:rPr>
          <w:rFonts w:ascii="Times New Roman" w:hAnsi="Times New Roman" w:cs="Times New Roman"/>
          <w:sz w:val="28"/>
          <w:szCs w:val="28"/>
        </w:rPr>
        <w:t>Подробный анализ данного постановления для Агентства новостей «Строительный бизнес» провел президент Союза инженеров-сметчиков Павел Горячкин: </w:t>
      </w:r>
      <w:hyperlink r:id="rId34" w:history="1">
        <w:r w:rsidRPr="00433A00">
          <w:rPr>
            <w:rFonts w:ascii="Times New Roman" w:hAnsi="Times New Roman" w:cs="Times New Roman"/>
            <w:sz w:val="28"/>
            <w:szCs w:val="28"/>
          </w:rPr>
          <w:t>http://ancb.ru/publication/read/11705</w:t>
        </w:r>
      </w:hyperlink>
    </w:p>
    <w:p w14:paraId="324A43FE" w14:textId="661F3F63" w:rsidR="006C5E20" w:rsidRDefault="006C5E20" w:rsidP="002F7F1E">
      <w:pPr>
        <w:tabs>
          <w:tab w:val="left" w:pos="851"/>
        </w:tabs>
        <w:spacing w:after="0"/>
        <w:ind w:firstLine="851"/>
        <w:jc w:val="both"/>
        <w:rPr>
          <w:rFonts w:ascii="Times New Roman" w:hAnsi="Times New Roman" w:cs="Times New Roman"/>
          <w:sz w:val="28"/>
          <w:szCs w:val="28"/>
        </w:rPr>
      </w:pPr>
    </w:p>
    <w:p w14:paraId="25BC7E94" w14:textId="608BBBE3" w:rsidR="006C5E20" w:rsidRPr="006C5E20" w:rsidRDefault="006C5E20" w:rsidP="006C5E20">
      <w:pPr>
        <w:pStyle w:val="1"/>
        <w:numPr>
          <w:ilvl w:val="1"/>
          <w:numId w:val="1"/>
        </w:numPr>
        <w:tabs>
          <w:tab w:val="left" w:pos="851"/>
        </w:tabs>
        <w:spacing w:before="0" w:beforeAutospacing="0" w:after="0" w:afterAutospacing="0"/>
        <w:ind w:left="0" w:firstLine="0"/>
        <w:jc w:val="both"/>
        <w:rPr>
          <w:b w:val="0"/>
          <w:bCs w:val="0"/>
          <w:sz w:val="28"/>
          <w:szCs w:val="28"/>
        </w:rPr>
      </w:pPr>
      <w:bookmarkStart w:id="14" w:name="_Toc80962015"/>
      <w:r>
        <w:rPr>
          <w:sz w:val="28"/>
          <w:szCs w:val="28"/>
        </w:rPr>
        <w:t>24</w:t>
      </w:r>
      <w:r w:rsidRPr="00587761">
        <w:rPr>
          <w:sz w:val="28"/>
          <w:szCs w:val="28"/>
        </w:rPr>
        <w:t xml:space="preserve">.08.2021 </w:t>
      </w:r>
      <w:r>
        <w:rPr>
          <w:rFonts w:eastAsiaTheme="minorHAnsi"/>
          <w:sz w:val="28"/>
          <w:szCs w:val="28"/>
        </w:rPr>
        <w:t>ЕРЗ.</w:t>
      </w:r>
      <w:r w:rsidRPr="00587761">
        <w:rPr>
          <w:rFonts w:eastAsiaTheme="minorHAnsi"/>
          <w:sz w:val="28"/>
          <w:szCs w:val="28"/>
        </w:rPr>
        <w:t xml:space="preserve"> </w:t>
      </w:r>
      <w:r w:rsidRPr="006C5E20">
        <w:rPr>
          <w:sz w:val="28"/>
          <w:szCs w:val="28"/>
        </w:rPr>
        <w:t>Росреестр уточняет формы заявлений, связанных с ипотечными сделками</w:t>
      </w:r>
      <w:bookmarkEnd w:id="14"/>
    </w:p>
    <w:p w14:paraId="4B50BCF8" w14:textId="77777777"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На портале проектов нормативных правовых актов размещен </w:t>
      </w:r>
      <w:hyperlink r:id="rId35" w:anchor="npa=118932" w:history="1">
        <w:r w:rsidRPr="006C5E20">
          <w:rPr>
            <w:rFonts w:ascii="Times New Roman" w:hAnsi="Times New Roman" w:cs="Times New Roman"/>
            <w:sz w:val="28"/>
            <w:szCs w:val="28"/>
          </w:rPr>
          <w:t>проект</w:t>
        </w:r>
      </w:hyperlink>
      <w:r w:rsidRPr="006C5E20">
        <w:rPr>
          <w:rFonts w:ascii="Times New Roman" w:hAnsi="Times New Roman" w:cs="Times New Roman"/>
          <w:sz w:val="28"/>
          <w:szCs w:val="28"/>
        </w:rPr>
        <w:t> приказа Росреестра «О внесении изменений в некоторые приказы Росреестра в части совершенствования правового регулирования в сфере ипотеки».</w:t>
      </w:r>
    </w:p>
    <w:p w14:paraId="2E1D6609" w14:textId="77777777"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Документом предлагается внести изменения в приказ Росреестра </w:t>
      </w:r>
      <w:hyperlink r:id="rId36" w:history="1">
        <w:r w:rsidRPr="006C5E20">
          <w:rPr>
            <w:rFonts w:ascii="Times New Roman" w:hAnsi="Times New Roman" w:cs="Times New Roman"/>
            <w:sz w:val="28"/>
            <w:szCs w:val="28"/>
          </w:rPr>
          <w:t>№П/0210</w:t>
        </w:r>
      </w:hyperlink>
      <w:r w:rsidRPr="006C5E20">
        <w:rPr>
          <w:rFonts w:ascii="Times New Roman" w:hAnsi="Times New Roman" w:cs="Times New Roman"/>
          <w:sz w:val="28"/>
          <w:szCs w:val="28"/>
        </w:rPr>
        <w:t> от 23.06.2020 «Об утверждении форм заявлений о выдаче документарной закладной или электронной закладной, о внесении изменений в документарную закладную или электронную закладную, о погашении…».</w:t>
      </w:r>
    </w:p>
    <w:p w14:paraId="38E02430" w14:textId="77777777"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Также изменяется форма «Заявления о выдаче документарной закладной или электронной закладной»: в случае принятия приказа в данном заявлении появится возможность попросить осуществить регистрацию законного владельца закладной. Кроме того, появится способ представления заявления и иных документов через многофункциональный центр предоставления государственных и муниципальных услуг при выездном приеме. Для этого в форме заявления появятся соответствующие графы.</w:t>
      </w:r>
    </w:p>
    <w:p w14:paraId="09D912C4" w14:textId="59093BE4"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Помимо этого, вносятся изменения в форму «Заявления о внесении изменений в документарную закладную или электронную закладную»: в данной форме появится графа о внесении изменений в регистрационную запись об ипотеке.</w:t>
      </w:r>
    </w:p>
    <w:p w14:paraId="679FEA0A" w14:textId="77777777"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Аналогичные изменения вносятся в требования к заполнению форм заявлений о выдаче документарной закладной или электронной закладной, о внесении изменений в документарную закладную или электронную закладную, о погашении регистрационной записи об ипотеке.</w:t>
      </w:r>
    </w:p>
    <w:p w14:paraId="7CE2685B" w14:textId="77777777"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 xml:space="preserve">Наконец, в заявлении меняется форма согласия на обработку персональных данных: теперь в нем будут перечислены представляемые персональные данные (фамилия, имя, отчество; данные, содержащиеся в документе, удостоверяющем личность; СНИЛС; адрес электронной почты; номер телефона; почтовый адрес; </w:t>
      </w:r>
      <w:r w:rsidRPr="006C5E20">
        <w:rPr>
          <w:rFonts w:ascii="Times New Roman" w:hAnsi="Times New Roman" w:cs="Times New Roman"/>
          <w:sz w:val="28"/>
          <w:szCs w:val="28"/>
        </w:rPr>
        <w:lastRenderedPageBreak/>
        <w:t>реквизиты документа, подтверждающего полномочия), также будут установлены цели обработки персональных данных.</w:t>
      </w:r>
    </w:p>
    <w:p w14:paraId="46A31456" w14:textId="77777777"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При заполнении данных форм уточняется, что в случае, если залогодержатель взаимодействует с залогодателем с использованием систем дистанционного банковского обслуживания, заявление — при подписании залогодателем, а в случае, если залогодатель является третьим лицом, также и должником по обеспеченному ипотекой обязательству — подписывается электронной подписью, в том числе неквалифицированной электронной подписью или простой электронной подписью.</w:t>
      </w:r>
    </w:p>
    <w:p w14:paraId="7950105D" w14:textId="77777777"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При этом в графе «примечание» заявления указывается, что документы подписаны неквалифицированной электронной подписью или простой электронной подписью при взаимодействии залогодержателя с залогодателем с использованием систем дистанционного банковского обслуживания.</w:t>
      </w:r>
    </w:p>
    <w:p w14:paraId="369452C4" w14:textId="32609ED6" w:rsid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 Ранее портал ЕРЗ.РФ </w:t>
      </w:r>
      <w:hyperlink r:id="rId37" w:history="1">
        <w:r w:rsidRPr="006C5E20">
          <w:rPr>
            <w:rFonts w:ascii="Times New Roman" w:hAnsi="Times New Roman" w:cs="Times New Roman"/>
            <w:sz w:val="28"/>
            <w:szCs w:val="28"/>
          </w:rPr>
          <w:t>рассказывал</w:t>
        </w:r>
      </w:hyperlink>
      <w:r w:rsidRPr="006C5E20">
        <w:rPr>
          <w:rFonts w:ascii="Times New Roman" w:hAnsi="Times New Roman" w:cs="Times New Roman"/>
          <w:sz w:val="28"/>
          <w:szCs w:val="28"/>
        </w:rPr>
        <w:t> о </w:t>
      </w:r>
      <w:hyperlink r:id="rId38" w:anchor="npa=116590" w:history="1">
        <w:r w:rsidRPr="006C5E20">
          <w:rPr>
            <w:rFonts w:ascii="Times New Roman" w:hAnsi="Times New Roman" w:cs="Times New Roman"/>
            <w:sz w:val="28"/>
            <w:szCs w:val="28"/>
          </w:rPr>
          <w:t>проекте</w:t>
        </w:r>
      </w:hyperlink>
      <w:r w:rsidRPr="006C5E20">
        <w:rPr>
          <w:rFonts w:ascii="Times New Roman" w:hAnsi="Times New Roman" w:cs="Times New Roman"/>
          <w:sz w:val="28"/>
          <w:szCs w:val="28"/>
        </w:rPr>
        <w:t> «О внесении изменений в приказ Росреестра от 19.08.2020 </w:t>
      </w:r>
      <w:hyperlink r:id="rId39" w:history="1">
        <w:r w:rsidRPr="006C5E20">
          <w:rPr>
            <w:rFonts w:ascii="Times New Roman" w:hAnsi="Times New Roman" w:cs="Times New Roman"/>
            <w:sz w:val="28"/>
            <w:szCs w:val="28"/>
          </w:rPr>
          <w:t>№П/0310</w:t>
        </w:r>
      </w:hyperlink>
      <w:r w:rsidRPr="006C5E20">
        <w:rPr>
          <w:rFonts w:ascii="Times New Roman" w:hAnsi="Times New Roman" w:cs="Times New Roman"/>
          <w:sz w:val="28"/>
          <w:szCs w:val="28"/>
        </w:rPr>
        <w:t> "Об утверждении отдельных форм заявлений в сфере государственного кадастрового учета и государственной регистрации прав, требований к их заполнению, к формату таких заявлений и представляемых документов в электронной форме"».</w:t>
      </w:r>
    </w:p>
    <w:p w14:paraId="3FBA4D63" w14:textId="69379A0A" w:rsidR="0070747D" w:rsidRDefault="0070747D" w:rsidP="006C5E20">
      <w:pPr>
        <w:tabs>
          <w:tab w:val="left" w:pos="851"/>
        </w:tabs>
        <w:spacing w:after="0"/>
        <w:ind w:firstLine="851"/>
        <w:jc w:val="both"/>
        <w:rPr>
          <w:rFonts w:ascii="Times New Roman" w:hAnsi="Times New Roman" w:cs="Times New Roman"/>
          <w:sz w:val="28"/>
          <w:szCs w:val="28"/>
        </w:rPr>
      </w:pPr>
    </w:p>
    <w:p w14:paraId="20E5B691" w14:textId="5D27E7A7" w:rsidR="0070747D" w:rsidRPr="0070747D" w:rsidRDefault="0070747D" w:rsidP="0070747D">
      <w:pPr>
        <w:pStyle w:val="1"/>
        <w:numPr>
          <w:ilvl w:val="1"/>
          <w:numId w:val="1"/>
        </w:numPr>
        <w:tabs>
          <w:tab w:val="left" w:pos="851"/>
        </w:tabs>
        <w:spacing w:before="0" w:beforeAutospacing="0" w:after="0" w:afterAutospacing="0"/>
        <w:ind w:left="0" w:firstLine="0"/>
        <w:jc w:val="both"/>
        <w:rPr>
          <w:sz w:val="28"/>
          <w:szCs w:val="28"/>
        </w:rPr>
      </w:pPr>
      <w:bookmarkStart w:id="15" w:name="_Toc80962016"/>
      <w:r>
        <w:rPr>
          <w:sz w:val="28"/>
          <w:szCs w:val="28"/>
        </w:rPr>
        <w:t>2</w:t>
      </w:r>
      <w:r w:rsidR="001A3F3C">
        <w:rPr>
          <w:sz w:val="28"/>
          <w:szCs w:val="28"/>
        </w:rPr>
        <w:t>3</w:t>
      </w:r>
      <w:r w:rsidRPr="00587761">
        <w:rPr>
          <w:sz w:val="28"/>
          <w:szCs w:val="28"/>
        </w:rPr>
        <w:t xml:space="preserve">.08.2021 </w:t>
      </w:r>
      <w:r w:rsidR="001A3F3C">
        <w:rPr>
          <w:rFonts w:eastAsiaTheme="minorHAnsi"/>
          <w:sz w:val="28"/>
          <w:szCs w:val="28"/>
        </w:rPr>
        <w:t>АНСБ. 7</w:t>
      </w:r>
      <w:r w:rsidRPr="0070747D">
        <w:rPr>
          <w:sz w:val="28"/>
          <w:szCs w:val="28"/>
        </w:rPr>
        <w:t>8 проектов ГОСТ Р и межгосударственных стандартов представлены на обсуждение</w:t>
      </w:r>
      <w:bookmarkEnd w:id="15"/>
    </w:p>
    <w:p w14:paraId="27999033" w14:textId="77777777" w:rsidR="0070747D" w:rsidRP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В соответствии с Программой национальной стандартизации Российской Федерации на 2021 год разработаны 78 проектов национальных и межгосударственных стандартов в области строительства.</w:t>
      </w:r>
    </w:p>
    <w:p w14:paraId="493DBEDB" w14:textId="77777777" w:rsidR="0070747D" w:rsidRP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Технический комитет по стандартизации ТК 465 «Строительство» и Национальное объединение строителей (НОСТРОЙ) информируют о начале сбора замечаний и предложений к </w:t>
      </w:r>
      <w:hyperlink r:id="rId40" w:tgtFrame="_blank" w:history="1">
        <w:r w:rsidRPr="0070747D">
          <w:rPr>
            <w:rFonts w:ascii="Times New Roman" w:hAnsi="Times New Roman" w:cs="Times New Roman"/>
            <w:sz w:val="28"/>
            <w:szCs w:val="28"/>
          </w:rPr>
          <w:t>первым редакциям проектов национальных и межгосударственных стандартов</w:t>
        </w:r>
      </w:hyperlink>
      <w:r w:rsidRPr="0070747D">
        <w:rPr>
          <w:rFonts w:ascii="Times New Roman" w:hAnsi="Times New Roman" w:cs="Times New Roman"/>
          <w:sz w:val="28"/>
          <w:szCs w:val="28"/>
        </w:rPr>
        <w:t>.</w:t>
      </w:r>
    </w:p>
    <w:p w14:paraId="60CFB897" w14:textId="77777777" w:rsidR="0070747D" w:rsidRP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Сбор замечаний и предложений осуществляется </w:t>
      </w:r>
      <w:hyperlink r:id="rId41" w:tgtFrame="_blank" w:history="1">
        <w:r w:rsidRPr="0070747D">
          <w:rPr>
            <w:rFonts w:ascii="Times New Roman" w:hAnsi="Times New Roman" w:cs="Times New Roman"/>
            <w:sz w:val="28"/>
            <w:szCs w:val="28"/>
          </w:rPr>
          <w:t>непосредственными разработчиками стандартов</w:t>
        </w:r>
      </w:hyperlink>
      <w:r w:rsidRPr="0070747D">
        <w:rPr>
          <w:rFonts w:ascii="Times New Roman" w:hAnsi="Times New Roman" w:cs="Times New Roman"/>
          <w:sz w:val="28"/>
          <w:szCs w:val="28"/>
        </w:rPr>
        <w:t>.</w:t>
      </w:r>
    </w:p>
    <w:p w14:paraId="1BE95B50" w14:textId="77777777" w:rsidR="0070747D" w:rsidRP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НОСТРОЙ приглашает всех заинтересованных лиц принять участие в процедуре публичного обсуждения.</w:t>
      </w:r>
    </w:p>
    <w:p w14:paraId="6260D976" w14:textId="77777777" w:rsidR="0070747D" w:rsidRP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Обращаем внимание, что замечания и предложения к проектам стандартов следует приводить конкретно и обоснованно, при этом рекомендуется приводить предлагаемые редакции отдельных пунктов, подпунктов, абзацев, таблиц, приложений и изображений графического материала.</w:t>
      </w:r>
    </w:p>
    <w:p w14:paraId="3883760F" w14:textId="77777777" w:rsidR="0070747D" w:rsidRP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В числе разработанных проектов ГОСТов – стандарты на методы испытаний грунтов, на композитную арматуру, полимерные материалы и информационное моделирование в строительстве. Полный перечень доступен по ссылке: </w:t>
      </w:r>
      <w:hyperlink r:id="rId42" w:history="1">
        <w:r w:rsidRPr="0070747D">
          <w:rPr>
            <w:rFonts w:ascii="Times New Roman" w:hAnsi="Times New Roman" w:cs="Times New Roman"/>
            <w:sz w:val="28"/>
            <w:szCs w:val="28"/>
          </w:rPr>
          <w:t>/files/ck/1629749274_2308_Soprovoditelnoe_TK_465-342-20.pdf</w:t>
        </w:r>
      </w:hyperlink>
    </w:p>
    <w:p w14:paraId="2654F066" w14:textId="4A8854F3" w:rsid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 xml:space="preserve">НОСТРОЙ просит для осуществления контроля за выполнением процедуры публичного обсуждения разработчиками стандартов дублировать подготовленные </w:t>
      </w:r>
      <w:r w:rsidRPr="0070747D">
        <w:rPr>
          <w:rFonts w:ascii="Times New Roman" w:hAnsi="Times New Roman" w:cs="Times New Roman"/>
          <w:sz w:val="28"/>
          <w:szCs w:val="28"/>
        </w:rPr>
        <w:lastRenderedPageBreak/>
        <w:t>отзывы на официальную почту ТК 465 «Строительство» </w:t>
      </w:r>
      <w:hyperlink r:id="rId43" w:history="1">
        <w:r w:rsidRPr="0070747D">
          <w:rPr>
            <w:rFonts w:ascii="Times New Roman" w:hAnsi="Times New Roman" w:cs="Times New Roman"/>
            <w:sz w:val="28"/>
            <w:szCs w:val="28"/>
          </w:rPr>
          <w:t>tk465@mail.ru</w:t>
        </w:r>
      </w:hyperlink>
      <w:r w:rsidRPr="0070747D">
        <w:rPr>
          <w:rFonts w:ascii="Times New Roman" w:hAnsi="Times New Roman" w:cs="Times New Roman"/>
          <w:sz w:val="28"/>
          <w:szCs w:val="28"/>
        </w:rPr>
        <w:t> и в НОСТРОЙ на электронный адрес </w:t>
      </w:r>
      <w:hyperlink r:id="rId44" w:history="1">
        <w:r w:rsidRPr="0070747D">
          <w:rPr>
            <w:rFonts w:ascii="Times New Roman" w:hAnsi="Times New Roman" w:cs="Times New Roman"/>
            <w:sz w:val="28"/>
            <w:szCs w:val="28"/>
          </w:rPr>
          <w:t>info@nostroy.ru</w:t>
        </w:r>
      </w:hyperlink>
      <w:r w:rsidRPr="0070747D">
        <w:rPr>
          <w:rFonts w:ascii="Times New Roman" w:hAnsi="Times New Roman" w:cs="Times New Roman"/>
          <w:sz w:val="28"/>
          <w:szCs w:val="28"/>
        </w:rPr>
        <w:t>.</w:t>
      </w:r>
    </w:p>
    <w:p w14:paraId="6B2FD873" w14:textId="77777777" w:rsidR="00663CA2" w:rsidRDefault="00663CA2" w:rsidP="0070747D">
      <w:pPr>
        <w:tabs>
          <w:tab w:val="left" w:pos="851"/>
        </w:tabs>
        <w:spacing w:after="0"/>
        <w:ind w:firstLine="851"/>
        <w:jc w:val="both"/>
        <w:rPr>
          <w:rFonts w:ascii="Times New Roman" w:hAnsi="Times New Roman" w:cs="Times New Roman"/>
          <w:sz w:val="28"/>
          <w:szCs w:val="28"/>
        </w:rPr>
      </w:pPr>
    </w:p>
    <w:p w14:paraId="30C8B015" w14:textId="08BF6CB5" w:rsidR="001A3F3C" w:rsidRPr="001A3F3C" w:rsidRDefault="001A3F3C" w:rsidP="001A3F3C">
      <w:pPr>
        <w:pStyle w:val="1"/>
        <w:numPr>
          <w:ilvl w:val="1"/>
          <w:numId w:val="1"/>
        </w:numPr>
        <w:tabs>
          <w:tab w:val="left" w:pos="851"/>
        </w:tabs>
        <w:spacing w:before="0" w:beforeAutospacing="0" w:after="0" w:afterAutospacing="0"/>
        <w:ind w:left="0" w:firstLine="0"/>
        <w:jc w:val="both"/>
        <w:rPr>
          <w:sz w:val="28"/>
          <w:szCs w:val="28"/>
        </w:rPr>
      </w:pPr>
      <w:bookmarkStart w:id="16" w:name="_Toc80962017"/>
      <w:r>
        <w:rPr>
          <w:sz w:val="28"/>
          <w:szCs w:val="28"/>
        </w:rPr>
        <w:t>23</w:t>
      </w:r>
      <w:r w:rsidRPr="00587761">
        <w:rPr>
          <w:sz w:val="28"/>
          <w:szCs w:val="28"/>
        </w:rPr>
        <w:t xml:space="preserve">.08.2021 </w:t>
      </w:r>
      <w:r>
        <w:rPr>
          <w:rFonts w:eastAsiaTheme="minorHAnsi"/>
          <w:sz w:val="28"/>
          <w:szCs w:val="28"/>
        </w:rPr>
        <w:t xml:space="preserve">АНСБ. </w:t>
      </w:r>
      <w:r w:rsidRPr="001A3F3C">
        <w:rPr>
          <w:sz w:val="28"/>
          <w:szCs w:val="28"/>
        </w:rPr>
        <w:t>Представлен ГОСТ на принципы кодирования и классификации информации для ТИМ-модели</w:t>
      </w:r>
      <w:bookmarkEnd w:id="16"/>
    </w:p>
    <w:p w14:paraId="1E17E79A" w14:textId="77777777" w:rsidR="001A3F3C" w:rsidRPr="001A3F3C" w:rsidRDefault="001A3F3C" w:rsidP="001A3F3C">
      <w:pPr>
        <w:tabs>
          <w:tab w:val="left" w:pos="851"/>
        </w:tabs>
        <w:spacing w:after="0"/>
        <w:ind w:firstLine="851"/>
        <w:jc w:val="both"/>
        <w:rPr>
          <w:rFonts w:ascii="Times New Roman" w:hAnsi="Times New Roman" w:cs="Times New Roman"/>
          <w:sz w:val="28"/>
          <w:szCs w:val="28"/>
        </w:rPr>
      </w:pPr>
      <w:r w:rsidRPr="001A3F3C">
        <w:rPr>
          <w:rFonts w:ascii="Times New Roman" w:hAnsi="Times New Roman" w:cs="Times New Roman"/>
          <w:sz w:val="28"/>
          <w:szCs w:val="28"/>
        </w:rPr>
        <w:t>ТК 465 «Строительство» представил на обсуждение первую редакцию проекта межгосударственного стандарта «Информационное моделирование в строительстве. Принципы классификации и кодирования в строительстве».</w:t>
      </w:r>
    </w:p>
    <w:p w14:paraId="161CCDD9" w14:textId="77777777" w:rsidR="001A3F3C" w:rsidRPr="001A3F3C" w:rsidRDefault="001A3F3C" w:rsidP="001A3F3C">
      <w:pPr>
        <w:tabs>
          <w:tab w:val="left" w:pos="851"/>
        </w:tabs>
        <w:spacing w:after="0"/>
        <w:ind w:firstLine="851"/>
        <w:jc w:val="both"/>
        <w:rPr>
          <w:rFonts w:ascii="Times New Roman" w:hAnsi="Times New Roman" w:cs="Times New Roman"/>
          <w:sz w:val="28"/>
          <w:szCs w:val="28"/>
        </w:rPr>
      </w:pPr>
      <w:r w:rsidRPr="001A3F3C">
        <w:rPr>
          <w:rFonts w:ascii="Times New Roman" w:hAnsi="Times New Roman" w:cs="Times New Roman"/>
          <w:sz w:val="28"/>
          <w:szCs w:val="28"/>
        </w:rPr>
        <w:t xml:space="preserve">Проект стандарта разработан в соответствии с программой разработки национальных стандартов на 2020 г. Документ разработан </w:t>
      </w:r>
      <w:proofErr w:type="gramStart"/>
      <w:r w:rsidRPr="001A3F3C">
        <w:rPr>
          <w:rFonts w:ascii="Times New Roman" w:hAnsi="Times New Roman" w:cs="Times New Roman"/>
          <w:sz w:val="28"/>
          <w:szCs w:val="28"/>
        </w:rPr>
        <w:t>ООО  «</w:t>
      </w:r>
      <w:proofErr w:type="gramEnd"/>
      <w:r w:rsidRPr="001A3F3C">
        <w:rPr>
          <w:rFonts w:ascii="Times New Roman" w:hAnsi="Times New Roman" w:cs="Times New Roman"/>
          <w:sz w:val="28"/>
          <w:szCs w:val="28"/>
        </w:rPr>
        <w:t>Научно-инженерный центр цифровизации и проектирования в строительстве»  (</w:t>
      </w:r>
      <w:proofErr w:type="spellStart"/>
      <w:r w:rsidRPr="001A3F3C">
        <w:rPr>
          <w:rFonts w:ascii="Times New Roman" w:hAnsi="Times New Roman" w:cs="Times New Roman"/>
          <w:sz w:val="28"/>
          <w:szCs w:val="28"/>
        </w:rPr>
        <w:t>г.Санкт</w:t>
      </w:r>
      <w:proofErr w:type="spellEnd"/>
      <w:r w:rsidRPr="001A3F3C">
        <w:rPr>
          <w:rFonts w:ascii="Times New Roman" w:hAnsi="Times New Roman" w:cs="Times New Roman"/>
          <w:sz w:val="28"/>
          <w:szCs w:val="28"/>
        </w:rPr>
        <w:t>-Петербург) под руководством генерального директора Владимира Волкодава.</w:t>
      </w:r>
    </w:p>
    <w:p w14:paraId="6A11BB92" w14:textId="77777777" w:rsidR="001A3F3C" w:rsidRPr="001A3F3C" w:rsidRDefault="001A3F3C" w:rsidP="001A3F3C">
      <w:pPr>
        <w:tabs>
          <w:tab w:val="left" w:pos="851"/>
        </w:tabs>
        <w:spacing w:after="0"/>
        <w:ind w:firstLine="851"/>
        <w:jc w:val="both"/>
        <w:rPr>
          <w:rFonts w:ascii="Times New Roman" w:hAnsi="Times New Roman" w:cs="Times New Roman"/>
          <w:sz w:val="28"/>
          <w:szCs w:val="28"/>
        </w:rPr>
      </w:pPr>
      <w:r w:rsidRPr="001A3F3C">
        <w:rPr>
          <w:rFonts w:ascii="Times New Roman" w:hAnsi="Times New Roman" w:cs="Times New Roman"/>
          <w:sz w:val="28"/>
          <w:szCs w:val="28"/>
        </w:rPr>
        <w:t>Как указывается в пояснительной записке к проекту ГОСТа, документ устанавливает основные принципы классификации, структурирования строительных систем, и методологию формирования кодовых обозначений, входящих в них элементов (объектов).</w:t>
      </w:r>
    </w:p>
    <w:p w14:paraId="4555C3A7" w14:textId="77777777" w:rsidR="001A3F3C" w:rsidRPr="001A3F3C" w:rsidRDefault="001A3F3C" w:rsidP="001A3F3C">
      <w:pPr>
        <w:tabs>
          <w:tab w:val="left" w:pos="851"/>
        </w:tabs>
        <w:spacing w:after="0"/>
        <w:ind w:firstLine="851"/>
        <w:jc w:val="both"/>
        <w:rPr>
          <w:rFonts w:ascii="Times New Roman" w:hAnsi="Times New Roman" w:cs="Times New Roman"/>
          <w:sz w:val="28"/>
          <w:szCs w:val="28"/>
        </w:rPr>
      </w:pPr>
      <w:r w:rsidRPr="001A3F3C">
        <w:rPr>
          <w:rFonts w:ascii="Times New Roman" w:hAnsi="Times New Roman" w:cs="Times New Roman"/>
          <w:sz w:val="28"/>
          <w:szCs w:val="28"/>
        </w:rPr>
        <w:t>Целью разработки межгосударственного стандарта «Информационное моделирование в строительстве. Принципы классификации и кодирования в строительстве» является установление актуальных принципов классификации, структурирования и кодирования строительных объектов капитального строительства и систем инженерно-технического обеспечения. Данный стандарт должен распространяться на объекты капитального строительства и системы инженерно-технического обеспечения зданий и сооружений и устанавливать правила их структурирования и формирования кодовых обозначений как самих систем, так и отдельных подсистем, и элементов, входящих в их состав.</w:t>
      </w:r>
    </w:p>
    <w:p w14:paraId="063FC1ED" w14:textId="77777777" w:rsidR="001A3F3C" w:rsidRPr="001A3F3C" w:rsidRDefault="001A3F3C" w:rsidP="001A3F3C">
      <w:pPr>
        <w:tabs>
          <w:tab w:val="left" w:pos="851"/>
        </w:tabs>
        <w:spacing w:after="0"/>
        <w:ind w:firstLine="851"/>
        <w:jc w:val="both"/>
        <w:rPr>
          <w:rFonts w:ascii="Times New Roman" w:hAnsi="Times New Roman" w:cs="Times New Roman"/>
          <w:sz w:val="28"/>
          <w:szCs w:val="28"/>
        </w:rPr>
      </w:pPr>
      <w:r w:rsidRPr="001A3F3C">
        <w:rPr>
          <w:rFonts w:ascii="Times New Roman" w:hAnsi="Times New Roman" w:cs="Times New Roman"/>
          <w:sz w:val="28"/>
          <w:szCs w:val="28"/>
        </w:rPr>
        <w:t>Применение принципов и методов данного стандарта будет способствовать увеличению эффективности управления объектами строительства и связанными с ними свойствами. После внедрения описываемой методики, информация в различных системах обработки и хранения данных сможет использоваться очевидным, однозначно интерпретируемым образом.</w:t>
      </w:r>
    </w:p>
    <w:p w14:paraId="56FF55EC" w14:textId="77777777" w:rsidR="001A3F3C" w:rsidRPr="001A3F3C" w:rsidRDefault="001A3F3C" w:rsidP="001A3F3C">
      <w:pPr>
        <w:tabs>
          <w:tab w:val="left" w:pos="851"/>
        </w:tabs>
        <w:spacing w:after="0"/>
        <w:ind w:firstLine="851"/>
        <w:jc w:val="both"/>
        <w:rPr>
          <w:rFonts w:ascii="Times New Roman" w:hAnsi="Times New Roman" w:cs="Times New Roman"/>
          <w:sz w:val="28"/>
          <w:szCs w:val="28"/>
        </w:rPr>
      </w:pPr>
      <w:r w:rsidRPr="001A3F3C">
        <w:rPr>
          <w:rFonts w:ascii="Times New Roman" w:hAnsi="Times New Roman" w:cs="Times New Roman"/>
          <w:sz w:val="28"/>
          <w:szCs w:val="28"/>
        </w:rPr>
        <w:t>Проект ГОСТа представлен на обсуждение в пакете 78 национальных и межгосударственных стандартов в области строительства (</w:t>
      </w:r>
      <w:hyperlink r:id="rId45" w:history="1">
        <w:r w:rsidRPr="001A3F3C">
          <w:rPr>
            <w:rFonts w:ascii="Times New Roman" w:hAnsi="Times New Roman" w:cs="Times New Roman"/>
            <w:sz w:val="28"/>
            <w:szCs w:val="28"/>
          </w:rPr>
          <w:t>http://ancb.ru/publication/read/11737</w:t>
        </w:r>
      </w:hyperlink>
      <w:r w:rsidRPr="001A3F3C">
        <w:rPr>
          <w:rFonts w:ascii="Times New Roman" w:hAnsi="Times New Roman" w:cs="Times New Roman"/>
          <w:sz w:val="28"/>
          <w:szCs w:val="28"/>
        </w:rPr>
        <w:t>)  .</w:t>
      </w:r>
    </w:p>
    <w:p w14:paraId="1C901AC0" w14:textId="77777777" w:rsidR="001A3F3C" w:rsidRPr="001A3F3C" w:rsidRDefault="001A3F3C" w:rsidP="001A3F3C">
      <w:pPr>
        <w:tabs>
          <w:tab w:val="left" w:pos="851"/>
        </w:tabs>
        <w:spacing w:after="0"/>
        <w:ind w:firstLine="851"/>
        <w:jc w:val="both"/>
        <w:rPr>
          <w:rFonts w:ascii="Times New Roman" w:hAnsi="Times New Roman" w:cs="Times New Roman"/>
          <w:sz w:val="28"/>
          <w:szCs w:val="28"/>
        </w:rPr>
      </w:pPr>
      <w:r w:rsidRPr="001A3F3C">
        <w:rPr>
          <w:rFonts w:ascii="Times New Roman" w:hAnsi="Times New Roman" w:cs="Times New Roman"/>
          <w:sz w:val="28"/>
          <w:szCs w:val="28"/>
        </w:rPr>
        <w:t xml:space="preserve">Замечания и предложения по документу следует направлять непосредственно разработчику по адресу </w:t>
      </w:r>
      <w:proofErr w:type="spellStart"/>
      <w:r w:rsidRPr="001A3F3C">
        <w:rPr>
          <w:rFonts w:ascii="Times New Roman" w:hAnsi="Times New Roman" w:cs="Times New Roman"/>
          <w:sz w:val="28"/>
          <w:szCs w:val="28"/>
        </w:rPr>
        <w:t>e-mail</w:t>
      </w:r>
      <w:proofErr w:type="spellEnd"/>
      <w:r w:rsidRPr="001A3F3C">
        <w:rPr>
          <w:rFonts w:ascii="Times New Roman" w:hAnsi="Times New Roman" w:cs="Times New Roman"/>
          <w:sz w:val="28"/>
          <w:szCs w:val="28"/>
        </w:rPr>
        <w:t>: </w:t>
      </w:r>
      <w:hyperlink r:id="rId46" w:history="1">
        <w:r w:rsidRPr="001A3F3C">
          <w:rPr>
            <w:rFonts w:ascii="Times New Roman" w:hAnsi="Times New Roman" w:cs="Times New Roman"/>
            <w:sz w:val="28"/>
            <w:szCs w:val="28"/>
          </w:rPr>
          <w:t>info@niccps.ru</w:t>
        </w:r>
      </w:hyperlink>
      <w:r w:rsidRPr="001A3F3C">
        <w:rPr>
          <w:rFonts w:ascii="Times New Roman" w:hAnsi="Times New Roman" w:cs="Times New Roman"/>
          <w:sz w:val="28"/>
          <w:szCs w:val="28"/>
        </w:rPr>
        <w:t>.</w:t>
      </w:r>
    </w:p>
    <w:p w14:paraId="5F5EED52" w14:textId="77777777" w:rsidR="001A3F3C" w:rsidRPr="001A3F3C" w:rsidRDefault="001A3F3C" w:rsidP="001A3F3C">
      <w:pPr>
        <w:tabs>
          <w:tab w:val="left" w:pos="851"/>
        </w:tabs>
        <w:spacing w:after="0"/>
        <w:ind w:firstLine="851"/>
        <w:jc w:val="both"/>
        <w:rPr>
          <w:rFonts w:ascii="Times New Roman" w:hAnsi="Times New Roman" w:cs="Times New Roman"/>
          <w:sz w:val="28"/>
          <w:szCs w:val="28"/>
        </w:rPr>
      </w:pPr>
      <w:r w:rsidRPr="001A3F3C">
        <w:rPr>
          <w:rFonts w:ascii="Times New Roman" w:hAnsi="Times New Roman" w:cs="Times New Roman"/>
          <w:sz w:val="28"/>
          <w:szCs w:val="28"/>
        </w:rPr>
        <w:t> Срок публичного обсуждения – 60 календарных дней.</w:t>
      </w:r>
    </w:p>
    <w:p w14:paraId="21FF22F0" w14:textId="77777777" w:rsidR="001A3F3C" w:rsidRDefault="001A3F3C" w:rsidP="001A3F3C">
      <w:pPr>
        <w:tabs>
          <w:tab w:val="left" w:pos="851"/>
        </w:tabs>
        <w:spacing w:after="0"/>
        <w:ind w:firstLine="851"/>
        <w:jc w:val="both"/>
        <w:rPr>
          <w:rFonts w:ascii="Times New Roman" w:hAnsi="Times New Roman" w:cs="Times New Roman"/>
          <w:sz w:val="28"/>
          <w:szCs w:val="28"/>
        </w:rPr>
      </w:pPr>
      <w:r w:rsidRPr="001A3F3C">
        <w:rPr>
          <w:rFonts w:ascii="Times New Roman" w:hAnsi="Times New Roman" w:cs="Times New Roman"/>
          <w:sz w:val="28"/>
          <w:szCs w:val="28"/>
        </w:rPr>
        <w:t>Полный текст документа доступен по ссылке:</w:t>
      </w:r>
    </w:p>
    <w:p w14:paraId="57C35E1F" w14:textId="00657841" w:rsidR="001A3F3C" w:rsidRPr="008630B8" w:rsidRDefault="00A113D5" w:rsidP="001A3F3C">
      <w:pPr>
        <w:tabs>
          <w:tab w:val="left" w:pos="851"/>
        </w:tabs>
        <w:spacing w:after="0"/>
        <w:ind w:firstLine="851"/>
        <w:jc w:val="both"/>
        <w:rPr>
          <w:rFonts w:ascii="Times New Roman" w:hAnsi="Times New Roman" w:cs="Times New Roman"/>
          <w:sz w:val="28"/>
          <w:szCs w:val="28"/>
          <w:lang w:val="en-US"/>
        </w:rPr>
      </w:pPr>
      <w:hyperlink r:id="rId47" w:history="1">
        <w:r w:rsidR="001A3F3C" w:rsidRPr="001A3F3C">
          <w:rPr>
            <w:rFonts w:ascii="Times New Roman" w:hAnsi="Times New Roman" w:cs="Times New Roman"/>
            <w:sz w:val="28"/>
            <w:szCs w:val="28"/>
            <w:lang w:val="en-US"/>
          </w:rPr>
          <w:t>/files/ck/1629746411_GOST_IM_Klassifikaciya_i_kodirovanie.docx</w:t>
        </w:r>
      </w:hyperlink>
    </w:p>
    <w:p w14:paraId="4FC30EC7" w14:textId="091AD136" w:rsidR="00AD01DC" w:rsidRPr="008630B8" w:rsidRDefault="00AD01DC" w:rsidP="001A3F3C">
      <w:pPr>
        <w:tabs>
          <w:tab w:val="left" w:pos="851"/>
        </w:tabs>
        <w:spacing w:after="0"/>
        <w:ind w:firstLine="851"/>
        <w:jc w:val="both"/>
        <w:rPr>
          <w:rFonts w:ascii="Times New Roman" w:hAnsi="Times New Roman" w:cs="Times New Roman"/>
          <w:sz w:val="28"/>
          <w:szCs w:val="28"/>
          <w:lang w:val="en-US"/>
        </w:rPr>
      </w:pPr>
    </w:p>
    <w:p w14:paraId="34EBC8FF" w14:textId="44DE20D2" w:rsidR="00AD01DC" w:rsidRPr="00AD01DC" w:rsidRDefault="00AD01DC" w:rsidP="00AD01DC">
      <w:pPr>
        <w:pStyle w:val="1"/>
        <w:numPr>
          <w:ilvl w:val="1"/>
          <w:numId w:val="1"/>
        </w:numPr>
        <w:tabs>
          <w:tab w:val="left" w:pos="851"/>
        </w:tabs>
        <w:spacing w:before="0" w:beforeAutospacing="0" w:after="0" w:afterAutospacing="0"/>
        <w:ind w:left="0" w:firstLine="0"/>
        <w:jc w:val="both"/>
        <w:rPr>
          <w:b w:val="0"/>
          <w:bCs w:val="0"/>
          <w:sz w:val="28"/>
          <w:szCs w:val="28"/>
        </w:rPr>
      </w:pPr>
      <w:bookmarkStart w:id="17" w:name="_Toc80962018"/>
      <w:r>
        <w:rPr>
          <w:sz w:val="28"/>
          <w:szCs w:val="28"/>
        </w:rPr>
        <w:t xml:space="preserve">24.08.2021 За-Строй.РФ. </w:t>
      </w:r>
      <w:r w:rsidRPr="00AD01DC">
        <w:rPr>
          <w:sz w:val="28"/>
          <w:szCs w:val="28"/>
        </w:rPr>
        <w:t>И снова о цене «квадрата»</w:t>
      </w:r>
      <w:bookmarkEnd w:id="17"/>
    </w:p>
    <w:p w14:paraId="35E945D1" w14:textId="77777777" w:rsidR="00AD01DC" w:rsidRPr="00AD01DC" w:rsidRDefault="00AD01DC" w:rsidP="00AD01DC">
      <w:pPr>
        <w:tabs>
          <w:tab w:val="left" w:pos="851"/>
        </w:tabs>
        <w:spacing w:after="0"/>
        <w:ind w:firstLine="851"/>
        <w:jc w:val="both"/>
        <w:rPr>
          <w:rFonts w:ascii="Times New Roman" w:hAnsi="Times New Roman" w:cs="Times New Roman"/>
          <w:sz w:val="28"/>
          <w:szCs w:val="28"/>
        </w:rPr>
      </w:pPr>
      <w:r w:rsidRPr="00AD01DC">
        <w:rPr>
          <w:rFonts w:ascii="Times New Roman" w:hAnsi="Times New Roman" w:cs="Times New Roman"/>
          <w:sz w:val="28"/>
          <w:szCs w:val="28"/>
        </w:rPr>
        <w:t>Сенатор предложил изменить стоимость квадратного метра жилья в России, которое дорожает из-за роста цен на стройматериалы</w:t>
      </w:r>
    </w:p>
    <w:p w14:paraId="285F9C68" w14:textId="77777777" w:rsidR="00AD01DC" w:rsidRPr="00AD01DC" w:rsidRDefault="00AD01DC" w:rsidP="00AD01DC">
      <w:pPr>
        <w:tabs>
          <w:tab w:val="left" w:pos="851"/>
        </w:tabs>
        <w:spacing w:after="0"/>
        <w:ind w:firstLine="851"/>
        <w:jc w:val="both"/>
        <w:rPr>
          <w:rFonts w:ascii="Times New Roman" w:hAnsi="Times New Roman" w:cs="Times New Roman"/>
          <w:sz w:val="28"/>
          <w:szCs w:val="28"/>
        </w:rPr>
      </w:pPr>
      <w:r w:rsidRPr="00AD01DC">
        <w:rPr>
          <w:rFonts w:ascii="Times New Roman" w:hAnsi="Times New Roman" w:cs="Times New Roman"/>
          <w:sz w:val="28"/>
          <w:szCs w:val="28"/>
        </w:rPr>
        <w:lastRenderedPageBreak/>
        <w:t>Председатель комитета Совета Федерации по экономической политике Андрей Кутепов предложил пересмотреть расчётную стоимость квадратного метра жилья в российских субъектах при переселении граждан из аварийных домов, в частности, из-за роста цен на стройматериалы. Копия письма, которое во вторник будет, как предполагается, направлено помощнику Президента РФ Максиму Орешкину.</w:t>
      </w:r>
    </w:p>
    <w:p w14:paraId="77000F41" w14:textId="77777777" w:rsidR="00AD01DC" w:rsidRPr="00AD01DC" w:rsidRDefault="00AD01DC" w:rsidP="00AD01DC">
      <w:pPr>
        <w:tabs>
          <w:tab w:val="left" w:pos="851"/>
        </w:tabs>
        <w:spacing w:after="0"/>
        <w:ind w:firstLine="851"/>
        <w:jc w:val="both"/>
        <w:rPr>
          <w:rFonts w:ascii="Times New Roman" w:hAnsi="Times New Roman" w:cs="Times New Roman"/>
          <w:sz w:val="28"/>
          <w:szCs w:val="28"/>
        </w:rPr>
      </w:pPr>
      <w:r w:rsidRPr="00AD01DC">
        <w:rPr>
          <w:rFonts w:ascii="Times New Roman" w:hAnsi="Times New Roman" w:cs="Times New Roman"/>
          <w:sz w:val="28"/>
          <w:szCs w:val="28"/>
        </w:rPr>
        <w:t>В письме сенатора, в частности, сказано о том, что проблема отражения стоимости жилья, приближенной к рыночной стоимости, для целей расчёта размеров социальных выплат для всех категорий граждан, которым указанные социальные выплаты предоставляются на приобретение (строительство) жилых помещений за счёт средств федерального бюджета, до настоящего времени не разрешена. Поэтому господин Кутепов и просит рассмотреть вопрос о пересмотре расчётной стоимости квадратного метра для определения объёма финансовой поддержки субъектам Федерации в пределах фактической цены строительства, что позволит стимулировать строительство жилья, достичь сбалансированности бюджетов субъектов.</w:t>
      </w:r>
    </w:p>
    <w:p w14:paraId="585629C5" w14:textId="77777777" w:rsidR="00AD01DC" w:rsidRPr="00AD01DC" w:rsidRDefault="00AD01DC" w:rsidP="00AD01DC">
      <w:pPr>
        <w:tabs>
          <w:tab w:val="left" w:pos="851"/>
        </w:tabs>
        <w:spacing w:after="0"/>
        <w:ind w:firstLine="851"/>
        <w:jc w:val="both"/>
        <w:rPr>
          <w:rFonts w:ascii="Times New Roman" w:hAnsi="Times New Roman" w:cs="Times New Roman"/>
          <w:sz w:val="28"/>
          <w:szCs w:val="28"/>
        </w:rPr>
      </w:pPr>
      <w:r w:rsidRPr="00AD01DC">
        <w:rPr>
          <w:rFonts w:ascii="Times New Roman" w:hAnsi="Times New Roman" w:cs="Times New Roman"/>
          <w:sz w:val="28"/>
          <w:szCs w:val="28"/>
        </w:rPr>
        <w:t>По словам Андрея Викторовича, при расчёте затрат регионов Минстрой России не учитывает расходы, связанные с коэффициентом превышения площади приобретаемого жилья над расселяемым.</w:t>
      </w:r>
    </w:p>
    <w:p w14:paraId="7C8D5FD3" w14:textId="77777777" w:rsidR="00AD01DC" w:rsidRPr="00AD01DC" w:rsidRDefault="00AD01DC" w:rsidP="00AD01DC">
      <w:pPr>
        <w:tabs>
          <w:tab w:val="left" w:pos="851"/>
        </w:tabs>
        <w:spacing w:after="0"/>
        <w:ind w:firstLine="851"/>
        <w:jc w:val="both"/>
        <w:rPr>
          <w:rFonts w:ascii="Times New Roman" w:hAnsi="Times New Roman" w:cs="Times New Roman"/>
          <w:sz w:val="28"/>
          <w:szCs w:val="28"/>
        </w:rPr>
      </w:pPr>
      <w:r w:rsidRPr="00AD01DC">
        <w:rPr>
          <w:rFonts w:ascii="Times New Roman" w:hAnsi="Times New Roman" w:cs="Times New Roman"/>
          <w:sz w:val="28"/>
          <w:szCs w:val="28"/>
        </w:rPr>
        <w:t>Минстрой ранее предложил изменить методику определения норматива стоимости квадратного метра жилья, используемого для расчётов размеров социальных выплат отдельным категориям граждан на приобретение или строительство жилья. Соответствующий проект приказа был опубликован на федеральном портале проектов нормативных правовых актов.</w:t>
      </w:r>
    </w:p>
    <w:p w14:paraId="56A22C1E" w14:textId="77777777" w:rsidR="00AD01DC" w:rsidRPr="00AD01DC" w:rsidRDefault="00AD01DC" w:rsidP="00AD01DC">
      <w:pPr>
        <w:tabs>
          <w:tab w:val="left" w:pos="851"/>
        </w:tabs>
        <w:spacing w:after="0"/>
        <w:ind w:firstLine="851"/>
        <w:jc w:val="both"/>
        <w:rPr>
          <w:rFonts w:ascii="Times New Roman" w:hAnsi="Times New Roman" w:cs="Times New Roman"/>
          <w:sz w:val="28"/>
          <w:szCs w:val="28"/>
        </w:rPr>
      </w:pPr>
      <w:r w:rsidRPr="00AD01DC">
        <w:rPr>
          <w:rFonts w:ascii="Times New Roman" w:hAnsi="Times New Roman" w:cs="Times New Roman"/>
          <w:sz w:val="28"/>
          <w:szCs w:val="28"/>
        </w:rPr>
        <w:t>Согласно проекту, среднюю рыночную стоимость квадратного метра жилья предлагается рассчитывать на основе данных Росстата о средневзвешенной цене квадратного метра на первичном и вторичном рынках жилья по типовым квартирам среднего качества. В то же время отдельно для регионов Дальневосточной федерального округа этот показатель станет равным средней рыночной стоимости одного квадратного метра по рынку новостроек среднего качества.</w:t>
      </w:r>
    </w:p>
    <w:p w14:paraId="26836E84" w14:textId="0AF2FC78" w:rsidR="00AD01DC" w:rsidRDefault="00AD01DC" w:rsidP="00AD01DC">
      <w:pPr>
        <w:tabs>
          <w:tab w:val="left" w:pos="851"/>
        </w:tabs>
        <w:spacing w:after="0"/>
        <w:ind w:firstLine="851"/>
        <w:jc w:val="both"/>
        <w:rPr>
          <w:rFonts w:ascii="Times New Roman" w:hAnsi="Times New Roman" w:cs="Times New Roman"/>
          <w:sz w:val="28"/>
          <w:szCs w:val="28"/>
        </w:rPr>
      </w:pPr>
      <w:r w:rsidRPr="00AD01DC">
        <w:rPr>
          <w:rFonts w:ascii="Times New Roman" w:hAnsi="Times New Roman" w:cs="Times New Roman"/>
          <w:sz w:val="28"/>
          <w:szCs w:val="28"/>
        </w:rPr>
        <w:t>Сегодня средняя рыночная стоимость квадратного метра жилья в регионах выводится, исходя из данных о средних цена на первичном и вторичном рынках жилья по квартирам среднего качества, средней стоимости строительства, средней стоимости квадратного метра жилья, приобретенного по госпрограмме «Обеспечение доступным и комфортным жильём и коммунальными услугами граждан Российской Федерации» и с учётом индекса-дефлятора.</w:t>
      </w:r>
    </w:p>
    <w:p w14:paraId="26CC2D5C" w14:textId="01F4EAE2" w:rsidR="00C73492" w:rsidRDefault="00C73492" w:rsidP="00AD01DC">
      <w:pPr>
        <w:tabs>
          <w:tab w:val="left" w:pos="851"/>
        </w:tabs>
        <w:spacing w:after="0"/>
        <w:ind w:firstLine="851"/>
        <w:jc w:val="both"/>
        <w:rPr>
          <w:rFonts w:ascii="Times New Roman" w:hAnsi="Times New Roman" w:cs="Times New Roman"/>
          <w:sz w:val="28"/>
          <w:szCs w:val="28"/>
        </w:rPr>
      </w:pPr>
    </w:p>
    <w:p w14:paraId="466496FA" w14:textId="21CF1F67" w:rsidR="00C73492" w:rsidRPr="00C73492" w:rsidRDefault="00C73492" w:rsidP="00C73492">
      <w:pPr>
        <w:pStyle w:val="1"/>
        <w:numPr>
          <w:ilvl w:val="1"/>
          <w:numId w:val="1"/>
        </w:numPr>
        <w:tabs>
          <w:tab w:val="left" w:pos="851"/>
        </w:tabs>
        <w:spacing w:before="0" w:beforeAutospacing="0" w:after="0" w:afterAutospacing="0"/>
        <w:ind w:left="0" w:firstLine="0"/>
        <w:jc w:val="both"/>
        <w:rPr>
          <w:sz w:val="28"/>
          <w:szCs w:val="28"/>
        </w:rPr>
      </w:pPr>
      <w:bookmarkStart w:id="18" w:name="_Toc80962019"/>
      <w:r>
        <w:rPr>
          <w:sz w:val="28"/>
          <w:szCs w:val="28"/>
        </w:rPr>
        <w:t xml:space="preserve">24.08.2021 </w:t>
      </w:r>
      <w:r w:rsidR="00F34EBB">
        <w:rPr>
          <w:sz w:val="28"/>
          <w:szCs w:val="28"/>
        </w:rPr>
        <w:t xml:space="preserve">ЕРЗ. </w:t>
      </w:r>
      <w:r w:rsidRPr="00C73492">
        <w:rPr>
          <w:sz w:val="28"/>
          <w:szCs w:val="28"/>
        </w:rPr>
        <w:t>Минстрой предлагает не считать особо опасными ряд радиоактивных объектов</w:t>
      </w:r>
      <w:bookmarkEnd w:id="18"/>
    </w:p>
    <w:p w14:paraId="1C00BCD4"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Минстрой предлагает исключить из перечня особо опасных и технически сложных ряд объектов, предполагающих наличие в них источников радиационного излучения.</w:t>
      </w:r>
    </w:p>
    <w:p w14:paraId="6358D9D8"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lastRenderedPageBreak/>
        <w:t>Ведомство предлагает внести изменения в Градостроительный кодекс РФ, касающиеся объектов, содержащих источники ионизирующего излучения (генерирующие), отнесенные к четвертой категории по потенциальной радиационной опасности, а также радиационные источники, в которых содержатся только закрытые радионуклидные источники, отнесенные к четвертой или пятой категориям радиационной опасности.</w:t>
      </w:r>
    </w:p>
    <w:p w14:paraId="279A6B16" w14:textId="72E38A63" w:rsidR="00C73492" w:rsidRDefault="00C73492" w:rsidP="00AD01DC">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Как указывается в сопроводительных материалах к разработанному министерством законопроекту, исключение из списка особо опасных ряда объектов, позволит снизить сроки их проектирования и строительства, а также объемы затрат на капитальные вложения.</w:t>
      </w:r>
      <w:r>
        <w:rPr>
          <w:rFonts w:ascii="Times New Roman" w:hAnsi="Times New Roman" w:cs="Times New Roman"/>
          <w:sz w:val="28"/>
          <w:szCs w:val="28"/>
        </w:rPr>
        <w:t xml:space="preserve"> /</w:t>
      </w:r>
      <w:r w:rsidRPr="00C73492">
        <w:rPr>
          <w:rFonts w:ascii="Times New Roman" w:hAnsi="Times New Roman" w:cs="Times New Roman"/>
          <w:sz w:val="28"/>
          <w:szCs w:val="28"/>
        </w:rPr>
        <w:t>Источник: РИА Недвижимость</w:t>
      </w:r>
      <w:r>
        <w:rPr>
          <w:rFonts w:ascii="Times New Roman" w:hAnsi="Times New Roman" w:cs="Times New Roman"/>
          <w:sz w:val="28"/>
          <w:szCs w:val="28"/>
        </w:rPr>
        <w:t>/.</w:t>
      </w:r>
    </w:p>
    <w:p w14:paraId="1E41001D" w14:textId="3EAE0DA9" w:rsidR="008630B8" w:rsidRDefault="008630B8" w:rsidP="00AD01DC">
      <w:pPr>
        <w:tabs>
          <w:tab w:val="left" w:pos="851"/>
        </w:tabs>
        <w:spacing w:after="0"/>
        <w:ind w:firstLine="851"/>
        <w:jc w:val="both"/>
        <w:rPr>
          <w:rFonts w:ascii="Times New Roman" w:hAnsi="Times New Roman" w:cs="Times New Roman"/>
          <w:sz w:val="28"/>
          <w:szCs w:val="28"/>
        </w:rPr>
      </w:pPr>
    </w:p>
    <w:p w14:paraId="0D867560" w14:textId="5A52DFB5" w:rsidR="008630B8" w:rsidRPr="00663CA2" w:rsidRDefault="00663CA2" w:rsidP="00663CA2">
      <w:pPr>
        <w:pStyle w:val="1"/>
        <w:numPr>
          <w:ilvl w:val="1"/>
          <w:numId w:val="1"/>
        </w:numPr>
        <w:tabs>
          <w:tab w:val="left" w:pos="851"/>
        </w:tabs>
        <w:spacing w:before="0" w:beforeAutospacing="0" w:after="0" w:afterAutospacing="0"/>
        <w:ind w:left="0" w:firstLine="0"/>
        <w:jc w:val="both"/>
        <w:rPr>
          <w:b w:val="0"/>
          <w:bCs w:val="0"/>
          <w:sz w:val="28"/>
          <w:szCs w:val="28"/>
        </w:rPr>
      </w:pPr>
      <w:bookmarkStart w:id="19" w:name="_Toc80962020"/>
      <w:r>
        <w:rPr>
          <w:sz w:val="28"/>
          <w:szCs w:val="28"/>
        </w:rPr>
        <w:t xml:space="preserve">24.08.2021 ЕРЗ. </w:t>
      </w:r>
      <w:r w:rsidR="008630B8" w:rsidRPr="00663CA2">
        <w:rPr>
          <w:sz w:val="28"/>
          <w:szCs w:val="28"/>
        </w:rPr>
        <w:t>Корректировка рекомендуемой величины индексов изменения сметной стоимости строительства в III квартале 2021 года</w:t>
      </w:r>
      <w:bookmarkEnd w:id="19"/>
    </w:p>
    <w:p w14:paraId="7A518DAF"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Опубликовано письмо Минстроя России от 20.08.2021 </w:t>
      </w:r>
      <w:hyperlink r:id="rId48" w:history="1">
        <w:r w:rsidRPr="00663CA2">
          <w:rPr>
            <w:rFonts w:ascii="Times New Roman" w:hAnsi="Times New Roman" w:cs="Times New Roman"/>
            <w:sz w:val="28"/>
            <w:szCs w:val="28"/>
          </w:rPr>
          <w:t>№35422-ИФ/09</w:t>
        </w:r>
      </w:hyperlink>
      <w:r w:rsidRPr="00663CA2">
        <w:rPr>
          <w:rFonts w:ascii="Times New Roman" w:hAnsi="Times New Roman" w:cs="Times New Roman"/>
          <w:sz w:val="28"/>
          <w:szCs w:val="28"/>
        </w:rPr>
        <w:t> «О рекомендуемой величине индексов изменения сметной стоимости строительства в III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 индексов изменения сметной стоимости прочих работ и затрат, индексов изменения сметной стоимости оборудования».</w:t>
      </w:r>
    </w:p>
    <w:p w14:paraId="46FBC499" w14:textId="76F87483"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 Указанные Индексы разработаны к сметно-нормативной базе 2001 года в соответствии с положениями Методики расчета индексов изменения сметной стоимости строительства, утвержденной приказом Минстроя России от 05.06.2019 </w:t>
      </w:r>
      <w:hyperlink r:id="rId49" w:history="1">
        <w:r w:rsidRPr="00663CA2">
          <w:rPr>
            <w:rFonts w:ascii="Times New Roman" w:hAnsi="Times New Roman" w:cs="Times New Roman"/>
            <w:sz w:val="28"/>
            <w:szCs w:val="28"/>
          </w:rPr>
          <w:t>№326/пр</w:t>
        </w:r>
      </w:hyperlink>
      <w:r w:rsidRPr="00663CA2">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 квартал 2021 года с учетом прогнозного показателя инфляции, установленного Минэкономразвития России.</w:t>
      </w:r>
    </w:p>
    <w:p w14:paraId="43B1F3A1"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Данное письмо подготовлено в дополнение к письмам Минстроя России </w:t>
      </w:r>
      <w:hyperlink r:id="rId50" w:history="1">
        <w:r w:rsidRPr="00663CA2">
          <w:rPr>
            <w:rFonts w:ascii="Times New Roman" w:hAnsi="Times New Roman" w:cs="Times New Roman"/>
            <w:sz w:val="28"/>
            <w:szCs w:val="28"/>
          </w:rPr>
          <w:t>№31891-ИФ/09 </w:t>
        </w:r>
      </w:hyperlink>
      <w:r w:rsidRPr="00663CA2">
        <w:rPr>
          <w:rFonts w:ascii="Times New Roman" w:hAnsi="Times New Roman" w:cs="Times New Roman"/>
          <w:sz w:val="28"/>
          <w:szCs w:val="28"/>
        </w:rPr>
        <w:t>от 02.08.2021, </w:t>
      </w:r>
      <w:hyperlink r:id="rId51" w:history="1">
        <w:r w:rsidRPr="00663CA2">
          <w:rPr>
            <w:rFonts w:ascii="Times New Roman" w:hAnsi="Times New Roman" w:cs="Times New Roman"/>
            <w:sz w:val="28"/>
            <w:szCs w:val="28"/>
          </w:rPr>
          <w:t>№33267-ИФ/09</w:t>
        </w:r>
      </w:hyperlink>
      <w:r w:rsidRPr="00663CA2">
        <w:rPr>
          <w:rFonts w:ascii="Times New Roman" w:hAnsi="Times New Roman" w:cs="Times New Roman"/>
          <w:sz w:val="28"/>
          <w:szCs w:val="28"/>
        </w:rPr>
        <w:t> от 09.08.2021 и </w:t>
      </w:r>
      <w:hyperlink r:id="rId52" w:history="1">
        <w:r w:rsidRPr="00663CA2">
          <w:rPr>
            <w:rFonts w:ascii="Times New Roman" w:hAnsi="Times New Roman" w:cs="Times New Roman"/>
            <w:sz w:val="28"/>
            <w:szCs w:val="28"/>
          </w:rPr>
          <w:t>№34475-ИФ/09</w:t>
        </w:r>
      </w:hyperlink>
      <w:r w:rsidRPr="00663CA2">
        <w:rPr>
          <w:rFonts w:ascii="Times New Roman" w:hAnsi="Times New Roman" w:cs="Times New Roman"/>
          <w:sz w:val="28"/>
          <w:szCs w:val="28"/>
        </w:rPr>
        <w:t> от 17.08.2021.</w:t>
      </w:r>
    </w:p>
    <w:p w14:paraId="12F3877F" w14:textId="01BD78DA"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  В письме строительное ведомство сообщает о рекомендуемой величине индексов изменения сметной стоимости (ИИСС) строительства во III квартале 2021 года, в том числе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23A1D9B9"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В качестве приложения к данному письму включены:</w:t>
      </w:r>
    </w:p>
    <w:p w14:paraId="132A45BB" w14:textId="6B892E29"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ИИСС по элементам прямых затрат по объектам строительства, определяемых с применением федеральных и территориальных единичных расценок, на III квартал 2021 года для Центрального федерального округа (ЦФО), Северо-Западного федерального округа (СЗФО), Северо-Кавказского федерального округа (СКФО), Приволжского федерального округа (ПФО), Сибирского федерального округа (СФО), Дальневосточного федерального округа (ДФО).</w:t>
      </w:r>
    </w:p>
    <w:p w14:paraId="57C1E143" w14:textId="0E3801BC"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lastRenderedPageBreak/>
        <w:t>ИИСС СМР по объектам строительства «Автомобильные дороги» и «Искусственные дорожные сооружения», определяемых с применением федеральных и территориальных единичных расценок на III квартал 2021 года для ЦФО, Южного федерального округа (ЮФО), СКФО, ПФО, Уральского федерального округа (УФО), Сибирского федерального округа (СФО), ДФО.</w:t>
      </w:r>
    </w:p>
    <w:p w14:paraId="6A9D2AAC" w14:textId="4B730198"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ИИСС прочих работ и затрат к уровню цен по состоянию на 01.01.2000 на III квартал 2021 года для 30 отраслей народного хозяйства и промышленности, включая:</w:t>
      </w:r>
    </w:p>
    <w:p w14:paraId="2A7B0BAF" w14:textId="4E7766EB"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Экономика в целом — индекс 10,00;</w:t>
      </w:r>
    </w:p>
    <w:p w14:paraId="4D7C1470" w14:textId="0077EB31"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Электроэнергетика — индекс 11,01;</w:t>
      </w:r>
    </w:p>
    <w:p w14:paraId="2C28DAB0" w14:textId="15F013C9"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Строительных материалов — индекс 12,82;</w:t>
      </w:r>
    </w:p>
    <w:p w14:paraId="365A6F26" w14:textId="07826955"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Строительство — индекс 7,54;</w:t>
      </w:r>
    </w:p>
    <w:p w14:paraId="4666DD25" w14:textId="24185701"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Транспорт — индекс 14,44;</w:t>
      </w:r>
    </w:p>
    <w:p w14:paraId="733EB432" w14:textId="6398A8B9"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Жилищное строительство — индекс 9,67;</w:t>
      </w:r>
    </w:p>
    <w:p w14:paraId="4793E79C" w14:textId="7082335E"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Бытовое обслуживание населения — индекс 12,38;</w:t>
      </w:r>
    </w:p>
    <w:p w14:paraId="102938D8" w14:textId="456B21C7"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Образование — индекс 8,99;</w:t>
      </w:r>
    </w:p>
    <w:p w14:paraId="187682E6" w14:textId="15E5B038"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Здравоохранение — индекс 9,45;</w:t>
      </w:r>
    </w:p>
    <w:p w14:paraId="15886F86" w14:textId="5B28CC6C"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По объектам непроизводственного назначения — индекс 12,58.</w:t>
      </w:r>
    </w:p>
    <w:p w14:paraId="2E2B2379" w14:textId="58958D48" w:rsidR="008630B8" w:rsidRPr="00663CA2" w:rsidRDefault="008630B8" w:rsidP="00663CA2">
      <w:pPr>
        <w:pStyle w:val="a3"/>
        <w:numPr>
          <w:ilvl w:val="0"/>
          <w:numId w:val="23"/>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ИИСС оборудования на III квартал 2021 года (к уровню цен по состоянию на 01.01.1991 и 01.01.2000) для 30 отраслей народного хозяйства и промышленности, включая строительство и жилищное строительство.</w:t>
      </w:r>
    </w:p>
    <w:p w14:paraId="47FCB0D9"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364EDDEB" w14:textId="38F46BF9" w:rsidR="008630B8" w:rsidRDefault="008630B8" w:rsidP="00AD01DC">
      <w:pPr>
        <w:tabs>
          <w:tab w:val="left" w:pos="851"/>
        </w:tabs>
        <w:spacing w:after="0"/>
        <w:ind w:firstLine="851"/>
        <w:jc w:val="both"/>
        <w:rPr>
          <w:rFonts w:ascii="Times New Roman" w:hAnsi="Times New Roman" w:cs="Times New Roman"/>
          <w:sz w:val="28"/>
          <w:szCs w:val="28"/>
        </w:rPr>
      </w:pPr>
    </w:p>
    <w:p w14:paraId="7643C5A6" w14:textId="63AFC665" w:rsidR="008630B8" w:rsidRPr="00663CA2" w:rsidRDefault="00663CA2" w:rsidP="00663CA2">
      <w:pPr>
        <w:pStyle w:val="1"/>
        <w:numPr>
          <w:ilvl w:val="1"/>
          <w:numId w:val="1"/>
        </w:numPr>
        <w:tabs>
          <w:tab w:val="left" w:pos="851"/>
        </w:tabs>
        <w:spacing w:before="0" w:beforeAutospacing="0" w:after="0" w:afterAutospacing="0"/>
        <w:ind w:left="0" w:firstLine="0"/>
        <w:jc w:val="both"/>
        <w:rPr>
          <w:b w:val="0"/>
          <w:bCs w:val="0"/>
          <w:sz w:val="28"/>
          <w:szCs w:val="28"/>
        </w:rPr>
      </w:pPr>
      <w:bookmarkStart w:id="20" w:name="_Toc80962021"/>
      <w:r>
        <w:rPr>
          <w:sz w:val="28"/>
          <w:szCs w:val="28"/>
        </w:rPr>
        <w:t xml:space="preserve">25.08.2021 ЕРЗ. </w:t>
      </w:r>
      <w:r w:rsidR="008630B8" w:rsidRPr="00663CA2">
        <w:rPr>
          <w:sz w:val="28"/>
          <w:szCs w:val="28"/>
        </w:rPr>
        <w:t>Информацию о порядке изменения цены контракта в связи с ростом стоимости строительных ресурсов можно получить в ФГИС ЦС</w:t>
      </w:r>
      <w:bookmarkEnd w:id="20"/>
    </w:p>
    <w:p w14:paraId="210271A9"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Соответствующий </w:t>
      </w:r>
      <w:hyperlink r:id="rId53" w:anchor="/1315" w:history="1">
        <w:r w:rsidRPr="00663CA2">
          <w:rPr>
            <w:rFonts w:ascii="Times New Roman" w:hAnsi="Times New Roman" w:cs="Times New Roman"/>
            <w:sz w:val="28"/>
            <w:szCs w:val="28"/>
          </w:rPr>
          <w:t>раздел</w:t>
        </w:r>
      </w:hyperlink>
      <w:r w:rsidRPr="00663CA2">
        <w:rPr>
          <w:rFonts w:ascii="Times New Roman" w:hAnsi="Times New Roman" w:cs="Times New Roman"/>
          <w:sz w:val="28"/>
          <w:szCs w:val="28"/>
        </w:rPr>
        <w:t> появился на сайте Федеральной государственной информационной системы ценообразования в строительстве (</w:t>
      </w:r>
      <w:hyperlink r:id="rId54" w:anchor="/" w:history="1">
        <w:r w:rsidRPr="00663CA2">
          <w:rPr>
            <w:rFonts w:ascii="Times New Roman" w:hAnsi="Times New Roman" w:cs="Times New Roman"/>
            <w:sz w:val="28"/>
            <w:szCs w:val="28"/>
          </w:rPr>
          <w:t>ФГИС ЦС</w:t>
        </w:r>
      </w:hyperlink>
      <w:r w:rsidRPr="00663CA2">
        <w:rPr>
          <w:rFonts w:ascii="Times New Roman" w:hAnsi="Times New Roman" w:cs="Times New Roman"/>
          <w:sz w:val="28"/>
          <w:szCs w:val="28"/>
        </w:rPr>
        <w:t>). </w:t>
      </w:r>
    </w:p>
    <w:p w14:paraId="77C3DFAF" w14:textId="2682E115"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b/>
          <w:bCs/>
          <w:sz w:val="28"/>
          <w:szCs w:val="28"/>
        </w:rPr>
        <w:t> </w:t>
      </w:r>
      <w:r w:rsidRPr="00663CA2">
        <w:rPr>
          <w:rFonts w:ascii="Times New Roman" w:hAnsi="Times New Roman" w:cs="Times New Roman"/>
          <w:sz w:val="28"/>
          <w:szCs w:val="28"/>
        </w:rPr>
        <w:t>Напомним, что, как ранее </w:t>
      </w:r>
      <w:hyperlink r:id="rId55" w:history="1">
        <w:r w:rsidRPr="00663CA2">
          <w:rPr>
            <w:rFonts w:ascii="Times New Roman" w:hAnsi="Times New Roman" w:cs="Times New Roman"/>
            <w:sz w:val="28"/>
            <w:szCs w:val="28"/>
          </w:rPr>
          <w:t>сообщал</w:t>
        </w:r>
      </w:hyperlink>
      <w:r w:rsidRPr="00663CA2">
        <w:rPr>
          <w:rFonts w:ascii="Times New Roman" w:hAnsi="Times New Roman" w:cs="Times New Roman"/>
          <w:sz w:val="28"/>
          <w:szCs w:val="28"/>
        </w:rPr>
        <w:t> портал ЕРЗ.РФ, Постановлением Правительства России от 09.08.2021 года </w:t>
      </w:r>
      <w:hyperlink r:id="rId56" w:history="1">
        <w:r w:rsidRPr="00663CA2">
          <w:rPr>
            <w:rFonts w:ascii="Times New Roman" w:hAnsi="Times New Roman" w:cs="Times New Roman"/>
            <w:sz w:val="28"/>
            <w:szCs w:val="28"/>
          </w:rPr>
          <w:t>№1315</w:t>
        </w:r>
      </w:hyperlink>
      <w:r w:rsidRPr="00663CA2">
        <w:rPr>
          <w:rFonts w:ascii="Times New Roman" w:hAnsi="Times New Roman" w:cs="Times New Roman"/>
          <w:sz w:val="28"/>
          <w:szCs w:val="28"/>
        </w:rPr>
        <w:t> «О внесении изменений в некоторые акты Правительства РФ» установлен новый механизм, который позволит компенсировать дополнительные расходы по госконтрактам, связанные с существенным удорожанием стройматериалов, об этом.</w:t>
      </w:r>
    </w:p>
    <w:p w14:paraId="306940E6"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Созданный в ФГИС ЦС содержит не только нормативные акты (Постановление №1315 и </w:t>
      </w:r>
      <w:hyperlink r:id="rId57" w:history="1">
        <w:r w:rsidRPr="00663CA2">
          <w:rPr>
            <w:rFonts w:ascii="Times New Roman" w:hAnsi="Times New Roman" w:cs="Times New Roman"/>
            <w:sz w:val="28"/>
            <w:szCs w:val="28"/>
          </w:rPr>
          <w:t>Приказ №500/пр</w:t>
        </w:r>
      </w:hyperlink>
      <w:r w:rsidRPr="00663CA2">
        <w:rPr>
          <w:rFonts w:ascii="Times New Roman" w:hAnsi="Times New Roman" w:cs="Times New Roman"/>
          <w:sz w:val="28"/>
          <w:szCs w:val="28"/>
        </w:rPr>
        <w:t>), но и презентационные материалы, а также приводятся примеры (образцы) расчетов.</w:t>
      </w:r>
    </w:p>
    <w:p w14:paraId="68EA4BC5" w14:textId="2F158CEA"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 Отдельно приведены составы документов для проведения государственной экспертизы проектной документации на:</w:t>
      </w:r>
    </w:p>
    <w:p w14:paraId="7F69BFBF" w14:textId="37179265" w:rsidR="008630B8" w:rsidRPr="00663CA2" w:rsidRDefault="008630B8" w:rsidP="00663CA2">
      <w:pPr>
        <w:pStyle w:val="a3"/>
        <w:numPr>
          <w:ilvl w:val="0"/>
          <w:numId w:val="21"/>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lastRenderedPageBreak/>
        <w:t>капитальный ремонт в части проверки достоверности определения сметной стоимости;</w:t>
      </w:r>
    </w:p>
    <w:p w14:paraId="16EDF3E8" w14:textId="7BA10F2D" w:rsidR="008630B8" w:rsidRPr="00663CA2" w:rsidRDefault="008630B8" w:rsidP="00663CA2">
      <w:pPr>
        <w:pStyle w:val="a3"/>
        <w:numPr>
          <w:ilvl w:val="0"/>
          <w:numId w:val="21"/>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снос в части проверки достоверности определения сметной стоимости;</w:t>
      </w:r>
    </w:p>
    <w:p w14:paraId="41B2C5F3" w14:textId="68C78D93" w:rsidR="008630B8" w:rsidRPr="00663CA2" w:rsidRDefault="008630B8" w:rsidP="00663CA2">
      <w:pPr>
        <w:pStyle w:val="a3"/>
        <w:numPr>
          <w:ilvl w:val="0"/>
          <w:numId w:val="21"/>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строительство, реконструкцию в части проверки достоверности определения сметной стоимости.</w:t>
      </w:r>
    </w:p>
    <w:p w14:paraId="079495ED" w14:textId="34743CF9"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 Ответы на часто задаваемые вопросы размещены в отдельном разделе. Также есть возможность задать вопрос напрямую специалистам ФГИС ЦС, для этого достаточно заполнить простую форму.</w:t>
      </w:r>
    </w:p>
    <w:p w14:paraId="6A485473"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Напомним, что, согласно данным Росстата, стройматериалы продолжили дорожать и в июле. В частности, как </w:t>
      </w:r>
      <w:hyperlink r:id="rId58" w:history="1">
        <w:r w:rsidRPr="00663CA2">
          <w:rPr>
            <w:rFonts w:ascii="Times New Roman" w:hAnsi="Times New Roman" w:cs="Times New Roman"/>
            <w:sz w:val="28"/>
            <w:szCs w:val="28"/>
          </w:rPr>
          <w:t>отмечал</w:t>
        </w:r>
      </w:hyperlink>
      <w:r w:rsidRPr="00663CA2">
        <w:rPr>
          <w:rFonts w:ascii="Times New Roman" w:hAnsi="Times New Roman" w:cs="Times New Roman"/>
          <w:sz w:val="28"/>
          <w:szCs w:val="28"/>
        </w:rPr>
        <w:t> портал ЕРЗ.РФ, цены на используемую в строительстве металлургическую продукцию с начала года выросли почти на 50%.</w:t>
      </w:r>
    </w:p>
    <w:p w14:paraId="13DEEF86" w14:textId="77777777" w:rsidR="008630B8" w:rsidRPr="00AD01DC" w:rsidRDefault="008630B8" w:rsidP="00AD01DC">
      <w:pPr>
        <w:tabs>
          <w:tab w:val="left" w:pos="851"/>
        </w:tabs>
        <w:spacing w:after="0"/>
        <w:ind w:firstLine="851"/>
        <w:jc w:val="both"/>
        <w:rPr>
          <w:rFonts w:ascii="Times New Roman" w:hAnsi="Times New Roman" w:cs="Times New Roman"/>
          <w:sz w:val="28"/>
          <w:szCs w:val="28"/>
        </w:rPr>
      </w:pPr>
    </w:p>
    <w:p w14:paraId="4FABFD7D" w14:textId="55CE7E2E" w:rsidR="008630B8" w:rsidRPr="00663CA2" w:rsidRDefault="00663CA2" w:rsidP="00663CA2">
      <w:pPr>
        <w:pStyle w:val="1"/>
        <w:numPr>
          <w:ilvl w:val="1"/>
          <w:numId w:val="1"/>
        </w:numPr>
        <w:tabs>
          <w:tab w:val="left" w:pos="851"/>
        </w:tabs>
        <w:spacing w:before="0" w:beforeAutospacing="0" w:after="0" w:afterAutospacing="0"/>
        <w:ind w:left="0" w:firstLine="0"/>
        <w:jc w:val="both"/>
        <w:rPr>
          <w:b w:val="0"/>
          <w:bCs w:val="0"/>
          <w:sz w:val="28"/>
          <w:szCs w:val="28"/>
        </w:rPr>
      </w:pPr>
      <w:bookmarkStart w:id="21" w:name="_Toc80962022"/>
      <w:r>
        <w:rPr>
          <w:sz w:val="28"/>
          <w:szCs w:val="28"/>
        </w:rPr>
        <w:t xml:space="preserve">25.08.2021 ЕРЗ. </w:t>
      </w:r>
      <w:r w:rsidR="008630B8" w:rsidRPr="00663CA2">
        <w:rPr>
          <w:sz w:val="28"/>
          <w:szCs w:val="28"/>
        </w:rPr>
        <w:t>Как застройщик будет возмещать затраты правообладателям линейных объектов</w:t>
      </w:r>
      <w:bookmarkEnd w:id="21"/>
    </w:p>
    <w:p w14:paraId="142885F8"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На портале проектов нормативных правовых актов размещен </w:t>
      </w:r>
      <w:hyperlink r:id="rId59" w:anchor="npa=119451" w:history="1">
        <w:r w:rsidRPr="00663CA2">
          <w:rPr>
            <w:rFonts w:ascii="Times New Roman" w:hAnsi="Times New Roman" w:cs="Times New Roman"/>
            <w:sz w:val="28"/>
            <w:szCs w:val="28"/>
          </w:rPr>
          <w:t>проект</w:t>
        </w:r>
      </w:hyperlink>
      <w:r w:rsidRPr="00663CA2">
        <w:rPr>
          <w:rFonts w:ascii="Times New Roman" w:hAnsi="Times New Roman" w:cs="Times New Roman"/>
          <w:sz w:val="28"/>
          <w:szCs w:val="28"/>
        </w:rPr>
        <w:t> Постановления Правительства РФ «Об утверждении порядка определения формы возмещения затрат, возникших в связи с реконструкцией, капитальным ремонтом существующих линейных объектов».</w:t>
      </w:r>
    </w:p>
    <w:p w14:paraId="7434C19D" w14:textId="2542E1BE"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 Напомним, что </w:t>
      </w:r>
      <w:hyperlink r:id="rId60" w:history="1">
        <w:r w:rsidRPr="00663CA2">
          <w:rPr>
            <w:rFonts w:ascii="Times New Roman" w:hAnsi="Times New Roman" w:cs="Times New Roman"/>
            <w:sz w:val="28"/>
            <w:szCs w:val="28"/>
          </w:rPr>
          <w:t>276-ФЗ</w:t>
        </w:r>
      </w:hyperlink>
      <w:r w:rsidRPr="00663CA2">
        <w:rPr>
          <w:rFonts w:ascii="Times New Roman" w:hAnsi="Times New Roman" w:cs="Times New Roman"/>
          <w:sz w:val="28"/>
          <w:szCs w:val="28"/>
        </w:rPr>
        <w:t> от 01.07.2021 в Градостроительный кодекс РФ была введена ст. 52.2, которая устанавливает новые нормы для реконструкции, капитального ремонта существующих линейных объектов в связи с планируемым строительством, реконструкцией или капитальным ремонтом объектов капитального строительства. Эти нормы вступают в силу с 1 сентября 2021 года.</w:t>
      </w:r>
    </w:p>
    <w:p w14:paraId="26F4AC7B"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Данной статьей устанавливается, что реконструкция, капитальный ремонт существующего линейного объекта, а также, при необходимости, архитектурно-строительное проектирование в целях таких реконструкции, капитального ремонта осуществляется в соответствии с договором, заключаемым правообладателем существующего линейного объекта с застройщиком или техническим заказчиком. В договоре в числе прочего в обязательном порядке включается форма и сроки возмещения застройщиком, техническим заказчиком затрат, возникших в связи с такими реконструкцией, капитальным ремонтом существующих линейных объектов, их правообладателям.</w:t>
      </w:r>
    </w:p>
    <w:p w14:paraId="577C648E" w14:textId="1414F108"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 При этом возмещение осуществляется в денежной и (или) в натуральных формах. В случае возмещения в денежной форме выполнение работ по реконструкции, капитальному ремонту существующих линейных объектов обеспечивается правообладателями таких объектов. В случае возмещения в натуральной форме выполнение указанных работ обеспечивается застройщиками, техническими заказчиками.</w:t>
      </w:r>
    </w:p>
    <w:p w14:paraId="5A2A7619" w14:textId="77777777" w:rsidR="008630B8" w:rsidRPr="00663CA2" w:rsidRDefault="00A113D5" w:rsidP="00663CA2">
      <w:pPr>
        <w:tabs>
          <w:tab w:val="left" w:pos="851"/>
        </w:tabs>
        <w:spacing w:after="0"/>
        <w:ind w:firstLine="851"/>
        <w:jc w:val="both"/>
        <w:rPr>
          <w:rFonts w:ascii="Times New Roman" w:hAnsi="Times New Roman" w:cs="Times New Roman"/>
          <w:sz w:val="28"/>
          <w:szCs w:val="28"/>
        </w:rPr>
      </w:pPr>
      <w:hyperlink r:id="rId61" w:anchor="npa=119451" w:history="1">
        <w:r w:rsidR="008630B8" w:rsidRPr="00663CA2">
          <w:rPr>
            <w:rFonts w:ascii="Times New Roman" w:hAnsi="Times New Roman" w:cs="Times New Roman"/>
            <w:sz w:val="28"/>
            <w:szCs w:val="28"/>
          </w:rPr>
          <w:t>Проектом</w:t>
        </w:r>
      </w:hyperlink>
      <w:r w:rsidR="008630B8" w:rsidRPr="00663CA2">
        <w:rPr>
          <w:rFonts w:ascii="Times New Roman" w:hAnsi="Times New Roman" w:cs="Times New Roman"/>
          <w:sz w:val="28"/>
          <w:szCs w:val="28"/>
        </w:rPr>
        <w:t> Постановления устанавливается, что форма возмещения затрат определяется застройщиком или техническим заказчиком.</w:t>
      </w:r>
    </w:p>
    <w:p w14:paraId="2A01871B"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lastRenderedPageBreak/>
        <w:t>В случае, если строительство, реконструкция объектов капитального строительства (ОКС) осуществляется в рамках:</w:t>
      </w:r>
    </w:p>
    <w:p w14:paraId="17A8F17A" w14:textId="0E9DABD6"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национального (федерального) проекта;</w:t>
      </w:r>
    </w:p>
    <w:p w14:paraId="4744808E" w14:textId="7DBB1EE8"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государственной программы РФ;</w:t>
      </w:r>
    </w:p>
    <w:p w14:paraId="2A049A02" w14:textId="15F74624"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государственной программы субъекта РФ;</w:t>
      </w:r>
    </w:p>
    <w:p w14:paraId="0D951113" w14:textId="26BFD6C7"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муниципальной программы;</w:t>
      </w:r>
    </w:p>
    <w:p w14:paraId="2ABCD148" w14:textId="77777777" w:rsidR="008630B8" w:rsidRPr="00663CA2" w:rsidRDefault="008630B8" w:rsidP="00663CA2">
      <w:pPr>
        <w:tabs>
          <w:tab w:val="left" w:pos="851"/>
        </w:tabs>
        <w:spacing w:after="0"/>
        <w:jc w:val="both"/>
        <w:rPr>
          <w:rFonts w:ascii="Times New Roman" w:hAnsi="Times New Roman" w:cs="Times New Roman"/>
          <w:sz w:val="28"/>
          <w:szCs w:val="28"/>
        </w:rPr>
      </w:pPr>
      <w:r w:rsidRPr="00663CA2">
        <w:rPr>
          <w:rFonts w:ascii="Times New Roman" w:hAnsi="Times New Roman" w:cs="Times New Roman"/>
          <w:sz w:val="28"/>
          <w:szCs w:val="28"/>
        </w:rPr>
        <w:t>либо финансируется с привлечением средств:</w:t>
      </w:r>
    </w:p>
    <w:p w14:paraId="28B586A8" w14:textId="71BF71B1"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бюджетов бюджетной системы РФ;</w:t>
      </w:r>
    </w:p>
    <w:p w14:paraId="56FBAA28" w14:textId="4739FA5B"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юридических лиц, созданных РФ, субъектами Российской Федерации, муниципальными образованиями;</w:t>
      </w:r>
    </w:p>
    <w:p w14:paraId="292063FE" w14:textId="1C77DC8C"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юридических лиц, доля в уставных (складочных) капиталах которых РФ, субъектов РФ, муниципальных образований составляет более 50%, их дочерних и зависимых обществ;</w:t>
      </w:r>
    </w:p>
    <w:p w14:paraId="5AA8CBD5" w14:textId="73EACD4E"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государственных компаний;</w:t>
      </w:r>
    </w:p>
    <w:p w14:paraId="18A08BF0" w14:textId="6B4F7780"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государственных корпораций;</w:t>
      </w:r>
    </w:p>
    <w:p w14:paraId="62253CB1" w14:textId="6FD82823"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публично-правовых компаний.</w:t>
      </w:r>
    </w:p>
    <w:p w14:paraId="49964F95"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В остальных случаях выбор формы возмещения затрат осуществляется застройщиком или техническим заказчиком по согласованию с правообладателем существующего линейного объекта.</w:t>
      </w:r>
    </w:p>
    <w:p w14:paraId="2677D595"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При определении формы возмещения затрат, возникающих в связи с реконструкцией, капитальным ремонтом существующих линейных объектов, по согласованию с правообладателем существующего линейного объекта учитываются сроки начала и завершения строительства ОКС в соответствии с:</w:t>
      </w:r>
    </w:p>
    <w:p w14:paraId="5E496F6C" w14:textId="388164DB"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проектом организации строительства;</w:t>
      </w:r>
    </w:p>
    <w:p w14:paraId="6765A0D1" w14:textId="1E99EED1"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утвержденных схем и программ перспективного развития электроэнергетики, схем тепло-, газо-, водоснабжения и водоотведения и размещения сетей связи;</w:t>
      </w:r>
    </w:p>
    <w:p w14:paraId="40D768FD" w14:textId="4A0A05A1" w:rsidR="008630B8" w:rsidRPr="00663CA2" w:rsidRDefault="008630B8" w:rsidP="00663CA2">
      <w:pPr>
        <w:pStyle w:val="a3"/>
        <w:numPr>
          <w:ilvl w:val="2"/>
          <w:numId w:val="19"/>
        </w:numPr>
        <w:tabs>
          <w:tab w:val="left" w:pos="851"/>
        </w:tabs>
        <w:spacing w:after="0"/>
        <w:ind w:left="0" w:firstLine="0"/>
        <w:jc w:val="both"/>
        <w:rPr>
          <w:rFonts w:ascii="Times New Roman" w:hAnsi="Times New Roman" w:cs="Times New Roman"/>
          <w:sz w:val="28"/>
          <w:szCs w:val="28"/>
        </w:rPr>
      </w:pPr>
      <w:r w:rsidRPr="00663CA2">
        <w:rPr>
          <w:rFonts w:ascii="Times New Roman" w:hAnsi="Times New Roman" w:cs="Times New Roman"/>
          <w:sz w:val="28"/>
          <w:szCs w:val="28"/>
        </w:rPr>
        <w:t>утвержденных инвестиционных программ правообладателей сетей инженерно-технического обеспечения.</w:t>
      </w:r>
    </w:p>
    <w:p w14:paraId="22E37D71" w14:textId="77777777" w:rsidR="008630B8" w:rsidRPr="00663CA2"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Напомним, что на портале проектов нормативных правовых актов размещен </w:t>
      </w:r>
      <w:hyperlink r:id="rId62" w:anchor="npa=119358" w:history="1">
        <w:r w:rsidRPr="00663CA2">
          <w:rPr>
            <w:rFonts w:ascii="Times New Roman" w:hAnsi="Times New Roman" w:cs="Times New Roman"/>
            <w:sz w:val="28"/>
            <w:szCs w:val="28"/>
          </w:rPr>
          <w:t>проект</w:t>
        </w:r>
      </w:hyperlink>
      <w:r w:rsidRPr="00663CA2">
        <w:rPr>
          <w:rFonts w:ascii="Times New Roman" w:hAnsi="Times New Roman" w:cs="Times New Roman"/>
          <w:sz w:val="28"/>
          <w:szCs w:val="28"/>
        </w:rPr>
        <w:t> Постановления Правительства РФ «Об утверждении видов существующих линейных объектов, сетей инженерно-технического обеспечения, в отношении которых не применяются положения статьи 52.2 Градостроительного кодекса Российской Федерации», о чем </w:t>
      </w:r>
      <w:hyperlink r:id="rId63" w:history="1">
        <w:r w:rsidRPr="00663CA2">
          <w:rPr>
            <w:rFonts w:ascii="Times New Roman" w:hAnsi="Times New Roman" w:cs="Times New Roman"/>
            <w:sz w:val="28"/>
            <w:szCs w:val="28"/>
          </w:rPr>
          <w:t>информировал</w:t>
        </w:r>
      </w:hyperlink>
      <w:r w:rsidRPr="00663CA2">
        <w:rPr>
          <w:rFonts w:ascii="Times New Roman" w:hAnsi="Times New Roman" w:cs="Times New Roman"/>
          <w:sz w:val="28"/>
          <w:szCs w:val="28"/>
        </w:rPr>
        <w:t> портал ЕРЗ.РФ.</w:t>
      </w:r>
    </w:p>
    <w:p w14:paraId="0C500F20" w14:textId="7A2F334B" w:rsidR="008630B8" w:rsidRDefault="008630B8" w:rsidP="00663CA2">
      <w:pPr>
        <w:tabs>
          <w:tab w:val="left" w:pos="851"/>
        </w:tabs>
        <w:spacing w:after="0"/>
        <w:ind w:firstLine="851"/>
        <w:jc w:val="both"/>
        <w:rPr>
          <w:rFonts w:ascii="Times New Roman" w:hAnsi="Times New Roman" w:cs="Times New Roman"/>
          <w:sz w:val="28"/>
          <w:szCs w:val="28"/>
        </w:rPr>
      </w:pPr>
      <w:r w:rsidRPr="00663CA2">
        <w:rPr>
          <w:rFonts w:ascii="Times New Roman" w:hAnsi="Times New Roman" w:cs="Times New Roman"/>
          <w:sz w:val="28"/>
          <w:szCs w:val="28"/>
        </w:rPr>
        <w:t>Публичное обсуждение законопроекта продлится до 8 сентября 2021 года.</w:t>
      </w:r>
    </w:p>
    <w:p w14:paraId="7FCFAC78" w14:textId="5D186AE8" w:rsidR="00521763" w:rsidRDefault="00521763" w:rsidP="00663CA2">
      <w:pPr>
        <w:tabs>
          <w:tab w:val="left" w:pos="851"/>
        </w:tabs>
        <w:spacing w:after="0"/>
        <w:ind w:firstLine="851"/>
        <w:jc w:val="both"/>
        <w:rPr>
          <w:rFonts w:ascii="Times New Roman" w:hAnsi="Times New Roman" w:cs="Times New Roman"/>
          <w:sz w:val="28"/>
          <w:szCs w:val="28"/>
        </w:rPr>
      </w:pPr>
    </w:p>
    <w:p w14:paraId="44696483" w14:textId="241CD240" w:rsidR="00521763" w:rsidRPr="00521763" w:rsidRDefault="00521763" w:rsidP="00521763">
      <w:pPr>
        <w:pStyle w:val="1"/>
        <w:numPr>
          <w:ilvl w:val="1"/>
          <w:numId w:val="1"/>
        </w:numPr>
        <w:tabs>
          <w:tab w:val="left" w:pos="851"/>
        </w:tabs>
        <w:spacing w:before="0" w:beforeAutospacing="0" w:after="0" w:afterAutospacing="0"/>
        <w:ind w:left="0" w:firstLine="0"/>
        <w:jc w:val="both"/>
        <w:rPr>
          <w:sz w:val="28"/>
          <w:szCs w:val="28"/>
        </w:rPr>
      </w:pPr>
      <w:bookmarkStart w:id="22" w:name="_Toc80962023"/>
      <w:r>
        <w:rPr>
          <w:sz w:val="28"/>
          <w:szCs w:val="28"/>
        </w:rPr>
        <w:t xml:space="preserve">25.08.2021 АНСБ. </w:t>
      </w:r>
      <w:r w:rsidRPr="00521763">
        <w:rPr>
          <w:sz w:val="28"/>
          <w:szCs w:val="28"/>
        </w:rPr>
        <w:t>Введены в действие новые ГОСТы для безопасных строительных материалов на экспорт</w:t>
      </w:r>
      <w:bookmarkEnd w:id="22"/>
    </w:p>
    <w:p w14:paraId="1A41CB4F"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В августе 2021 г. введен в действие целый ряд новых национальных стандартов в области пожарной безопасности строительных материалов.</w:t>
      </w:r>
    </w:p>
    <w:p w14:paraId="692167BE"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Среди национальных стандартов – следующие:</w:t>
      </w:r>
    </w:p>
    <w:p w14:paraId="4195E041"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lastRenderedPageBreak/>
        <w:t xml:space="preserve">ГОСТ Р ИСО 5660-1-2020 «Испытания по определению реакции на огонь. Интенсивности тепловыделения, </w:t>
      </w:r>
      <w:proofErr w:type="spellStart"/>
      <w:r w:rsidRPr="00521763">
        <w:rPr>
          <w:rFonts w:ascii="Times New Roman" w:hAnsi="Times New Roman" w:cs="Times New Roman"/>
          <w:sz w:val="28"/>
          <w:szCs w:val="28"/>
        </w:rPr>
        <w:t>дымообразования</w:t>
      </w:r>
      <w:proofErr w:type="spellEnd"/>
      <w:r w:rsidRPr="00521763">
        <w:rPr>
          <w:rFonts w:ascii="Times New Roman" w:hAnsi="Times New Roman" w:cs="Times New Roman"/>
          <w:sz w:val="28"/>
          <w:szCs w:val="28"/>
        </w:rPr>
        <w:t xml:space="preserve"> и потери массы. Часть 1. Определение интенсивности тепловыделения методом конического калориметра и интенсивности </w:t>
      </w:r>
      <w:proofErr w:type="spellStart"/>
      <w:r w:rsidRPr="00521763">
        <w:rPr>
          <w:rFonts w:ascii="Times New Roman" w:hAnsi="Times New Roman" w:cs="Times New Roman"/>
          <w:sz w:val="28"/>
          <w:szCs w:val="28"/>
        </w:rPr>
        <w:t>дымообразования</w:t>
      </w:r>
      <w:proofErr w:type="spellEnd"/>
      <w:r w:rsidRPr="00521763">
        <w:rPr>
          <w:rFonts w:ascii="Times New Roman" w:hAnsi="Times New Roman" w:cs="Times New Roman"/>
          <w:sz w:val="28"/>
          <w:szCs w:val="28"/>
        </w:rPr>
        <w:t xml:space="preserve"> измерениями в динамическом режиме»;</w:t>
      </w:r>
    </w:p>
    <w:p w14:paraId="2DC8FD99"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ГОСТ Р 59121-2020 «Классификация пожарной опасности строительных материалов и конструкций. Часть 5. Классификация по результатам испытаний кровельных материалов с использованием внешнего источника зажигания»;</w:t>
      </w:r>
    </w:p>
    <w:p w14:paraId="12B5A436"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ГОСТ Р 59137-2020 «Классификация пожарной опасности строительных материалов и конструкций. Часть 1. Классификация на основе результатов испытаний по определению реакции на огонь»;</w:t>
      </w:r>
    </w:p>
    <w:p w14:paraId="5D6965FC"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ГОСТ Р 59154-2020 «Материалы строительные. Метод испытания на пожарную опасность при термическом воздействии одиночного источника зажигания на строительные материалы, за исключением напольных покрытий».</w:t>
      </w:r>
    </w:p>
    <w:p w14:paraId="2F7A617E"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 xml:space="preserve">Новые стандарты были разработаны по поручению Минпромторга России в рамках мероприятий ведомственного проекта «Увеличение объемов производства жестких </w:t>
      </w:r>
      <w:proofErr w:type="spellStart"/>
      <w:r w:rsidRPr="00521763">
        <w:rPr>
          <w:rFonts w:ascii="Times New Roman" w:hAnsi="Times New Roman" w:cs="Times New Roman"/>
          <w:sz w:val="28"/>
          <w:szCs w:val="28"/>
        </w:rPr>
        <w:t>слабогорючих</w:t>
      </w:r>
      <w:proofErr w:type="spellEnd"/>
      <w:r w:rsidRPr="00521763">
        <w:rPr>
          <w:rFonts w:ascii="Times New Roman" w:hAnsi="Times New Roman" w:cs="Times New Roman"/>
          <w:sz w:val="28"/>
          <w:szCs w:val="28"/>
        </w:rPr>
        <w:t xml:space="preserve"> или негорючих теплоизоляционных материалов и изделий» и содержат положения, гармонизированные с международными стандартами в части классификации и методов испытаний строительных материалов на пожарную опасность.</w:t>
      </w:r>
    </w:p>
    <w:p w14:paraId="04FAFCAA"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Уровень развития и потенциал отечественной отрасли строительных материалов уже сейчас позволяют предприятиям выходить на мировой рынок, в связи с чем необходимо соответствие продукции требованиям международных стандартов. Гармонизация национальных стандартов с международными документами по стандартизации позволит повысить экспортный потенциал отечественной продукции, а также увеличить ее конкурентоспособность на мировых рынках.</w:t>
      </w:r>
    </w:p>
    <w:p w14:paraId="2BBBA9BA"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Кроме того, международная классификация и методы испытаний зачастую используются при реализации иностранных инвестиционных проектов на территории Российской Федерации, что ранее приводило к необходимости прохождения дорогостоящих испытаний в лабораториях за пределами страны. Теперь данные испытания возможно проводить и в России.</w:t>
      </w:r>
    </w:p>
    <w:p w14:paraId="596AFF3D"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В то же время, классификация, представленная в документах, на сегодняшний день является добровольной и в первую очередь применима к продукции, поставляемой на экспорт. Продукция российской строительной промышленности, реализуемая на внутреннем рынке, должна соответствовать требованиям нормативно-правовых актов, действующих на территории Российской Федерации. Классификация строительных материалов и конструкций по пожарной опасности в Российской Федерации установлена Федеральным законом от 22 июля 2008 г. № 123-ФЗ «Технический регламент о требованиях пожарной безопасности» и отличается от зарубежной классификации.</w:t>
      </w:r>
    </w:p>
    <w:p w14:paraId="73E013B4" w14:textId="77777777" w:rsidR="00EF5CD1"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 xml:space="preserve">Напомним, что на развитие нормативной базы в строительной сфере, а также в сфере обеспечения безопасности, направлены, в том числе, подписанные в </w:t>
      </w:r>
      <w:r w:rsidRPr="00521763">
        <w:rPr>
          <w:rFonts w:ascii="Times New Roman" w:hAnsi="Times New Roman" w:cs="Times New Roman"/>
          <w:sz w:val="28"/>
          <w:szCs w:val="28"/>
        </w:rPr>
        <w:lastRenderedPageBreak/>
        <w:t>этом году Росстандартом соглашения о сотрудничестве с Минстроем России и с МЧС России, соответственно.</w:t>
      </w:r>
    </w:p>
    <w:p w14:paraId="2B4DDFCD" w14:textId="69034FAC" w:rsid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Новые стандарты разработаны ФГБУ «Российский институт стандартизации» совместно с ФГБУ «ВНИИПО МЧС России» в рамках сотрудничества двух технических комитетов по стандартизации №144 «Строительные материалы и изделия» и №274 «Пожарная безопасность».</w:t>
      </w:r>
      <w:r>
        <w:rPr>
          <w:rFonts w:ascii="Times New Roman" w:hAnsi="Times New Roman" w:cs="Times New Roman"/>
          <w:sz w:val="28"/>
          <w:szCs w:val="28"/>
        </w:rPr>
        <w:t xml:space="preserve"> </w:t>
      </w:r>
      <w:r w:rsidRPr="00521763">
        <w:rPr>
          <w:rFonts w:ascii="Times New Roman" w:hAnsi="Times New Roman" w:cs="Times New Roman"/>
          <w:i/>
          <w:iCs/>
          <w:sz w:val="28"/>
          <w:szCs w:val="28"/>
        </w:rPr>
        <w:t>Источник: </w:t>
      </w:r>
      <w:hyperlink r:id="rId64" w:history="1">
        <w:r w:rsidRPr="00521763">
          <w:rPr>
            <w:rFonts w:ascii="Times New Roman" w:hAnsi="Times New Roman" w:cs="Times New Roman"/>
            <w:sz w:val="28"/>
            <w:szCs w:val="28"/>
          </w:rPr>
          <w:t>Росстандарт</w:t>
        </w:r>
      </w:hyperlink>
    </w:p>
    <w:p w14:paraId="212D3E80" w14:textId="4680DC58" w:rsidR="000200DE" w:rsidRPr="000200DE" w:rsidRDefault="000200DE" w:rsidP="000200DE">
      <w:pPr>
        <w:pStyle w:val="1"/>
        <w:numPr>
          <w:ilvl w:val="1"/>
          <w:numId w:val="1"/>
        </w:numPr>
        <w:tabs>
          <w:tab w:val="left" w:pos="851"/>
        </w:tabs>
        <w:spacing w:before="0" w:beforeAutospacing="0" w:after="0" w:afterAutospacing="0"/>
        <w:ind w:left="0" w:firstLine="0"/>
        <w:jc w:val="both"/>
        <w:rPr>
          <w:b w:val="0"/>
          <w:bCs w:val="0"/>
          <w:sz w:val="28"/>
          <w:szCs w:val="28"/>
        </w:rPr>
      </w:pPr>
      <w:bookmarkStart w:id="23" w:name="_Toc80962024"/>
      <w:r>
        <w:rPr>
          <w:sz w:val="28"/>
          <w:szCs w:val="28"/>
        </w:rPr>
        <w:t>25</w:t>
      </w:r>
      <w:r w:rsidRPr="00587761">
        <w:rPr>
          <w:sz w:val="28"/>
          <w:szCs w:val="28"/>
        </w:rPr>
        <w:t xml:space="preserve">.08.2021 </w:t>
      </w:r>
      <w:r>
        <w:rPr>
          <w:rFonts w:eastAsiaTheme="minorHAnsi"/>
          <w:sz w:val="28"/>
          <w:szCs w:val="28"/>
        </w:rPr>
        <w:t>ЕРЗ.</w:t>
      </w:r>
      <w:r w:rsidRPr="00587761">
        <w:rPr>
          <w:rFonts w:eastAsiaTheme="minorHAnsi"/>
          <w:sz w:val="28"/>
          <w:szCs w:val="28"/>
        </w:rPr>
        <w:t xml:space="preserve"> </w:t>
      </w:r>
      <w:r w:rsidRPr="000200DE">
        <w:rPr>
          <w:sz w:val="28"/>
          <w:szCs w:val="28"/>
        </w:rPr>
        <w:t>Правительство официально продлило действие программы «Семейная ипотека» до конца 2023 года</w:t>
      </w:r>
      <w:bookmarkEnd w:id="23"/>
    </w:p>
    <w:p w14:paraId="5FC379E2" w14:textId="77777777" w:rsidR="000200DE" w:rsidRPr="000200DE" w:rsidRDefault="000200DE" w:rsidP="000200DE">
      <w:pPr>
        <w:tabs>
          <w:tab w:val="left" w:pos="851"/>
        </w:tabs>
        <w:spacing w:after="0"/>
        <w:ind w:firstLine="851"/>
        <w:jc w:val="both"/>
        <w:rPr>
          <w:rFonts w:ascii="Times New Roman" w:hAnsi="Times New Roman" w:cs="Times New Roman"/>
          <w:sz w:val="28"/>
          <w:szCs w:val="28"/>
        </w:rPr>
      </w:pPr>
      <w:r w:rsidRPr="000200DE">
        <w:rPr>
          <w:rFonts w:ascii="Times New Roman" w:hAnsi="Times New Roman" w:cs="Times New Roman"/>
          <w:sz w:val="28"/>
          <w:szCs w:val="28"/>
        </w:rPr>
        <w:t>На сайте Кабмина опубликовано Постановление Правительства РФ </w:t>
      </w:r>
      <w:hyperlink r:id="rId65" w:history="1">
        <w:r w:rsidRPr="000200DE">
          <w:rPr>
            <w:rFonts w:ascii="Times New Roman" w:hAnsi="Times New Roman" w:cs="Times New Roman"/>
            <w:sz w:val="28"/>
            <w:szCs w:val="28"/>
          </w:rPr>
          <w:t>№1392</w:t>
        </w:r>
      </w:hyperlink>
      <w:r w:rsidRPr="000200DE">
        <w:rPr>
          <w:rFonts w:ascii="Times New Roman" w:hAnsi="Times New Roman" w:cs="Times New Roman"/>
          <w:sz w:val="28"/>
          <w:szCs w:val="28"/>
        </w:rPr>
        <w:t> от 23.08.2021 «О внесении изменений в Правила возмещения российским кредитным организациям и акционерному обществу "ДОМ.РФ" недополученных доходов по выданным (приобретенным) жилищным (ипотечным) кредитам (займам), предоставленным гражданам РФ, имеющим детей».</w:t>
      </w:r>
    </w:p>
    <w:p w14:paraId="43034617" w14:textId="4FB0FA9F" w:rsidR="000200DE" w:rsidRPr="000200DE" w:rsidRDefault="000200DE" w:rsidP="000200DE">
      <w:pPr>
        <w:tabs>
          <w:tab w:val="left" w:pos="851"/>
        </w:tabs>
        <w:spacing w:after="0"/>
        <w:ind w:firstLine="851"/>
        <w:jc w:val="both"/>
        <w:rPr>
          <w:rFonts w:ascii="Times New Roman" w:hAnsi="Times New Roman" w:cs="Times New Roman"/>
          <w:sz w:val="28"/>
          <w:szCs w:val="28"/>
        </w:rPr>
      </w:pPr>
      <w:r w:rsidRPr="000200DE">
        <w:rPr>
          <w:rFonts w:ascii="Times New Roman" w:hAnsi="Times New Roman" w:cs="Times New Roman"/>
          <w:sz w:val="28"/>
          <w:szCs w:val="28"/>
        </w:rPr>
        <w:t>Как ранее </w:t>
      </w:r>
      <w:hyperlink r:id="rId66" w:history="1">
        <w:r w:rsidRPr="000200DE">
          <w:rPr>
            <w:rFonts w:ascii="Times New Roman" w:hAnsi="Times New Roman" w:cs="Times New Roman"/>
            <w:sz w:val="28"/>
            <w:szCs w:val="28"/>
          </w:rPr>
          <w:t>информировал</w:t>
        </w:r>
      </w:hyperlink>
      <w:r w:rsidRPr="000200DE">
        <w:rPr>
          <w:rFonts w:ascii="Times New Roman" w:hAnsi="Times New Roman" w:cs="Times New Roman"/>
          <w:sz w:val="28"/>
          <w:szCs w:val="28"/>
        </w:rPr>
        <w:t> портал ЕРЗ.РФ, 17 августа 2021 года на заседании Правительства премьер-министр</w:t>
      </w:r>
      <w:r w:rsidR="008376CA">
        <w:rPr>
          <w:rFonts w:ascii="Times New Roman" w:hAnsi="Times New Roman" w:cs="Times New Roman"/>
          <w:sz w:val="28"/>
          <w:szCs w:val="28"/>
        </w:rPr>
        <w:t xml:space="preserve"> </w:t>
      </w:r>
      <w:r w:rsidRPr="000200DE">
        <w:rPr>
          <w:rFonts w:ascii="Times New Roman" w:hAnsi="Times New Roman" w:cs="Times New Roman"/>
          <w:b/>
          <w:bCs/>
          <w:sz w:val="28"/>
          <w:szCs w:val="28"/>
        </w:rPr>
        <w:t>Михаил Мишустин</w:t>
      </w:r>
      <w:r w:rsidR="008376CA">
        <w:rPr>
          <w:rFonts w:ascii="Times New Roman" w:hAnsi="Times New Roman" w:cs="Times New Roman"/>
          <w:b/>
          <w:bCs/>
          <w:sz w:val="28"/>
          <w:szCs w:val="28"/>
        </w:rPr>
        <w:t xml:space="preserve"> </w:t>
      </w:r>
      <w:r w:rsidRPr="000200DE">
        <w:rPr>
          <w:rFonts w:ascii="Times New Roman" w:hAnsi="Times New Roman" w:cs="Times New Roman"/>
          <w:sz w:val="28"/>
          <w:szCs w:val="28"/>
        </w:rPr>
        <w:t>заявил, что госпрограмма</w:t>
      </w:r>
      <w:r w:rsidR="008376CA">
        <w:rPr>
          <w:rFonts w:ascii="Times New Roman" w:hAnsi="Times New Roman" w:cs="Times New Roman"/>
          <w:sz w:val="28"/>
          <w:szCs w:val="28"/>
        </w:rPr>
        <w:t xml:space="preserve"> </w:t>
      </w:r>
      <w:hyperlink r:id="rId67" w:history="1">
        <w:r w:rsidRPr="000200DE">
          <w:rPr>
            <w:rFonts w:ascii="Times New Roman" w:hAnsi="Times New Roman" w:cs="Times New Roman"/>
            <w:sz w:val="28"/>
            <w:szCs w:val="28"/>
          </w:rPr>
          <w:t>«Семейной ипотеки»</w:t>
        </w:r>
      </w:hyperlink>
      <w:r w:rsidRPr="000200DE">
        <w:rPr>
          <w:rFonts w:ascii="Times New Roman" w:hAnsi="Times New Roman" w:cs="Times New Roman"/>
          <w:sz w:val="28"/>
          <w:szCs w:val="28"/>
        </w:rPr>
        <w:t> продлевается до конца 2023 года, а лимит средств на выдачу кредитов в ее рамках увеличивается до 1,7 трлн руб.</w:t>
      </w:r>
    </w:p>
    <w:p w14:paraId="6FA4B493" w14:textId="77777777" w:rsidR="000200DE" w:rsidRPr="000200DE" w:rsidRDefault="000200DE" w:rsidP="000200DE">
      <w:pPr>
        <w:tabs>
          <w:tab w:val="left" w:pos="851"/>
        </w:tabs>
        <w:spacing w:after="0"/>
        <w:ind w:firstLine="851"/>
        <w:jc w:val="both"/>
        <w:rPr>
          <w:rFonts w:ascii="Times New Roman" w:hAnsi="Times New Roman" w:cs="Times New Roman"/>
          <w:sz w:val="28"/>
          <w:szCs w:val="28"/>
        </w:rPr>
      </w:pPr>
      <w:r w:rsidRPr="000200DE">
        <w:rPr>
          <w:rFonts w:ascii="Times New Roman" w:hAnsi="Times New Roman" w:cs="Times New Roman"/>
          <w:sz w:val="28"/>
          <w:szCs w:val="28"/>
        </w:rPr>
        <w:t>Для этого внесены изменения в «Правила возмещения российским кредитным организациям и акционерному обществу "ДОМ.РФ" недополученных доходов по выданным (приобретенным) жилищным (ипотечным) кредитам (займам), предоставленным гражданам Российской Федерации, имеющим детей», утвержденные Постановлением Правительства РФ </w:t>
      </w:r>
      <w:hyperlink r:id="rId68" w:history="1">
        <w:r w:rsidRPr="000200DE">
          <w:rPr>
            <w:rFonts w:ascii="Times New Roman" w:hAnsi="Times New Roman" w:cs="Times New Roman"/>
            <w:sz w:val="28"/>
            <w:szCs w:val="28"/>
          </w:rPr>
          <w:t>№1711</w:t>
        </w:r>
      </w:hyperlink>
      <w:r w:rsidRPr="000200DE">
        <w:rPr>
          <w:rFonts w:ascii="Times New Roman" w:hAnsi="Times New Roman" w:cs="Times New Roman"/>
          <w:sz w:val="28"/>
          <w:szCs w:val="28"/>
        </w:rPr>
        <w:t> от 30.12.2017.</w:t>
      </w:r>
    </w:p>
    <w:p w14:paraId="1CB04B8A" w14:textId="77777777" w:rsidR="000200DE" w:rsidRPr="000200DE" w:rsidRDefault="000200DE" w:rsidP="000200DE">
      <w:pPr>
        <w:tabs>
          <w:tab w:val="left" w:pos="851"/>
        </w:tabs>
        <w:spacing w:after="0"/>
        <w:ind w:firstLine="851"/>
        <w:jc w:val="both"/>
        <w:rPr>
          <w:rFonts w:ascii="Times New Roman" w:hAnsi="Times New Roman" w:cs="Times New Roman"/>
          <w:sz w:val="28"/>
          <w:szCs w:val="28"/>
        </w:rPr>
      </w:pPr>
      <w:r w:rsidRPr="000200DE">
        <w:rPr>
          <w:rFonts w:ascii="Times New Roman" w:hAnsi="Times New Roman" w:cs="Times New Roman"/>
          <w:sz w:val="28"/>
          <w:szCs w:val="28"/>
        </w:rPr>
        <w:t>Согласно внесенным изменениям, сроки окончания льготной ипотеки переносится с 1 марта 2023 года на 31 декабря 2023 года.</w:t>
      </w:r>
    </w:p>
    <w:p w14:paraId="3EEBC384" w14:textId="5E078C2E" w:rsidR="000200DE" w:rsidRDefault="000200DE" w:rsidP="000200DE">
      <w:pPr>
        <w:tabs>
          <w:tab w:val="left" w:pos="851"/>
        </w:tabs>
        <w:spacing w:after="0"/>
        <w:ind w:firstLine="851"/>
        <w:jc w:val="both"/>
        <w:rPr>
          <w:rFonts w:ascii="Times New Roman" w:hAnsi="Times New Roman" w:cs="Times New Roman"/>
          <w:sz w:val="28"/>
          <w:szCs w:val="28"/>
        </w:rPr>
      </w:pPr>
      <w:r w:rsidRPr="000200DE">
        <w:rPr>
          <w:rFonts w:ascii="Times New Roman" w:hAnsi="Times New Roman" w:cs="Times New Roman"/>
          <w:sz w:val="28"/>
          <w:szCs w:val="28"/>
        </w:rPr>
        <w:t>Общая сумма кредитов (займов), по которым осуществляется возмещение недополученных доходов, увеличивается с 800 млрд руб. до 1,685 трлн руб. (включительно).</w:t>
      </w:r>
    </w:p>
    <w:p w14:paraId="6299AB42" w14:textId="3C4BE80E" w:rsidR="006013BD" w:rsidRDefault="006013BD" w:rsidP="000200DE">
      <w:pPr>
        <w:tabs>
          <w:tab w:val="left" w:pos="851"/>
        </w:tabs>
        <w:spacing w:after="0"/>
        <w:ind w:firstLine="851"/>
        <w:jc w:val="both"/>
        <w:rPr>
          <w:rFonts w:ascii="Times New Roman" w:hAnsi="Times New Roman" w:cs="Times New Roman"/>
          <w:sz w:val="28"/>
          <w:szCs w:val="28"/>
        </w:rPr>
      </w:pPr>
    </w:p>
    <w:p w14:paraId="2EBF4785" w14:textId="20929FCB" w:rsidR="006013BD" w:rsidRPr="006013BD" w:rsidRDefault="006013BD" w:rsidP="006013BD">
      <w:pPr>
        <w:pStyle w:val="1"/>
        <w:numPr>
          <w:ilvl w:val="1"/>
          <w:numId w:val="1"/>
        </w:numPr>
        <w:tabs>
          <w:tab w:val="left" w:pos="851"/>
        </w:tabs>
        <w:spacing w:before="0" w:beforeAutospacing="0" w:after="0" w:afterAutospacing="0"/>
        <w:ind w:left="0" w:firstLine="0"/>
        <w:jc w:val="both"/>
        <w:rPr>
          <w:b w:val="0"/>
          <w:bCs w:val="0"/>
          <w:sz w:val="28"/>
          <w:szCs w:val="28"/>
        </w:rPr>
      </w:pPr>
      <w:bookmarkStart w:id="24" w:name="_Toc80962025"/>
      <w:r>
        <w:rPr>
          <w:sz w:val="28"/>
          <w:szCs w:val="28"/>
        </w:rPr>
        <w:t xml:space="preserve">26.08.2021 ЕРЗ. </w:t>
      </w:r>
      <w:r w:rsidRPr="006013BD">
        <w:rPr>
          <w:sz w:val="28"/>
          <w:szCs w:val="28"/>
        </w:rPr>
        <w:t xml:space="preserve">Требования к </w:t>
      </w:r>
      <w:r w:rsidRPr="006013BD">
        <w:rPr>
          <w:rFonts w:eastAsiaTheme="majorEastAsia"/>
          <w:sz w:val="28"/>
          <w:szCs w:val="28"/>
        </w:rPr>
        <w:t>составу</w:t>
      </w:r>
      <w:r w:rsidRPr="006013BD">
        <w:rPr>
          <w:sz w:val="28"/>
          <w:szCs w:val="28"/>
        </w:rPr>
        <w:t xml:space="preserve"> и содержанию технических условий при реконструкции существующего линейного объекта</w:t>
      </w:r>
      <w:bookmarkEnd w:id="24"/>
    </w:p>
    <w:p w14:paraId="7B278C69"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На портале проектов нормативных правовых актов размещен </w:t>
      </w:r>
      <w:hyperlink r:id="rId69" w:anchor="npa=119444" w:history="1">
        <w:r w:rsidRPr="006013BD">
          <w:rPr>
            <w:rFonts w:ascii="Times New Roman" w:hAnsi="Times New Roman" w:cs="Times New Roman"/>
            <w:sz w:val="28"/>
            <w:szCs w:val="28"/>
          </w:rPr>
          <w:t>проект</w:t>
        </w:r>
      </w:hyperlink>
      <w:r w:rsidRPr="006013BD">
        <w:rPr>
          <w:rFonts w:ascii="Times New Roman" w:hAnsi="Times New Roman" w:cs="Times New Roman"/>
          <w:sz w:val="28"/>
          <w:szCs w:val="28"/>
        </w:rPr>
        <w:t> Постановления Правительства РФ «Об утверждении требований к составу и содержанию технических требований и условий, подлежащих обязательному исполнению при архитектурно-строительном проектировании в целях реконструкции…».</w:t>
      </w:r>
    </w:p>
    <w:p w14:paraId="2A4D0B75"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Напомним, что </w:t>
      </w:r>
      <w:hyperlink r:id="rId70" w:history="1">
        <w:r w:rsidRPr="006013BD">
          <w:rPr>
            <w:rFonts w:ascii="Times New Roman" w:hAnsi="Times New Roman" w:cs="Times New Roman"/>
            <w:sz w:val="28"/>
            <w:szCs w:val="28"/>
          </w:rPr>
          <w:t>276-ФЗ</w:t>
        </w:r>
      </w:hyperlink>
      <w:r w:rsidRPr="006013BD">
        <w:rPr>
          <w:rFonts w:ascii="Times New Roman" w:hAnsi="Times New Roman" w:cs="Times New Roman"/>
          <w:sz w:val="28"/>
          <w:szCs w:val="28"/>
        </w:rPr>
        <w:t> от 01.07.2021 в Градостроительный кодекс РФ была введена ст. 52.2, которая устанавливает новые нормы для реконструкции, капитального ремонта существующих линейных объектов в связи с планируемым строительством, реконструкцией или капитальным ремонтом объектов капитального строительства (ОКС). Они вступают в силу с 1 сентября 2021 года.</w:t>
      </w:r>
    </w:p>
    <w:p w14:paraId="68BD5940"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lastRenderedPageBreak/>
        <w:t>Данной статьей устанавливается, что состав и содержание технических требований и условий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 порядок их выдачи, определения размера затрат на их подготовку, подлежащих возмещению правообладателю существующего линейного объекта, основания досрочного прекращения их действия, а также исчерпывающий перечень оснований для отказа в предоставлении технических требований и условий устанавливается Правительством РФ.</w:t>
      </w:r>
    </w:p>
    <w:p w14:paraId="4315CC9C"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Напомним, что 30.10.2020 Минстроем России принят приказ </w:t>
      </w:r>
      <w:hyperlink r:id="rId71" w:history="1">
        <w:r w:rsidRPr="006013BD">
          <w:rPr>
            <w:rFonts w:ascii="Times New Roman" w:hAnsi="Times New Roman" w:cs="Times New Roman"/>
            <w:sz w:val="28"/>
            <w:szCs w:val="28"/>
          </w:rPr>
          <w:t>№657/пр</w:t>
        </w:r>
      </w:hyperlink>
      <w:r w:rsidRPr="006013BD">
        <w:rPr>
          <w:rFonts w:ascii="Times New Roman" w:hAnsi="Times New Roman" w:cs="Times New Roman"/>
          <w:sz w:val="28"/>
          <w:szCs w:val="28"/>
        </w:rPr>
        <w:t xml:space="preserve"> «Об установлении требований к составу и содержанию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 подлежащих обязательному исполнению при подготовке проектной документации в целях реконструкции, капитального ремонта существующих линейного объекта или линейных объектов, а также при осуществлении таких реконструкции, капитального ремонта». Однако данный приказ применяется только при планируемом строительстве, реконструкции линейных объектов в рамках </w:t>
      </w:r>
      <w:hyperlink r:id="rId72" w:history="1">
        <w:r w:rsidRPr="006013BD">
          <w:rPr>
            <w:rFonts w:ascii="Times New Roman" w:hAnsi="Times New Roman" w:cs="Times New Roman"/>
            <w:sz w:val="28"/>
            <w:szCs w:val="28"/>
          </w:rPr>
          <w:t>254-ФЗ</w:t>
        </w:r>
      </w:hyperlink>
      <w:r w:rsidRPr="006013BD">
        <w:rPr>
          <w:rFonts w:ascii="Times New Roman" w:hAnsi="Times New Roman" w:cs="Times New Roman"/>
          <w:sz w:val="28"/>
          <w:szCs w:val="28"/>
        </w:rPr>
        <w:t> от 31.07.2020 «Об особенностях регулирования отдельных отношений в целях модернизации и расширения магистральной инфраструктуры и о внесении изменений в отдельные законодательные акты Российской Федерации».</w:t>
      </w:r>
    </w:p>
    <w:p w14:paraId="0B5FF929"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Проектом Постановления утверждаются:</w:t>
      </w:r>
    </w:p>
    <w:p w14:paraId="7BE65DED" w14:textId="2F0FAAD5" w:rsidR="006013BD" w:rsidRPr="006013BD" w:rsidRDefault="006013BD" w:rsidP="006013BD">
      <w:pPr>
        <w:pStyle w:val="a3"/>
        <w:numPr>
          <w:ilvl w:val="1"/>
          <w:numId w:val="27"/>
        </w:numPr>
        <w:tabs>
          <w:tab w:val="left" w:pos="851"/>
        </w:tabs>
        <w:spacing w:after="0"/>
        <w:ind w:left="0" w:firstLine="0"/>
        <w:jc w:val="both"/>
        <w:rPr>
          <w:rFonts w:ascii="Times New Roman" w:hAnsi="Times New Roman" w:cs="Times New Roman"/>
          <w:sz w:val="28"/>
          <w:szCs w:val="28"/>
        </w:rPr>
      </w:pPr>
      <w:r w:rsidRPr="006013BD">
        <w:rPr>
          <w:rFonts w:ascii="Times New Roman" w:hAnsi="Times New Roman" w:cs="Times New Roman"/>
          <w:sz w:val="28"/>
          <w:szCs w:val="28"/>
        </w:rPr>
        <w:t xml:space="preserve">требования к составу и содержанию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 подлежащих обязательному исполнению при архитектурно-строительном проектировании в целях реконструкции, капитального ремонта существующих линейных объектов в связи с планируемым строительством, реконструкцией или капитальным ремонтом ОКС (Технические требования);</w:t>
      </w:r>
    </w:p>
    <w:p w14:paraId="4FAE4A9A" w14:textId="40E9F3F6" w:rsidR="006013BD" w:rsidRPr="006013BD" w:rsidRDefault="006013BD" w:rsidP="006013BD">
      <w:pPr>
        <w:pStyle w:val="a3"/>
        <w:numPr>
          <w:ilvl w:val="1"/>
          <w:numId w:val="27"/>
        </w:numPr>
        <w:tabs>
          <w:tab w:val="left" w:pos="851"/>
        </w:tabs>
        <w:spacing w:after="0"/>
        <w:ind w:left="0" w:firstLine="0"/>
        <w:jc w:val="both"/>
        <w:rPr>
          <w:rFonts w:ascii="Times New Roman" w:hAnsi="Times New Roman" w:cs="Times New Roman"/>
          <w:sz w:val="28"/>
          <w:szCs w:val="28"/>
        </w:rPr>
      </w:pPr>
      <w:r w:rsidRPr="006013BD">
        <w:rPr>
          <w:rFonts w:ascii="Times New Roman" w:hAnsi="Times New Roman" w:cs="Times New Roman"/>
          <w:sz w:val="28"/>
          <w:szCs w:val="28"/>
        </w:rPr>
        <w:t xml:space="preserve">порядок предоставления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 xml:space="preserve">, выдаваемых в целях реконструкции, капитального ремонта существующих линейных объектов, основания досрочного прекращения их действия и основания для отказа в их предоставлении (Порядок предоставления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w:t>
      </w:r>
    </w:p>
    <w:p w14:paraId="6C70D95F" w14:textId="1C7FA405" w:rsidR="006013BD" w:rsidRPr="006013BD" w:rsidRDefault="006013BD" w:rsidP="006013BD">
      <w:pPr>
        <w:pStyle w:val="a3"/>
        <w:numPr>
          <w:ilvl w:val="1"/>
          <w:numId w:val="27"/>
        </w:numPr>
        <w:tabs>
          <w:tab w:val="left" w:pos="851"/>
        </w:tabs>
        <w:spacing w:after="0"/>
        <w:ind w:left="0" w:firstLine="0"/>
        <w:jc w:val="both"/>
        <w:rPr>
          <w:rFonts w:ascii="Times New Roman" w:hAnsi="Times New Roman" w:cs="Times New Roman"/>
          <w:sz w:val="28"/>
          <w:szCs w:val="28"/>
        </w:rPr>
      </w:pPr>
      <w:r w:rsidRPr="006013BD">
        <w:rPr>
          <w:rFonts w:ascii="Times New Roman" w:hAnsi="Times New Roman" w:cs="Times New Roman"/>
          <w:sz w:val="28"/>
          <w:szCs w:val="28"/>
        </w:rPr>
        <w:t xml:space="preserve">порядок определения размера затрат на подготовку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 подлежащих обязательному исполнению при архитектурно-строительном проектировании в целях реконструкции, капитального ремонта существующих линейных объектов в связи с планируемым строительством, реконструкцией или капитальным ремонтом ОКС, подлежащих возмещению правообладателю существующего линейного объекта (Порядок определения затрат).</w:t>
      </w:r>
    </w:p>
    <w:p w14:paraId="17BC0298"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Технические требования состоят из следующих разделов.</w:t>
      </w:r>
    </w:p>
    <w:p w14:paraId="22BC4555" w14:textId="1714EE2A" w:rsidR="006013BD" w:rsidRPr="006013BD" w:rsidRDefault="006013BD" w:rsidP="006013BD">
      <w:pPr>
        <w:pStyle w:val="a3"/>
        <w:numPr>
          <w:ilvl w:val="2"/>
          <w:numId w:val="29"/>
        </w:numPr>
        <w:tabs>
          <w:tab w:val="left" w:pos="851"/>
        </w:tabs>
        <w:spacing w:after="0"/>
        <w:ind w:left="0" w:firstLine="0"/>
        <w:jc w:val="both"/>
        <w:rPr>
          <w:rFonts w:ascii="Times New Roman" w:hAnsi="Times New Roman" w:cs="Times New Roman"/>
          <w:sz w:val="28"/>
          <w:szCs w:val="28"/>
        </w:rPr>
      </w:pPr>
      <w:r w:rsidRPr="006013BD">
        <w:rPr>
          <w:rFonts w:ascii="Times New Roman" w:hAnsi="Times New Roman" w:cs="Times New Roman"/>
          <w:sz w:val="28"/>
          <w:szCs w:val="28"/>
        </w:rPr>
        <w:t>«Общие данные», где кроме реквизитов заявителя и владельца содержатся наименование, местоположение, основные показатели планируемого к строительству линейного объекта и его идентификационные признаки. Идентификационные признаки указываются в соответствии с законом </w:t>
      </w:r>
      <w:hyperlink r:id="rId73" w:history="1">
        <w:r w:rsidRPr="006013BD">
          <w:rPr>
            <w:rFonts w:ascii="Times New Roman" w:hAnsi="Times New Roman" w:cs="Times New Roman"/>
            <w:sz w:val="28"/>
            <w:szCs w:val="28"/>
          </w:rPr>
          <w:t>384-ФЗ</w:t>
        </w:r>
      </w:hyperlink>
      <w:r w:rsidRPr="006013BD">
        <w:rPr>
          <w:rFonts w:ascii="Times New Roman" w:hAnsi="Times New Roman" w:cs="Times New Roman"/>
          <w:sz w:val="28"/>
          <w:szCs w:val="28"/>
        </w:rPr>
        <w:t> от 30.12.2009.</w:t>
      </w:r>
    </w:p>
    <w:p w14:paraId="2BBC85A1" w14:textId="2C52FF56" w:rsidR="006013BD" w:rsidRPr="006013BD" w:rsidRDefault="006013BD" w:rsidP="006013BD">
      <w:pPr>
        <w:pStyle w:val="a3"/>
        <w:numPr>
          <w:ilvl w:val="2"/>
          <w:numId w:val="29"/>
        </w:numPr>
        <w:tabs>
          <w:tab w:val="left" w:pos="851"/>
        </w:tabs>
        <w:spacing w:after="0"/>
        <w:ind w:left="0" w:firstLine="0"/>
        <w:jc w:val="both"/>
        <w:rPr>
          <w:rFonts w:ascii="Times New Roman" w:hAnsi="Times New Roman" w:cs="Times New Roman"/>
          <w:sz w:val="28"/>
          <w:szCs w:val="28"/>
        </w:rPr>
      </w:pPr>
      <w:r w:rsidRPr="006013BD">
        <w:rPr>
          <w:rFonts w:ascii="Times New Roman" w:hAnsi="Times New Roman" w:cs="Times New Roman"/>
          <w:sz w:val="28"/>
          <w:szCs w:val="28"/>
        </w:rPr>
        <w:t xml:space="preserve">«Технические требования», в которых устанавливаются основные требования к параметрам, конструктивным и инженерно-техническим характеристикам, к характеристикам применяемых строительных материалов, к оборудованию, подлежащему установке, требования к маршрутам прохождения </w:t>
      </w:r>
      <w:r w:rsidRPr="006013BD">
        <w:rPr>
          <w:rFonts w:ascii="Times New Roman" w:hAnsi="Times New Roman" w:cs="Times New Roman"/>
          <w:sz w:val="28"/>
          <w:szCs w:val="28"/>
        </w:rPr>
        <w:lastRenderedPageBreak/>
        <w:t>части линейного объекта, а также иные требования с учетом специфики существующего линейного объекта, предусмотренные техническими регламентами.</w:t>
      </w:r>
    </w:p>
    <w:p w14:paraId="07FB3AC5" w14:textId="252E43D3" w:rsidR="006013BD" w:rsidRPr="006013BD" w:rsidRDefault="006013BD" w:rsidP="006013BD">
      <w:pPr>
        <w:pStyle w:val="a3"/>
        <w:numPr>
          <w:ilvl w:val="2"/>
          <w:numId w:val="29"/>
        </w:numPr>
        <w:tabs>
          <w:tab w:val="left" w:pos="851"/>
        </w:tabs>
        <w:spacing w:after="0"/>
        <w:ind w:left="0" w:firstLine="0"/>
        <w:jc w:val="both"/>
        <w:rPr>
          <w:rFonts w:ascii="Times New Roman" w:hAnsi="Times New Roman" w:cs="Times New Roman"/>
          <w:sz w:val="28"/>
          <w:szCs w:val="28"/>
        </w:rPr>
      </w:pPr>
      <w:r w:rsidRPr="006013BD">
        <w:rPr>
          <w:rFonts w:ascii="Times New Roman" w:hAnsi="Times New Roman" w:cs="Times New Roman"/>
          <w:sz w:val="28"/>
          <w:szCs w:val="28"/>
        </w:rPr>
        <w:t>«Условия»:</w:t>
      </w:r>
    </w:p>
    <w:p w14:paraId="4C0A43B3"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 условия допуска к производству работ лица, осуществляющего работы, в том числе требования к квалификации указанного лица;</w:t>
      </w:r>
    </w:p>
    <w:p w14:paraId="40D40358"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 условия, направленные на обеспечение безопасной эксплуатации существующего линейного объекта в период осуществления его реконструкции, капитального ремонта;</w:t>
      </w:r>
    </w:p>
    <w:p w14:paraId="20910E3A"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 xml:space="preserve">– информацию о необходимости </w:t>
      </w:r>
      <w:proofErr w:type="gramStart"/>
      <w:r w:rsidRPr="006013BD">
        <w:rPr>
          <w:rFonts w:ascii="Times New Roman" w:hAnsi="Times New Roman" w:cs="Times New Roman"/>
          <w:sz w:val="28"/>
          <w:szCs w:val="28"/>
        </w:rPr>
        <w:t>увеличения мощности и (или) улучшения технических характеристик</w:t>
      </w:r>
      <w:proofErr w:type="gramEnd"/>
      <w:r w:rsidRPr="006013BD">
        <w:rPr>
          <w:rFonts w:ascii="Times New Roman" w:hAnsi="Times New Roman" w:cs="Times New Roman"/>
          <w:sz w:val="28"/>
          <w:szCs w:val="28"/>
        </w:rPr>
        <w:t xml:space="preserve"> существующих линейного объекта при реконструкции за счет средств лиц, осуществляющих эксплуатацию указанных линейного объекта или линейных объектов;</w:t>
      </w:r>
    </w:p>
    <w:p w14:paraId="77DB96F1"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 иные условия, с учетом специфики линейного объекта, предусмотренные законодательством о градостроительной деятельности.</w:t>
      </w:r>
    </w:p>
    <w:p w14:paraId="3E3A8D84"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 xml:space="preserve">В Порядке предоставления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 xml:space="preserve"> устанавливается, что застройщик или технический заказчик направляет правообладателю существующего линейного объекта в электронной форме посредством сайта правообладателя или в письменной форме обращение о предоставлении технических требований. К обращению о предоставлении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 xml:space="preserve"> прилагаются следующие документы:</w:t>
      </w:r>
    </w:p>
    <w:p w14:paraId="6753E56E" w14:textId="7A368701" w:rsidR="006013BD" w:rsidRPr="006013BD" w:rsidRDefault="006013BD" w:rsidP="006013BD">
      <w:pPr>
        <w:pStyle w:val="a3"/>
        <w:numPr>
          <w:ilvl w:val="2"/>
          <w:numId w:val="29"/>
        </w:numPr>
        <w:tabs>
          <w:tab w:val="left" w:pos="851"/>
        </w:tabs>
        <w:spacing w:after="0"/>
        <w:ind w:left="0" w:firstLine="0"/>
        <w:jc w:val="both"/>
        <w:rPr>
          <w:rFonts w:ascii="Times New Roman" w:hAnsi="Times New Roman" w:cs="Times New Roman"/>
          <w:sz w:val="28"/>
          <w:szCs w:val="28"/>
        </w:rPr>
      </w:pPr>
      <w:r w:rsidRPr="006013BD">
        <w:rPr>
          <w:rFonts w:ascii="Times New Roman" w:hAnsi="Times New Roman" w:cs="Times New Roman"/>
          <w:sz w:val="28"/>
          <w:szCs w:val="28"/>
        </w:rPr>
        <w:t xml:space="preserve">документы, подтверждающие полномочия лица, подписывающего обращение о предоставлении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w:t>
      </w:r>
    </w:p>
    <w:p w14:paraId="18959D0E" w14:textId="0311546C" w:rsidR="006013BD" w:rsidRPr="006013BD" w:rsidRDefault="006013BD" w:rsidP="006013BD">
      <w:pPr>
        <w:pStyle w:val="a3"/>
        <w:numPr>
          <w:ilvl w:val="2"/>
          <w:numId w:val="29"/>
        </w:numPr>
        <w:tabs>
          <w:tab w:val="left" w:pos="851"/>
        </w:tabs>
        <w:spacing w:after="0"/>
        <w:ind w:left="0" w:firstLine="0"/>
        <w:jc w:val="both"/>
        <w:rPr>
          <w:rFonts w:ascii="Times New Roman" w:hAnsi="Times New Roman" w:cs="Times New Roman"/>
          <w:sz w:val="28"/>
          <w:szCs w:val="28"/>
        </w:rPr>
      </w:pPr>
      <w:r w:rsidRPr="006013BD">
        <w:rPr>
          <w:rFonts w:ascii="Times New Roman" w:hAnsi="Times New Roman" w:cs="Times New Roman"/>
          <w:sz w:val="28"/>
          <w:szCs w:val="28"/>
        </w:rPr>
        <w:t>документы о финансировании мероприятий по строительству реконструкции, капитальному ремонту ОКС, в случае их осуществления за счет средств бюджета бюджетной системы РФ, или некоммерческими организациями, учредителями которых являются ОГВ, или в рамках реализации федеральных, региональных, муниципальных проектов и целевых программ;</w:t>
      </w:r>
    </w:p>
    <w:p w14:paraId="3EB6F1BC" w14:textId="41E7300C" w:rsidR="006013BD" w:rsidRPr="006013BD" w:rsidRDefault="006013BD" w:rsidP="006013BD">
      <w:pPr>
        <w:pStyle w:val="a3"/>
        <w:numPr>
          <w:ilvl w:val="2"/>
          <w:numId w:val="29"/>
        </w:numPr>
        <w:tabs>
          <w:tab w:val="left" w:pos="851"/>
        </w:tabs>
        <w:spacing w:after="0"/>
        <w:ind w:left="0" w:firstLine="0"/>
        <w:jc w:val="both"/>
        <w:rPr>
          <w:rFonts w:ascii="Times New Roman" w:hAnsi="Times New Roman" w:cs="Times New Roman"/>
          <w:sz w:val="28"/>
          <w:szCs w:val="28"/>
        </w:rPr>
      </w:pPr>
      <w:r w:rsidRPr="006013BD">
        <w:rPr>
          <w:rFonts w:ascii="Times New Roman" w:hAnsi="Times New Roman" w:cs="Times New Roman"/>
          <w:sz w:val="28"/>
          <w:szCs w:val="28"/>
        </w:rPr>
        <w:t>информация о предельных параметрах разрешенного строительства или реконструкции ОКС;</w:t>
      </w:r>
    </w:p>
    <w:p w14:paraId="0B64965D" w14:textId="39C64D5F" w:rsidR="006013BD" w:rsidRPr="006013BD" w:rsidRDefault="006013BD" w:rsidP="006013BD">
      <w:pPr>
        <w:pStyle w:val="a3"/>
        <w:numPr>
          <w:ilvl w:val="2"/>
          <w:numId w:val="29"/>
        </w:numPr>
        <w:tabs>
          <w:tab w:val="left" w:pos="851"/>
        </w:tabs>
        <w:spacing w:after="0"/>
        <w:ind w:left="0" w:firstLine="0"/>
        <w:jc w:val="both"/>
        <w:rPr>
          <w:rFonts w:ascii="Times New Roman" w:hAnsi="Times New Roman" w:cs="Times New Roman"/>
          <w:sz w:val="28"/>
          <w:szCs w:val="28"/>
        </w:rPr>
      </w:pPr>
      <w:r w:rsidRPr="006013BD">
        <w:rPr>
          <w:rFonts w:ascii="Times New Roman" w:hAnsi="Times New Roman" w:cs="Times New Roman"/>
          <w:sz w:val="28"/>
          <w:szCs w:val="28"/>
        </w:rPr>
        <w:t xml:space="preserve">схему предполагаемого размещения </w:t>
      </w:r>
      <w:proofErr w:type="gramStart"/>
      <w:r w:rsidRPr="006013BD">
        <w:rPr>
          <w:rFonts w:ascii="Times New Roman" w:hAnsi="Times New Roman" w:cs="Times New Roman"/>
          <w:sz w:val="28"/>
          <w:szCs w:val="28"/>
        </w:rPr>
        <w:t>на ЗУ</w:t>
      </w:r>
      <w:proofErr w:type="gramEnd"/>
      <w:r w:rsidRPr="006013BD">
        <w:rPr>
          <w:rFonts w:ascii="Times New Roman" w:hAnsi="Times New Roman" w:cs="Times New Roman"/>
          <w:sz w:val="28"/>
          <w:szCs w:val="28"/>
        </w:rPr>
        <w:t xml:space="preserve"> планируемого к строительству, реконструкции или капитальному ремонту ОКС.</w:t>
      </w:r>
    </w:p>
    <w:p w14:paraId="537D1D62"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 xml:space="preserve">Правообладатель существующего линейного объекта не вправе требовать от застройщика или технического заказчика представления сведений и документов, не </w:t>
      </w:r>
      <w:proofErr w:type="gramStart"/>
      <w:r w:rsidRPr="006013BD">
        <w:rPr>
          <w:rFonts w:ascii="Times New Roman" w:hAnsi="Times New Roman" w:cs="Times New Roman"/>
          <w:sz w:val="28"/>
          <w:szCs w:val="28"/>
        </w:rPr>
        <w:t>предусмотренных Порядком</w:t>
      </w:r>
      <w:proofErr w:type="gramEnd"/>
      <w:r w:rsidRPr="006013BD">
        <w:rPr>
          <w:rFonts w:ascii="Times New Roman" w:hAnsi="Times New Roman" w:cs="Times New Roman"/>
          <w:sz w:val="28"/>
          <w:szCs w:val="28"/>
        </w:rPr>
        <w:t xml:space="preserve"> предоставления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w:t>
      </w:r>
    </w:p>
    <w:p w14:paraId="01DD1D4F"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 xml:space="preserve">Правообладатель существующего линейного объекта в течение 30 дней со дня поступления обращения обеспечивают подготовку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 xml:space="preserve"> и их направление застройщику или техническому заказчику в той же форме, в которой застройщиком или техническим заказчиком было направлено обращение о предоставлении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w:t>
      </w:r>
    </w:p>
    <w:p w14:paraId="1ABA17F9"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 xml:space="preserve">В Порядке предоставления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 xml:space="preserve"> устанавливается исчерпывающий перечень основания для досрочного прекращения действия </w:t>
      </w:r>
      <w:proofErr w:type="spellStart"/>
      <w:r w:rsidRPr="006013BD">
        <w:rPr>
          <w:rFonts w:ascii="Times New Roman" w:hAnsi="Times New Roman" w:cs="Times New Roman"/>
          <w:sz w:val="28"/>
          <w:szCs w:val="28"/>
        </w:rPr>
        <w:t>ТТиУ</w:t>
      </w:r>
      <w:proofErr w:type="spellEnd"/>
      <w:r w:rsidRPr="006013BD">
        <w:rPr>
          <w:rFonts w:ascii="Times New Roman" w:hAnsi="Times New Roman" w:cs="Times New Roman"/>
          <w:sz w:val="28"/>
          <w:szCs w:val="28"/>
        </w:rPr>
        <w:t xml:space="preserve"> и отказа в их предоставлении.</w:t>
      </w:r>
    </w:p>
    <w:p w14:paraId="70366EBE" w14:textId="77777777" w:rsidR="006013BD" w:rsidRP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lastRenderedPageBreak/>
        <w:t>В Порядке определения затрат устанавливается, что размер затрат на подготовку технических требований и условий, подлежащих возмещению правообладателю существующего линейного объекта, определяется на основании перечня затрат, подлежащих возмещению правообладателю.</w:t>
      </w:r>
    </w:p>
    <w:p w14:paraId="73436435" w14:textId="6D026B99" w:rsidR="006013BD" w:rsidRDefault="006013BD" w:rsidP="006013BD">
      <w:pPr>
        <w:tabs>
          <w:tab w:val="left" w:pos="851"/>
        </w:tabs>
        <w:spacing w:after="0"/>
        <w:ind w:firstLine="851"/>
        <w:jc w:val="both"/>
        <w:rPr>
          <w:rFonts w:ascii="Times New Roman" w:hAnsi="Times New Roman" w:cs="Times New Roman"/>
          <w:sz w:val="28"/>
          <w:szCs w:val="28"/>
        </w:rPr>
      </w:pPr>
      <w:r w:rsidRPr="006013BD">
        <w:rPr>
          <w:rFonts w:ascii="Times New Roman" w:hAnsi="Times New Roman" w:cs="Times New Roman"/>
          <w:sz w:val="28"/>
          <w:szCs w:val="28"/>
        </w:rPr>
        <w:t>Публичное обсуждение законопроекта продлится до 8 сентября 2021 года.</w:t>
      </w:r>
    </w:p>
    <w:p w14:paraId="10E6BFC0" w14:textId="7F56E344" w:rsidR="00542135" w:rsidRDefault="00542135" w:rsidP="006013BD">
      <w:pPr>
        <w:tabs>
          <w:tab w:val="left" w:pos="851"/>
        </w:tabs>
        <w:spacing w:after="0"/>
        <w:ind w:firstLine="851"/>
        <w:jc w:val="both"/>
        <w:rPr>
          <w:rFonts w:ascii="Times New Roman" w:hAnsi="Times New Roman" w:cs="Times New Roman"/>
          <w:sz w:val="28"/>
          <w:szCs w:val="28"/>
        </w:rPr>
      </w:pPr>
    </w:p>
    <w:p w14:paraId="53EDF4D0" w14:textId="5F2882E9" w:rsidR="00542135" w:rsidRPr="00542135" w:rsidRDefault="00542135" w:rsidP="00542135">
      <w:pPr>
        <w:pStyle w:val="1"/>
        <w:numPr>
          <w:ilvl w:val="1"/>
          <w:numId w:val="1"/>
        </w:numPr>
        <w:tabs>
          <w:tab w:val="left" w:pos="851"/>
        </w:tabs>
        <w:spacing w:before="0" w:beforeAutospacing="0" w:after="0" w:afterAutospacing="0"/>
        <w:ind w:left="0" w:firstLine="0"/>
        <w:jc w:val="both"/>
        <w:rPr>
          <w:b w:val="0"/>
          <w:bCs w:val="0"/>
          <w:sz w:val="28"/>
          <w:szCs w:val="28"/>
        </w:rPr>
      </w:pPr>
      <w:bookmarkStart w:id="25" w:name="_Toc80962026"/>
      <w:r>
        <w:rPr>
          <w:sz w:val="28"/>
          <w:szCs w:val="28"/>
        </w:rPr>
        <w:t xml:space="preserve">27.08.2021 ЕРЗ. </w:t>
      </w:r>
      <w:r w:rsidRPr="00542135">
        <w:rPr>
          <w:sz w:val="28"/>
          <w:szCs w:val="28"/>
        </w:rPr>
        <w:t>Новая рекомендуемая величина индексов изменения сметной стоимости строительства в III квартале 2021 года</w:t>
      </w:r>
      <w:bookmarkEnd w:id="25"/>
    </w:p>
    <w:p w14:paraId="6AD5C0DA"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Опубликовано письмо Минстроя России от 24.08.2021 </w:t>
      </w:r>
      <w:hyperlink r:id="rId74" w:history="1">
        <w:r w:rsidRPr="00542135">
          <w:rPr>
            <w:rFonts w:ascii="Times New Roman" w:hAnsi="Times New Roman" w:cs="Times New Roman"/>
            <w:sz w:val="28"/>
            <w:szCs w:val="28"/>
          </w:rPr>
          <w:t>№35822-ИФ/09</w:t>
        </w:r>
      </w:hyperlink>
      <w:r w:rsidRPr="00542135">
        <w:rPr>
          <w:rFonts w:ascii="Times New Roman" w:hAnsi="Times New Roman" w:cs="Times New Roman"/>
          <w:sz w:val="28"/>
          <w:szCs w:val="28"/>
        </w:rPr>
        <w:t> «О рекомендуемой величине индексов изменения сметной стоимости строительства в III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p w14:paraId="00E78B48"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Указанные Индексы разработаны к сметно-нормативной базе 2001 года в соответствии с положениями Методики расчета индексов изменения сметной стоимости строительства, утвержденной приказом Минстроя России от 05.06.2019 </w:t>
      </w:r>
      <w:hyperlink r:id="rId75" w:history="1">
        <w:r w:rsidRPr="00542135">
          <w:rPr>
            <w:rFonts w:ascii="Times New Roman" w:hAnsi="Times New Roman" w:cs="Times New Roman"/>
            <w:sz w:val="28"/>
            <w:szCs w:val="28"/>
          </w:rPr>
          <w:t>№326/пр</w:t>
        </w:r>
      </w:hyperlink>
      <w:r w:rsidRPr="00542135">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 квартал 2021 года с учетом прогнозного показателя инфляции, установленного Минэкономразвития России.</w:t>
      </w:r>
    </w:p>
    <w:p w14:paraId="4DD70B05"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Данное письмо подготовлено в дополнение к письмам Минстроя России </w:t>
      </w:r>
      <w:hyperlink r:id="rId76" w:history="1">
        <w:r w:rsidRPr="00542135">
          <w:rPr>
            <w:rFonts w:ascii="Times New Roman" w:hAnsi="Times New Roman" w:cs="Times New Roman"/>
            <w:sz w:val="28"/>
            <w:szCs w:val="28"/>
          </w:rPr>
          <w:t>№31891-ИФ/09 </w:t>
        </w:r>
      </w:hyperlink>
      <w:r w:rsidRPr="00542135">
        <w:rPr>
          <w:rFonts w:ascii="Times New Roman" w:hAnsi="Times New Roman" w:cs="Times New Roman"/>
          <w:sz w:val="28"/>
          <w:szCs w:val="28"/>
        </w:rPr>
        <w:t>от 02.08.2021, </w:t>
      </w:r>
      <w:hyperlink r:id="rId77" w:history="1">
        <w:r w:rsidRPr="00542135">
          <w:rPr>
            <w:rFonts w:ascii="Times New Roman" w:hAnsi="Times New Roman" w:cs="Times New Roman"/>
            <w:sz w:val="28"/>
            <w:szCs w:val="28"/>
          </w:rPr>
          <w:t>№33267-ИФ/09</w:t>
        </w:r>
      </w:hyperlink>
      <w:r w:rsidRPr="00542135">
        <w:rPr>
          <w:rFonts w:ascii="Times New Roman" w:hAnsi="Times New Roman" w:cs="Times New Roman"/>
          <w:sz w:val="28"/>
          <w:szCs w:val="28"/>
        </w:rPr>
        <w:t> от 09.08.2021, </w:t>
      </w:r>
      <w:hyperlink r:id="rId78" w:history="1">
        <w:r w:rsidRPr="00542135">
          <w:rPr>
            <w:rFonts w:ascii="Times New Roman" w:hAnsi="Times New Roman" w:cs="Times New Roman"/>
            <w:sz w:val="28"/>
            <w:szCs w:val="28"/>
          </w:rPr>
          <w:t>№34475-ИФ/09</w:t>
        </w:r>
      </w:hyperlink>
      <w:r w:rsidRPr="00542135">
        <w:rPr>
          <w:rFonts w:ascii="Times New Roman" w:hAnsi="Times New Roman" w:cs="Times New Roman"/>
          <w:sz w:val="28"/>
          <w:szCs w:val="28"/>
        </w:rPr>
        <w:t> от 17.08.2021, </w:t>
      </w:r>
      <w:hyperlink r:id="rId79" w:history="1">
        <w:r w:rsidRPr="00542135">
          <w:rPr>
            <w:rFonts w:ascii="Times New Roman" w:hAnsi="Times New Roman" w:cs="Times New Roman"/>
            <w:sz w:val="28"/>
            <w:szCs w:val="28"/>
          </w:rPr>
          <w:t>№35422-ИФ/09</w:t>
        </w:r>
      </w:hyperlink>
      <w:r w:rsidRPr="00542135">
        <w:rPr>
          <w:rFonts w:ascii="Times New Roman" w:hAnsi="Times New Roman" w:cs="Times New Roman"/>
          <w:sz w:val="28"/>
          <w:szCs w:val="28"/>
        </w:rPr>
        <w:t> от 20.08.2021.</w:t>
      </w:r>
    </w:p>
    <w:p w14:paraId="4DCE8BB2"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В новом письме строительное ведомство сообщает о рекомендуемой величине индексов изменения сметной стоимости (ИИСС) строительства в III квартале 2021 года, в том о числе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6C54EC0A"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В качестве приложения к данному письму включены:</w:t>
      </w:r>
    </w:p>
    <w:p w14:paraId="10F0292E" w14:textId="53459D0F" w:rsidR="00542135" w:rsidRPr="00542135" w:rsidRDefault="00542135" w:rsidP="00542135">
      <w:pPr>
        <w:pStyle w:val="a3"/>
        <w:numPr>
          <w:ilvl w:val="0"/>
          <w:numId w:val="30"/>
        </w:numPr>
        <w:tabs>
          <w:tab w:val="left" w:pos="851"/>
        </w:tabs>
        <w:spacing w:after="0"/>
        <w:ind w:left="0" w:firstLine="0"/>
        <w:jc w:val="both"/>
        <w:rPr>
          <w:rFonts w:ascii="Times New Roman" w:hAnsi="Times New Roman" w:cs="Times New Roman"/>
          <w:sz w:val="28"/>
          <w:szCs w:val="28"/>
        </w:rPr>
      </w:pPr>
      <w:r w:rsidRPr="00542135">
        <w:rPr>
          <w:rFonts w:ascii="Times New Roman" w:hAnsi="Times New Roman" w:cs="Times New Roman"/>
          <w:sz w:val="28"/>
          <w:szCs w:val="28"/>
        </w:rPr>
        <w:t>ИИСС по элементам прямых затрат по объектам строительства, определяемых с применением федеральных и территориальных единичных расценок, на III квартал 2021 года для Центрального федерального округа, Северо-Западного федерального округа.</w:t>
      </w:r>
    </w:p>
    <w:p w14:paraId="686892C4" w14:textId="51ED99DF" w:rsidR="00542135" w:rsidRPr="00542135" w:rsidRDefault="00542135" w:rsidP="00542135">
      <w:pPr>
        <w:pStyle w:val="a3"/>
        <w:numPr>
          <w:ilvl w:val="0"/>
          <w:numId w:val="30"/>
        </w:numPr>
        <w:tabs>
          <w:tab w:val="left" w:pos="851"/>
        </w:tabs>
        <w:spacing w:after="0"/>
        <w:ind w:left="0" w:firstLine="0"/>
        <w:jc w:val="both"/>
        <w:rPr>
          <w:rFonts w:ascii="Times New Roman" w:hAnsi="Times New Roman" w:cs="Times New Roman"/>
          <w:sz w:val="28"/>
          <w:szCs w:val="28"/>
        </w:rPr>
      </w:pPr>
      <w:r w:rsidRPr="00542135">
        <w:rPr>
          <w:rFonts w:ascii="Times New Roman" w:hAnsi="Times New Roman" w:cs="Times New Roman"/>
          <w:sz w:val="28"/>
          <w:szCs w:val="28"/>
        </w:rPr>
        <w:t>ИИСС СМР по объектам строительства «Автомобильные дороги» и «Искусственные дорожные сооружения», определяемых с применением федеральных и территориальных единичных расценок на III квартал 2021 года для Северо-Кавказского федерального округа, Приволжского федерального округа, Уральского федерального округа, Сибирского федерального округа.</w:t>
      </w:r>
    </w:p>
    <w:p w14:paraId="0ED346DE"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2D5B7442" w14:textId="081EBB3E" w:rsidR="008630B8" w:rsidRDefault="008630B8" w:rsidP="00BC6167">
      <w:pPr>
        <w:tabs>
          <w:tab w:val="left" w:pos="851"/>
        </w:tabs>
        <w:spacing w:after="0"/>
        <w:ind w:firstLine="851"/>
        <w:jc w:val="both"/>
        <w:rPr>
          <w:rFonts w:ascii="Times New Roman" w:hAnsi="Times New Roman" w:cs="Times New Roman"/>
          <w:sz w:val="28"/>
          <w:szCs w:val="28"/>
        </w:rPr>
      </w:pPr>
    </w:p>
    <w:p w14:paraId="72A53221" w14:textId="28868843" w:rsidR="00542135" w:rsidRPr="00542135" w:rsidRDefault="00542135" w:rsidP="00542135">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26" w:name="_Toc80962027"/>
      <w:r>
        <w:rPr>
          <w:sz w:val="28"/>
          <w:szCs w:val="28"/>
        </w:rPr>
        <w:lastRenderedPageBreak/>
        <w:t xml:space="preserve">27.08.2021 АНСБ. </w:t>
      </w:r>
      <w:proofErr w:type="spellStart"/>
      <w:r w:rsidRPr="00542135">
        <w:rPr>
          <w:sz w:val="28"/>
          <w:szCs w:val="28"/>
        </w:rPr>
        <w:t>Минэк</w:t>
      </w:r>
      <w:proofErr w:type="spellEnd"/>
      <w:r w:rsidRPr="00542135">
        <w:rPr>
          <w:rFonts w:eastAsiaTheme="minorHAnsi"/>
          <w:kern w:val="0"/>
          <w:sz w:val="28"/>
          <w:szCs w:val="28"/>
          <w:lang w:eastAsia="en-US"/>
        </w:rPr>
        <w:t xml:space="preserve"> </w:t>
      </w:r>
      <w:r w:rsidRPr="00542135">
        <w:rPr>
          <w:sz w:val="28"/>
          <w:szCs w:val="28"/>
        </w:rPr>
        <w:t>предлагает</w:t>
      </w:r>
      <w:r w:rsidRPr="00542135">
        <w:rPr>
          <w:rFonts w:eastAsiaTheme="minorHAnsi"/>
          <w:kern w:val="0"/>
          <w:sz w:val="28"/>
          <w:szCs w:val="28"/>
          <w:lang w:eastAsia="en-US"/>
        </w:rPr>
        <w:t xml:space="preserve"> узаконить в 44-ФЗ 70% аванс по строительным госконтрактам</w:t>
      </w:r>
      <w:bookmarkEnd w:id="26"/>
    </w:p>
    <w:p w14:paraId="46811E5D"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Минэкономразвития направило в правительство России пакет мер для повышения финансовой устойчивости строительных организаций, работающих по государственным контрактам - об этом пишет сегодня «Коммерсант».</w:t>
      </w:r>
    </w:p>
    <w:p w14:paraId="6276B1B8"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Для компаний, работающих на строительных госконтрактах, предлагается установить обязательное авансирование не менее 70% цены стройки. Кроме того, МЭР предлагает создать единые правила изменения цен таких договоров, а также установить цифровой контроль за своевременностью их оплаты и урегулировать порядок приемки работ.</w:t>
      </w:r>
    </w:p>
    <w:p w14:paraId="7E8CDB2C"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Среди новых инициатив — разработка единых правил корректировки госконтрактов в случае колебаний цен на стройматериалы. Предлагается создание с 2022 года постоянного механизма — прописать в законе о контрактной системе (44-ФЗ) утвержденный правительством порядок изменения цены строительных контрактов как основание для пересмотра их существенных условий.</w:t>
      </w:r>
    </w:p>
    <w:p w14:paraId="7CC1266F"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 xml:space="preserve">Среди других предложений МЭР — включение в 44-ФЗ положения об обязательном авансировании госстроек в размере не менее 70%. Сейчас, как отмечает Минэкономики, в 44-ФЗ не предусмотрена обязанность авансирования по заключаемым госконтрактам </w:t>
      </w:r>
      <w:proofErr w:type="gramStart"/>
      <w:r w:rsidRPr="00542135">
        <w:rPr>
          <w:rFonts w:ascii="Times New Roman" w:hAnsi="Times New Roman" w:cs="Times New Roman"/>
          <w:sz w:val="28"/>
          <w:szCs w:val="28"/>
        </w:rPr>
        <w:t>—  введение</w:t>
      </w:r>
      <w:proofErr w:type="gramEnd"/>
      <w:r w:rsidRPr="00542135">
        <w:rPr>
          <w:rFonts w:ascii="Times New Roman" w:hAnsi="Times New Roman" w:cs="Times New Roman"/>
          <w:sz w:val="28"/>
          <w:szCs w:val="28"/>
        </w:rPr>
        <w:t xml:space="preserve"> этой меры позволит снизить уровень нагрузки на подрядчиков при обслуживании процентов по банковским кредитам. Президент Национального объединения строителей Антон Глушков идею поддерживает: сейчас размер аванса может быть не более 30%, нижней границы нет, и в большинстве случаев аванс не устанавливается. По его словам, подрядчики вынуждены брать кредиты для выполнения работ и «нести убытки по причине того, что без аванса начать работы не представляется возможным».</w:t>
      </w:r>
    </w:p>
    <w:p w14:paraId="18EC6F7B"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Для обеспечения своевременной оплаты исполненных обязательств и внесения авансов Минэкономики предлагает установить цифровой контроль с использованием единой информсистемы в сфере закупок.</w:t>
      </w:r>
    </w:p>
    <w:p w14:paraId="417D7E9A"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Так, заказчик будет размещать в системе информацию о сроках оплаты по контракту — контролировать их соблюдение будет Федеральное казначейство (напомним, само казначейство планировало ввести аналогичные нормы для всех госконтрактов). Минэкономики ссылается на «негативную практику по превышению установленных сроков» — это, в свою очередь, может сказываться на экономической деятельности поставщиков и даже приводить к их банкротству. По мнению ведомства, такой контроль позволит минимизировать риски для подрядчиков и «дисциплинировать» заказчиков, что, в свою очередь, повысит привлекательность участия в строительных закупках для малого и среднего бизнеса.</w:t>
      </w:r>
    </w:p>
    <w:p w14:paraId="066EA746" w14:textId="77777777"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 xml:space="preserve">Кроме того, Минэкономики предлагает правительству установить порядок и сроки приемки работ: за счет формализации сроков и отчетности ведомство рассчитывает уменьшить административную нагрузку на подрядчиков. Как отмечает Антон Глушков, хотя в законе предельные сроки приемки работ </w:t>
      </w:r>
      <w:r w:rsidRPr="00542135">
        <w:rPr>
          <w:rFonts w:ascii="Times New Roman" w:hAnsi="Times New Roman" w:cs="Times New Roman"/>
          <w:sz w:val="28"/>
          <w:szCs w:val="28"/>
        </w:rPr>
        <w:lastRenderedPageBreak/>
        <w:t>предусмотрены, на практике они зачастую «несоизмеримы со сроком выполнения работ».</w:t>
      </w:r>
    </w:p>
    <w:p w14:paraId="3D8306F3" w14:textId="72FDA120" w:rsidR="00542135" w:rsidRPr="00542135" w:rsidRDefault="00542135"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В аппарате вице-премьера Марата Хуснуллина “Ъ” сообщили, что получили предложения Минэкономики, «они требуют всестороннего анализа и на данный момент преждевременно их оценивать и говорить о сроках и возможности вынесения данного вопроса на заседание правкомиссии». В Минфине письмо также получили и рассматривают. В Минстрое документ вчера не прокомментировали.</w:t>
      </w:r>
      <w:r>
        <w:rPr>
          <w:rFonts w:ascii="Times New Roman" w:hAnsi="Times New Roman" w:cs="Times New Roman"/>
          <w:sz w:val="28"/>
          <w:szCs w:val="28"/>
        </w:rPr>
        <w:t xml:space="preserve"> </w:t>
      </w:r>
      <w:r w:rsidRPr="00542135">
        <w:rPr>
          <w:rFonts w:ascii="Times New Roman" w:hAnsi="Times New Roman" w:cs="Times New Roman"/>
          <w:sz w:val="28"/>
          <w:szCs w:val="28"/>
        </w:rPr>
        <w:t>Источник: «Коммерсант»</w:t>
      </w:r>
    </w:p>
    <w:p w14:paraId="070E9647" w14:textId="385EF175" w:rsidR="00542135" w:rsidRPr="00AD01DC" w:rsidRDefault="00542135" w:rsidP="00BC6167">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 </w:t>
      </w:r>
    </w:p>
    <w:p w14:paraId="2E6B5676" w14:textId="2D8CAB5B"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27" w:name="_Toc80962028"/>
      <w:r w:rsidRPr="00325EC1">
        <w:rPr>
          <w:sz w:val="28"/>
          <w:szCs w:val="28"/>
        </w:rPr>
        <w:t>ПРАВИТЕЛЬСТВО</w:t>
      </w:r>
      <w:r w:rsidR="00B27632">
        <w:rPr>
          <w:sz w:val="28"/>
          <w:szCs w:val="28"/>
        </w:rPr>
        <w:t>, СЧЕТНАЯ ПАЛАТА</w:t>
      </w:r>
      <w:r w:rsidR="005A1224">
        <w:rPr>
          <w:sz w:val="28"/>
          <w:szCs w:val="28"/>
        </w:rPr>
        <w:t>, ГЕНПРОКУРАТУРА</w:t>
      </w:r>
      <w:bookmarkEnd w:id="27"/>
    </w:p>
    <w:p w14:paraId="5833DBF0" w14:textId="51EAFA57" w:rsidR="00750EEF" w:rsidRPr="00325EC1" w:rsidRDefault="00750EEF" w:rsidP="007E6D42">
      <w:pPr>
        <w:tabs>
          <w:tab w:val="left" w:pos="851"/>
        </w:tabs>
        <w:autoSpaceDE w:val="0"/>
        <w:autoSpaceDN w:val="0"/>
        <w:adjustRightInd w:val="0"/>
        <w:spacing w:after="0" w:line="240" w:lineRule="auto"/>
        <w:jc w:val="both"/>
        <w:rPr>
          <w:rFonts w:ascii="Times New Roman" w:hAnsi="Times New Roman" w:cs="Times New Roman"/>
          <w:sz w:val="28"/>
          <w:szCs w:val="28"/>
        </w:rPr>
      </w:pPr>
    </w:p>
    <w:p w14:paraId="61B4E96F" w14:textId="452D47DF" w:rsidR="006602AD" w:rsidRPr="006602AD" w:rsidRDefault="006602AD" w:rsidP="006602AD">
      <w:pPr>
        <w:pStyle w:val="1"/>
        <w:numPr>
          <w:ilvl w:val="1"/>
          <w:numId w:val="1"/>
        </w:numPr>
        <w:tabs>
          <w:tab w:val="left" w:pos="851"/>
        </w:tabs>
        <w:spacing w:before="0" w:beforeAutospacing="0" w:after="0" w:afterAutospacing="0"/>
        <w:ind w:left="0" w:firstLine="0"/>
        <w:jc w:val="both"/>
        <w:rPr>
          <w:sz w:val="28"/>
          <w:szCs w:val="28"/>
        </w:rPr>
      </w:pPr>
      <w:bookmarkStart w:id="28" w:name="_Toc80962029"/>
      <w:bookmarkStart w:id="29" w:name="_Hlk80113659"/>
      <w:r>
        <w:rPr>
          <w:sz w:val="28"/>
          <w:szCs w:val="28"/>
        </w:rPr>
        <w:t xml:space="preserve">26.08.2021 АНСБ. </w:t>
      </w:r>
      <w:r w:rsidRPr="006602AD">
        <w:rPr>
          <w:sz w:val="28"/>
          <w:szCs w:val="28"/>
        </w:rPr>
        <w:t>Хуснуллин призвал воспринимать стандарты развития территорий как рекомендацию</w:t>
      </w:r>
      <w:bookmarkEnd w:id="28"/>
    </w:p>
    <w:p w14:paraId="746C2282"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Стандарты комплексного развития территорий должны носить рекомендательный характер и выполняться применительно к конкретному региону, рассказал журналистам вице-премьер Марат Хуснуллин.</w:t>
      </w:r>
    </w:p>
    <w:p w14:paraId="7374D799"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«Стандарты надо делать, но они должны носить рекомендательный характер. Потому что в каждом регионе своя ситуация, свои экономические условия, свои возможности… Стандартов надо придерживаться, чтобы в стране появлялись хорошие благоустроенные территории», — пояснил вице-премьер в ходе визита в Ульяновск.</w:t>
      </w:r>
    </w:p>
    <w:p w14:paraId="64800AE1"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Он также сообщил, что жители активно поддерживают проекты развития среды.</w:t>
      </w:r>
    </w:p>
    <w:p w14:paraId="1F2E5526"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«Завтра мы в Нижнем Новгороде озвучим результаты конкурса «Комфортная городская среда». Посмотрев на работы, могу сказать – очень много красивых проектов. И самое главное. Люди должны принимать участие, им должно нравиться. По активности жителей я могу сказать, что и проекты будем делать и развивать то, что мы называем «комфортная городская среда».</w:t>
      </w:r>
    </w:p>
    <w:p w14:paraId="4F854C80"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Напомним, что ДОМ.РФ при участии экспертов разработал Стандарт комплексного развития территории, который учитывает интересы жителей, бизнеса и городских властей. Его применение поможет повысить эффективность благоустройства и застройки территорий, внедрить современные стандарты качества жизни в городе.</w:t>
      </w:r>
    </w:p>
    <w:p w14:paraId="47D49F18" w14:textId="7BEBBFCE" w:rsid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"Президентом в рамках целей национального развития поставлена амбициозная задача по улучшению городской среды в 1,5 раза до 2030 года. Активно участвуя в этом процессе, Фонд ДОМ.РФ разработал более 300 дизайн-проектов общественных пространств для более чем 50 городов. Важно, чтобы все они были реализованы. Для этого необходимо более активное содействие региональных властей, использование инициативных проектов и привлечение местного бизнеса", — заявлял ранее заместитель генерального директора ДОМ.РФ, руководитель Фонда ДОМ.РФ Денис Филиппов.</w:t>
      </w:r>
    </w:p>
    <w:p w14:paraId="1E2A3AB3" w14:textId="71601CFA" w:rsidR="00B15682" w:rsidRDefault="00B15682" w:rsidP="006602AD">
      <w:pPr>
        <w:tabs>
          <w:tab w:val="left" w:pos="851"/>
        </w:tabs>
        <w:spacing w:after="0"/>
        <w:ind w:firstLine="851"/>
        <w:jc w:val="both"/>
        <w:rPr>
          <w:rFonts w:ascii="Times New Roman" w:hAnsi="Times New Roman" w:cs="Times New Roman"/>
          <w:sz w:val="28"/>
          <w:szCs w:val="28"/>
        </w:rPr>
      </w:pPr>
    </w:p>
    <w:p w14:paraId="72FD6534" w14:textId="7FC8A311" w:rsidR="00B15682" w:rsidRPr="00B15682" w:rsidRDefault="00B15682" w:rsidP="00B15682">
      <w:pPr>
        <w:pStyle w:val="1"/>
        <w:numPr>
          <w:ilvl w:val="1"/>
          <w:numId w:val="1"/>
        </w:numPr>
        <w:tabs>
          <w:tab w:val="left" w:pos="851"/>
        </w:tabs>
        <w:spacing w:before="0" w:beforeAutospacing="0" w:after="0" w:afterAutospacing="0"/>
        <w:ind w:left="0" w:firstLine="0"/>
        <w:jc w:val="both"/>
        <w:rPr>
          <w:b w:val="0"/>
          <w:bCs w:val="0"/>
          <w:sz w:val="28"/>
          <w:szCs w:val="28"/>
        </w:rPr>
      </w:pPr>
      <w:bookmarkStart w:id="30" w:name="_Toc80962030"/>
      <w:r>
        <w:rPr>
          <w:sz w:val="28"/>
          <w:szCs w:val="28"/>
        </w:rPr>
        <w:lastRenderedPageBreak/>
        <w:t xml:space="preserve">20.08.2021 ЕРЗ. </w:t>
      </w:r>
      <w:r w:rsidRPr="00B15682">
        <w:rPr>
          <w:sz w:val="28"/>
          <w:szCs w:val="28"/>
        </w:rPr>
        <w:t>Михаил Мишустин: нужно ускорить темпы строительства так, чтобы срок реализации идеи до выхода на стройплощадку сократился на 30%</w:t>
      </w:r>
      <w:bookmarkEnd w:id="30"/>
    </w:p>
    <w:p w14:paraId="7E206370"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Это и другие важные заявления глава Кабмина сделал 26 августа, </w:t>
      </w:r>
      <w:hyperlink r:id="rId80" w:history="1">
        <w:r w:rsidRPr="00B15682">
          <w:rPr>
            <w:rFonts w:ascii="Times New Roman" w:hAnsi="Times New Roman" w:cs="Times New Roman"/>
            <w:sz w:val="28"/>
            <w:szCs w:val="28"/>
          </w:rPr>
          <w:t>выступая</w:t>
        </w:r>
      </w:hyperlink>
      <w:r w:rsidRPr="00B15682">
        <w:rPr>
          <w:rFonts w:ascii="Times New Roman" w:hAnsi="Times New Roman" w:cs="Times New Roman"/>
          <w:sz w:val="28"/>
          <w:szCs w:val="28"/>
        </w:rPr>
        <w:t> на пленарной сессии V Всероссийского </w:t>
      </w:r>
      <w:hyperlink r:id="rId81" w:history="1">
        <w:r w:rsidRPr="00B15682">
          <w:rPr>
            <w:rFonts w:ascii="Times New Roman" w:hAnsi="Times New Roman" w:cs="Times New Roman"/>
            <w:sz w:val="28"/>
            <w:szCs w:val="28"/>
          </w:rPr>
          <w:t>форума</w:t>
        </w:r>
      </w:hyperlink>
      <w:r w:rsidRPr="00B15682">
        <w:rPr>
          <w:rFonts w:ascii="Times New Roman" w:hAnsi="Times New Roman" w:cs="Times New Roman"/>
          <w:sz w:val="28"/>
          <w:szCs w:val="28"/>
        </w:rPr>
        <w:t> «Среда для жизни: город и вода» в Нижнем Новгороде.</w:t>
      </w:r>
    </w:p>
    <w:p w14:paraId="720279F1"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b/>
          <w:bCs/>
          <w:sz w:val="28"/>
          <w:szCs w:val="28"/>
        </w:rPr>
        <w:t>О положительной динамике в строительстве жилья</w:t>
      </w:r>
    </w:p>
    <w:p w14:paraId="640D10F4" w14:textId="36033862"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«Комплекс решений, принятых правительством в прошлом году, позволил обеспечить положительную динамику в строительстве в целом, несмотря на спад экономики из-за коронавирусной инфекции», — </w:t>
      </w:r>
      <w:hyperlink r:id="rId82" w:history="1">
        <w:r w:rsidRPr="00B15682">
          <w:rPr>
            <w:rFonts w:ascii="Times New Roman" w:hAnsi="Times New Roman" w:cs="Times New Roman"/>
            <w:sz w:val="28"/>
            <w:szCs w:val="28"/>
          </w:rPr>
          <w:t>цитирует</w:t>
        </w:r>
      </w:hyperlink>
      <w:r w:rsidRPr="00B15682">
        <w:rPr>
          <w:rFonts w:ascii="Times New Roman" w:hAnsi="Times New Roman" w:cs="Times New Roman"/>
          <w:sz w:val="28"/>
          <w:szCs w:val="28"/>
        </w:rPr>
        <w:t> </w:t>
      </w:r>
      <w:r w:rsidRPr="00B15682">
        <w:rPr>
          <w:rFonts w:ascii="Times New Roman" w:hAnsi="Times New Roman" w:cs="Times New Roman"/>
          <w:b/>
          <w:bCs/>
          <w:sz w:val="28"/>
          <w:szCs w:val="28"/>
        </w:rPr>
        <w:t>Михаила Мишустина</w:t>
      </w:r>
      <w:r w:rsidRPr="00B15682">
        <w:rPr>
          <w:rFonts w:ascii="Times New Roman" w:hAnsi="Times New Roman" w:cs="Times New Roman"/>
          <w:sz w:val="28"/>
          <w:szCs w:val="28"/>
        </w:rPr>
        <w:t xml:space="preserve"> ТАСС.</w:t>
      </w:r>
    </w:p>
    <w:p w14:paraId="64504AF6"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По его словам, жилых домов было построено на 30% больше, чем за тот же период годом ранее. «Ожидаем, что предложение на рынке жилья будет самым разнообразным и далее», — заявил премьер.</w:t>
      </w:r>
    </w:p>
    <w:p w14:paraId="4756562F"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b/>
          <w:bCs/>
          <w:sz w:val="28"/>
          <w:szCs w:val="28"/>
        </w:rPr>
        <w:t>О сокращении обязательных требований и ускорении темпов строительства</w:t>
      </w:r>
    </w:p>
    <w:p w14:paraId="56352071"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Напомним, что в конце мая Правительство </w:t>
      </w:r>
      <w:hyperlink r:id="rId83" w:history="1">
        <w:r w:rsidRPr="00B15682">
          <w:rPr>
            <w:rFonts w:ascii="Times New Roman" w:hAnsi="Times New Roman" w:cs="Times New Roman"/>
            <w:sz w:val="28"/>
            <w:szCs w:val="28"/>
          </w:rPr>
          <w:t>утвердило</w:t>
        </w:r>
      </w:hyperlink>
      <w:r w:rsidRPr="00B15682">
        <w:rPr>
          <w:rFonts w:ascii="Times New Roman" w:hAnsi="Times New Roman" w:cs="Times New Roman"/>
          <w:sz w:val="28"/>
          <w:szCs w:val="28"/>
        </w:rPr>
        <w:t> Постановление №815 от 28.05.2021 о сокращении обязательных требований в сфере строительства. Согласно этому документу, с 1 сентября 2021 года число обязательных требований в этой сфере сократится более чем наполовину, при этом сохранятся все необходимые требования к безопасности.</w:t>
      </w:r>
    </w:p>
    <w:p w14:paraId="4F2A60F2"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«Продолжим работать над ускорением темпов строительства, — заявил, на форуме, Михаил Мишустин. — В перспективе планируем сокращать обязательные требования в отрасли, чтобы срок реализации идеи до выхода на стройплощадку сократился на 30%», — заключил он.</w:t>
      </w:r>
    </w:p>
    <w:p w14:paraId="27D61236"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«В сфере строительства речь идет о создании нормативной базы для опережающего экономического роста в крупных агломерациях, формирования национальной системы пространственных данных для повышения эффективности использования земельных ресурсов, для территориального планирования, развития проекта, который даст людям больше возможностей по строительству собственного дома», — </w:t>
      </w:r>
      <w:hyperlink r:id="rId84" w:history="1">
        <w:r w:rsidRPr="00B15682">
          <w:rPr>
            <w:rFonts w:ascii="Times New Roman" w:hAnsi="Times New Roman" w:cs="Times New Roman"/>
            <w:sz w:val="28"/>
            <w:szCs w:val="28"/>
          </w:rPr>
          <w:t>конкретизировал</w:t>
        </w:r>
      </w:hyperlink>
      <w:r w:rsidRPr="00B15682">
        <w:rPr>
          <w:rFonts w:ascii="Times New Roman" w:hAnsi="Times New Roman" w:cs="Times New Roman"/>
          <w:sz w:val="28"/>
          <w:szCs w:val="28"/>
        </w:rPr>
        <w:t> он.</w:t>
      </w:r>
    </w:p>
    <w:p w14:paraId="140CF625"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b/>
          <w:bCs/>
          <w:sz w:val="28"/>
          <w:szCs w:val="28"/>
        </w:rPr>
        <w:t>О расселении людей из аварийного жилья</w:t>
      </w:r>
    </w:p>
    <w:p w14:paraId="504BA142"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Процесс расселения людей из аварийного фонда идет с опережением темпов, констатировал Михаил Мишустин. «На начало августа в новые дома уже переезжают более 214 тысяч человек», — </w:t>
      </w:r>
      <w:hyperlink r:id="rId85" w:history="1">
        <w:r w:rsidRPr="00B15682">
          <w:rPr>
            <w:rFonts w:ascii="Times New Roman" w:hAnsi="Times New Roman" w:cs="Times New Roman"/>
            <w:sz w:val="28"/>
            <w:szCs w:val="28"/>
          </w:rPr>
          <w:t>проинформировал</w:t>
        </w:r>
      </w:hyperlink>
      <w:r w:rsidRPr="00B15682">
        <w:rPr>
          <w:rFonts w:ascii="Times New Roman" w:hAnsi="Times New Roman" w:cs="Times New Roman"/>
          <w:sz w:val="28"/>
          <w:szCs w:val="28"/>
        </w:rPr>
        <w:t> он.</w:t>
      </w:r>
    </w:p>
    <w:p w14:paraId="0076340F"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При этом глава российского Правительства отметил, что по поручению Президента </w:t>
      </w:r>
      <w:r w:rsidRPr="00B15682">
        <w:rPr>
          <w:rFonts w:ascii="Times New Roman" w:hAnsi="Times New Roman" w:cs="Times New Roman"/>
          <w:b/>
          <w:bCs/>
          <w:sz w:val="28"/>
          <w:szCs w:val="28"/>
        </w:rPr>
        <w:t>Владимира Путина</w:t>
      </w:r>
      <w:r w:rsidRPr="00B15682">
        <w:rPr>
          <w:rFonts w:ascii="Times New Roman" w:hAnsi="Times New Roman" w:cs="Times New Roman"/>
          <w:sz w:val="28"/>
          <w:szCs w:val="28"/>
        </w:rPr>
        <w:t> будет подготовлена новая программа по расселению жилья, признанного аварийным на 1 января 2021 года.</w:t>
      </w:r>
    </w:p>
    <w:p w14:paraId="0CC04D4E"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b/>
          <w:bCs/>
          <w:sz w:val="28"/>
          <w:szCs w:val="28"/>
        </w:rPr>
        <w:t>О создании комфортной городской среды</w:t>
      </w:r>
    </w:p>
    <w:p w14:paraId="4862589E"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При этом премьер обратил внимание на то, что людям нужна не только новая квартира или свой дом — рядом должны быть школы, поликлиники, социальные объекты, спортплощадки, обустроенные территории для отдыха и т. д.</w:t>
      </w:r>
    </w:p>
    <w:p w14:paraId="7FEE7079"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lastRenderedPageBreak/>
        <w:t>Реализация национальных целей нацпроекта «Жилье и городская среда» включает в себя не только решение чувствительного для многих квартирного вопроса, но и формирование современной, высокотехнологичной городской среды, которая должна быть качественной и обеспечивать все потребности людей, подчеркнул Мишустин.</w:t>
      </w:r>
    </w:p>
    <w:p w14:paraId="795DD24E"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«Наша общая задача — создать для этого все необходимые условия, которые будут приемлемы для местных жителей и для бизнеса, причем в каждом субъекте Российской Федерации», — </w:t>
      </w:r>
      <w:hyperlink r:id="rId86" w:history="1">
        <w:r w:rsidRPr="00B15682">
          <w:rPr>
            <w:rFonts w:ascii="Times New Roman" w:hAnsi="Times New Roman" w:cs="Times New Roman"/>
            <w:sz w:val="28"/>
            <w:szCs w:val="28"/>
          </w:rPr>
          <w:t>уточнил</w:t>
        </w:r>
      </w:hyperlink>
      <w:r w:rsidRPr="00B15682">
        <w:rPr>
          <w:rFonts w:ascii="Times New Roman" w:hAnsi="Times New Roman" w:cs="Times New Roman"/>
          <w:sz w:val="28"/>
          <w:szCs w:val="28"/>
        </w:rPr>
        <w:t> он.</w:t>
      </w:r>
    </w:p>
    <w:p w14:paraId="7B254E58"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b/>
          <w:bCs/>
          <w:sz w:val="28"/>
          <w:szCs w:val="28"/>
        </w:rPr>
        <w:t>О градостроительных полномочиях регионов</w:t>
      </w:r>
    </w:p>
    <w:p w14:paraId="613B78D5"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 xml:space="preserve">Глава Кабмина Руководитель напомнил, что регионам переданы новые полномочия по разработке градостроительных документов. В частности, они могут упрощать правила землепользования и застройки, а также уточнять обязательные требования к инфраструктуре, парковкам в нормативах </w:t>
      </w:r>
      <w:proofErr w:type="spellStart"/>
      <w:r w:rsidRPr="00B15682">
        <w:rPr>
          <w:rFonts w:ascii="Times New Roman" w:hAnsi="Times New Roman" w:cs="Times New Roman"/>
          <w:sz w:val="28"/>
          <w:szCs w:val="28"/>
        </w:rPr>
        <w:t>градопроектирования</w:t>
      </w:r>
      <w:proofErr w:type="spellEnd"/>
      <w:r w:rsidRPr="00B15682">
        <w:rPr>
          <w:rFonts w:ascii="Times New Roman" w:hAnsi="Times New Roman" w:cs="Times New Roman"/>
          <w:sz w:val="28"/>
          <w:szCs w:val="28"/>
        </w:rPr>
        <w:t>.</w:t>
      </w:r>
    </w:p>
    <w:p w14:paraId="41976EC0"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«Здесь мы рассчитываем, что эти меры повысят качество планирования, помогут лучше учитывать местную специфику в градостроении», — подытожил он.</w:t>
      </w:r>
    </w:p>
    <w:p w14:paraId="007B89F6"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b/>
          <w:bCs/>
          <w:sz w:val="28"/>
          <w:szCs w:val="28"/>
        </w:rPr>
        <w:t>Об инфраструктурных проектах и облигациях</w:t>
      </w:r>
    </w:p>
    <w:p w14:paraId="1E6846DC"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Премьер подчеркнул, что провозглашенные федеральными властями стратегические инициативы станут частью национальных проектов и действующих государственных программ, к реализации которых Правительство приступит уже в этом году.</w:t>
      </w:r>
    </w:p>
    <w:p w14:paraId="21732B02"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«Регионы смогут направить дополнительные средства на строительство инженерных, транспортных и социальных объектов, — пояснил Мишустин. — Для этого правительство уже приняло необходимую нормативную базу, которая обеспечивает запуск инфраструктурных бюджетных кредитов и инфраструктурных облигаций».</w:t>
      </w:r>
    </w:p>
    <w:p w14:paraId="5A45BCD6"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Кабмин также рассчитывает, что в течение ближайших двух лет регионы смогут привлечь около 500 млрд руб. за счет таких кредитов, в течение четырех лет — еще свыше 150 млрд руб. за счет инфраструктурных облигаций, уточнил он.</w:t>
      </w:r>
    </w:p>
    <w:p w14:paraId="1268BDB2"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b/>
          <w:bCs/>
          <w:sz w:val="28"/>
          <w:szCs w:val="28"/>
        </w:rPr>
        <w:t>Об увеличении призового фонда конкурса благоустройства городов</w:t>
      </w:r>
    </w:p>
    <w:p w14:paraId="57420578"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Сумма призового фонда Всероссийского конкурса лучших проектов создания городской комфортной среды со следующего года будет увеличена, сообщил на форуме премьер-министр.</w:t>
      </w:r>
    </w:p>
    <w:p w14:paraId="1AD8A217"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Победители конкурса сейчас получают гранты в размере от 35 до 100 млн руб. на реализацию своих проектов, уточнил он. Конкурс проводится уже пятый год, и за это время он вполне доказал свою эффективность и востребованность, подчеркнул Мишустин.</w:t>
      </w:r>
    </w:p>
    <w:p w14:paraId="03CF0980"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«Многие строительные компании сегодня сталкиваются, к сожалению, с ростом цен на материалы, — </w:t>
      </w:r>
      <w:hyperlink r:id="rId87" w:history="1">
        <w:r w:rsidRPr="00B15682">
          <w:rPr>
            <w:rFonts w:ascii="Times New Roman" w:hAnsi="Times New Roman" w:cs="Times New Roman"/>
            <w:sz w:val="28"/>
            <w:szCs w:val="28"/>
          </w:rPr>
          <w:t>напомнил</w:t>
        </w:r>
      </w:hyperlink>
      <w:r w:rsidRPr="00B15682">
        <w:rPr>
          <w:rFonts w:ascii="Times New Roman" w:hAnsi="Times New Roman" w:cs="Times New Roman"/>
          <w:sz w:val="28"/>
          <w:szCs w:val="28"/>
        </w:rPr>
        <w:t> Мишустин, добавив: — Это очень чувствительный вопрос и для, конечно, проектов по благоустройству... Я буквально только что обсуждал с архитекторами эту важную тему, и они предложили увеличить призовой фонд».</w:t>
      </w:r>
    </w:p>
    <w:p w14:paraId="38AC2F5E"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lastRenderedPageBreak/>
        <w:t>«Проработаем это предложение, чтобы со следующего года сумма была увеличена, — заверил аудиторию форума глава Правительства. — Я уверен, что это будет честно и справедливо», — резюмировал он.</w:t>
      </w:r>
    </w:p>
    <w:p w14:paraId="6604E7F8" w14:textId="6B96427D"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b/>
          <w:bCs/>
          <w:sz w:val="28"/>
          <w:szCs w:val="28"/>
        </w:rPr>
        <w:t> О продлении программы «</w:t>
      </w:r>
      <w:proofErr w:type="spellStart"/>
      <w:r w:rsidRPr="00B15682">
        <w:rPr>
          <w:rFonts w:ascii="Times New Roman" w:hAnsi="Times New Roman" w:cs="Times New Roman"/>
          <w:b/>
          <w:bCs/>
          <w:sz w:val="28"/>
          <w:szCs w:val="28"/>
        </w:rPr>
        <w:t>Архитекторы.рф</w:t>
      </w:r>
      <w:proofErr w:type="spellEnd"/>
      <w:r w:rsidRPr="00B15682">
        <w:rPr>
          <w:rFonts w:ascii="Times New Roman" w:hAnsi="Times New Roman" w:cs="Times New Roman"/>
          <w:b/>
          <w:bCs/>
          <w:sz w:val="28"/>
          <w:szCs w:val="28"/>
        </w:rPr>
        <w:t>»</w:t>
      </w:r>
    </w:p>
    <w:p w14:paraId="654407F5"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Программу «</w:t>
      </w:r>
      <w:proofErr w:type="spellStart"/>
      <w:r w:rsidRPr="00B15682">
        <w:rPr>
          <w:rFonts w:ascii="Times New Roman" w:hAnsi="Times New Roman" w:cs="Times New Roman"/>
          <w:sz w:val="28"/>
          <w:szCs w:val="28"/>
        </w:rPr>
        <w:t>Архитекторы.РФ</w:t>
      </w:r>
      <w:proofErr w:type="spellEnd"/>
      <w:r w:rsidRPr="00B15682">
        <w:rPr>
          <w:rFonts w:ascii="Times New Roman" w:hAnsi="Times New Roman" w:cs="Times New Roman"/>
          <w:sz w:val="28"/>
          <w:szCs w:val="28"/>
        </w:rPr>
        <w:t>» могут продлить, проработка этого вопроса будет поручена профильным ведомствам, сообщил на форуме Михаил Мишустин.</w:t>
      </w:r>
    </w:p>
    <w:p w14:paraId="7DF22D4C"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«Эта замечательная программа, абсолютно поддерживаю ее продление, — </w:t>
      </w:r>
      <w:hyperlink r:id="rId88" w:history="1">
        <w:r w:rsidRPr="00B15682">
          <w:rPr>
            <w:rFonts w:ascii="Times New Roman" w:hAnsi="Times New Roman" w:cs="Times New Roman"/>
            <w:sz w:val="28"/>
            <w:szCs w:val="28"/>
          </w:rPr>
          <w:t>заявил</w:t>
        </w:r>
      </w:hyperlink>
      <w:r w:rsidRPr="00B15682">
        <w:rPr>
          <w:rFonts w:ascii="Times New Roman" w:hAnsi="Times New Roman" w:cs="Times New Roman"/>
          <w:sz w:val="28"/>
          <w:szCs w:val="28"/>
        </w:rPr>
        <w:t> он под аплодисменты. — Дам поручение вице-премьеру </w:t>
      </w:r>
      <w:r w:rsidRPr="00B15682">
        <w:rPr>
          <w:rFonts w:ascii="Times New Roman" w:hAnsi="Times New Roman" w:cs="Times New Roman"/>
          <w:b/>
          <w:bCs/>
          <w:sz w:val="28"/>
          <w:szCs w:val="28"/>
        </w:rPr>
        <w:t>Марату Хуснуллину</w:t>
      </w:r>
      <w:r w:rsidRPr="00B15682">
        <w:rPr>
          <w:rFonts w:ascii="Times New Roman" w:hAnsi="Times New Roman" w:cs="Times New Roman"/>
          <w:sz w:val="28"/>
          <w:szCs w:val="28"/>
        </w:rPr>
        <w:t> и Минстрою проработать данный вопрос», — сказал чиновник, уточнив, что программа может быть продлена на три года.</w:t>
      </w:r>
    </w:p>
    <w:p w14:paraId="70219160" w14:textId="58D95FE9"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 Напомним, что «</w:t>
      </w:r>
      <w:proofErr w:type="spellStart"/>
      <w:r w:rsidRPr="00B15682">
        <w:rPr>
          <w:rFonts w:ascii="Times New Roman" w:hAnsi="Times New Roman" w:cs="Times New Roman"/>
          <w:sz w:val="28"/>
          <w:szCs w:val="28"/>
        </w:rPr>
        <w:t>Архитекторы.рф</w:t>
      </w:r>
      <w:proofErr w:type="spellEnd"/>
      <w:r w:rsidRPr="00B15682">
        <w:rPr>
          <w:rFonts w:ascii="Times New Roman" w:hAnsi="Times New Roman" w:cs="Times New Roman"/>
          <w:sz w:val="28"/>
          <w:szCs w:val="28"/>
        </w:rPr>
        <w:t xml:space="preserve"> — это программа профессионального развития для отечественных специалистов в области архитектуры и градостроительства. Программа реализуется ДОМ.РФ с 2018 года и бесплатна для ее слушателей. Всего с начала проекта </w:t>
      </w:r>
      <w:proofErr w:type="spellStart"/>
      <w:r w:rsidRPr="00B15682">
        <w:rPr>
          <w:rFonts w:ascii="Times New Roman" w:hAnsi="Times New Roman" w:cs="Times New Roman"/>
          <w:sz w:val="28"/>
          <w:szCs w:val="28"/>
        </w:rPr>
        <w:t>сайт</w:t>
      </w:r>
      <w:proofErr w:type="spellEnd"/>
      <w:r w:rsidRPr="00B15682">
        <w:rPr>
          <w:rFonts w:ascii="Times New Roman" w:hAnsi="Times New Roman" w:cs="Times New Roman"/>
          <w:sz w:val="28"/>
          <w:szCs w:val="28"/>
        </w:rPr>
        <w:t> </w:t>
      </w:r>
      <w:proofErr w:type="spellStart"/>
      <w:r w:rsidR="00A113D5">
        <w:fldChar w:fldCharType="begin"/>
      </w:r>
      <w:r w:rsidR="00A113D5">
        <w:instrText xml:space="preserve"> HYPERLINK "https://xn--80akijuiemcz7e.xn--p1ai/" </w:instrText>
      </w:r>
      <w:r w:rsidR="00A113D5">
        <w:fldChar w:fldCharType="separate"/>
      </w:r>
      <w:r w:rsidRPr="00B15682">
        <w:rPr>
          <w:rFonts w:ascii="Times New Roman" w:hAnsi="Times New Roman" w:cs="Times New Roman"/>
          <w:sz w:val="28"/>
          <w:szCs w:val="28"/>
        </w:rPr>
        <w:t>Архитекторы.рф</w:t>
      </w:r>
      <w:proofErr w:type="spellEnd"/>
      <w:r w:rsidR="00A113D5">
        <w:rPr>
          <w:rFonts w:ascii="Times New Roman" w:hAnsi="Times New Roman" w:cs="Times New Roman"/>
          <w:sz w:val="28"/>
          <w:szCs w:val="28"/>
        </w:rPr>
        <w:fldChar w:fldCharType="end"/>
      </w:r>
      <w:r w:rsidRPr="00B15682">
        <w:rPr>
          <w:rFonts w:ascii="Times New Roman" w:hAnsi="Times New Roman" w:cs="Times New Roman"/>
          <w:sz w:val="28"/>
          <w:szCs w:val="28"/>
        </w:rPr>
        <w:t xml:space="preserve"> посетило 54 979 уникальных </w:t>
      </w:r>
      <w:proofErr w:type="spellStart"/>
      <w:r w:rsidRPr="00B15682">
        <w:rPr>
          <w:rFonts w:ascii="Times New Roman" w:hAnsi="Times New Roman" w:cs="Times New Roman"/>
          <w:sz w:val="28"/>
          <w:szCs w:val="28"/>
        </w:rPr>
        <w:t>пользователеи</w:t>
      </w:r>
      <w:proofErr w:type="spellEnd"/>
      <w:r w:rsidRPr="00B15682">
        <w:rPr>
          <w:rFonts w:ascii="Times New Roman" w:hAnsi="Times New Roman" w:cs="Times New Roman"/>
          <w:sz w:val="28"/>
          <w:szCs w:val="28"/>
        </w:rPr>
        <w:t>̆. За время работы программы, включая 2021 год, очное обучение прошли 303 молодых специалиста из 77 городов России.</w:t>
      </w:r>
    </w:p>
    <w:p w14:paraId="52D2FBB2" w14:textId="4AC0A2A9" w:rsid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По итогам работы программы 17 специалистов заняли должности главных архитекторов городов и субъектов РФ, 81 человек работает в органах государственной власти и местного самоуправления, 29 человек трудятся в центрах компетенций.</w:t>
      </w:r>
    </w:p>
    <w:p w14:paraId="5B2D0775" w14:textId="6762E0C9" w:rsidR="00865457" w:rsidRDefault="00865457" w:rsidP="00B15682">
      <w:pPr>
        <w:tabs>
          <w:tab w:val="left" w:pos="851"/>
        </w:tabs>
        <w:spacing w:after="0"/>
        <w:ind w:firstLine="851"/>
        <w:jc w:val="both"/>
        <w:rPr>
          <w:rFonts w:ascii="Times New Roman" w:hAnsi="Times New Roman" w:cs="Times New Roman"/>
          <w:sz w:val="28"/>
          <w:szCs w:val="28"/>
        </w:rPr>
      </w:pPr>
    </w:p>
    <w:p w14:paraId="3115B7E6" w14:textId="3349C49A" w:rsidR="00865457" w:rsidRPr="00865457" w:rsidRDefault="00865457" w:rsidP="00865457">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1" w:name="_Toc80962031"/>
      <w:r>
        <w:rPr>
          <w:rFonts w:eastAsiaTheme="minorHAnsi"/>
          <w:kern w:val="0"/>
          <w:sz w:val="28"/>
          <w:szCs w:val="28"/>
          <w:lang w:eastAsia="en-US"/>
        </w:rPr>
        <w:t xml:space="preserve">27.08.2021 АНСБ. </w:t>
      </w:r>
      <w:r w:rsidRPr="00865457">
        <w:rPr>
          <w:rFonts w:eastAsiaTheme="minorHAnsi"/>
          <w:kern w:val="0"/>
          <w:sz w:val="28"/>
          <w:szCs w:val="28"/>
          <w:lang w:eastAsia="en-US"/>
        </w:rPr>
        <w:t xml:space="preserve">Хуснуллин </w:t>
      </w:r>
      <w:r w:rsidRPr="00865457">
        <w:rPr>
          <w:sz w:val="28"/>
          <w:szCs w:val="28"/>
        </w:rPr>
        <w:t>отметил</w:t>
      </w:r>
      <w:r w:rsidRPr="00865457">
        <w:rPr>
          <w:rFonts w:eastAsiaTheme="minorHAnsi"/>
          <w:kern w:val="0"/>
          <w:sz w:val="28"/>
          <w:szCs w:val="28"/>
          <w:lang w:eastAsia="en-US"/>
        </w:rPr>
        <w:t xml:space="preserve"> положительную динамику в дорожном строительстве</w:t>
      </w:r>
      <w:bookmarkEnd w:id="31"/>
    </w:p>
    <w:p w14:paraId="293CCC8C" w14:textId="77777777" w:rsidR="00865457" w:rsidRP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Вице-премьер Марат Хуснуллин отметил положительную динамику в дорожном строительстве в российских регионах.</w:t>
      </w:r>
    </w:p>
    <w:p w14:paraId="1C7FD01B" w14:textId="77777777" w:rsidR="00865457" w:rsidRP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Как сообщается на сайте правительства России, проводя заседание с представителями регионов, вице-премьер напомнил, что в 2021 году субъектам РФ было выделено дополнительное финансирование в размере 157 миллиардов рублей на региональные и местные дороги, из которых почти 60 миллиардов направлены на реализацию нацпроекта "Безопасные и качественные автомобильные дороги", что составляет больше трети всех выделенных средств.</w:t>
      </w:r>
    </w:p>
    <w:p w14:paraId="6E5F6CF4" w14:textId="77777777" w:rsidR="00865457" w:rsidRP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Подводя промежуточные итоги хода дорожного строительства, Хуснуллин отметил положительную динамику в сравнении с аналогичным периодом прошлого года. "В целом работы идут по графику, необходимо продолжить работу, чтобы все обязательства субъектов были выполнены качественно и в срок", – заявил он.</w:t>
      </w:r>
    </w:p>
    <w:p w14:paraId="5DE3C1FA" w14:textId="77777777" w:rsidR="00865457" w:rsidRP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Также вице-премьер обратил особое внимание на необходимость в кратчайшие сроки закончить работы по ремонту дорог и улучшению транспортной инфраструктуры в регионах за счет дополнительно выделенных правительством 30 миллиардов рублей.</w:t>
      </w:r>
    </w:p>
    <w:p w14:paraId="05957F0C" w14:textId="77777777" w:rsidR="00865457" w:rsidRP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 xml:space="preserve">Кроме того, зампред правительства поддержал предложение Минтранса учитывать готовность документов транспортного планирования при принятии </w:t>
      </w:r>
      <w:r w:rsidRPr="00865457">
        <w:rPr>
          <w:rFonts w:ascii="Times New Roman" w:hAnsi="Times New Roman" w:cs="Times New Roman"/>
          <w:sz w:val="28"/>
          <w:szCs w:val="28"/>
        </w:rPr>
        <w:lastRenderedPageBreak/>
        <w:t>решений о выделении дополнительного финансирования регионам на реализацию мероприятий дорожного строительства в 2022 году и призвал субъекты активнее развивать общественный транспорт.</w:t>
      </w:r>
    </w:p>
    <w:p w14:paraId="57568045" w14:textId="300812A6" w:rsidR="00865457" w:rsidRDefault="00865457" w:rsidP="00B15682">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"Надо гарантированно дать людям общественный транспорт. Это приоритетная задача на ближайшие годы. При планировании дорог считайте, сколько у вас пойдет общественного транспорта и сколько пассажиров поедет по этим дорогам", – сказал он.</w:t>
      </w:r>
      <w:r>
        <w:rPr>
          <w:rFonts w:ascii="Times New Roman" w:hAnsi="Times New Roman" w:cs="Times New Roman"/>
          <w:sz w:val="28"/>
          <w:szCs w:val="28"/>
        </w:rPr>
        <w:t xml:space="preserve"> </w:t>
      </w:r>
      <w:r w:rsidRPr="00865457">
        <w:rPr>
          <w:rFonts w:ascii="Times New Roman" w:hAnsi="Times New Roman" w:cs="Times New Roman"/>
          <w:sz w:val="28"/>
          <w:szCs w:val="28"/>
        </w:rPr>
        <w:t>Источник: РИА Недвижимость</w:t>
      </w:r>
      <w:r>
        <w:rPr>
          <w:rFonts w:ascii="Times New Roman" w:hAnsi="Times New Roman" w:cs="Times New Roman"/>
          <w:sz w:val="28"/>
          <w:szCs w:val="28"/>
        </w:rPr>
        <w:t>.</w:t>
      </w:r>
    </w:p>
    <w:p w14:paraId="40C047D1" w14:textId="2CA00CFD" w:rsidR="00865457" w:rsidRDefault="00865457" w:rsidP="00B15682">
      <w:pPr>
        <w:tabs>
          <w:tab w:val="left" w:pos="851"/>
        </w:tabs>
        <w:spacing w:after="0"/>
        <w:ind w:firstLine="851"/>
        <w:jc w:val="both"/>
        <w:rPr>
          <w:rFonts w:ascii="Times New Roman" w:hAnsi="Times New Roman" w:cs="Times New Roman"/>
          <w:sz w:val="28"/>
          <w:szCs w:val="28"/>
        </w:rPr>
      </w:pPr>
    </w:p>
    <w:p w14:paraId="6F9FAFB2" w14:textId="79E91A9D" w:rsidR="00865457" w:rsidRPr="00865457" w:rsidRDefault="00865457" w:rsidP="00865457">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2" w:name="_Toc80962032"/>
      <w:r>
        <w:rPr>
          <w:rFonts w:eastAsiaTheme="minorHAnsi"/>
          <w:kern w:val="0"/>
          <w:sz w:val="28"/>
          <w:szCs w:val="28"/>
          <w:lang w:eastAsia="en-US"/>
        </w:rPr>
        <w:t xml:space="preserve">27.08.2021 АНСБ. </w:t>
      </w:r>
      <w:r w:rsidRPr="00865457">
        <w:rPr>
          <w:rFonts w:eastAsiaTheme="minorHAnsi"/>
          <w:kern w:val="0"/>
          <w:sz w:val="28"/>
          <w:szCs w:val="28"/>
          <w:lang w:eastAsia="en-US"/>
        </w:rPr>
        <w:t>Назван первый регион, в котором строители смогут получить компенсации из-за роста цен</w:t>
      </w:r>
      <w:bookmarkEnd w:id="32"/>
    </w:p>
    <w:p w14:paraId="5C24408A" w14:textId="77777777" w:rsidR="00865457" w:rsidRP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Белгородская область стала первым регионом, в котором принята нормативная база для возможности получения компенсаций по госконтрактам из-за удорожания стройматериалов, сообщается на сайте правительства РФ по итогам заседания правкомиссии по региональному развитию.</w:t>
      </w:r>
    </w:p>
    <w:p w14:paraId="75CCD827" w14:textId="77777777" w:rsidR="00865457" w:rsidRP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"При обсуждении реализации нацпроекта "Жильё и городская среда" вице-премьер Марат Хуснуллин отметил, что Белгородская область стала первой, где принято постановление, предусматривающее возможность изменения цены контракта за счёт средств региона в рамках компенсации удорожания строительных ресурсов. Он поручил руководителям регионов ускорить работу по утверждению аналогичных документов", — говорится в сообщении.</w:t>
      </w:r>
    </w:p>
    <w:p w14:paraId="4E8D5132" w14:textId="77777777" w:rsidR="00865457" w:rsidRP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На заседании также был рассмотрен вопрос отбора новых инвестиционных проектов, реализуемых с учётом высвобождаемых средств по бюджетным кредитам, которые в период с 2021 по 2024 год регионы могут перенаправить на строительство инфраструктуры для реализации инвестпроектов.</w:t>
      </w:r>
    </w:p>
    <w:p w14:paraId="1E70BCEA" w14:textId="77777777" w:rsidR="00865457" w:rsidRP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Хуснуллин отметил, что общий объём высвобождаемых средств за счёт реструктуризации бюджетных кредитов составляет 629 млрд рублей. На заседании штаба были представлены ещё 28 новых инвестпроектов из 8 субъектов с общим объёмом инвестиций 265 млрд рублей, которые позволят создать 6,2 тыс. новых рабочих мест.</w:t>
      </w:r>
    </w:p>
    <w:p w14:paraId="660C1700" w14:textId="77777777" w:rsidR="00865457" w:rsidRP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13 августа премьер-министр РФ Михаил Мишустин подписал постановление о механизме, который позволит компенсировать дополнительные расходы застройщиков, связанные с существенным удорожанием стройматериалов. Так, по согласованию сторон теперь возможно увеличивать цену госконтракта на строительство, реконструкцию и капремонт, а также на проведение работ по сохранению объектов культурного наследия. Фиксируется, что изменение стоимости не должно превышать 30%.</w:t>
      </w:r>
    </w:p>
    <w:p w14:paraId="78DB4B77" w14:textId="77777777" w:rsidR="00865457" w:rsidRP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Замглавы Минстроя РФ Александр Ломакин отмечал, что объем средств, который планируется в качестве компенсаций строителям по госзаказу, может составить около 100 млрд рублей.</w:t>
      </w:r>
    </w:p>
    <w:p w14:paraId="0FEB06B9" w14:textId="74B97D5A" w:rsidR="00865457" w:rsidRDefault="00865457" w:rsidP="00865457">
      <w:pPr>
        <w:tabs>
          <w:tab w:val="left" w:pos="851"/>
        </w:tabs>
        <w:spacing w:after="0"/>
        <w:ind w:firstLine="851"/>
        <w:jc w:val="both"/>
        <w:rPr>
          <w:rFonts w:ascii="Times New Roman" w:hAnsi="Times New Roman" w:cs="Times New Roman"/>
          <w:sz w:val="28"/>
          <w:szCs w:val="28"/>
        </w:rPr>
      </w:pPr>
      <w:r w:rsidRPr="00865457">
        <w:rPr>
          <w:rFonts w:ascii="Times New Roman" w:hAnsi="Times New Roman" w:cs="Times New Roman"/>
          <w:sz w:val="28"/>
          <w:szCs w:val="28"/>
        </w:rPr>
        <w:t xml:space="preserve">Цены на стройматериалы в России в июне продолжили рост, увеличившись на 6,75% относительно мая, с начала года подорожание достигло 19,63%, сообщал </w:t>
      </w:r>
      <w:r w:rsidRPr="00865457">
        <w:rPr>
          <w:rFonts w:ascii="Times New Roman" w:hAnsi="Times New Roman" w:cs="Times New Roman"/>
          <w:sz w:val="28"/>
          <w:szCs w:val="28"/>
        </w:rPr>
        <w:lastRenderedPageBreak/>
        <w:t>ранее Росстат. По сравнению с июнем 2020 года цены на стройматериалы выросли на 23,9%.</w:t>
      </w:r>
    </w:p>
    <w:p w14:paraId="0B0ADF3C" w14:textId="7F274A08" w:rsidR="000E1DAC" w:rsidRDefault="000E1DAC" w:rsidP="00865457">
      <w:pPr>
        <w:tabs>
          <w:tab w:val="left" w:pos="851"/>
        </w:tabs>
        <w:spacing w:after="0"/>
        <w:ind w:firstLine="851"/>
        <w:jc w:val="both"/>
        <w:rPr>
          <w:rFonts w:ascii="Times New Roman" w:hAnsi="Times New Roman" w:cs="Times New Roman"/>
          <w:sz w:val="28"/>
          <w:szCs w:val="28"/>
        </w:rPr>
      </w:pPr>
    </w:p>
    <w:p w14:paraId="0AB8D869" w14:textId="5501F7DC" w:rsidR="000E1DAC" w:rsidRPr="000E1DAC" w:rsidRDefault="000E1DAC" w:rsidP="000E1DAC">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33" w:name="_Toc80962033"/>
      <w:r>
        <w:rPr>
          <w:rFonts w:eastAsiaTheme="minorHAnsi"/>
          <w:kern w:val="0"/>
          <w:sz w:val="28"/>
          <w:szCs w:val="28"/>
          <w:lang w:eastAsia="en-US"/>
        </w:rPr>
        <w:t xml:space="preserve">27.08.2021 АНСБ. </w:t>
      </w:r>
      <w:r w:rsidRPr="000E1DAC">
        <w:rPr>
          <w:rFonts w:eastAsiaTheme="minorHAnsi"/>
          <w:kern w:val="0"/>
          <w:sz w:val="28"/>
          <w:szCs w:val="28"/>
          <w:lang w:eastAsia="en-US"/>
        </w:rPr>
        <w:t>Правительство РФ направит ещё 8,7 млрд рублей на развитие транспортной инфраструктуры в регионах</w:t>
      </w:r>
      <w:bookmarkEnd w:id="33"/>
    </w:p>
    <w:p w14:paraId="7052F10F" w14:textId="77777777" w:rsidR="000E1DAC" w:rsidRPr="000E1DAC" w:rsidRDefault="000E1DAC" w:rsidP="000E1DAC">
      <w:pPr>
        <w:tabs>
          <w:tab w:val="left" w:pos="851"/>
        </w:tabs>
        <w:spacing w:after="0"/>
        <w:ind w:firstLine="851"/>
        <w:jc w:val="both"/>
        <w:rPr>
          <w:rFonts w:ascii="Times New Roman" w:hAnsi="Times New Roman" w:cs="Times New Roman"/>
          <w:sz w:val="28"/>
          <w:szCs w:val="28"/>
        </w:rPr>
      </w:pPr>
      <w:r w:rsidRPr="000E1DAC">
        <w:rPr>
          <w:rFonts w:ascii="Times New Roman" w:hAnsi="Times New Roman" w:cs="Times New Roman"/>
          <w:sz w:val="28"/>
          <w:szCs w:val="28"/>
        </w:rPr>
        <w:t>Правительство РФ направит ещё более 8,7 млрд рублей на ускоренное строительство и реконструкцию дорог в регионах, сообщается на сайте кабмина. "Свыше 8,7 млрд рублей будет дополнительно направлено на развитие транспортной инфраструктуры в российских регионах. Такое распоряжение подписал председатель правительства Михаил Мишустин", — говорится в сообщении.</w:t>
      </w:r>
    </w:p>
    <w:p w14:paraId="38F6C024" w14:textId="77777777" w:rsidR="000E1DAC" w:rsidRPr="000E1DAC" w:rsidRDefault="000E1DAC" w:rsidP="000E1DAC">
      <w:pPr>
        <w:tabs>
          <w:tab w:val="left" w:pos="851"/>
        </w:tabs>
        <w:spacing w:after="0"/>
        <w:ind w:firstLine="851"/>
        <w:jc w:val="both"/>
        <w:rPr>
          <w:rFonts w:ascii="Times New Roman" w:hAnsi="Times New Roman" w:cs="Times New Roman"/>
          <w:sz w:val="28"/>
          <w:szCs w:val="28"/>
        </w:rPr>
      </w:pPr>
      <w:r w:rsidRPr="000E1DAC">
        <w:rPr>
          <w:rFonts w:ascii="Times New Roman" w:hAnsi="Times New Roman" w:cs="Times New Roman"/>
          <w:sz w:val="28"/>
          <w:szCs w:val="28"/>
        </w:rPr>
        <w:t xml:space="preserve">Средства пойдут на финансирование проектов в 23 регионах страны. Так, в Забайкальском крае их направят на реконструкцию моста через реку Ингоду, в Удмуртии – на капитальный ремонт моста черед реку </w:t>
      </w:r>
      <w:proofErr w:type="spellStart"/>
      <w:r w:rsidRPr="000E1DAC">
        <w:rPr>
          <w:rFonts w:ascii="Times New Roman" w:hAnsi="Times New Roman" w:cs="Times New Roman"/>
          <w:sz w:val="28"/>
          <w:szCs w:val="28"/>
        </w:rPr>
        <w:t>Сиву</w:t>
      </w:r>
      <w:proofErr w:type="spellEnd"/>
      <w:r w:rsidRPr="000E1DAC">
        <w:rPr>
          <w:rFonts w:ascii="Times New Roman" w:hAnsi="Times New Roman" w:cs="Times New Roman"/>
          <w:sz w:val="28"/>
          <w:szCs w:val="28"/>
        </w:rPr>
        <w:t>, в Сахалинской области – на реконструкцию дороги, ведущей к аэропорту Шахтёрск.</w:t>
      </w:r>
    </w:p>
    <w:p w14:paraId="6D35E9EF" w14:textId="77777777" w:rsidR="000E1DAC" w:rsidRPr="000E1DAC" w:rsidRDefault="000E1DAC" w:rsidP="000E1DAC">
      <w:pPr>
        <w:tabs>
          <w:tab w:val="left" w:pos="851"/>
        </w:tabs>
        <w:spacing w:after="0"/>
        <w:ind w:firstLine="851"/>
        <w:jc w:val="both"/>
        <w:rPr>
          <w:rFonts w:ascii="Times New Roman" w:hAnsi="Times New Roman" w:cs="Times New Roman"/>
          <w:sz w:val="28"/>
          <w:szCs w:val="28"/>
        </w:rPr>
      </w:pPr>
      <w:r w:rsidRPr="000E1DAC">
        <w:rPr>
          <w:rFonts w:ascii="Times New Roman" w:hAnsi="Times New Roman" w:cs="Times New Roman"/>
          <w:sz w:val="28"/>
          <w:szCs w:val="28"/>
        </w:rPr>
        <w:t>В Ивановской области с помощью выделенных средств отремонтируют более 30 км дороги, которая связывает Родниковский, Лухский и Пучежский районы. Во Владимирской области завершат реконструкцию дороги Владимир – Иваново, а в населённых пунктах Амурской области в общей сложности отремонтируют 38 км дорожного полотна.</w:t>
      </w:r>
    </w:p>
    <w:p w14:paraId="485C7341" w14:textId="77777777" w:rsidR="000E1DAC" w:rsidRPr="000E1DAC" w:rsidRDefault="000E1DAC" w:rsidP="000E1DAC">
      <w:pPr>
        <w:tabs>
          <w:tab w:val="left" w:pos="851"/>
        </w:tabs>
        <w:spacing w:after="0"/>
        <w:ind w:firstLine="851"/>
        <w:jc w:val="both"/>
        <w:rPr>
          <w:rFonts w:ascii="Times New Roman" w:hAnsi="Times New Roman" w:cs="Times New Roman"/>
          <w:sz w:val="28"/>
          <w:szCs w:val="28"/>
        </w:rPr>
      </w:pPr>
      <w:r w:rsidRPr="000E1DAC">
        <w:rPr>
          <w:rFonts w:ascii="Times New Roman" w:hAnsi="Times New Roman" w:cs="Times New Roman"/>
          <w:sz w:val="28"/>
          <w:szCs w:val="28"/>
        </w:rPr>
        <w:t xml:space="preserve">Как отмечается, Мишустин также подписал распоряжение о выделении 8 млрд рублей </w:t>
      </w:r>
      <w:proofErr w:type="spellStart"/>
      <w:r w:rsidRPr="000E1DAC">
        <w:rPr>
          <w:rFonts w:ascii="Times New Roman" w:hAnsi="Times New Roman" w:cs="Times New Roman"/>
          <w:sz w:val="28"/>
          <w:szCs w:val="28"/>
        </w:rPr>
        <w:t>рублей</w:t>
      </w:r>
      <w:proofErr w:type="spellEnd"/>
      <w:r w:rsidRPr="000E1DAC">
        <w:rPr>
          <w:rFonts w:ascii="Times New Roman" w:hAnsi="Times New Roman" w:cs="Times New Roman"/>
          <w:sz w:val="28"/>
          <w:szCs w:val="28"/>
        </w:rPr>
        <w:t xml:space="preserve"> на капремонт дорог в Крыму. Это позволит отремонтировать не менее 254 км магистралей, что повысит качество транспортной инфраструктуры региона, и сделает его более привлекательным для инвесторов и туристов, отмечают в кабмине.</w:t>
      </w:r>
    </w:p>
    <w:p w14:paraId="1DBE6127" w14:textId="39439F18" w:rsidR="000E1DAC" w:rsidRDefault="000E1DAC" w:rsidP="000E1DAC">
      <w:pPr>
        <w:tabs>
          <w:tab w:val="left" w:pos="851"/>
        </w:tabs>
        <w:spacing w:after="0"/>
        <w:ind w:firstLine="851"/>
        <w:jc w:val="both"/>
        <w:rPr>
          <w:rFonts w:ascii="Times New Roman" w:hAnsi="Times New Roman" w:cs="Times New Roman"/>
          <w:sz w:val="28"/>
          <w:szCs w:val="28"/>
        </w:rPr>
      </w:pPr>
      <w:r w:rsidRPr="000E1DAC">
        <w:rPr>
          <w:rFonts w:ascii="Times New Roman" w:hAnsi="Times New Roman" w:cs="Times New Roman"/>
          <w:sz w:val="28"/>
          <w:szCs w:val="28"/>
        </w:rPr>
        <w:t>Кроме того, правительство утвердило изменения в правила предоставления субсидий регионам на реализацию мероприятий подпрограммы "Дорожное хозяйство", которая входит в госпрограмму "Развитие транспортной системы". Теперь территории смогут получить финансирование не только непосредственно на строительство и ремонт дорог, но и на разработку проектно-сметной документации. Новое правило будет действовать в отношении проектов, стоимость которых превышает 1,5 млрд рублей.</w:t>
      </w:r>
    </w:p>
    <w:p w14:paraId="723B3209" w14:textId="4D5670FE" w:rsidR="00D027FC" w:rsidRDefault="00D027FC" w:rsidP="000E1DAC">
      <w:pPr>
        <w:tabs>
          <w:tab w:val="left" w:pos="851"/>
        </w:tabs>
        <w:spacing w:after="0"/>
        <w:ind w:firstLine="851"/>
        <w:jc w:val="both"/>
        <w:rPr>
          <w:rFonts w:ascii="Times New Roman" w:hAnsi="Times New Roman" w:cs="Times New Roman"/>
          <w:sz w:val="28"/>
          <w:szCs w:val="28"/>
        </w:rPr>
      </w:pPr>
    </w:p>
    <w:p w14:paraId="2E9C4F6D" w14:textId="77777777" w:rsidR="00D027FC" w:rsidRPr="00D027FC" w:rsidRDefault="00D027FC" w:rsidP="00D027FC">
      <w:pPr>
        <w:pStyle w:val="1"/>
        <w:numPr>
          <w:ilvl w:val="1"/>
          <w:numId w:val="1"/>
        </w:numPr>
        <w:tabs>
          <w:tab w:val="left" w:pos="851"/>
        </w:tabs>
        <w:spacing w:before="0" w:beforeAutospacing="0" w:after="0" w:afterAutospacing="0"/>
        <w:ind w:left="0" w:firstLine="0"/>
        <w:jc w:val="both"/>
        <w:rPr>
          <w:sz w:val="28"/>
          <w:szCs w:val="28"/>
        </w:rPr>
      </w:pPr>
      <w:bookmarkStart w:id="34" w:name="_Toc80962034"/>
      <w:r w:rsidRPr="00D027FC">
        <w:rPr>
          <w:sz w:val="28"/>
          <w:szCs w:val="28"/>
        </w:rPr>
        <w:t>26.08.</w:t>
      </w:r>
      <w:r>
        <w:rPr>
          <w:sz w:val="28"/>
          <w:szCs w:val="28"/>
        </w:rPr>
        <w:t>20</w:t>
      </w:r>
      <w:r w:rsidRPr="00D027FC">
        <w:rPr>
          <w:sz w:val="28"/>
          <w:szCs w:val="28"/>
        </w:rPr>
        <w:t>21</w:t>
      </w:r>
      <w:r>
        <w:rPr>
          <w:sz w:val="28"/>
          <w:szCs w:val="28"/>
        </w:rPr>
        <w:t xml:space="preserve"> СГ. </w:t>
      </w:r>
      <w:r w:rsidRPr="00D027FC">
        <w:rPr>
          <w:rFonts w:eastAsiaTheme="minorHAnsi"/>
          <w:kern w:val="0"/>
          <w:sz w:val="28"/>
          <w:szCs w:val="28"/>
          <w:lang w:eastAsia="en-US"/>
        </w:rPr>
        <w:t>Правительство</w:t>
      </w:r>
      <w:r w:rsidRPr="00D027FC">
        <w:rPr>
          <w:sz w:val="28"/>
          <w:szCs w:val="28"/>
        </w:rPr>
        <w:t xml:space="preserve"> увеличит призовой фонд конкурса лучших проектов создания </w:t>
      </w:r>
      <w:proofErr w:type="spellStart"/>
      <w:r w:rsidRPr="00D027FC">
        <w:rPr>
          <w:sz w:val="28"/>
          <w:szCs w:val="28"/>
        </w:rPr>
        <w:t>горсреды</w:t>
      </w:r>
      <w:bookmarkEnd w:id="34"/>
      <w:proofErr w:type="spellEnd"/>
    </w:p>
    <w:p w14:paraId="61013DBA"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В 2022 году правительство России увеличит призовой фонд всероссийского конкурса создания комфортной городской среды. Об этом в ходе выступления на форуме «</w:t>
      </w:r>
      <w:hyperlink r:id="rId89" w:tgtFrame="_blank" w:history="1">
        <w:r w:rsidRPr="00D027FC">
          <w:rPr>
            <w:rFonts w:ascii="Times New Roman" w:hAnsi="Times New Roman" w:cs="Times New Roman"/>
            <w:sz w:val="28"/>
            <w:szCs w:val="28"/>
          </w:rPr>
          <w:t>Среда для жизни</w:t>
        </w:r>
      </w:hyperlink>
      <w:r w:rsidRPr="00D027FC">
        <w:rPr>
          <w:rFonts w:ascii="Times New Roman" w:hAnsi="Times New Roman" w:cs="Times New Roman"/>
          <w:sz w:val="28"/>
          <w:szCs w:val="28"/>
        </w:rPr>
        <w:t>» заявил премьер-министр России Михаил Мишустин, уточнив, что поводом для увеличения призового фонда стало удорожание строительных материалов.</w:t>
      </w:r>
    </w:p>
    <w:p w14:paraId="07AA05C7"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 xml:space="preserve">Глава правительства отметил, что увеличить призовой фонд конкурса предложили архитекторы и участники мероприятия. «Мы с вице-премьером </w:t>
      </w:r>
      <w:r w:rsidRPr="00D027FC">
        <w:rPr>
          <w:rFonts w:ascii="Times New Roman" w:hAnsi="Times New Roman" w:cs="Times New Roman"/>
          <w:sz w:val="28"/>
          <w:szCs w:val="28"/>
        </w:rPr>
        <w:lastRenderedPageBreak/>
        <w:t>Маратом Хуснуллин проработаем это предложение и увеличим призовой фонд конкурса со следующего года», — сказал премьер-министр, добавив, что в этом году призовой фонд конкурса уже увеличили в два раза до 10 млрд рублей.</w:t>
      </w:r>
    </w:p>
    <w:p w14:paraId="20AC6AC7"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 xml:space="preserve">По словам Михаила Мишустина, до старта конкурса благоприятное состояние городской среды было признано в каждом четвертом городе России. «По итогам 2020 года состояние </w:t>
      </w:r>
      <w:proofErr w:type="spellStart"/>
      <w:r w:rsidRPr="00D027FC">
        <w:rPr>
          <w:rFonts w:ascii="Times New Roman" w:hAnsi="Times New Roman" w:cs="Times New Roman"/>
          <w:sz w:val="28"/>
          <w:szCs w:val="28"/>
        </w:rPr>
        <w:t>горсреды</w:t>
      </w:r>
      <w:proofErr w:type="spellEnd"/>
      <w:r w:rsidRPr="00D027FC">
        <w:rPr>
          <w:rFonts w:ascii="Times New Roman" w:hAnsi="Times New Roman" w:cs="Times New Roman"/>
          <w:sz w:val="28"/>
          <w:szCs w:val="28"/>
        </w:rPr>
        <w:t xml:space="preserve"> хорошо оценивается уже в каждом третьем городе страны», — сказал председатель правительства.</w:t>
      </w:r>
    </w:p>
    <w:p w14:paraId="118912B6"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В 2021 году победителями конкурса стали 160 проектов из 65 субъектов РФ. Победители получат гранты в размере от 35 до 100 млн рублей.</w:t>
      </w:r>
    </w:p>
    <w:p w14:paraId="529F8F5B"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Ранее «СГ» </w:t>
      </w:r>
      <w:hyperlink r:id="rId90" w:tgtFrame="_blank" w:history="1">
        <w:r w:rsidRPr="00D027FC">
          <w:rPr>
            <w:rFonts w:ascii="Times New Roman" w:hAnsi="Times New Roman" w:cs="Times New Roman"/>
            <w:sz w:val="28"/>
            <w:szCs w:val="28"/>
          </w:rPr>
          <w:t>сообщала</w:t>
        </w:r>
      </w:hyperlink>
      <w:r w:rsidRPr="00D027FC">
        <w:rPr>
          <w:rFonts w:ascii="Times New Roman" w:hAnsi="Times New Roman" w:cs="Times New Roman"/>
          <w:sz w:val="28"/>
          <w:szCs w:val="28"/>
        </w:rPr>
        <w:t>, что в 2021 году Минстрой России выделит регионам более 148 млрд руб. на формирование комфортной городской среды и реализацию нацпроекта по экологии.</w:t>
      </w:r>
    </w:p>
    <w:bookmarkEnd w:id="29"/>
    <w:p w14:paraId="7E86FDE3" w14:textId="049E878D" w:rsidR="00BE6AAF" w:rsidRDefault="00BE6AAF" w:rsidP="00D027FC">
      <w:pPr>
        <w:pStyle w:val="1"/>
        <w:tabs>
          <w:tab w:val="left" w:pos="851"/>
        </w:tabs>
        <w:spacing w:before="0" w:beforeAutospacing="0" w:after="0" w:afterAutospacing="0"/>
        <w:jc w:val="both"/>
        <w:rPr>
          <w:sz w:val="28"/>
          <w:szCs w:val="28"/>
        </w:rPr>
      </w:pPr>
    </w:p>
    <w:p w14:paraId="32EB36C7" w14:textId="77777777" w:rsidR="00D027FC" w:rsidRPr="00D027FC" w:rsidRDefault="00D027FC" w:rsidP="00D027FC">
      <w:pPr>
        <w:pStyle w:val="1"/>
        <w:numPr>
          <w:ilvl w:val="1"/>
          <w:numId w:val="1"/>
        </w:numPr>
        <w:tabs>
          <w:tab w:val="left" w:pos="851"/>
        </w:tabs>
        <w:spacing w:before="0" w:beforeAutospacing="0" w:after="0" w:afterAutospacing="0"/>
        <w:ind w:left="0" w:firstLine="0"/>
        <w:jc w:val="both"/>
        <w:rPr>
          <w:sz w:val="28"/>
          <w:szCs w:val="28"/>
        </w:rPr>
      </w:pPr>
      <w:bookmarkStart w:id="35" w:name="_Toc80962035"/>
      <w:r w:rsidRPr="00D027FC">
        <w:rPr>
          <w:sz w:val="28"/>
          <w:szCs w:val="28"/>
        </w:rPr>
        <w:t xml:space="preserve">26.08.2021 СГ. </w:t>
      </w:r>
      <w:r w:rsidRPr="00D027FC">
        <w:rPr>
          <w:rFonts w:eastAsiaTheme="minorHAnsi"/>
          <w:kern w:val="0"/>
          <w:sz w:val="28"/>
          <w:szCs w:val="28"/>
          <w:lang w:eastAsia="en-US"/>
        </w:rPr>
        <w:t>Мишустин</w:t>
      </w:r>
      <w:r w:rsidRPr="00D027FC">
        <w:rPr>
          <w:sz w:val="28"/>
          <w:szCs w:val="28"/>
        </w:rPr>
        <w:t xml:space="preserve"> предложил продлить на три года образовательную программу </w:t>
      </w:r>
      <w:proofErr w:type="spellStart"/>
      <w:r w:rsidRPr="00D027FC">
        <w:rPr>
          <w:sz w:val="28"/>
          <w:szCs w:val="28"/>
        </w:rPr>
        <w:t>Архитекторы.рф</w:t>
      </w:r>
      <w:bookmarkEnd w:id="35"/>
      <w:proofErr w:type="spellEnd"/>
    </w:p>
    <w:p w14:paraId="3F03973E"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 xml:space="preserve">Премьер-министр России Михаил Мишустин в ходе форума «Среда для жизни» предложил продлить образовательную программу </w:t>
      </w:r>
      <w:proofErr w:type="spellStart"/>
      <w:r w:rsidRPr="00D027FC">
        <w:rPr>
          <w:rFonts w:ascii="Times New Roman" w:hAnsi="Times New Roman" w:cs="Times New Roman"/>
          <w:sz w:val="28"/>
          <w:szCs w:val="28"/>
        </w:rPr>
        <w:t>Архитекторы.рф</w:t>
      </w:r>
      <w:proofErr w:type="spellEnd"/>
      <w:r w:rsidRPr="00D027FC">
        <w:rPr>
          <w:rFonts w:ascii="Times New Roman" w:hAnsi="Times New Roman" w:cs="Times New Roman"/>
          <w:sz w:val="28"/>
          <w:szCs w:val="28"/>
        </w:rPr>
        <w:t>, запущенную ДОМ.РФ по поручению президента России в 2018 году, на три года.</w:t>
      </w:r>
    </w:p>
    <w:p w14:paraId="07CDEA03"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 xml:space="preserve">С просьбой о продлении программы к главе правительства во время посещения премьер-министром стенда программы обратились директор института «Стрелка» Варвара Мельникова и главный архитектор Ельца, выпускница </w:t>
      </w:r>
      <w:proofErr w:type="spellStart"/>
      <w:r w:rsidRPr="00D027FC">
        <w:rPr>
          <w:rFonts w:ascii="Times New Roman" w:hAnsi="Times New Roman" w:cs="Times New Roman"/>
          <w:sz w:val="28"/>
          <w:szCs w:val="28"/>
        </w:rPr>
        <w:t>Архитекторов.рф</w:t>
      </w:r>
      <w:proofErr w:type="spellEnd"/>
      <w:r w:rsidRPr="00D027FC">
        <w:rPr>
          <w:rFonts w:ascii="Times New Roman" w:hAnsi="Times New Roman" w:cs="Times New Roman"/>
          <w:sz w:val="28"/>
          <w:szCs w:val="28"/>
        </w:rPr>
        <w:t xml:space="preserve"> Марина Молодых.</w:t>
      </w:r>
    </w:p>
    <w:p w14:paraId="01972952"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«Это замечательная программа, абсолютно поддерживаю ее продление. Дам поручение вице-премьеру Марату Хуснуллину и Минстрою проработать этот вопрос», - сказал </w:t>
      </w:r>
      <w:hyperlink r:id="rId91" w:tgtFrame="_blank" w:history="1">
        <w:r w:rsidRPr="00D027FC">
          <w:rPr>
            <w:rFonts w:ascii="Times New Roman" w:hAnsi="Times New Roman" w:cs="Times New Roman"/>
            <w:sz w:val="28"/>
            <w:szCs w:val="28"/>
          </w:rPr>
          <w:t>Михаил Мишустин.</w:t>
        </w:r>
      </w:hyperlink>
    </w:p>
    <w:p w14:paraId="1F18D30F"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 xml:space="preserve">В свою очередь, генеральный директор ДОМ.РФ Виталий Мутко, подчеркнул, что программа </w:t>
      </w:r>
      <w:proofErr w:type="spellStart"/>
      <w:r w:rsidRPr="00D027FC">
        <w:rPr>
          <w:rFonts w:ascii="Times New Roman" w:hAnsi="Times New Roman" w:cs="Times New Roman"/>
          <w:sz w:val="28"/>
          <w:szCs w:val="28"/>
        </w:rPr>
        <w:t>Архитекторы.рф</w:t>
      </w:r>
      <w:proofErr w:type="spellEnd"/>
      <w:r w:rsidRPr="00D027FC">
        <w:rPr>
          <w:rFonts w:ascii="Times New Roman" w:hAnsi="Times New Roman" w:cs="Times New Roman"/>
          <w:sz w:val="28"/>
          <w:szCs w:val="28"/>
        </w:rPr>
        <w:t xml:space="preserve"> доказала свою эффективность. «Около 20 выпускников уже стали главными архитекторами городов и регионов, и теперь они имеют реальную возможность продвигать современный подход к развитию </w:t>
      </w:r>
      <w:hyperlink r:id="rId92" w:tgtFrame="_blank" w:history="1">
        <w:r w:rsidRPr="00D027FC">
          <w:rPr>
            <w:rFonts w:ascii="Times New Roman" w:hAnsi="Times New Roman" w:cs="Times New Roman"/>
            <w:sz w:val="28"/>
            <w:szCs w:val="28"/>
          </w:rPr>
          <w:t>городской среды</w:t>
        </w:r>
      </w:hyperlink>
      <w:r w:rsidRPr="00D027FC">
        <w:rPr>
          <w:rFonts w:ascii="Times New Roman" w:hAnsi="Times New Roman" w:cs="Times New Roman"/>
          <w:sz w:val="28"/>
          <w:szCs w:val="28"/>
        </w:rPr>
        <w:t>, в том числе с помощью разработанного ДОМ.РФ Стандарта комплексного развития территорий», - сказал он.</w:t>
      </w:r>
    </w:p>
    <w:p w14:paraId="166596A2"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Справочно:</w:t>
      </w:r>
    </w:p>
    <w:p w14:paraId="52507BF6"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 xml:space="preserve">Бесплатная программа </w:t>
      </w:r>
      <w:proofErr w:type="spellStart"/>
      <w:r w:rsidRPr="00D027FC">
        <w:rPr>
          <w:rFonts w:ascii="Times New Roman" w:hAnsi="Times New Roman" w:cs="Times New Roman"/>
          <w:sz w:val="28"/>
          <w:szCs w:val="28"/>
        </w:rPr>
        <w:t>Архитекторы.рф</w:t>
      </w:r>
      <w:proofErr w:type="spellEnd"/>
      <w:r w:rsidRPr="00D027FC">
        <w:rPr>
          <w:rFonts w:ascii="Times New Roman" w:hAnsi="Times New Roman" w:cs="Times New Roman"/>
          <w:sz w:val="28"/>
          <w:szCs w:val="28"/>
        </w:rPr>
        <w:t xml:space="preserve"> реализуется ДОМ.РФ в партнерстве с Институтом медиа, архитектуры и дизайна «Стрелка» в рамках поддержки и развития архитекторов, проектировщиков, градостроителей, государственных и муниципальных служащих. С 2018 года очное обучение по ней прошли более 300 молодых специалистов из 77 городов России.</w:t>
      </w:r>
    </w:p>
    <w:p w14:paraId="041C4A2A" w14:textId="77777777" w:rsidR="00D027FC" w:rsidRPr="00865457" w:rsidRDefault="00D027FC" w:rsidP="00D027FC">
      <w:pPr>
        <w:pStyle w:val="1"/>
        <w:tabs>
          <w:tab w:val="left" w:pos="851"/>
        </w:tabs>
        <w:spacing w:before="0" w:beforeAutospacing="0" w:after="0" w:afterAutospacing="0"/>
        <w:jc w:val="both"/>
        <w:rPr>
          <w:sz w:val="28"/>
          <w:szCs w:val="28"/>
        </w:rPr>
      </w:pP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36" w:name="_Toc80962036"/>
      <w:r w:rsidRPr="00325EC1">
        <w:rPr>
          <w:sz w:val="28"/>
          <w:szCs w:val="28"/>
        </w:rPr>
        <w:t>МИНСТРОЙ</w:t>
      </w:r>
      <w:r w:rsidR="00B90986" w:rsidRPr="00325EC1">
        <w:rPr>
          <w:sz w:val="28"/>
          <w:szCs w:val="28"/>
        </w:rPr>
        <w:t>, МИНИСТЕРСТВА И ВЕДОМСТВА</w:t>
      </w:r>
      <w:bookmarkEnd w:id="36"/>
    </w:p>
    <w:p w14:paraId="09E53CED" w14:textId="3464D203" w:rsidR="00536325" w:rsidRDefault="00536325" w:rsidP="00FE700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5B6B5792" w14:textId="2D66E431" w:rsidR="00673543" w:rsidRPr="00673543" w:rsidRDefault="00673543" w:rsidP="00673543">
      <w:pPr>
        <w:pStyle w:val="1"/>
        <w:numPr>
          <w:ilvl w:val="1"/>
          <w:numId w:val="1"/>
        </w:numPr>
        <w:tabs>
          <w:tab w:val="left" w:pos="851"/>
        </w:tabs>
        <w:spacing w:before="0" w:beforeAutospacing="0" w:after="0" w:afterAutospacing="0"/>
        <w:ind w:left="0" w:firstLine="0"/>
        <w:jc w:val="both"/>
        <w:rPr>
          <w:b w:val="0"/>
          <w:bCs w:val="0"/>
          <w:sz w:val="28"/>
          <w:szCs w:val="28"/>
        </w:rPr>
      </w:pPr>
      <w:bookmarkStart w:id="37" w:name="_Toc80962037"/>
      <w:r>
        <w:rPr>
          <w:sz w:val="28"/>
          <w:szCs w:val="28"/>
        </w:rPr>
        <w:t xml:space="preserve">20.08.2021 ЕРЗ. </w:t>
      </w:r>
      <w:r w:rsidRPr="00673543">
        <w:rPr>
          <w:sz w:val="28"/>
          <w:szCs w:val="28"/>
        </w:rPr>
        <w:t>Мин</w:t>
      </w:r>
      <w:r w:rsidR="00865457">
        <w:rPr>
          <w:sz w:val="28"/>
          <w:szCs w:val="28"/>
        </w:rPr>
        <w:t xml:space="preserve">строй </w:t>
      </w:r>
      <w:r w:rsidRPr="00673543">
        <w:rPr>
          <w:rFonts w:eastAsiaTheme="majorEastAsia"/>
          <w:sz w:val="28"/>
          <w:szCs w:val="28"/>
        </w:rPr>
        <w:t>осенью</w:t>
      </w:r>
      <w:r w:rsidRPr="00673543">
        <w:rPr>
          <w:sz w:val="28"/>
          <w:szCs w:val="28"/>
        </w:rPr>
        <w:t xml:space="preserve"> унифицируем правила застройки территорий и снизим административные барьеры для застройщиков на местах</w:t>
      </w:r>
      <w:bookmarkEnd w:id="37"/>
    </w:p>
    <w:p w14:paraId="400B57BE" w14:textId="77777777" w:rsidR="00673543" w:rsidRPr="00673543" w:rsidRDefault="00673543" w:rsidP="00673543">
      <w:pPr>
        <w:tabs>
          <w:tab w:val="left" w:pos="851"/>
        </w:tabs>
        <w:spacing w:after="0"/>
        <w:ind w:firstLine="851"/>
        <w:jc w:val="both"/>
        <w:rPr>
          <w:rFonts w:ascii="Times New Roman" w:hAnsi="Times New Roman" w:cs="Times New Roman"/>
          <w:sz w:val="28"/>
          <w:szCs w:val="28"/>
        </w:rPr>
      </w:pPr>
      <w:r w:rsidRPr="00673543">
        <w:rPr>
          <w:rFonts w:ascii="Times New Roman" w:hAnsi="Times New Roman" w:cs="Times New Roman"/>
          <w:sz w:val="28"/>
          <w:szCs w:val="28"/>
        </w:rPr>
        <w:lastRenderedPageBreak/>
        <w:t>Об этом 20 августа сообщил замглавы Минстроя России Никита Стасишин, подчеркнувший, что необходимо вдвое увеличить объем строящегося жилья в стране.</w:t>
      </w:r>
    </w:p>
    <w:p w14:paraId="414D21D7" w14:textId="3BEE7356" w:rsidR="00673543" w:rsidRPr="00673543" w:rsidRDefault="00673543" w:rsidP="00673543">
      <w:pPr>
        <w:tabs>
          <w:tab w:val="left" w:pos="851"/>
        </w:tabs>
        <w:spacing w:after="0"/>
        <w:ind w:firstLine="851"/>
        <w:jc w:val="both"/>
        <w:rPr>
          <w:rFonts w:ascii="Times New Roman" w:hAnsi="Times New Roman" w:cs="Times New Roman"/>
          <w:sz w:val="28"/>
          <w:szCs w:val="28"/>
        </w:rPr>
      </w:pPr>
      <w:r w:rsidRPr="00673543">
        <w:rPr>
          <w:rFonts w:ascii="Times New Roman" w:hAnsi="Times New Roman" w:cs="Times New Roman"/>
          <w:sz w:val="28"/>
          <w:szCs w:val="28"/>
        </w:rPr>
        <w:t> Осенью Минстрой планирует осенью снизить административные барьеры для застройщиков, а также унифицировать правила застройки земельных участков во всех регионах России, заявил </w:t>
      </w:r>
      <w:r w:rsidRPr="00673543">
        <w:rPr>
          <w:rFonts w:ascii="Times New Roman" w:hAnsi="Times New Roman" w:cs="Times New Roman"/>
          <w:b/>
          <w:bCs/>
          <w:sz w:val="28"/>
          <w:szCs w:val="28"/>
        </w:rPr>
        <w:t>Никита Стасишин</w:t>
      </w:r>
      <w:r w:rsidRPr="00673543">
        <w:rPr>
          <w:rFonts w:ascii="Times New Roman" w:hAnsi="Times New Roman" w:cs="Times New Roman"/>
          <w:sz w:val="28"/>
          <w:szCs w:val="28"/>
        </w:rPr>
        <w:t> (на фото) на </w:t>
      </w:r>
      <w:hyperlink r:id="rId93" w:history="1">
        <w:r w:rsidRPr="00673543">
          <w:rPr>
            <w:rFonts w:ascii="Times New Roman" w:hAnsi="Times New Roman" w:cs="Times New Roman"/>
            <w:sz w:val="28"/>
            <w:szCs w:val="28"/>
          </w:rPr>
          <w:t>бизнес-</w:t>
        </w:r>
        <w:proofErr w:type="spellStart"/>
        <w:r w:rsidRPr="00673543">
          <w:rPr>
            <w:rFonts w:ascii="Times New Roman" w:hAnsi="Times New Roman" w:cs="Times New Roman"/>
            <w:sz w:val="28"/>
            <w:szCs w:val="28"/>
          </w:rPr>
          <w:t>бранче</w:t>
        </w:r>
        <w:proofErr w:type="spellEnd"/>
      </w:hyperlink>
      <w:r w:rsidRPr="00673543">
        <w:rPr>
          <w:rFonts w:ascii="Times New Roman" w:hAnsi="Times New Roman" w:cs="Times New Roman"/>
          <w:sz w:val="28"/>
          <w:szCs w:val="28"/>
        </w:rPr>
        <w:t> для девелоперов.</w:t>
      </w:r>
    </w:p>
    <w:p w14:paraId="0A10FBFA" w14:textId="46EFD1A8" w:rsidR="00673543" w:rsidRPr="00673543" w:rsidRDefault="00673543" w:rsidP="00673543">
      <w:pPr>
        <w:tabs>
          <w:tab w:val="left" w:pos="851"/>
        </w:tabs>
        <w:spacing w:after="0"/>
        <w:ind w:firstLine="851"/>
        <w:jc w:val="both"/>
        <w:rPr>
          <w:rFonts w:ascii="Times New Roman" w:hAnsi="Times New Roman" w:cs="Times New Roman"/>
          <w:sz w:val="28"/>
          <w:szCs w:val="28"/>
        </w:rPr>
      </w:pPr>
      <w:r w:rsidRPr="00673543">
        <w:rPr>
          <w:rFonts w:ascii="Times New Roman" w:hAnsi="Times New Roman" w:cs="Times New Roman"/>
          <w:sz w:val="28"/>
          <w:szCs w:val="28"/>
        </w:rPr>
        <w:t> «Мы осенью будем заниматься тем, что снимем еще административные барьеры [</w:t>
      </w:r>
      <w:r w:rsidRPr="00673543">
        <w:rPr>
          <w:rFonts w:ascii="Times New Roman" w:hAnsi="Times New Roman" w:cs="Times New Roman"/>
          <w:i/>
          <w:iCs/>
          <w:sz w:val="28"/>
          <w:szCs w:val="28"/>
        </w:rPr>
        <w:t>в строительстве</w:t>
      </w:r>
      <w:r w:rsidRPr="00673543">
        <w:rPr>
          <w:rFonts w:ascii="Times New Roman" w:hAnsi="Times New Roman" w:cs="Times New Roman"/>
          <w:sz w:val="28"/>
          <w:szCs w:val="28"/>
        </w:rPr>
        <w:t> — </w:t>
      </w:r>
      <w:r w:rsidRPr="00673543">
        <w:rPr>
          <w:rFonts w:ascii="Times New Roman" w:hAnsi="Times New Roman" w:cs="Times New Roman"/>
          <w:b/>
          <w:bCs/>
          <w:sz w:val="28"/>
          <w:szCs w:val="28"/>
        </w:rPr>
        <w:t>Ред.</w:t>
      </w:r>
      <w:r w:rsidRPr="00673543">
        <w:rPr>
          <w:rFonts w:ascii="Times New Roman" w:hAnsi="Times New Roman" w:cs="Times New Roman"/>
          <w:sz w:val="28"/>
          <w:szCs w:val="28"/>
        </w:rPr>
        <w:t>] и будем просить привести к однообразию правила игры в каждом регионе», — </w:t>
      </w:r>
      <w:hyperlink r:id="rId94" w:history="1">
        <w:r w:rsidRPr="00673543">
          <w:rPr>
            <w:rFonts w:ascii="Times New Roman" w:hAnsi="Times New Roman" w:cs="Times New Roman"/>
            <w:sz w:val="28"/>
            <w:szCs w:val="28"/>
          </w:rPr>
          <w:t>цитирует</w:t>
        </w:r>
      </w:hyperlink>
      <w:r w:rsidRPr="00673543">
        <w:rPr>
          <w:rFonts w:ascii="Times New Roman" w:hAnsi="Times New Roman" w:cs="Times New Roman"/>
          <w:sz w:val="28"/>
          <w:szCs w:val="28"/>
        </w:rPr>
        <w:t> чиновника ТАСС.</w:t>
      </w:r>
    </w:p>
    <w:p w14:paraId="49A7D7DA" w14:textId="0A228D81" w:rsidR="00673543" w:rsidRPr="00673543" w:rsidRDefault="00673543" w:rsidP="00673543">
      <w:pPr>
        <w:tabs>
          <w:tab w:val="left" w:pos="851"/>
        </w:tabs>
        <w:spacing w:after="0"/>
        <w:ind w:firstLine="851"/>
        <w:jc w:val="both"/>
        <w:rPr>
          <w:rFonts w:ascii="Times New Roman" w:hAnsi="Times New Roman" w:cs="Times New Roman"/>
          <w:sz w:val="28"/>
          <w:szCs w:val="28"/>
        </w:rPr>
      </w:pPr>
      <w:r w:rsidRPr="00673543">
        <w:rPr>
          <w:rFonts w:ascii="Times New Roman" w:hAnsi="Times New Roman" w:cs="Times New Roman"/>
          <w:b/>
          <w:bCs/>
          <w:sz w:val="28"/>
          <w:szCs w:val="28"/>
        </w:rPr>
        <w:t> </w:t>
      </w:r>
      <w:r w:rsidRPr="00673543">
        <w:rPr>
          <w:rFonts w:ascii="Times New Roman" w:hAnsi="Times New Roman" w:cs="Times New Roman"/>
          <w:sz w:val="28"/>
          <w:szCs w:val="28"/>
        </w:rPr>
        <w:t>По его словам, это необходимо сделать для того, «чтобы те застройщики, которые хотят зайти в те или иные регионы, могли это делать спокойно, понимая, что никаких неожиданностей и дополнительных барьеров для них не будет».</w:t>
      </w:r>
    </w:p>
    <w:p w14:paraId="0C77EB0A" w14:textId="1559BA3C" w:rsidR="00673543" w:rsidRPr="00673543" w:rsidRDefault="00673543" w:rsidP="00673543">
      <w:pPr>
        <w:tabs>
          <w:tab w:val="left" w:pos="851"/>
        </w:tabs>
        <w:spacing w:after="0"/>
        <w:ind w:firstLine="851"/>
        <w:jc w:val="both"/>
        <w:rPr>
          <w:rFonts w:ascii="Times New Roman" w:hAnsi="Times New Roman" w:cs="Times New Roman"/>
          <w:sz w:val="28"/>
          <w:szCs w:val="28"/>
        </w:rPr>
      </w:pPr>
      <w:r w:rsidRPr="00673543">
        <w:rPr>
          <w:rFonts w:ascii="Times New Roman" w:hAnsi="Times New Roman" w:cs="Times New Roman"/>
          <w:sz w:val="28"/>
          <w:szCs w:val="28"/>
        </w:rPr>
        <w:t> </w:t>
      </w:r>
      <w:r>
        <w:rPr>
          <w:rFonts w:ascii="Times New Roman" w:hAnsi="Times New Roman" w:cs="Times New Roman"/>
          <w:sz w:val="28"/>
          <w:szCs w:val="28"/>
        </w:rPr>
        <w:t>Сегодня</w:t>
      </w:r>
      <w:r w:rsidRPr="00673543">
        <w:rPr>
          <w:rFonts w:ascii="Times New Roman" w:hAnsi="Times New Roman" w:cs="Times New Roman"/>
          <w:sz w:val="28"/>
          <w:szCs w:val="28"/>
        </w:rPr>
        <w:t xml:space="preserve"> стоит задача вдвое увеличить объем строящегося жилья в стране, заявил Никита Стасишин.</w:t>
      </w:r>
    </w:p>
    <w:p w14:paraId="6F80A19E" w14:textId="66800F00" w:rsidR="00673543" w:rsidRDefault="00673543" w:rsidP="00673543">
      <w:pPr>
        <w:tabs>
          <w:tab w:val="left" w:pos="851"/>
        </w:tabs>
        <w:spacing w:after="0"/>
        <w:ind w:firstLine="851"/>
        <w:jc w:val="both"/>
        <w:rPr>
          <w:rFonts w:ascii="Times New Roman" w:hAnsi="Times New Roman" w:cs="Times New Roman"/>
          <w:sz w:val="28"/>
          <w:szCs w:val="28"/>
        </w:rPr>
      </w:pPr>
      <w:r w:rsidRPr="00673543">
        <w:rPr>
          <w:rFonts w:ascii="Times New Roman" w:hAnsi="Times New Roman" w:cs="Times New Roman"/>
          <w:sz w:val="28"/>
          <w:szCs w:val="28"/>
        </w:rPr>
        <w:t>«Год пандемии и полгода 2021 года показали, что застройщики сделать это готовы, — сказал замминистра. — Они видят то, что мы …как раньше не меняем раз в полгода законодательство, что формируется "</w:t>
      </w:r>
      <w:hyperlink r:id="rId95" w:history="1">
        <w:r w:rsidRPr="00673543">
          <w:rPr>
            <w:rFonts w:ascii="Times New Roman" w:hAnsi="Times New Roman" w:cs="Times New Roman"/>
            <w:sz w:val="28"/>
            <w:szCs w:val="28"/>
          </w:rPr>
          <w:t>инфраструктурное</w:t>
        </w:r>
      </w:hyperlink>
      <w:r w:rsidRPr="00673543">
        <w:rPr>
          <w:rFonts w:ascii="Times New Roman" w:hAnsi="Times New Roman" w:cs="Times New Roman"/>
          <w:sz w:val="28"/>
          <w:szCs w:val="28"/>
        </w:rPr>
        <w:t> меню", которое позволяет обеспечивать социальной, транспортной, инженерной инфраструктурой земельные участки»», — подчеркнул он.</w:t>
      </w:r>
    </w:p>
    <w:p w14:paraId="59CC53E2" w14:textId="0EBAD9A0" w:rsidR="00B66D46" w:rsidRDefault="00B66D46" w:rsidP="00673543">
      <w:pPr>
        <w:tabs>
          <w:tab w:val="left" w:pos="851"/>
        </w:tabs>
        <w:spacing w:after="0"/>
        <w:ind w:firstLine="851"/>
        <w:jc w:val="both"/>
        <w:rPr>
          <w:rFonts w:ascii="Times New Roman" w:hAnsi="Times New Roman" w:cs="Times New Roman"/>
          <w:sz w:val="28"/>
          <w:szCs w:val="28"/>
        </w:rPr>
      </w:pPr>
    </w:p>
    <w:p w14:paraId="2363F4FF" w14:textId="3E4C6823" w:rsidR="00B66D46" w:rsidRPr="00B66D46" w:rsidRDefault="00B66D46" w:rsidP="00B66D46">
      <w:pPr>
        <w:pStyle w:val="1"/>
        <w:numPr>
          <w:ilvl w:val="1"/>
          <w:numId w:val="1"/>
        </w:numPr>
        <w:tabs>
          <w:tab w:val="left" w:pos="851"/>
        </w:tabs>
        <w:spacing w:before="0" w:beforeAutospacing="0" w:after="0" w:afterAutospacing="0"/>
        <w:ind w:left="0" w:firstLine="0"/>
        <w:jc w:val="both"/>
        <w:rPr>
          <w:b w:val="0"/>
          <w:bCs w:val="0"/>
          <w:sz w:val="28"/>
          <w:szCs w:val="28"/>
        </w:rPr>
      </w:pPr>
      <w:bookmarkStart w:id="38" w:name="_Toc80962038"/>
      <w:r w:rsidRPr="00B66D46">
        <w:rPr>
          <w:sz w:val="28"/>
          <w:szCs w:val="28"/>
        </w:rPr>
        <w:t>20.08.2021 За-Строй.РФ. Девелоперам регионов недалеко до столичных</w:t>
      </w:r>
      <w:bookmarkEnd w:id="38"/>
    </w:p>
    <w:p w14:paraId="2E658BC3" w14:textId="77777777" w:rsidR="00B66D46" w:rsidRPr="00B66D46" w:rsidRDefault="00B66D46" w:rsidP="00B66D46">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Региональные застройщики имеют большой потенциал роста объёмов строительства жилья, который в будущем может сравниться с московским регионом</w:t>
      </w:r>
    </w:p>
    <w:p w14:paraId="030ED695" w14:textId="77777777" w:rsidR="00B66D46" w:rsidRPr="00B66D46" w:rsidRDefault="00B66D46" w:rsidP="00B66D46">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На сегодняшнем бизнес-</w:t>
      </w:r>
      <w:proofErr w:type="spellStart"/>
      <w:r w:rsidRPr="00B66D46">
        <w:rPr>
          <w:rFonts w:ascii="Times New Roman" w:hAnsi="Times New Roman" w:cs="Times New Roman"/>
          <w:sz w:val="28"/>
          <w:szCs w:val="28"/>
        </w:rPr>
        <w:t>бранче</w:t>
      </w:r>
      <w:proofErr w:type="spellEnd"/>
      <w:r w:rsidRPr="00B66D46">
        <w:rPr>
          <w:rFonts w:ascii="Times New Roman" w:hAnsi="Times New Roman" w:cs="Times New Roman"/>
          <w:sz w:val="28"/>
          <w:szCs w:val="28"/>
        </w:rPr>
        <w:t xml:space="preserve"> для девелоперов заместитель министра строительства и жилищно-коммунального хозяйства РФ Никита Стасишин заявил:</w:t>
      </w:r>
    </w:p>
    <w:p w14:paraId="6B4ACD18" w14:textId="77777777" w:rsidR="00B66D46" w:rsidRPr="00B66D46" w:rsidRDefault="00B66D46" w:rsidP="00B66D46">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Средние региональные застройщики начинают выходить в административные центры регионов, где столичным застройщикам неинтересно, и с новым качественным проектом они в моменте забирают рынок.</w:t>
      </w:r>
    </w:p>
    <w:p w14:paraId="2FAB100D" w14:textId="77777777" w:rsidR="00B66D46" w:rsidRPr="00B66D46" w:rsidRDefault="00B66D46" w:rsidP="00B66D46">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Никита Евгеньевич добавил, что скоро в стране появятся застройщики из регионов, обороты которых сравнятся или будут даже выше, чем у компаний, работающих в Москве и Подмосковье.</w:t>
      </w:r>
    </w:p>
    <w:p w14:paraId="509396B7" w14:textId="64EDDC9D" w:rsidR="00B66D46" w:rsidRDefault="00B66D46" w:rsidP="00B66D46">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Ранее Росстат опубликовал отчёт о том, что по итогам семи месяцев 2021 года ввод жилья в нашей стране составил 43,9 миллиона квадратных метров, что на 30,1% больше, чем за аналогичный период прошлого года.</w:t>
      </w:r>
    </w:p>
    <w:p w14:paraId="14357171" w14:textId="614DBFEF" w:rsidR="00537366" w:rsidRDefault="00537366" w:rsidP="00B66D46">
      <w:pPr>
        <w:tabs>
          <w:tab w:val="left" w:pos="851"/>
        </w:tabs>
        <w:spacing w:after="0"/>
        <w:ind w:firstLine="851"/>
        <w:jc w:val="both"/>
        <w:rPr>
          <w:rFonts w:ascii="Times New Roman" w:hAnsi="Times New Roman" w:cs="Times New Roman"/>
          <w:sz w:val="28"/>
          <w:szCs w:val="28"/>
        </w:rPr>
      </w:pPr>
    </w:p>
    <w:p w14:paraId="6E191CC2" w14:textId="267BE77A" w:rsidR="00537366" w:rsidRPr="00537366" w:rsidRDefault="00537366" w:rsidP="00537366">
      <w:pPr>
        <w:pStyle w:val="1"/>
        <w:numPr>
          <w:ilvl w:val="1"/>
          <w:numId w:val="1"/>
        </w:numPr>
        <w:tabs>
          <w:tab w:val="left" w:pos="851"/>
        </w:tabs>
        <w:spacing w:before="0" w:beforeAutospacing="0" w:after="0" w:afterAutospacing="0"/>
        <w:ind w:left="0" w:firstLine="0"/>
        <w:jc w:val="both"/>
        <w:rPr>
          <w:b w:val="0"/>
          <w:bCs w:val="0"/>
          <w:sz w:val="28"/>
          <w:szCs w:val="28"/>
        </w:rPr>
      </w:pPr>
      <w:bookmarkStart w:id="39" w:name="_Toc80962039"/>
      <w:r w:rsidRPr="00537366">
        <w:rPr>
          <w:sz w:val="28"/>
          <w:szCs w:val="28"/>
        </w:rPr>
        <w:t>23.08.2021 За-Строй.РФ. Очень своевременный портал</w:t>
      </w:r>
      <w:bookmarkEnd w:id="39"/>
    </w:p>
    <w:p w14:paraId="5C92BDF4"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Порядок изменения цены госконтракта в связи с ростом стоимости стройматериалов теперь можно отследить на новом специальном ресурсе, созданном Главгосэкспертизой России</w:t>
      </w:r>
    </w:p>
    <w:p w14:paraId="1181021F"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lastRenderedPageBreak/>
        <w:t>На официальном сайте Федеральной государственной информационной системы ценообразования в строительстве (ФГИС ЦС) создан </w:t>
      </w:r>
      <w:hyperlink r:id="rId96" w:anchor="/1315" w:tgtFrame="_blank" w:history="1">
        <w:r w:rsidRPr="00537366">
          <w:rPr>
            <w:rFonts w:ascii="Times New Roman" w:hAnsi="Times New Roman" w:cs="Times New Roman"/>
            <w:sz w:val="28"/>
            <w:szCs w:val="28"/>
          </w:rPr>
          <w:t>отдельный портал</w:t>
        </w:r>
      </w:hyperlink>
      <w:r w:rsidRPr="00537366">
        <w:rPr>
          <w:rFonts w:ascii="Times New Roman" w:hAnsi="Times New Roman" w:cs="Times New Roman"/>
          <w:sz w:val="28"/>
          <w:szCs w:val="28"/>
        </w:rPr>
        <w:t> для размещения информации о порядке изменения цены госконтракта в связи с ростом стоимости строительных ресурсов.</w:t>
      </w:r>
    </w:p>
    <w:p w14:paraId="1D3B21A7"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В Главгосэкспертизе России пояснили, что новый портал даёт возможность ознакомиться с презентационными материалами для заинтересованных лиц и упрощения работы с нормативными правовыми документами, прочитать разъяснения по порядку проведения проверки достоверности определения сметной стоимости строительства объектов капитального строительства. Отдельно приводятся примеры (образцы) расчетов, выполненные в соответствии с требованиями постановления Правительства РФ № 1315 и приказа Минстроя России № 500/пр.</w:t>
      </w:r>
    </w:p>
    <w:p w14:paraId="0086B49A"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Также на портале размещены ответы на типовые вопросы по данной тематике. Опубликовано около 40-ка ответов на вопросы.</w:t>
      </w:r>
    </w:p>
    <w:p w14:paraId="4ACB1C83"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Кроме того, реализована возможность в случае необходимости обратиться за разъяснениями (задать вопрос) при отсутствии аналогичной проблематики в «Базе знаний».</w:t>
      </w:r>
    </w:p>
    <w:p w14:paraId="6D1199A4" w14:textId="6A0AE908" w:rsid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Информационные материалы, размещаемые на указанном портале, будут актуализироваться и дополняться на регулярной основе.</w:t>
      </w:r>
    </w:p>
    <w:p w14:paraId="3F9AC108" w14:textId="2EEC23AD" w:rsidR="00C73492" w:rsidRDefault="00C73492" w:rsidP="00537366">
      <w:pPr>
        <w:tabs>
          <w:tab w:val="left" w:pos="851"/>
        </w:tabs>
        <w:spacing w:after="0"/>
        <w:ind w:firstLine="851"/>
        <w:jc w:val="both"/>
        <w:rPr>
          <w:rFonts w:ascii="Times New Roman" w:hAnsi="Times New Roman" w:cs="Times New Roman"/>
          <w:sz w:val="28"/>
          <w:szCs w:val="28"/>
        </w:rPr>
      </w:pPr>
    </w:p>
    <w:p w14:paraId="5DB0B77C" w14:textId="07ADB338" w:rsidR="00C73492" w:rsidRPr="00C73492" w:rsidRDefault="00C73492" w:rsidP="00C73492">
      <w:pPr>
        <w:pStyle w:val="1"/>
        <w:numPr>
          <w:ilvl w:val="1"/>
          <w:numId w:val="1"/>
        </w:numPr>
        <w:tabs>
          <w:tab w:val="left" w:pos="851"/>
        </w:tabs>
        <w:spacing w:before="0" w:beforeAutospacing="0" w:after="0" w:afterAutospacing="0"/>
        <w:ind w:left="0" w:firstLine="0"/>
        <w:jc w:val="both"/>
        <w:rPr>
          <w:sz w:val="28"/>
          <w:szCs w:val="28"/>
        </w:rPr>
      </w:pPr>
      <w:bookmarkStart w:id="40" w:name="_Toc80962040"/>
      <w:r>
        <w:rPr>
          <w:sz w:val="28"/>
          <w:szCs w:val="28"/>
        </w:rPr>
        <w:t xml:space="preserve">24.08.2021 АНСБ. </w:t>
      </w:r>
      <w:r w:rsidRPr="00C73492">
        <w:rPr>
          <w:sz w:val="28"/>
          <w:szCs w:val="28"/>
        </w:rPr>
        <w:t>Главгосэкспертиза проведёт семинар: Практические аспекты применения актуализированных сметных нормативов</w:t>
      </w:r>
      <w:bookmarkEnd w:id="40"/>
    </w:p>
    <w:p w14:paraId="5F7C0515"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Очередной семинар, посвященный актуальным вопросам ценообразования и сметного нормирования в строительстве, пройдет в онлайн-формате на площадке Главгосэкспертизы России 26 и 27 августа. К участию приглашаются представители федеральных органов исполнительной власти, субъектов Российской Федерации и органов местного самоуправления, а также все заинтересованные участники инвестиционно-строительной деятельности.</w:t>
      </w:r>
    </w:p>
    <w:p w14:paraId="33DBEC31"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В рамках двухдневного семинара руководители и эксперты блока ценообразования Центрального аппарата Главгосэкспертизы России представят более десяти докладов, в которых детально рассмотрят основные требования к документации, предоставляемой для проведения проверки сметной стоимости с учетом актуальных изменений законодательства в области ценообразования и сметного нормирования. Спикеры также затронут наиболее проблемные вопросы, касающиеся подготовки проектно-сметной документации, и подробно проанализируют основные особенности применения положений актуализированной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4августа 2020 года № 421/пр. Отдельные доклады будут посвящены темам актуализации позиций </w:t>
      </w:r>
      <w:r w:rsidRPr="00C73492">
        <w:rPr>
          <w:rFonts w:ascii="Times New Roman" w:hAnsi="Times New Roman" w:cs="Times New Roman"/>
          <w:sz w:val="28"/>
          <w:szCs w:val="28"/>
        </w:rPr>
        <w:lastRenderedPageBreak/>
        <w:t>классификатора строительных ресурсов, а также анализу текущего статуса и перспективам развития ФГИС ЦС.</w:t>
      </w:r>
    </w:p>
    <w:p w14:paraId="1700ED6B"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Работу семинара откроет заместитель начальника Главгосэкспертизы России Александр Вилков с кратким обзором последних обновлений нормативно-методической базы ценообразования и совместной работы Минстроя России и Главгосэкспертизы по обеспечению условий для перехода к ресурсно-индексному методу с 2022 года. Александр Вилков также расскажет участникам семинара о введении с 18 августа 2021 года ХML-формата представления локальных сметных расчетов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«Этот формат будет обязательным для предоставления данных на экспертизу сметной документации в соответствии с требованиями ранее принятого приказа Минстроя России от 12 мая 2017 года № 783/пр», – подчеркивает заместитель начальника Главгосэкспертизы России Александр Вилков.</w:t>
      </w:r>
    </w:p>
    <w:p w14:paraId="19A0DEA4"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Помимо представителей блока ценообразования Главгосэкспертизы в семинаре также примут участие приглашенные спикеры. Так, лекционную программу 26 августа откроет доклад об основных изменениях методологии ценообразования в строительной отрасли Российской Федерации, с которым выступит Ольга </w:t>
      </w:r>
      <w:proofErr w:type="spellStart"/>
      <w:r w:rsidRPr="00C73492">
        <w:rPr>
          <w:rFonts w:ascii="Times New Roman" w:hAnsi="Times New Roman" w:cs="Times New Roman"/>
          <w:sz w:val="28"/>
          <w:szCs w:val="28"/>
        </w:rPr>
        <w:t>Дидковская</w:t>
      </w:r>
      <w:proofErr w:type="spellEnd"/>
      <w:r w:rsidRPr="00C73492">
        <w:rPr>
          <w:rFonts w:ascii="Times New Roman" w:hAnsi="Times New Roman" w:cs="Times New Roman"/>
          <w:sz w:val="28"/>
          <w:szCs w:val="28"/>
        </w:rPr>
        <w:t xml:space="preserve"> – доктор экономических наук, директор Самарского Центра по ценообразованию в строительстве, председатель подкомитета по ценообразованию в строительстве Национального объединения строителей (НОСТРОЙ).</w:t>
      </w:r>
    </w:p>
    <w:p w14:paraId="4B89F8F8"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Татьяна Иващенко, руководитель Департамента ценообразования ФКУ «Дирекция космодрома Восточный», выступит с докладом об актуальных вопросах развития института НЦС (укрупненного норматива цены строительства).</w:t>
      </w:r>
    </w:p>
    <w:p w14:paraId="07210F33"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Все спикеры в ходе семинара ответят на вопросы слушателей, а по окончании лекций примут участие в дискуссиях в формате круглого стола.</w:t>
      </w:r>
    </w:p>
    <w:p w14:paraId="1A50C77C"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Модератором дискуссии 26 августа выступит заместитель начальника Управления разработки сметных нормативов Главгосэкспертизы России Оксана Гурьева. Круглый стол 27 августа проведет начальник Управления проверки сметной документации и экспертизы проектов организации строительства Главгосэкспертизы России Татьяна Ржевская.</w:t>
      </w:r>
    </w:p>
    <w:p w14:paraId="28019D1D"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Мероприятие пройдет в онлайн формате на общедоступной платформе, не требующей установки дополнительного программного обеспечения. Все слушатели получат именной сертификат Главгосэкспертизы России. Об условиях участия в семинаре можно узнать </w:t>
      </w:r>
      <w:hyperlink r:id="rId97" w:history="1">
        <w:r w:rsidRPr="00C73492">
          <w:rPr>
            <w:rFonts w:ascii="Times New Roman" w:hAnsi="Times New Roman" w:cs="Times New Roman"/>
            <w:sz w:val="28"/>
            <w:szCs w:val="28"/>
          </w:rPr>
          <w:t>здесь</w:t>
        </w:r>
      </w:hyperlink>
      <w:hyperlink r:id="rId98" w:history="1">
        <w:r w:rsidRPr="00C73492">
          <w:rPr>
            <w:rFonts w:ascii="Times New Roman" w:hAnsi="Times New Roman" w:cs="Times New Roman"/>
            <w:sz w:val="28"/>
            <w:szCs w:val="28"/>
          </w:rPr>
          <w:t>.</w:t>
        </w:r>
      </w:hyperlink>
    </w:p>
    <w:p w14:paraId="60F53CCC" w14:textId="538B855F" w:rsid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Источник: Пресс-служба Главгосэкспертизы</w:t>
      </w:r>
      <w:r w:rsidR="006602AD">
        <w:rPr>
          <w:rFonts w:ascii="Times New Roman" w:hAnsi="Times New Roman" w:cs="Times New Roman"/>
          <w:sz w:val="28"/>
          <w:szCs w:val="28"/>
        </w:rPr>
        <w:t>.</w:t>
      </w:r>
    </w:p>
    <w:p w14:paraId="2A885EA9" w14:textId="4CA4485E" w:rsidR="008376CA" w:rsidRDefault="008376CA" w:rsidP="00C73492">
      <w:pPr>
        <w:tabs>
          <w:tab w:val="left" w:pos="851"/>
        </w:tabs>
        <w:spacing w:after="0"/>
        <w:ind w:firstLine="851"/>
        <w:jc w:val="both"/>
        <w:rPr>
          <w:rFonts w:ascii="Times New Roman" w:hAnsi="Times New Roman" w:cs="Times New Roman"/>
          <w:sz w:val="28"/>
          <w:szCs w:val="28"/>
        </w:rPr>
      </w:pPr>
    </w:p>
    <w:p w14:paraId="55792938" w14:textId="77777777" w:rsidR="008376CA" w:rsidRDefault="008376CA" w:rsidP="00C73492">
      <w:pPr>
        <w:tabs>
          <w:tab w:val="left" w:pos="851"/>
        </w:tabs>
        <w:spacing w:after="0"/>
        <w:ind w:firstLine="851"/>
        <w:jc w:val="both"/>
        <w:rPr>
          <w:rFonts w:ascii="Times New Roman" w:hAnsi="Times New Roman" w:cs="Times New Roman"/>
          <w:sz w:val="28"/>
          <w:szCs w:val="28"/>
        </w:rPr>
      </w:pPr>
    </w:p>
    <w:p w14:paraId="6BFF82B5" w14:textId="44464101" w:rsidR="006602AD" w:rsidRDefault="006602AD" w:rsidP="00C73492">
      <w:pPr>
        <w:tabs>
          <w:tab w:val="left" w:pos="851"/>
        </w:tabs>
        <w:spacing w:after="0"/>
        <w:ind w:firstLine="851"/>
        <w:jc w:val="both"/>
        <w:rPr>
          <w:rFonts w:ascii="Times New Roman" w:hAnsi="Times New Roman" w:cs="Times New Roman"/>
          <w:sz w:val="28"/>
          <w:szCs w:val="28"/>
        </w:rPr>
      </w:pPr>
    </w:p>
    <w:p w14:paraId="2B5AE7DA" w14:textId="397E0D68" w:rsidR="006602AD" w:rsidRPr="006602AD" w:rsidRDefault="006602AD" w:rsidP="006602AD">
      <w:pPr>
        <w:pStyle w:val="1"/>
        <w:numPr>
          <w:ilvl w:val="1"/>
          <w:numId w:val="1"/>
        </w:numPr>
        <w:tabs>
          <w:tab w:val="left" w:pos="851"/>
        </w:tabs>
        <w:spacing w:before="0" w:beforeAutospacing="0" w:after="0" w:afterAutospacing="0"/>
        <w:ind w:left="0" w:firstLine="0"/>
        <w:jc w:val="both"/>
        <w:rPr>
          <w:sz w:val="28"/>
          <w:szCs w:val="28"/>
        </w:rPr>
      </w:pPr>
      <w:bookmarkStart w:id="41" w:name="_Toc80962041"/>
      <w:r w:rsidRPr="006602AD">
        <w:rPr>
          <w:sz w:val="28"/>
          <w:szCs w:val="28"/>
        </w:rPr>
        <w:lastRenderedPageBreak/>
        <w:t>25.08.</w:t>
      </w:r>
      <w:r>
        <w:rPr>
          <w:sz w:val="28"/>
          <w:szCs w:val="28"/>
        </w:rPr>
        <w:t>20</w:t>
      </w:r>
      <w:r w:rsidRPr="006602AD">
        <w:rPr>
          <w:sz w:val="28"/>
          <w:szCs w:val="28"/>
        </w:rPr>
        <w:t>21</w:t>
      </w:r>
      <w:r>
        <w:rPr>
          <w:sz w:val="28"/>
          <w:szCs w:val="28"/>
        </w:rPr>
        <w:t xml:space="preserve"> СГ. </w:t>
      </w:r>
      <w:r w:rsidRPr="006602AD">
        <w:rPr>
          <w:sz w:val="28"/>
          <w:szCs w:val="28"/>
        </w:rPr>
        <w:t>В 69 субъектах не приняты нормативные акты, позволяющие запустить механизм КРТ</w:t>
      </w:r>
      <w:bookmarkEnd w:id="41"/>
    </w:p>
    <w:p w14:paraId="165FEC1C" w14:textId="77777777" w:rsid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В 69 субъектах страны еще не приняты нормативно-правовые-акты, позволяющие на региональном уровне запустить механизм </w:t>
      </w:r>
      <w:hyperlink r:id="rId99" w:tgtFrame="_blank" w:history="1">
        <w:r w:rsidRPr="006602AD">
          <w:rPr>
            <w:rFonts w:ascii="Times New Roman" w:hAnsi="Times New Roman" w:cs="Times New Roman"/>
            <w:sz w:val="28"/>
            <w:szCs w:val="28"/>
          </w:rPr>
          <w:t>комплексного развития территорий</w:t>
        </w:r>
      </w:hyperlink>
      <w:r w:rsidRPr="006602AD">
        <w:rPr>
          <w:rFonts w:ascii="Times New Roman" w:hAnsi="Times New Roman" w:cs="Times New Roman"/>
          <w:sz w:val="28"/>
          <w:szCs w:val="28"/>
        </w:rPr>
        <w:t xml:space="preserve"> (КРТ). Об этом в ходе организованного в Нижнем Новгороде форума «Среда для жизни» рассказала директор департамента комплексного развития территорий Минстроя России Мария </w:t>
      </w:r>
      <w:proofErr w:type="spellStart"/>
      <w:r w:rsidRPr="006602AD">
        <w:rPr>
          <w:rFonts w:ascii="Times New Roman" w:hAnsi="Times New Roman" w:cs="Times New Roman"/>
          <w:sz w:val="28"/>
          <w:szCs w:val="28"/>
        </w:rPr>
        <w:t>Синичич</w:t>
      </w:r>
      <w:proofErr w:type="spellEnd"/>
      <w:r w:rsidRPr="006602AD">
        <w:rPr>
          <w:rFonts w:ascii="Times New Roman" w:hAnsi="Times New Roman" w:cs="Times New Roman"/>
          <w:sz w:val="28"/>
          <w:szCs w:val="28"/>
        </w:rPr>
        <w:t>.</w:t>
      </w:r>
    </w:p>
    <w:p w14:paraId="0E3D25E5" w14:textId="698B26B3" w:rsid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Спикер отметила, что разработанная департаментом база, необходимая для начала работы по комплексному развитию территории, включает в себя восемь обязательных нормативно-правовых актов. «Сегодня идет большая работа по утверждению [их] в субъектах, где рекомендован 21 акт, из которых восемь мы считаем обязательными для начала работы», – уточнила она.</w:t>
      </w:r>
    </w:p>
    <w:p w14:paraId="4336C7BB" w14:textId="63D26B08" w:rsid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По ее словам, 16 регионов уже завершили эту работу полностью. Еще в 37 регионах обязательные нормативно-правовые акты приняты частично, а в 32 идет подготовка нормативно-правовых актов. В департаменте ожидают, что регионы завершат эту работу к сентябрю.</w:t>
      </w:r>
    </w:p>
    <w:p w14:paraId="0D5583CE" w14:textId="3883D131" w:rsid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К реализации пилотных КРТ на сегодня приступили 26 субъектов РФ.</w:t>
      </w:r>
    </w:p>
    <w:p w14:paraId="5638A8E4" w14:textId="48513549" w:rsidR="006602AD" w:rsidRPr="00C73492"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Ранее «СГ» </w:t>
      </w:r>
      <w:hyperlink r:id="rId100" w:tgtFrame="_blank" w:history="1">
        <w:r w:rsidRPr="006602AD">
          <w:rPr>
            <w:rFonts w:ascii="Times New Roman" w:hAnsi="Times New Roman" w:cs="Times New Roman"/>
            <w:sz w:val="28"/>
            <w:szCs w:val="28"/>
          </w:rPr>
          <w:t>сообщала</w:t>
        </w:r>
      </w:hyperlink>
      <w:r w:rsidRPr="006602AD">
        <w:rPr>
          <w:rFonts w:ascii="Times New Roman" w:hAnsi="Times New Roman" w:cs="Times New Roman"/>
          <w:sz w:val="28"/>
          <w:szCs w:val="28"/>
        </w:rPr>
        <w:t>, что в Москве рассмотрят 13 проектов развития территорий бывших промзон.</w:t>
      </w:r>
    </w:p>
    <w:p w14:paraId="09E4A41D" w14:textId="22B7F4A4" w:rsidR="002938BB" w:rsidRDefault="002938BB" w:rsidP="006602AD">
      <w:pPr>
        <w:pStyle w:val="1"/>
        <w:tabs>
          <w:tab w:val="left" w:pos="851"/>
        </w:tabs>
        <w:spacing w:before="0" w:beforeAutospacing="0" w:after="0" w:afterAutospacing="0"/>
        <w:jc w:val="both"/>
        <w:rPr>
          <w:sz w:val="28"/>
          <w:szCs w:val="28"/>
        </w:rPr>
      </w:pPr>
      <w:bookmarkStart w:id="42" w:name="_Hlk80113718"/>
    </w:p>
    <w:p w14:paraId="5F302C39" w14:textId="11457571" w:rsidR="006602AD" w:rsidRPr="006602AD" w:rsidRDefault="006602AD" w:rsidP="006602AD">
      <w:pPr>
        <w:pStyle w:val="1"/>
        <w:numPr>
          <w:ilvl w:val="1"/>
          <w:numId w:val="1"/>
        </w:numPr>
        <w:tabs>
          <w:tab w:val="left" w:pos="851"/>
        </w:tabs>
        <w:spacing w:before="0" w:beforeAutospacing="0" w:after="0" w:afterAutospacing="0"/>
        <w:ind w:left="0" w:firstLine="0"/>
        <w:jc w:val="both"/>
        <w:rPr>
          <w:sz w:val="28"/>
          <w:szCs w:val="28"/>
        </w:rPr>
      </w:pPr>
      <w:bookmarkStart w:id="43" w:name="_Toc80962042"/>
      <w:r>
        <w:rPr>
          <w:sz w:val="28"/>
          <w:szCs w:val="28"/>
        </w:rPr>
        <w:t xml:space="preserve">26.08.2021 АНСБ. </w:t>
      </w:r>
      <w:r w:rsidRPr="006602AD">
        <w:rPr>
          <w:sz w:val="28"/>
          <w:szCs w:val="28"/>
        </w:rPr>
        <w:t>Как начать строительство объекта до завершения прохождения экспертизы?</w:t>
      </w:r>
      <w:bookmarkEnd w:id="43"/>
    </w:p>
    <w:p w14:paraId="561D5FF2"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В рамках круглого стола, прошедшего на площадке Главгосэкспертизы России, представители ведомства, региональных экспертных организаций и экспертиз стран СНГ рассмотрели перспективы распространения экспертного сопровождения на предпроектную и проектную стадии строительства, что в корне изменит порядок работы над объектом на разных этапах жизненного цикла.</w:t>
      </w:r>
    </w:p>
    <w:p w14:paraId="3FF6AD91" w14:textId="083B616B"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«Все мы наблюдаем, как активно меняются подходы и к регулированию, и к проектированию, внедряются информационные технологии, трансформируется и институт экспертизы, который не может и дальше функционировать по устаревшим алгоритмам. Тема экспертного сопровождения особенна важна, так как</w:t>
      </w:r>
      <w:r>
        <w:rPr>
          <w:rFonts w:ascii="Times New Roman" w:hAnsi="Times New Roman" w:cs="Times New Roman"/>
          <w:sz w:val="28"/>
          <w:szCs w:val="28"/>
        </w:rPr>
        <w:t>,</w:t>
      </w:r>
      <w:r w:rsidRPr="006602AD">
        <w:rPr>
          <w:rFonts w:ascii="Times New Roman" w:hAnsi="Times New Roman" w:cs="Times New Roman"/>
          <w:sz w:val="28"/>
          <w:szCs w:val="28"/>
        </w:rPr>
        <w:t xml:space="preserve"> по сути</w:t>
      </w:r>
      <w:r>
        <w:rPr>
          <w:rFonts w:ascii="Times New Roman" w:hAnsi="Times New Roman" w:cs="Times New Roman"/>
          <w:sz w:val="28"/>
          <w:szCs w:val="28"/>
        </w:rPr>
        <w:t>,</w:t>
      </w:r>
      <w:r w:rsidRPr="006602AD">
        <w:rPr>
          <w:rFonts w:ascii="Times New Roman" w:hAnsi="Times New Roman" w:cs="Times New Roman"/>
          <w:sz w:val="28"/>
          <w:szCs w:val="28"/>
        </w:rPr>
        <w:t xml:space="preserve"> мы переходим от выполнения задач на ограниченной стадии жизненного цикла к строительному инжинирингу, когда все участники работают в единой информационной среде на общий результат, пользуются одними и теми же данными. Какие-то бюрократические процедуры, которые ранее сопровождали стройку, уходят, процессы согласований и принятия отдельных решений автоматизируются. Для качественного перехода экспертизы в новый формат важен постоянный обмен опытом и передовыми практиками в профессиональном сообществе. И я надеюсь, что наш круглый стол станет заделом для дальнейшей продуктивной работы по теме уже на площадке V Международной конференции «Развитие института строительной экспертизы», - открыл обсуждение начальник Главгосэкспертизы России </w:t>
      </w:r>
      <w:r w:rsidRPr="006602AD">
        <w:rPr>
          <w:rFonts w:ascii="Times New Roman" w:hAnsi="Times New Roman" w:cs="Times New Roman"/>
          <w:b/>
          <w:bCs/>
          <w:sz w:val="28"/>
          <w:szCs w:val="28"/>
        </w:rPr>
        <w:t>Игорь Манылов</w:t>
      </w:r>
      <w:r w:rsidRPr="006602AD">
        <w:rPr>
          <w:rFonts w:ascii="Times New Roman" w:hAnsi="Times New Roman" w:cs="Times New Roman"/>
          <w:sz w:val="28"/>
          <w:szCs w:val="28"/>
        </w:rPr>
        <w:t>.</w:t>
      </w:r>
    </w:p>
    <w:p w14:paraId="756D67AB"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lastRenderedPageBreak/>
        <w:t>Стратегией развития института строительной экспертизы в России предусмотрено внедрение экспертного сопровождения на всех стадиях жизненного цикла объекта капстроительства, формирование единой цифровой среды и повышение компетенций сотрудников. Необходимо обеспечить увеличение производительности труда, ускоренный выход объектов на стройку и в результате – повысить конкурентоспособность национальной экономики, что актуально для всего постсоветского пространства.</w:t>
      </w:r>
    </w:p>
    <w:p w14:paraId="012EFCB7"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Президентом и Правительством России поставлены задачи по обеспечению бесшовного параллельного процесса строительства, сокращению сроков и процедур, повышению качества предпроектных работ и улучшению показателей инвестиционных проектов. В связи с этим ведется работа по внедрению экспертного сопровождения на предпроектной и проектной стадиях строительства. Так, экспертные организации активно привлекаются к рассмотрению проектов заданий на проектирование, в том числе, чтобы оптимизировать сметную стоимость и выявить потенциальные риски для удорожания объекта.</w:t>
      </w:r>
    </w:p>
    <w:p w14:paraId="02A1BA0C"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Начальник Управления методологии и стандартизации экспертной деятельности Главгосэкспертизы России Вадим Полянский напомнил, что Минстроем России были разработаны методологические рекомендации по подготовке заданий на проектирование и проведению их оценки. Для того, чтобы эта работа была поставлена на системную основу, Главгосэкспертиза в свою очередь представила предложения по подготовке проекта федерального закона, принятие которого позволит выйти с объектом на стройку еще до завершения процесса подготовки проектной документации в целом.</w:t>
      </w:r>
    </w:p>
    <w:p w14:paraId="116B0F5E"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«Мы предлагаем перейти от традиционного последовательного подхода к комплексу параллельных операций, направленных на систематическое улучшение разрабатываемых решений вплоть до достижения необходимого результата. Заказчик сможет выбирать, на какой стадии подключать экспертов, чтобы определиться с принципиальными проектными и инвестиционными решениями, выявить и устранить ошибки и, возможно, начать строительство еще во время разработки проектной документации. При правильном построении процессов, прежде всего, застройщиком, к моменту завершения проектирования объект уже практически будет готов к вводу в эксплуатацию», - рассказал </w:t>
      </w:r>
      <w:r w:rsidRPr="006602AD">
        <w:rPr>
          <w:rFonts w:ascii="Times New Roman" w:hAnsi="Times New Roman" w:cs="Times New Roman"/>
          <w:b/>
          <w:bCs/>
          <w:sz w:val="28"/>
          <w:szCs w:val="28"/>
        </w:rPr>
        <w:t>Вадим Полянский.</w:t>
      </w:r>
    </w:p>
    <w:p w14:paraId="5339402E"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 xml:space="preserve">В настоящее время экспертное сопровождение действует преимущественно на стадии строительства. Начальник Управления сопровождения проектов Главгосэкспертизы России Сергей </w:t>
      </w:r>
      <w:proofErr w:type="spellStart"/>
      <w:r w:rsidRPr="006602AD">
        <w:rPr>
          <w:rFonts w:ascii="Times New Roman" w:hAnsi="Times New Roman" w:cs="Times New Roman"/>
          <w:sz w:val="28"/>
          <w:szCs w:val="28"/>
        </w:rPr>
        <w:t>Суэтин</w:t>
      </w:r>
      <w:proofErr w:type="spellEnd"/>
      <w:r w:rsidRPr="006602AD">
        <w:rPr>
          <w:rFonts w:ascii="Times New Roman" w:hAnsi="Times New Roman" w:cs="Times New Roman"/>
          <w:sz w:val="28"/>
          <w:szCs w:val="28"/>
        </w:rPr>
        <w:t xml:space="preserve"> сообщил, что количество договоров на оказание данной услуги постоянно растет. «Заказчики высоко оценили наш продукт, потому что он удобен: не надо останавливать стройку, кроме того, он понятен: однократного опыта прохождения экспертного сопровождения достаточно, чтобы четко понимать, на что в первую очередь обращать внимание. В перспективе этот механизм может заменить повторную государственную экспертизу полностью. Ряд процессов продолжает автоматизироваться, что </w:t>
      </w:r>
      <w:r w:rsidRPr="006602AD">
        <w:rPr>
          <w:rFonts w:ascii="Times New Roman" w:hAnsi="Times New Roman" w:cs="Times New Roman"/>
          <w:sz w:val="28"/>
          <w:szCs w:val="28"/>
        </w:rPr>
        <w:lastRenderedPageBreak/>
        <w:t>позволяет оказывать услугу еще качественнее, в том числе на более ранних стадиях реализации объекта», - считает </w:t>
      </w:r>
      <w:r w:rsidRPr="006602AD">
        <w:rPr>
          <w:rFonts w:ascii="Times New Roman" w:hAnsi="Times New Roman" w:cs="Times New Roman"/>
          <w:b/>
          <w:bCs/>
          <w:sz w:val="28"/>
          <w:szCs w:val="28"/>
        </w:rPr>
        <w:t xml:space="preserve">Сергей </w:t>
      </w:r>
      <w:proofErr w:type="spellStart"/>
      <w:r w:rsidRPr="006602AD">
        <w:rPr>
          <w:rFonts w:ascii="Times New Roman" w:hAnsi="Times New Roman" w:cs="Times New Roman"/>
          <w:b/>
          <w:bCs/>
          <w:sz w:val="28"/>
          <w:szCs w:val="28"/>
        </w:rPr>
        <w:t>Суэтин</w:t>
      </w:r>
      <w:proofErr w:type="spellEnd"/>
      <w:r w:rsidRPr="006602AD">
        <w:rPr>
          <w:rFonts w:ascii="Times New Roman" w:hAnsi="Times New Roman" w:cs="Times New Roman"/>
          <w:sz w:val="28"/>
          <w:szCs w:val="28"/>
        </w:rPr>
        <w:t>.</w:t>
      </w:r>
    </w:p>
    <w:p w14:paraId="56600AA6"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В мае 2021 года Главгосэкспертиза создала Инжиниринговый центр, который организует и проводит комплексный анализ технических и стоимостных решений инвестиционных проектов, в том числе оценку экономической эффективности, обоснованности проектных решений на этапах инвестиционной концепции, обоснования инвестиций и формирования заданий на проектирование. При таком предпроектном сопровождении эксперты привлекаются к рассмотрению проекта до окончания формирования полного пакета проектно-сметной документации. «На ранних стадиях мы выявляем недостатки решений и предлагаем наиболее эффективные и качественные подходы. В итоге такая предварительная экспертная оценка позволяет заказчикам строительства и проектировщикам быть уверенными, что большая часть принципиальных проектных решений Главгосэкспертизой уже рассмотрена и предварительно одобрена. Это, в свою очередь, поможет избежать ненужных потерь и затрат, как материальных, так и временных», - подчеркнул заместитель начальника Главгосэкспертизы России </w:t>
      </w:r>
      <w:r w:rsidRPr="006602AD">
        <w:rPr>
          <w:rFonts w:ascii="Times New Roman" w:hAnsi="Times New Roman" w:cs="Times New Roman"/>
          <w:b/>
          <w:bCs/>
          <w:sz w:val="28"/>
          <w:szCs w:val="28"/>
        </w:rPr>
        <w:t>Михаил Каменских</w:t>
      </w:r>
      <w:r w:rsidRPr="006602AD">
        <w:rPr>
          <w:rFonts w:ascii="Times New Roman" w:hAnsi="Times New Roman" w:cs="Times New Roman"/>
          <w:sz w:val="28"/>
          <w:szCs w:val="28"/>
        </w:rPr>
        <w:t>.</w:t>
      </w:r>
    </w:p>
    <w:p w14:paraId="3D85740C"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Он добавил, что уже сейчас Инжиниринговый центр ведет работу по оптимизации решений проектов в рамках проведения различных технологических и ценовых аудитов, а также обеспечивает комплексное сопровождение приоритетных инвестиционных проектов и подготовку рекомендаций по результатам мониторинга их реализации.</w:t>
      </w:r>
    </w:p>
    <w:p w14:paraId="7AEA2A0B" w14:textId="0E69CDE6" w:rsidR="006602AD" w:rsidRDefault="006602AD" w:rsidP="006602AD">
      <w:pPr>
        <w:tabs>
          <w:tab w:val="left" w:pos="851"/>
        </w:tabs>
        <w:spacing w:after="0"/>
        <w:ind w:firstLine="851"/>
        <w:jc w:val="both"/>
        <w:rPr>
          <w:rFonts w:ascii="Times New Roman" w:hAnsi="Times New Roman" w:cs="Times New Roman"/>
          <w:i/>
          <w:iCs/>
          <w:sz w:val="28"/>
          <w:szCs w:val="28"/>
        </w:rPr>
      </w:pPr>
      <w:r w:rsidRPr="006602AD">
        <w:rPr>
          <w:rFonts w:ascii="Times New Roman" w:hAnsi="Times New Roman" w:cs="Times New Roman"/>
          <w:sz w:val="28"/>
          <w:szCs w:val="28"/>
        </w:rPr>
        <w:t>Начальник управления методологии РГП «Госэкспертиза» </w:t>
      </w:r>
      <w:r w:rsidRPr="006602AD">
        <w:rPr>
          <w:rFonts w:ascii="Times New Roman" w:hAnsi="Times New Roman" w:cs="Times New Roman"/>
          <w:b/>
          <w:bCs/>
          <w:sz w:val="28"/>
          <w:szCs w:val="28"/>
        </w:rPr>
        <w:t xml:space="preserve">Елик </w:t>
      </w:r>
      <w:proofErr w:type="spellStart"/>
      <w:r w:rsidRPr="006602AD">
        <w:rPr>
          <w:rFonts w:ascii="Times New Roman" w:hAnsi="Times New Roman" w:cs="Times New Roman"/>
          <w:b/>
          <w:bCs/>
          <w:sz w:val="28"/>
          <w:szCs w:val="28"/>
        </w:rPr>
        <w:t>Аканов</w:t>
      </w:r>
      <w:proofErr w:type="spellEnd"/>
      <w:r w:rsidRPr="006602AD">
        <w:rPr>
          <w:rFonts w:ascii="Times New Roman" w:hAnsi="Times New Roman" w:cs="Times New Roman"/>
          <w:sz w:val="28"/>
          <w:szCs w:val="28"/>
        </w:rPr>
        <w:t> поделился опытом проведения процедуры экспертного сопровождения в Республике Казахстан. Директор Государственной экспертизы проектной документации и результатов инженерных изысканий Приморского края Анна Самойленко рассказала о региональной практике экспертного сопровождения. «Мы согласны с тем, что совместную работу заказчиков, экспертов и проектировщиков следует начинать как можно раньше. В частности, одним из шагов в решении проблемы качества проектирования является оценка задания на проектирование. Участие экспертов на всех стадиях – от подготовки задания на проектирование до ввода в эксплуатацию - позволит избежать многих ошибок», - заметила </w:t>
      </w:r>
      <w:r w:rsidRPr="006602AD">
        <w:rPr>
          <w:rFonts w:ascii="Times New Roman" w:hAnsi="Times New Roman" w:cs="Times New Roman"/>
          <w:b/>
          <w:bCs/>
          <w:sz w:val="28"/>
          <w:szCs w:val="28"/>
        </w:rPr>
        <w:t>Анна Самойленко</w:t>
      </w:r>
      <w:r w:rsidRPr="006602AD">
        <w:rPr>
          <w:rFonts w:ascii="Times New Roman" w:hAnsi="Times New Roman" w:cs="Times New Roman"/>
          <w:sz w:val="28"/>
          <w:szCs w:val="28"/>
        </w:rPr>
        <w:t>.</w:t>
      </w:r>
      <w:r>
        <w:rPr>
          <w:rFonts w:ascii="Times New Roman" w:hAnsi="Times New Roman" w:cs="Times New Roman"/>
          <w:sz w:val="28"/>
          <w:szCs w:val="28"/>
        </w:rPr>
        <w:t xml:space="preserve"> </w:t>
      </w:r>
      <w:r w:rsidRPr="006602AD">
        <w:rPr>
          <w:rFonts w:ascii="Times New Roman" w:hAnsi="Times New Roman" w:cs="Times New Roman"/>
          <w:i/>
          <w:iCs/>
          <w:sz w:val="28"/>
          <w:szCs w:val="28"/>
        </w:rPr>
        <w:t>Пресс-служба Главгосэкспертизы России</w:t>
      </w:r>
    </w:p>
    <w:p w14:paraId="0C0C9C3E"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p>
    <w:p w14:paraId="028CDCC7" w14:textId="6AEA931D" w:rsidR="006602AD" w:rsidRPr="006602AD" w:rsidRDefault="006602AD" w:rsidP="006602AD">
      <w:pPr>
        <w:pStyle w:val="1"/>
        <w:numPr>
          <w:ilvl w:val="1"/>
          <w:numId w:val="1"/>
        </w:numPr>
        <w:tabs>
          <w:tab w:val="left" w:pos="851"/>
        </w:tabs>
        <w:spacing w:before="0" w:beforeAutospacing="0" w:after="0" w:afterAutospacing="0"/>
        <w:ind w:left="0" w:firstLine="0"/>
        <w:jc w:val="both"/>
        <w:rPr>
          <w:sz w:val="28"/>
          <w:szCs w:val="28"/>
        </w:rPr>
      </w:pPr>
      <w:bookmarkStart w:id="44" w:name="_Toc80962043"/>
      <w:r>
        <w:rPr>
          <w:sz w:val="28"/>
          <w:szCs w:val="28"/>
        </w:rPr>
        <w:t xml:space="preserve">26.08.2021 АНСБ. </w:t>
      </w:r>
      <w:r w:rsidRPr="006602AD">
        <w:rPr>
          <w:sz w:val="28"/>
          <w:szCs w:val="28"/>
        </w:rPr>
        <w:t>ФАС нашла признаки картельного сговора среди крупнейших производителей арматуры</w:t>
      </w:r>
      <w:bookmarkEnd w:id="44"/>
    </w:p>
    <w:p w14:paraId="70FE69E6"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В распоряжении Федеральной антимонопольной службы есть данные, которые могут свидетельствовать о признаках заключения ценового сговора, следствием которого может являться рост и поддержание отпускных цен на арматуру – говорится в сообщении на сайте ФАС.</w:t>
      </w:r>
    </w:p>
    <w:p w14:paraId="6B3191D1"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 xml:space="preserve">Ранее ФАС России по обращениям граждан и организаций о росте цен на металл (в том числе на арматуру) был проведен ценовой мониторинг, по </w:t>
      </w:r>
      <w:r w:rsidRPr="006602AD">
        <w:rPr>
          <w:rFonts w:ascii="Times New Roman" w:hAnsi="Times New Roman" w:cs="Times New Roman"/>
          <w:sz w:val="28"/>
          <w:szCs w:val="28"/>
        </w:rPr>
        <w:lastRenderedPageBreak/>
        <w:t>результатам которого установлено, что на территории Российской Федерации в 2021 году по сравнению с предыдущим годом цены на арматуру существенно выросли (более 50%).</w:t>
      </w:r>
    </w:p>
    <w:p w14:paraId="67B3FA08"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В качестве одной из причин роста цен на арматуру металлургические компании указывали увеличение индикаторов цен на зарубежных рынках. Вместе с тем, ведомство фиксировало рост цены на внутреннем рынке во время снижения внешних индикаторов.</w:t>
      </w:r>
    </w:p>
    <w:p w14:paraId="7E8BEF87"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Так, по итогам анализа имеющейся в распоряжении ведомства информации, установлены обстоятельства, которые могут свидетельствовать о наличии в действиях крупнейших производителей арматуры признаков заключения и реализации ценового сговора, направленного на повышение и поддержание отпускных цен на арматуру.</w:t>
      </w:r>
    </w:p>
    <w:p w14:paraId="5970FA17"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В связи с этим ФАС России проводит внеплановые выездные проверки ПАО «НЛМК», ООО «</w:t>
      </w:r>
      <w:proofErr w:type="spellStart"/>
      <w:r w:rsidRPr="006602AD">
        <w:rPr>
          <w:rFonts w:ascii="Times New Roman" w:hAnsi="Times New Roman" w:cs="Times New Roman"/>
          <w:sz w:val="28"/>
          <w:szCs w:val="28"/>
        </w:rPr>
        <w:t>Новосталь</w:t>
      </w:r>
      <w:proofErr w:type="spellEnd"/>
      <w:r w:rsidRPr="006602AD">
        <w:rPr>
          <w:rFonts w:ascii="Times New Roman" w:hAnsi="Times New Roman" w:cs="Times New Roman"/>
          <w:sz w:val="28"/>
          <w:szCs w:val="28"/>
        </w:rPr>
        <w:t>-М», ООО «</w:t>
      </w:r>
      <w:proofErr w:type="spellStart"/>
      <w:r w:rsidRPr="006602AD">
        <w:rPr>
          <w:rFonts w:ascii="Times New Roman" w:hAnsi="Times New Roman" w:cs="Times New Roman"/>
          <w:sz w:val="28"/>
          <w:szCs w:val="28"/>
        </w:rPr>
        <w:t>Тулачермет</w:t>
      </w:r>
      <w:proofErr w:type="spellEnd"/>
      <w:r w:rsidRPr="006602AD">
        <w:rPr>
          <w:rFonts w:ascii="Times New Roman" w:hAnsi="Times New Roman" w:cs="Times New Roman"/>
          <w:sz w:val="28"/>
          <w:szCs w:val="28"/>
        </w:rPr>
        <w:t xml:space="preserve">-Сталь», ООО УК «ПМХ» на предмет заключения </w:t>
      </w:r>
      <w:proofErr w:type="spellStart"/>
      <w:r w:rsidRPr="006602AD">
        <w:rPr>
          <w:rFonts w:ascii="Times New Roman" w:hAnsi="Times New Roman" w:cs="Times New Roman"/>
          <w:sz w:val="28"/>
          <w:szCs w:val="28"/>
        </w:rPr>
        <w:t>антиконкурентного</w:t>
      </w:r>
      <w:proofErr w:type="spellEnd"/>
      <w:r w:rsidRPr="006602AD">
        <w:rPr>
          <w:rFonts w:ascii="Times New Roman" w:hAnsi="Times New Roman" w:cs="Times New Roman"/>
          <w:sz w:val="28"/>
          <w:szCs w:val="28"/>
        </w:rPr>
        <w:t xml:space="preserve"> соглашения (ст.11 Закона о защите конкуренции).</w:t>
      </w:r>
    </w:p>
    <w:p w14:paraId="5E371B7F"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В ходе проверок ФАС России произведет оценку ценообразования у крупнейших производителей арматуры, а также изучит причины возможного необоснованного повышения цен.</w:t>
      </w:r>
    </w:p>
    <w:p w14:paraId="0326BA7F"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В случае наличия в действиях проверяемых лиц нарушения запретов, установленных Законом о защите конкуренции, будет возбуждено дело о нарушении антимонопольного законодательства.</w:t>
      </w:r>
    </w:p>
    <w:p w14:paraId="7FCD4810"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Окончательные выводы о наличии либо отсутствии в действиях проверяемых лиц нарушения антимонопольного законодательства будут сделаны ведомством по итогам проверочных мероприятий, а также анализа всей полученной ФАС России информации.</w:t>
      </w:r>
    </w:p>
    <w:p w14:paraId="01529B49" w14:textId="413BCC62" w:rsidR="006602AD" w:rsidRDefault="006602AD" w:rsidP="006602AD">
      <w:pPr>
        <w:tabs>
          <w:tab w:val="left" w:pos="851"/>
        </w:tabs>
        <w:spacing w:after="0"/>
        <w:ind w:firstLine="851"/>
        <w:jc w:val="both"/>
        <w:rPr>
          <w:rFonts w:ascii="Times New Roman" w:hAnsi="Times New Roman" w:cs="Times New Roman"/>
          <w:i/>
          <w:iCs/>
          <w:sz w:val="28"/>
          <w:szCs w:val="28"/>
        </w:rPr>
      </w:pPr>
      <w:r w:rsidRPr="006602AD">
        <w:rPr>
          <w:rFonts w:ascii="Times New Roman" w:hAnsi="Times New Roman" w:cs="Times New Roman"/>
          <w:i/>
          <w:iCs/>
          <w:sz w:val="28"/>
          <w:szCs w:val="28"/>
        </w:rPr>
        <w:t>Справочно:</w:t>
      </w:r>
      <w:r w:rsidRPr="006602AD">
        <w:rPr>
          <w:rFonts w:ascii="Times New Roman" w:hAnsi="Times New Roman" w:cs="Times New Roman"/>
          <w:sz w:val="28"/>
          <w:szCs w:val="28"/>
        </w:rPr>
        <w:br/>
      </w:r>
      <w:r w:rsidRPr="006602AD">
        <w:rPr>
          <w:rFonts w:ascii="Times New Roman" w:hAnsi="Times New Roman" w:cs="Times New Roman"/>
          <w:i/>
          <w:iCs/>
          <w:sz w:val="28"/>
          <w:szCs w:val="28"/>
        </w:rPr>
        <w:t>Также сейчас служба рассматривает три дела на рынке плоского проката. Компании «Северсталь», Магнитогорский металлургический комбинат (ММК) и Новолипецкий металлургический комбинат (НЛМК) подозреваются в поддержании монопольно высоких цен на горячекатаный прокат.</w:t>
      </w:r>
      <w:r w:rsidRPr="006602AD">
        <w:rPr>
          <w:rFonts w:ascii="Times New Roman" w:hAnsi="Times New Roman" w:cs="Times New Roman"/>
          <w:sz w:val="28"/>
          <w:szCs w:val="28"/>
        </w:rPr>
        <w:br/>
      </w:r>
      <w:r w:rsidRPr="006602AD">
        <w:rPr>
          <w:rFonts w:ascii="Times New Roman" w:hAnsi="Times New Roman" w:cs="Times New Roman"/>
          <w:i/>
          <w:iCs/>
          <w:sz w:val="28"/>
          <w:szCs w:val="28"/>
        </w:rPr>
        <w:t>Кроме того, по признакам картельного сговора на рынке металлопроката возбуждено дело в отношении АО «</w:t>
      </w:r>
      <w:proofErr w:type="spellStart"/>
      <w:r w:rsidRPr="006602AD">
        <w:rPr>
          <w:rFonts w:ascii="Times New Roman" w:hAnsi="Times New Roman" w:cs="Times New Roman"/>
          <w:i/>
          <w:iCs/>
          <w:sz w:val="28"/>
          <w:szCs w:val="28"/>
        </w:rPr>
        <w:t>Сталепромышленная</w:t>
      </w:r>
      <w:proofErr w:type="spellEnd"/>
      <w:r w:rsidRPr="006602AD">
        <w:rPr>
          <w:rFonts w:ascii="Times New Roman" w:hAnsi="Times New Roman" w:cs="Times New Roman"/>
          <w:i/>
          <w:iCs/>
          <w:sz w:val="28"/>
          <w:szCs w:val="28"/>
        </w:rPr>
        <w:t xml:space="preserve"> компания», ООО «Сервисный центр металлопроката», ООО «Предприятие «</w:t>
      </w:r>
      <w:proofErr w:type="spellStart"/>
      <w:r w:rsidRPr="006602AD">
        <w:rPr>
          <w:rFonts w:ascii="Times New Roman" w:hAnsi="Times New Roman" w:cs="Times New Roman"/>
          <w:i/>
          <w:iCs/>
          <w:sz w:val="28"/>
          <w:szCs w:val="28"/>
        </w:rPr>
        <w:t>Стройтехцентр</w:t>
      </w:r>
      <w:proofErr w:type="spellEnd"/>
      <w:r w:rsidRPr="006602AD">
        <w:rPr>
          <w:rFonts w:ascii="Times New Roman" w:hAnsi="Times New Roman" w:cs="Times New Roman"/>
          <w:i/>
          <w:iCs/>
          <w:sz w:val="28"/>
          <w:szCs w:val="28"/>
        </w:rPr>
        <w:t xml:space="preserve">», ООО «А Групп», ООО «УРАЛМЕТАЛЛСТРОЙ», ООО «Управление комплектации и снабжения», ООО </w:t>
      </w:r>
      <w:proofErr w:type="spellStart"/>
      <w:r w:rsidRPr="006602AD">
        <w:rPr>
          <w:rFonts w:ascii="Times New Roman" w:hAnsi="Times New Roman" w:cs="Times New Roman"/>
          <w:i/>
          <w:iCs/>
          <w:sz w:val="28"/>
          <w:szCs w:val="28"/>
        </w:rPr>
        <w:t>Металлоторговая</w:t>
      </w:r>
      <w:proofErr w:type="spellEnd"/>
      <w:r w:rsidRPr="006602AD">
        <w:rPr>
          <w:rFonts w:ascii="Times New Roman" w:hAnsi="Times New Roman" w:cs="Times New Roman"/>
          <w:i/>
          <w:iCs/>
          <w:sz w:val="28"/>
          <w:szCs w:val="28"/>
        </w:rPr>
        <w:t xml:space="preserve"> компания «КРАСО».</w:t>
      </w:r>
    </w:p>
    <w:p w14:paraId="2E1C9927" w14:textId="77777777" w:rsidR="006602AD" w:rsidRDefault="006602AD" w:rsidP="006602AD">
      <w:pPr>
        <w:tabs>
          <w:tab w:val="left" w:pos="851"/>
        </w:tabs>
        <w:spacing w:after="0"/>
        <w:ind w:firstLine="851"/>
        <w:jc w:val="both"/>
        <w:rPr>
          <w:rFonts w:ascii="Times New Roman" w:hAnsi="Times New Roman" w:cs="Times New Roman"/>
          <w:i/>
          <w:iCs/>
          <w:sz w:val="28"/>
          <w:szCs w:val="28"/>
        </w:rPr>
      </w:pPr>
    </w:p>
    <w:p w14:paraId="5EFA517C" w14:textId="0DB270AD" w:rsidR="006602AD" w:rsidRPr="006602AD" w:rsidRDefault="006602AD" w:rsidP="006602AD">
      <w:pPr>
        <w:pStyle w:val="1"/>
        <w:numPr>
          <w:ilvl w:val="1"/>
          <w:numId w:val="1"/>
        </w:numPr>
        <w:tabs>
          <w:tab w:val="left" w:pos="851"/>
        </w:tabs>
        <w:spacing w:before="0" w:beforeAutospacing="0" w:after="0" w:afterAutospacing="0"/>
        <w:ind w:left="0" w:firstLine="0"/>
        <w:jc w:val="both"/>
        <w:rPr>
          <w:sz w:val="28"/>
          <w:szCs w:val="28"/>
        </w:rPr>
      </w:pPr>
      <w:bookmarkStart w:id="45" w:name="_Toc80962044"/>
      <w:r>
        <w:rPr>
          <w:sz w:val="28"/>
          <w:szCs w:val="28"/>
        </w:rPr>
        <w:t xml:space="preserve">26.08.2021 АНСБ. </w:t>
      </w:r>
      <w:r w:rsidRPr="006602AD">
        <w:rPr>
          <w:sz w:val="28"/>
          <w:szCs w:val="28"/>
        </w:rPr>
        <w:t>Регионы должны завершить работу над документами по КРТ до конца сентября</w:t>
      </w:r>
      <w:bookmarkEnd w:id="45"/>
    </w:p>
    <w:p w14:paraId="4414FD4E"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 xml:space="preserve">Минстрой рассчитывает на завершение работы над нормативными документами по КРТ (комплексному развитию территорий) в регионах к концу сентября текущего года, рассказала в ходе круглого стола в рамках форума "Среда </w:t>
      </w:r>
      <w:r w:rsidRPr="006602AD">
        <w:rPr>
          <w:rFonts w:ascii="Times New Roman" w:hAnsi="Times New Roman" w:cs="Times New Roman"/>
          <w:sz w:val="28"/>
          <w:szCs w:val="28"/>
        </w:rPr>
        <w:lastRenderedPageBreak/>
        <w:t xml:space="preserve">для жизни" в Нижнем </w:t>
      </w:r>
      <w:proofErr w:type="spellStart"/>
      <w:r w:rsidRPr="006602AD">
        <w:rPr>
          <w:rFonts w:ascii="Times New Roman" w:hAnsi="Times New Roman" w:cs="Times New Roman"/>
          <w:sz w:val="28"/>
          <w:szCs w:val="28"/>
        </w:rPr>
        <w:t>Новогороде</w:t>
      </w:r>
      <w:proofErr w:type="spellEnd"/>
      <w:r w:rsidRPr="006602AD">
        <w:rPr>
          <w:rFonts w:ascii="Times New Roman" w:hAnsi="Times New Roman" w:cs="Times New Roman"/>
          <w:sz w:val="28"/>
          <w:szCs w:val="28"/>
        </w:rPr>
        <w:t xml:space="preserve"> директор департамента комплексного развития территорий Минстроя России Мария </w:t>
      </w:r>
      <w:proofErr w:type="spellStart"/>
      <w:r w:rsidRPr="006602AD">
        <w:rPr>
          <w:rFonts w:ascii="Times New Roman" w:hAnsi="Times New Roman" w:cs="Times New Roman"/>
          <w:sz w:val="28"/>
          <w:szCs w:val="28"/>
        </w:rPr>
        <w:t>Синичич</w:t>
      </w:r>
      <w:proofErr w:type="spellEnd"/>
      <w:r w:rsidRPr="006602AD">
        <w:rPr>
          <w:rFonts w:ascii="Times New Roman" w:hAnsi="Times New Roman" w:cs="Times New Roman"/>
          <w:sz w:val="28"/>
          <w:szCs w:val="28"/>
        </w:rPr>
        <w:t>.</w:t>
      </w:r>
    </w:p>
    <w:p w14:paraId="74466B74"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"Уже утверждена вся необходимая база, которая необходима для начала работы по комплексному развитию территорий (КРТ). Это восемь обязательных нормативных актов. И сегодня идет большая работа по утверждению в субъектах, где рекомендован 21 акт, из которых восемь мы считаем обязательными для начала работы", — рассказала она.</w:t>
      </w:r>
    </w:p>
    <w:p w14:paraId="4C954457"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proofErr w:type="spellStart"/>
      <w:r w:rsidRPr="006602AD">
        <w:rPr>
          <w:rFonts w:ascii="Times New Roman" w:hAnsi="Times New Roman" w:cs="Times New Roman"/>
          <w:sz w:val="28"/>
          <w:szCs w:val="28"/>
        </w:rPr>
        <w:t>Синичич</w:t>
      </w:r>
      <w:proofErr w:type="spellEnd"/>
      <w:r w:rsidRPr="006602AD">
        <w:rPr>
          <w:rFonts w:ascii="Times New Roman" w:hAnsi="Times New Roman" w:cs="Times New Roman"/>
          <w:sz w:val="28"/>
          <w:szCs w:val="28"/>
        </w:rPr>
        <w:t xml:space="preserve"> уточнила, что пока не все регионы подготовили нормативную базу.</w:t>
      </w:r>
    </w:p>
    <w:p w14:paraId="156B998C"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"Сегодня по федеральным нормативным актам у нас в субъектах принято полностью уже 16 регионов, в той или иной степени 37 и еще 37 в работе, которую они обещают завершить за сентябрь", — подчеркнула спикер.</w:t>
      </w:r>
    </w:p>
    <w:p w14:paraId="5BEE3E77"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По ее словам, потенциал развития территорий по регионам уже очень велик.</w:t>
      </w:r>
    </w:p>
    <w:p w14:paraId="5DDF3452"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 xml:space="preserve">"Субъекты заявляют потенциал территорий уже в рамках более 500 проектов почти на 100 млн </w:t>
      </w:r>
      <w:proofErr w:type="spellStart"/>
      <w:r w:rsidRPr="006602AD">
        <w:rPr>
          <w:rFonts w:ascii="Times New Roman" w:hAnsi="Times New Roman" w:cs="Times New Roman"/>
          <w:sz w:val="28"/>
          <w:szCs w:val="28"/>
        </w:rPr>
        <w:t>кв.м</w:t>
      </w:r>
      <w:proofErr w:type="spellEnd"/>
      <w:r w:rsidRPr="006602AD">
        <w:rPr>
          <w:rFonts w:ascii="Times New Roman" w:hAnsi="Times New Roman" w:cs="Times New Roman"/>
          <w:sz w:val="28"/>
          <w:szCs w:val="28"/>
        </w:rPr>
        <w:t xml:space="preserve">. жилья. Это такой первый этап, следующим будет анализ территорий с помощью инструмента единого института пространственного планирования и в рамках межведомственной работы будет прорабатываться территория, будут выбираться участки под жилищное строительство и анализироваться весь потенциал территорий с возможностью его развития", — пояснила </w:t>
      </w:r>
      <w:proofErr w:type="spellStart"/>
      <w:r w:rsidRPr="006602AD">
        <w:rPr>
          <w:rFonts w:ascii="Times New Roman" w:hAnsi="Times New Roman" w:cs="Times New Roman"/>
          <w:sz w:val="28"/>
          <w:szCs w:val="28"/>
        </w:rPr>
        <w:t>Синичич</w:t>
      </w:r>
      <w:proofErr w:type="spellEnd"/>
      <w:r w:rsidRPr="006602AD">
        <w:rPr>
          <w:rFonts w:ascii="Times New Roman" w:hAnsi="Times New Roman" w:cs="Times New Roman"/>
          <w:sz w:val="28"/>
          <w:szCs w:val="28"/>
        </w:rPr>
        <w:t>.</w:t>
      </w:r>
    </w:p>
    <w:p w14:paraId="56E70681" w14:textId="77777777" w:rsidR="006602AD" w:rsidRP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Напомним, что в конце прошлого года президент РФ Владимир Путин подписал закон о комплексном развитии территорий. Законом предлагается единый механизм комплексного развития территорий и сноса аварийного и ветхого жилья по аналогии с программой реновации в Москве. Реновация будет проводиться в регионах при согласии 2/3 собственников квартир в многоквартирном доме, подлежащем сносу.</w:t>
      </w:r>
    </w:p>
    <w:p w14:paraId="01DA32EE" w14:textId="22796389" w:rsidR="006602AD" w:rsidRDefault="006602AD" w:rsidP="006602AD">
      <w:pPr>
        <w:tabs>
          <w:tab w:val="left" w:pos="851"/>
        </w:tabs>
        <w:spacing w:after="0"/>
        <w:ind w:firstLine="851"/>
        <w:jc w:val="both"/>
        <w:rPr>
          <w:rFonts w:ascii="Times New Roman" w:hAnsi="Times New Roman" w:cs="Times New Roman"/>
          <w:sz w:val="28"/>
          <w:szCs w:val="28"/>
        </w:rPr>
      </w:pPr>
      <w:r w:rsidRPr="006602AD">
        <w:rPr>
          <w:rFonts w:ascii="Times New Roman" w:hAnsi="Times New Roman" w:cs="Times New Roman"/>
          <w:sz w:val="28"/>
          <w:szCs w:val="28"/>
        </w:rPr>
        <w:t>Ранее правительство РФ утвердило правила принятия решений о комплексном развитии территории и согласования такого решения с субъектом.</w:t>
      </w:r>
      <w:r>
        <w:rPr>
          <w:rFonts w:ascii="Times New Roman" w:hAnsi="Times New Roman" w:cs="Times New Roman"/>
          <w:sz w:val="28"/>
          <w:szCs w:val="28"/>
        </w:rPr>
        <w:t xml:space="preserve"> </w:t>
      </w:r>
      <w:r w:rsidRPr="006602AD">
        <w:rPr>
          <w:rFonts w:ascii="Times New Roman" w:hAnsi="Times New Roman" w:cs="Times New Roman"/>
          <w:sz w:val="28"/>
          <w:szCs w:val="28"/>
        </w:rPr>
        <w:t>Источник: Интерфакс</w:t>
      </w:r>
      <w:r>
        <w:rPr>
          <w:rFonts w:ascii="Times New Roman" w:hAnsi="Times New Roman" w:cs="Times New Roman"/>
          <w:sz w:val="28"/>
          <w:szCs w:val="28"/>
        </w:rPr>
        <w:t>.</w:t>
      </w:r>
    </w:p>
    <w:p w14:paraId="25EC41E8" w14:textId="73A93187" w:rsidR="00B15682" w:rsidRDefault="00B15682" w:rsidP="006602AD">
      <w:pPr>
        <w:tabs>
          <w:tab w:val="left" w:pos="851"/>
        </w:tabs>
        <w:spacing w:after="0"/>
        <w:ind w:firstLine="851"/>
        <w:jc w:val="both"/>
        <w:rPr>
          <w:rFonts w:ascii="Times New Roman" w:hAnsi="Times New Roman" w:cs="Times New Roman"/>
          <w:sz w:val="28"/>
          <w:szCs w:val="28"/>
        </w:rPr>
      </w:pPr>
    </w:p>
    <w:p w14:paraId="5D01A853" w14:textId="7AFD29E5" w:rsidR="00B15682" w:rsidRPr="00B15682" w:rsidRDefault="00B15682" w:rsidP="00B15682">
      <w:pPr>
        <w:pStyle w:val="1"/>
        <w:numPr>
          <w:ilvl w:val="1"/>
          <w:numId w:val="1"/>
        </w:numPr>
        <w:tabs>
          <w:tab w:val="left" w:pos="851"/>
        </w:tabs>
        <w:spacing w:before="0" w:beforeAutospacing="0" w:after="0" w:afterAutospacing="0"/>
        <w:ind w:left="0" w:firstLine="0"/>
        <w:jc w:val="both"/>
        <w:rPr>
          <w:b w:val="0"/>
          <w:bCs w:val="0"/>
          <w:sz w:val="28"/>
          <w:szCs w:val="28"/>
        </w:rPr>
      </w:pPr>
      <w:bookmarkStart w:id="46" w:name="_Toc80962045"/>
      <w:r>
        <w:rPr>
          <w:sz w:val="28"/>
          <w:szCs w:val="28"/>
        </w:rPr>
        <w:t xml:space="preserve">27.08.2021 ЕРЗ. </w:t>
      </w:r>
      <w:r w:rsidRPr="00B15682">
        <w:rPr>
          <w:sz w:val="28"/>
          <w:szCs w:val="28"/>
        </w:rPr>
        <w:t>На госстройках внедрен автоматизированный цифровой мониторинг</w:t>
      </w:r>
      <w:bookmarkEnd w:id="46"/>
    </w:p>
    <w:p w14:paraId="23A34FD2"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 xml:space="preserve">По мнению руководства </w:t>
      </w:r>
      <w:proofErr w:type="spellStart"/>
      <w:r w:rsidRPr="00B15682">
        <w:rPr>
          <w:rFonts w:ascii="Times New Roman" w:hAnsi="Times New Roman" w:cs="Times New Roman"/>
          <w:sz w:val="28"/>
          <w:szCs w:val="28"/>
        </w:rPr>
        <w:t>Росстройконтроля</w:t>
      </w:r>
      <w:proofErr w:type="spellEnd"/>
      <w:r w:rsidRPr="00B15682">
        <w:rPr>
          <w:rFonts w:ascii="Times New Roman" w:hAnsi="Times New Roman" w:cs="Times New Roman"/>
          <w:sz w:val="28"/>
          <w:szCs w:val="28"/>
        </w:rPr>
        <w:t xml:space="preserve">, которое также разрабатывает перспективную модель будущей программы «Мобильный </w:t>
      </w:r>
      <w:proofErr w:type="spellStart"/>
      <w:r w:rsidRPr="00B15682">
        <w:rPr>
          <w:rFonts w:ascii="Times New Roman" w:hAnsi="Times New Roman" w:cs="Times New Roman"/>
          <w:sz w:val="28"/>
          <w:szCs w:val="28"/>
        </w:rPr>
        <w:t>стройконтроль</w:t>
      </w:r>
      <w:proofErr w:type="spellEnd"/>
      <w:r w:rsidRPr="00B15682">
        <w:rPr>
          <w:rFonts w:ascii="Times New Roman" w:hAnsi="Times New Roman" w:cs="Times New Roman"/>
          <w:sz w:val="28"/>
          <w:szCs w:val="28"/>
        </w:rPr>
        <w:t>» для планшетов и смартфонов, данный мониторинг позволяет следить за качеством строительства и эффективностью расходования бюджетных средств.</w:t>
      </w:r>
    </w:p>
    <w:p w14:paraId="50D3D0DE" w14:textId="160CE4FF"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 «Проходит тестовую эксплуатацию информационно-аналитическая система управления инвестиционно-строительными проектами, — </w:t>
      </w:r>
      <w:hyperlink r:id="rId101" w:history="1">
        <w:r w:rsidRPr="00B15682">
          <w:rPr>
            <w:rFonts w:ascii="Times New Roman" w:hAnsi="Times New Roman" w:cs="Times New Roman"/>
            <w:sz w:val="28"/>
            <w:szCs w:val="28"/>
          </w:rPr>
          <w:t>рассказал</w:t>
        </w:r>
      </w:hyperlink>
      <w:r>
        <w:rPr>
          <w:rFonts w:ascii="Times New Roman" w:hAnsi="Times New Roman" w:cs="Times New Roman"/>
          <w:sz w:val="28"/>
          <w:szCs w:val="28"/>
        </w:rPr>
        <w:t xml:space="preserve"> </w:t>
      </w:r>
      <w:r w:rsidRPr="00B15682">
        <w:rPr>
          <w:rFonts w:ascii="Times New Roman" w:hAnsi="Times New Roman" w:cs="Times New Roman"/>
          <w:sz w:val="28"/>
          <w:szCs w:val="28"/>
        </w:rPr>
        <w:t xml:space="preserve">ТАСС генеральный директор </w:t>
      </w:r>
      <w:proofErr w:type="spellStart"/>
      <w:r w:rsidRPr="00B15682">
        <w:rPr>
          <w:rFonts w:ascii="Times New Roman" w:hAnsi="Times New Roman" w:cs="Times New Roman"/>
          <w:sz w:val="28"/>
          <w:szCs w:val="28"/>
        </w:rPr>
        <w:t>Росстройконтроля</w:t>
      </w:r>
      <w:proofErr w:type="spellEnd"/>
      <w:r w:rsidRPr="00B15682">
        <w:rPr>
          <w:rFonts w:ascii="Times New Roman" w:hAnsi="Times New Roman" w:cs="Times New Roman"/>
          <w:sz w:val="28"/>
          <w:szCs w:val="28"/>
        </w:rPr>
        <w:t> </w:t>
      </w:r>
      <w:r w:rsidRPr="00B15682">
        <w:rPr>
          <w:rFonts w:ascii="Times New Roman" w:hAnsi="Times New Roman" w:cs="Times New Roman"/>
          <w:b/>
          <w:bCs/>
          <w:sz w:val="28"/>
          <w:szCs w:val="28"/>
        </w:rPr>
        <w:t>Владимир Щербинин</w:t>
      </w:r>
      <w:r w:rsidRPr="00B15682">
        <w:rPr>
          <w:rFonts w:ascii="Times New Roman" w:hAnsi="Times New Roman" w:cs="Times New Roman"/>
          <w:sz w:val="28"/>
          <w:szCs w:val="28"/>
        </w:rPr>
        <w:t>. — Польза системы в том, что она формирует полный состав необходимой информации, то есть способна дать представление о состоянии стройки в текущий момент времени».</w:t>
      </w:r>
    </w:p>
    <w:p w14:paraId="5172F0D6"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lastRenderedPageBreak/>
        <w:t xml:space="preserve">Кроме того, учреждение разрабатывает перспективную модель будущей программы «Мобильный </w:t>
      </w:r>
      <w:proofErr w:type="spellStart"/>
      <w:r w:rsidRPr="00B15682">
        <w:rPr>
          <w:rFonts w:ascii="Times New Roman" w:hAnsi="Times New Roman" w:cs="Times New Roman"/>
          <w:sz w:val="28"/>
          <w:szCs w:val="28"/>
        </w:rPr>
        <w:t>стройконтроль</w:t>
      </w:r>
      <w:proofErr w:type="spellEnd"/>
      <w:r w:rsidRPr="00B15682">
        <w:rPr>
          <w:rFonts w:ascii="Times New Roman" w:hAnsi="Times New Roman" w:cs="Times New Roman"/>
          <w:sz w:val="28"/>
          <w:szCs w:val="28"/>
        </w:rPr>
        <w:t>» для планшетов и смартфонов. Она позволит автоматизировать процессы фиксации нарушений, подготовки соответствующих актов и предписаний, а также организовать онлайн-контроль устранения недостатков.</w:t>
      </w:r>
    </w:p>
    <w:p w14:paraId="6200B323"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 xml:space="preserve">Как добавили в пресс-службе, в «Мобильном </w:t>
      </w:r>
      <w:proofErr w:type="spellStart"/>
      <w:r w:rsidRPr="00B15682">
        <w:rPr>
          <w:rFonts w:ascii="Times New Roman" w:hAnsi="Times New Roman" w:cs="Times New Roman"/>
          <w:sz w:val="28"/>
          <w:szCs w:val="28"/>
        </w:rPr>
        <w:t>стройконтроле</w:t>
      </w:r>
      <w:proofErr w:type="spellEnd"/>
      <w:r w:rsidRPr="00B15682">
        <w:rPr>
          <w:rFonts w:ascii="Times New Roman" w:hAnsi="Times New Roman" w:cs="Times New Roman"/>
          <w:sz w:val="28"/>
          <w:szCs w:val="28"/>
        </w:rPr>
        <w:t>» можно будет работать с информационными моделями зданий и 3D-чертежами. Программа также позволит централизованно контролировать работу региональных инспекторов.</w:t>
      </w:r>
    </w:p>
    <w:p w14:paraId="388BC3B7" w14:textId="77777777"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Федеральный центр строительного контроля (</w:t>
      </w:r>
      <w:proofErr w:type="spellStart"/>
      <w:r w:rsidR="00A113D5">
        <w:fldChar w:fldCharType="begin"/>
      </w:r>
      <w:r w:rsidR="00A113D5">
        <w:instrText xml:space="preserve"> HYPERLINK "https://fc-rsk.ru/" </w:instrText>
      </w:r>
      <w:r w:rsidR="00A113D5">
        <w:fldChar w:fldCharType="separate"/>
      </w:r>
      <w:r w:rsidRPr="00B15682">
        <w:rPr>
          <w:rFonts w:ascii="Times New Roman" w:hAnsi="Times New Roman" w:cs="Times New Roman"/>
          <w:sz w:val="28"/>
          <w:szCs w:val="28"/>
        </w:rPr>
        <w:t>Росстройконтроль</w:t>
      </w:r>
      <w:proofErr w:type="spellEnd"/>
      <w:r w:rsidR="00A113D5">
        <w:rPr>
          <w:rFonts w:ascii="Times New Roman" w:hAnsi="Times New Roman" w:cs="Times New Roman"/>
          <w:sz w:val="28"/>
          <w:szCs w:val="28"/>
        </w:rPr>
        <w:fldChar w:fldCharType="end"/>
      </w:r>
      <w:r w:rsidRPr="00B15682">
        <w:rPr>
          <w:rFonts w:ascii="Times New Roman" w:hAnsi="Times New Roman" w:cs="Times New Roman"/>
          <w:sz w:val="28"/>
          <w:szCs w:val="28"/>
        </w:rPr>
        <w:t>) при Минстрое России осуществляет контроль строительства социально значимых объектов, финансируемых за счет средств федерального бюджета по национальным проектам «Жилье и городская среда» и «Экология» и индивидуальным программам социально-экономического развития регионов.</w:t>
      </w:r>
    </w:p>
    <w:p w14:paraId="792762AA" w14:textId="38AAFCB6" w:rsidR="00B15682" w:rsidRP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 С начала 2021 года под контролем учреждения находится более 700 объектов в 80 регионах России. Более чем за два года работы количество контролируемых учреждением объектов увеличилось в семь раз, сообщили в пресс-службе ведомства.</w:t>
      </w:r>
    </w:p>
    <w:p w14:paraId="28353B87" w14:textId="0F5CBE07" w:rsidR="00B15682" w:rsidRDefault="00B15682" w:rsidP="00B15682">
      <w:pPr>
        <w:tabs>
          <w:tab w:val="left" w:pos="851"/>
        </w:tabs>
        <w:spacing w:after="0"/>
        <w:ind w:firstLine="851"/>
        <w:jc w:val="both"/>
        <w:rPr>
          <w:rFonts w:ascii="Times New Roman" w:hAnsi="Times New Roman" w:cs="Times New Roman"/>
          <w:sz w:val="28"/>
          <w:szCs w:val="28"/>
        </w:rPr>
      </w:pPr>
      <w:r w:rsidRPr="00B15682">
        <w:rPr>
          <w:rFonts w:ascii="Times New Roman" w:hAnsi="Times New Roman" w:cs="Times New Roman"/>
          <w:sz w:val="28"/>
          <w:szCs w:val="28"/>
        </w:rPr>
        <w:t> «В августе 2021 года мы можем сказать, что по 312 подконтрольным центру объектам в 75 субъектах Российской Федерации строительство объектов ведется с опережением и в соответствии с графиками производства работ», — отметил Щербинин.</w:t>
      </w:r>
    </w:p>
    <w:p w14:paraId="73F2C2A5" w14:textId="4322254F" w:rsidR="00B15682" w:rsidRDefault="00B15682" w:rsidP="00B15682">
      <w:pPr>
        <w:tabs>
          <w:tab w:val="left" w:pos="851"/>
        </w:tabs>
        <w:spacing w:after="0"/>
        <w:ind w:firstLine="851"/>
        <w:jc w:val="both"/>
        <w:rPr>
          <w:rFonts w:ascii="Times New Roman" w:hAnsi="Times New Roman" w:cs="Times New Roman"/>
          <w:sz w:val="28"/>
          <w:szCs w:val="28"/>
        </w:rPr>
      </w:pPr>
    </w:p>
    <w:p w14:paraId="43E17E9C" w14:textId="23823E24" w:rsidR="00B15682" w:rsidRPr="00542135" w:rsidRDefault="00542135" w:rsidP="00542135">
      <w:pPr>
        <w:pStyle w:val="1"/>
        <w:numPr>
          <w:ilvl w:val="1"/>
          <w:numId w:val="1"/>
        </w:numPr>
        <w:tabs>
          <w:tab w:val="left" w:pos="851"/>
        </w:tabs>
        <w:spacing w:before="0" w:beforeAutospacing="0" w:after="0" w:afterAutospacing="0"/>
        <w:ind w:left="0" w:firstLine="0"/>
        <w:jc w:val="both"/>
        <w:rPr>
          <w:b w:val="0"/>
          <w:bCs w:val="0"/>
          <w:sz w:val="28"/>
          <w:szCs w:val="28"/>
        </w:rPr>
      </w:pPr>
      <w:bookmarkStart w:id="47" w:name="_Toc80962046"/>
      <w:r>
        <w:rPr>
          <w:sz w:val="28"/>
          <w:szCs w:val="28"/>
        </w:rPr>
        <w:t xml:space="preserve">27.08.2021 ЕРЗ. </w:t>
      </w:r>
      <w:r w:rsidR="00B15682" w:rsidRPr="00542135">
        <w:rPr>
          <w:sz w:val="28"/>
          <w:szCs w:val="28"/>
        </w:rPr>
        <w:t>ФАС проверит, есть ли картельный сговор между производителями арматуры</w:t>
      </w:r>
      <w:bookmarkEnd w:id="47"/>
    </w:p>
    <w:p w14:paraId="3CC2F738" w14:textId="77777777" w:rsidR="00B15682" w:rsidRPr="00542135" w:rsidRDefault="00B15682"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Признаки такого ценового сговора, следствием которого может являться рост и поддержание отпускных цен на арматуру содержатся в данных, имеющихся в распоряжении антимонопольного ведомства, </w:t>
      </w:r>
      <w:hyperlink r:id="rId102" w:history="1">
        <w:r w:rsidRPr="00542135">
          <w:rPr>
            <w:rFonts w:ascii="Times New Roman" w:hAnsi="Times New Roman" w:cs="Times New Roman"/>
            <w:sz w:val="28"/>
            <w:szCs w:val="28"/>
          </w:rPr>
          <w:t>сообщается</w:t>
        </w:r>
      </w:hyperlink>
      <w:r w:rsidRPr="00542135">
        <w:rPr>
          <w:rFonts w:ascii="Times New Roman" w:hAnsi="Times New Roman" w:cs="Times New Roman"/>
          <w:sz w:val="28"/>
          <w:szCs w:val="28"/>
        </w:rPr>
        <w:t> на официальном сайте ФАС.</w:t>
      </w:r>
    </w:p>
    <w:p w14:paraId="5CC539E2" w14:textId="77777777" w:rsidR="00B15682" w:rsidRPr="00542135" w:rsidRDefault="00B15682"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В материалах отмечается, что ранее Федеральная антимонопольная служба провела ценовой мониторинг, по результатам которого установлено, что на территории Российской Федерации в 2021 году по сравнению с предыдущим годом цены на арматуру существенно выросли — более чем на 50%.</w:t>
      </w:r>
    </w:p>
    <w:p w14:paraId="154A71E4" w14:textId="77777777" w:rsidR="00B15682" w:rsidRPr="00542135" w:rsidRDefault="00B15682"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В качестве одной из причин роста цен на арматуру металлургические компании указывали увеличение индикаторов цен на зарубежных рынках. Вместе с тем ведомство фиксировало рост цены на внутреннем рынке и во время снижения внешних индикаторов.</w:t>
      </w:r>
    </w:p>
    <w:p w14:paraId="226F0BF2" w14:textId="77777777" w:rsidR="00B15682" w:rsidRPr="00542135" w:rsidRDefault="00B15682"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Так, по итогам анализа имеющейся в распоряжении ФАС информации установлены обстоятельства, которые могут свидетельствовать о наличии в действиях крупнейших производителей арматуры признаков заключения и реализации ценового сговора, направленного на повышение и поддержание отпускных цен на арматуру, указали в ведомстве.</w:t>
      </w:r>
    </w:p>
    <w:p w14:paraId="192A05FA" w14:textId="77777777" w:rsidR="00B15682" w:rsidRPr="00542135" w:rsidRDefault="00B15682"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lastRenderedPageBreak/>
        <w:t>«В связи с этим ФАС России проводит внеплановые выездные проверки ПАО «НЛМК», ООО «</w:t>
      </w:r>
      <w:proofErr w:type="spellStart"/>
      <w:r w:rsidRPr="00542135">
        <w:rPr>
          <w:rFonts w:ascii="Times New Roman" w:hAnsi="Times New Roman" w:cs="Times New Roman"/>
          <w:sz w:val="28"/>
          <w:szCs w:val="28"/>
        </w:rPr>
        <w:t>Новосталь</w:t>
      </w:r>
      <w:proofErr w:type="spellEnd"/>
      <w:r w:rsidRPr="00542135">
        <w:rPr>
          <w:rFonts w:ascii="Times New Roman" w:hAnsi="Times New Roman" w:cs="Times New Roman"/>
          <w:sz w:val="28"/>
          <w:szCs w:val="28"/>
        </w:rPr>
        <w:t>-М», ООО «</w:t>
      </w:r>
      <w:proofErr w:type="spellStart"/>
      <w:r w:rsidRPr="00542135">
        <w:rPr>
          <w:rFonts w:ascii="Times New Roman" w:hAnsi="Times New Roman" w:cs="Times New Roman"/>
          <w:sz w:val="28"/>
          <w:szCs w:val="28"/>
        </w:rPr>
        <w:t>Тулачермет</w:t>
      </w:r>
      <w:proofErr w:type="spellEnd"/>
      <w:r w:rsidRPr="00542135">
        <w:rPr>
          <w:rFonts w:ascii="Times New Roman" w:hAnsi="Times New Roman" w:cs="Times New Roman"/>
          <w:sz w:val="28"/>
          <w:szCs w:val="28"/>
        </w:rPr>
        <w:t xml:space="preserve">-Сталь», ООО УК «ПМХ» на предмет заключения </w:t>
      </w:r>
      <w:proofErr w:type="spellStart"/>
      <w:r w:rsidRPr="00542135">
        <w:rPr>
          <w:rFonts w:ascii="Times New Roman" w:hAnsi="Times New Roman" w:cs="Times New Roman"/>
          <w:sz w:val="28"/>
          <w:szCs w:val="28"/>
        </w:rPr>
        <w:t>антиконкурентного</w:t>
      </w:r>
      <w:proofErr w:type="spellEnd"/>
      <w:r w:rsidRPr="00542135">
        <w:rPr>
          <w:rFonts w:ascii="Times New Roman" w:hAnsi="Times New Roman" w:cs="Times New Roman"/>
          <w:sz w:val="28"/>
          <w:szCs w:val="28"/>
        </w:rPr>
        <w:t xml:space="preserve"> соглашения (</w:t>
      </w:r>
      <w:hyperlink r:id="rId103" w:history="1">
        <w:r w:rsidRPr="00542135">
          <w:rPr>
            <w:rFonts w:ascii="Times New Roman" w:hAnsi="Times New Roman" w:cs="Times New Roman"/>
            <w:sz w:val="28"/>
            <w:szCs w:val="28"/>
          </w:rPr>
          <w:t>ст. 11</w:t>
        </w:r>
      </w:hyperlink>
      <w:r w:rsidRPr="00542135">
        <w:rPr>
          <w:rFonts w:ascii="Times New Roman" w:hAnsi="Times New Roman" w:cs="Times New Roman"/>
          <w:sz w:val="28"/>
          <w:szCs w:val="28"/>
        </w:rPr>
        <w:t> Закона о защите конкуренции). Проверки проходят в Москве, Туле и Липецке, — говорится в информационном сообщении. — В ходе проверок ФАС России произведет оценку ценообразования у крупнейших производителей арматуры, а также изучит причины возможного необоснованного повышения цен».</w:t>
      </w:r>
    </w:p>
    <w:p w14:paraId="177E25E3" w14:textId="77777777" w:rsidR="00B15682" w:rsidRPr="00542135" w:rsidRDefault="00B15682"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В случае наличия в действиях проверяемых лиц нарушения запретов, установленных Законом о защите конкуренции, будет возбуждено дело о нарушении антимонопольного законодательства, проинформировали в ведомстве.</w:t>
      </w:r>
    </w:p>
    <w:p w14:paraId="5D80323B" w14:textId="77777777" w:rsidR="00B15682" w:rsidRPr="00542135" w:rsidRDefault="00B15682"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Сейчас ФАС рассматривает три дела на рынке плоского проката: компании «Северсталь», Магнитогорский металлургический комбинат (ММК) и Новолипецкий металлургический комбинат (НЛМК) подозреваются в поддержании монопольно высоких цен на горячекатаный прокат.</w:t>
      </w:r>
    </w:p>
    <w:p w14:paraId="21694098" w14:textId="77777777" w:rsidR="00B15682" w:rsidRPr="00542135" w:rsidRDefault="00B15682"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Кроме того, в апреле по признакам картельного сговора на рынке металлопроката </w:t>
      </w:r>
      <w:hyperlink r:id="rId104" w:history="1">
        <w:r w:rsidRPr="00542135">
          <w:rPr>
            <w:rFonts w:ascii="Times New Roman" w:hAnsi="Times New Roman" w:cs="Times New Roman"/>
            <w:sz w:val="28"/>
            <w:szCs w:val="28"/>
          </w:rPr>
          <w:t>возбуждено</w:t>
        </w:r>
      </w:hyperlink>
      <w:r w:rsidRPr="00542135">
        <w:rPr>
          <w:rFonts w:ascii="Times New Roman" w:hAnsi="Times New Roman" w:cs="Times New Roman"/>
          <w:sz w:val="28"/>
          <w:szCs w:val="28"/>
        </w:rPr>
        <w:t> дело в отношении АО «</w:t>
      </w:r>
      <w:proofErr w:type="spellStart"/>
      <w:r w:rsidRPr="00542135">
        <w:rPr>
          <w:rFonts w:ascii="Times New Roman" w:hAnsi="Times New Roman" w:cs="Times New Roman"/>
          <w:sz w:val="28"/>
          <w:szCs w:val="28"/>
        </w:rPr>
        <w:t>Сталепромышленная</w:t>
      </w:r>
      <w:proofErr w:type="spellEnd"/>
      <w:r w:rsidRPr="00542135">
        <w:rPr>
          <w:rFonts w:ascii="Times New Roman" w:hAnsi="Times New Roman" w:cs="Times New Roman"/>
          <w:sz w:val="28"/>
          <w:szCs w:val="28"/>
        </w:rPr>
        <w:t xml:space="preserve"> компания», ООО «Сервисный центр металлопроката», ООО «Предприятие «</w:t>
      </w:r>
      <w:proofErr w:type="spellStart"/>
      <w:r w:rsidRPr="00542135">
        <w:rPr>
          <w:rFonts w:ascii="Times New Roman" w:hAnsi="Times New Roman" w:cs="Times New Roman"/>
          <w:sz w:val="28"/>
          <w:szCs w:val="28"/>
        </w:rPr>
        <w:t>Стройтехцентр</w:t>
      </w:r>
      <w:proofErr w:type="spellEnd"/>
      <w:r w:rsidRPr="00542135">
        <w:rPr>
          <w:rFonts w:ascii="Times New Roman" w:hAnsi="Times New Roman" w:cs="Times New Roman"/>
          <w:sz w:val="28"/>
          <w:szCs w:val="28"/>
        </w:rPr>
        <w:t xml:space="preserve">», ООО «А Групп», ООО «УРАЛМЕТАЛЛСТРОЙ», ООО «Управление комплектации и снабжения», ООО </w:t>
      </w:r>
      <w:proofErr w:type="spellStart"/>
      <w:r w:rsidRPr="00542135">
        <w:rPr>
          <w:rFonts w:ascii="Times New Roman" w:hAnsi="Times New Roman" w:cs="Times New Roman"/>
          <w:sz w:val="28"/>
          <w:szCs w:val="28"/>
        </w:rPr>
        <w:t>Металлоторговая</w:t>
      </w:r>
      <w:proofErr w:type="spellEnd"/>
      <w:r w:rsidRPr="00542135">
        <w:rPr>
          <w:rFonts w:ascii="Times New Roman" w:hAnsi="Times New Roman" w:cs="Times New Roman"/>
          <w:sz w:val="28"/>
          <w:szCs w:val="28"/>
        </w:rPr>
        <w:t xml:space="preserve"> компания «КРАСО».</w:t>
      </w:r>
    </w:p>
    <w:p w14:paraId="5DDFCAE1" w14:textId="77777777" w:rsidR="00B15682" w:rsidRPr="00542135" w:rsidRDefault="00B15682"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Напомним, что в конце июня Правительство РФ утвердило постановление о введении экспортной пошлины на черные и цветные металлы с 1 августа по 31 декабря.</w:t>
      </w:r>
    </w:p>
    <w:p w14:paraId="2E21617A" w14:textId="77777777" w:rsidR="00B15682" w:rsidRPr="00542135" w:rsidRDefault="00B15682"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Пошлины состоят из базовой ставки 15% и специфического компонента (в долларах за тонну), величина которого рассчитывается в зависимости от вида металла (для цветных металлов) или степени переработки продукции (для черных металлов) с учетом динамики мировых цен по итогам пяти месяцев 2021 года.</w:t>
      </w:r>
    </w:p>
    <w:p w14:paraId="31B09A18" w14:textId="5950D378" w:rsidR="00B15682" w:rsidRPr="00542135" w:rsidRDefault="00B15682" w:rsidP="00542135">
      <w:pPr>
        <w:tabs>
          <w:tab w:val="left" w:pos="851"/>
        </w:tabs>
        <w:spacing w:after="0"/>
        <w:ind w:firstLine="851"/>
        <w:jc w:val="both"/>
        <w:rPr>
          <w:rFonts w:ascii="Times New Roman" w:hAnsi="Times New Roman" w:cs="Times New Roman"/>
          <w:sz w:val="28"/>
          <w:szCs w:val="28"/>
        </w:rPr>
      </w:pPr>
      <w:r w:rsidRPr="00542135">
        <w:rPr>
          <w:rFonts w:ascii="Times New Roman" w:hAnsi="Times New Roman" w:cs="Times New Roman"/>
          <w:sz w:val="28"/>
          <w:szCs w:val="28"/>
        </w:rPr>
        <w:t>Ранее курирующий строительство вице-премьер</w:t>
      </w:r>
      <w:r w:rsidR="00542135">
        <w:rPr>
          <w:rFonts w:ascii="Times New Roman" w:hAnsi="Times New Roman" w:cs="Times New Roman"/>
          <w:sz w:val="28"/>
          <w:szCs w:val="28"/>
        </w:rPr>
        <w:t xml:space="preserve"> </w:t>
      </w:r>
      <w:r w:rsidRPr="00542135">
        <w:rPr>
          <w:rFonts w:ascii="Times New Roman" w:hAnsi="Times New Roman" w:cs="Times New Roman"/>
          <w:b/>
          <w:bCs/>
          <w:sz w:val="28"/>
          <w:szCs w:val="28"/>
        </w:rPr>
        <w:t>Марат Хуснуллин</w:t>
      </w:r>
      <w:r w:rsidR="00542135">
        <w:rPr>
          <w:rFonts w:ascii="Times New Roman" w:hAnsi="Times New Roman" w:cs="Times New Roman"/>
          <w:b/>
          <w:bCs/>
          <w:sz w:val="28"/>
          <w:szCs w:val="28"/>
        </w:rPr>
        <w:t xml:space="preserve"> </w:t>
      </w:r>
      <w:hyperlink r:id="rId105" w:history="1">
        <w:r w:rsidRPr="00542135">
          <w:rPr>
            <w:rFonts w:ascii="Times New Roman" w:hAnsi="Times New Roman" w:cs="Times New Roman"/>
            <w:sz w:val="28"/>
            <w:szCs w:val="28"/>
          </w:rPr>
          <w:t>сообщил</w:t>
        </w:r>
      </w:hyperlink>
      <w:r w:rsidR="00542135">
        <w:rPr>
          <w:rFonts w:ascii="Times New Roman" w:hAnsi="Times New Roman" w:cs="Times New Roman"/>
          <w:sz w:val="28"/>
          <w:szCs w:val="28"/>
        </w:rPr>
        <w:t xml:space="preserve"> </w:t>
      </w:r>
      <w:r w:rsidRPr="00542135">
        <w:rPr>
          <w:rFonts w:ascii="Times New Roman" w:hAnsi="Times New Roman" w:cs="Times New Roman"/>
          <w:sz w:val="28"/>
          <w:szCs w:val="28"/>
        </w:rPr>
        <w:t>о предварительном решении Правительства возместить для отрасли стремительный рост цен на стройматериалы, подстегивающий </w:t>
      </w:r>
      <w:hyperlink r:id="rId106" w:history="1">
        <w:r w:rsidRPr="00542135">
          <w:rPr>
            <w:rFonts w:ascii="Times New Roman" w:hAnsi="Times New Roman" w:cs="Times New Roman"/>
            <w:sz w:val="28"/>
            <w:szCs w:val="28"/>
          </w:rPr>
          <w:t>сметную</w:t>
        </w:r>
      </w:hyperlink>
      <w:r w:rsidRPr="00542135">
        <w:rPr>
          <w:rFonts w:ascii="Times New Roman" w:hAnsi="Times New Roman" w:cs="Times New Roman"/>
          <w:sz w:val="28"/>
          <w:szCs w:val="28"/>
        </w:rPr>
        <w:t> стоимость при возведении объектов любой сложности.</w:t>
      </w:r>
    </w:p>
    <w:p w14:paraId="31AFE878" w14:textId="1892DD60" w:rsidR="00B15682" w:rsidRDefault="00B15682" w:rsidP="00542135">
      <w:pPr>
        <w:tabs>
          <w:tab w:val="left" w:pos="851"/>
        </w:tabs>
        <w:spacing w:after="0"/>
        <w:ind w:firstLine="851"/>
        <w:jc w:val="both"/>
        <w:rPr>
          <w:rFonts w:ascii="Times New Roman" w:hAnsi="Times New Roman" w:cs="Times New Roman"/>
          <w:b/>
          <w:bCs/>
          <w:sz w:val="28"/>
          <w:szCs w:val="28"/>
        </w:rPr>
      </w:pPr>
      <w:r w:rsidRPr="00542135">
        <w:rPr>
          <w:rFonts w:ascii="Times New Roman" w:hAnsi="Times New Roman" w:cs="Times New Roman"/>
          <w:sz w:val="28"/>
          <w:szCs w:val="28"/>
        </w:rPr>
        <w:t> Объем компенсаций строителям из-за роста цен на стройматериалы составит порядка 100 млрд руб. Речь идет о средствах, необходимых для выдачи строительным подрядчикам в рамках государственного заказа, </w:t>
      </w:r>
      <w:hyperlink r:id="rId107" w:history="1">
        <w:r w:rsidRPr="00542135">
          <w:rPr>
            <w:rFonts w:ascii="Times New Roman" w:hAnsi="Times New Roman" w:cs="Times New Roman"/>
            <w:sz w:val="28"/>
            <w:szCs w:val="28"/>
          </w:rPr>
          <w:t>пояснил</w:t>
        </w:r>
      </w:hyperlink>
      <w:r w:rsidRPr="00542135">
        <w:rPr>
          <w:rFonts w:ascii="Times New Roman" w:hAnsi="Times New Roman" w:cs="Times New Roman"/>
          <w:sz w:val="28"/>
          <w:szCs w:val="28"/>
        </w:rPr>
        <w:t> в начале августа первый заместитель министра строительства и ЖКХ </w:t>
      </w:r>
      <w:r w:rsidRPr="00542135">
        <w:rPr>
          <w:rFonts w:ascii="Times New Roman" w:hAnsi="Times New Roman" w:cs="Times New Roman"/>
          <w:b/>
          <w:bCs/>
          <w:sz w:val="28"/>
          <w:szCs w:val="28"/>
        </w:rPr>
        <w:t>Александр Ломакин.</w:t>
      </w:r>
    </w:p>
    <w:p w14:paraId="554358C2" w14:textId="13B0DCC0" w:rsidR="00D027FC" w:rsidRDefault="00D027FC" w:rsidP="00542135">
      <w:pPr>
        <w:tabs>
          <w:tab w:val="left" w:pos="851"/>
        </w:tabs>
        <w:spacing w:after="0"/>
        <w:ind w:firstLine="851"/>
        <w:jc w:val="both"/>
        <w:rPr>
          <w:rFonts w:ascii="Times New Roman" w:hAnsi="Times New Roman" w:cs="Times New Roman"/>
          <w:b/>
          <w:bCs/>
          <w:sz w:val="28"/>
          <w:szCs w:val="28"/>
        </w:rPr>
      </w:pPr>
    </w:p>
    <w:p w14:paraId="55C1E258" w14:textId="0642B55A" w:rsidR="00D027FC" w:rsidRPr="00D027FC" w:rsidRDefault="00D027FC" w:rsidP="00D027FC">
      <w:pPr>
        <w:pStyle w:val="1"/>
        <w:numPr>
          <w:ilvl w:val="1"/>
          <w:numId w:val="1"/>
        </w:numPr>
        <w:tabs>
          <w:tab w:val="left" w:pos="851"/>
        </w:tabs>
        <w:spacing w:before="0" w:beforeAutospacing="0" w:after="0" w:afterAutospacing="0"/>
        <w:ind w:left="0" w:firstLine="0"/>
        <w:jc w:val="both"/>
        <w:rPr>
          <w:sz w:val="28"/>
          <w:szCs w:val="28"/>
        </w:rPr>
      </w:pPr>
      <w:bookmarkStart w:id="48" w:name="_Toc80962047"/>
      <w:r>
        <w:rPr>
          <w:sz w:val="28"/>
          <w:szCs w:val="28"/>
        </w:rPr>
        <w:t xml:space="preserve">27.08.2021 </w:t>
      </w:r>
      <w:r w:rsidRPr="00D027FC">
        <w:rPr>
          <w:rFonts w:eastAsiaTheme="majorEastAsia"/>
          <w:sz w:val="28"/>
          <w:szCs w:val="28"/>
        </w:rPr>
        <w:t xml:space="preserve">РИА </w:t>
      </w:r>
      <w:r w:rsidRPr="00D027FC">
        <w:rPr>
          <w:sz w:val="28"/>
          <w:szCs w:val="28"/>
        </w:rPr>
        <w:t>Новости</w:t>
      </w:r>
      <w:r>
        <w:rPr>
          <w:sz w:val="28"/>
          <w:szCs w:val="28"/>
        </w:rPr>
        <w:t>.</w:t>
      </w:r>
      <w:r w:rsidRPr="00D027FC">
        <w:rPr>
          <w:rFonts w:eastAsiaTheme="majorEastAsia"/>
          <w:sz w:val="28"/>
          <w:szCs w:val="28"/>
        </w:rPr>
        <w:t xml:space="preserve"> </w:t>
      </w:r>
      <w:r w:rsidRPr="00D027FC">
        <w:rPr>
          <w:sz w:val="28"/>
          <w:szCs w:val="28"/>
        </w:rPr>
        <w:t>Минэкономики предложило новые меры поддержки стройотрасли</w:t>
      </w:r>
      <w:bookmarkEnd w:id="48"/>
    </w:p>
    <w:p w14:paraId="395FC313" w14:textId="4833FD3C"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Минэкономики разработало новые меры для повышения финансовой устойчивости строительных организаций, работающих по госконтрактам, – для них предлагается установить обязательное авансирование не менее 70% цены стройки, сообщила газета </w:t>
      </w:r>
      <w:hyperlink r:id="rId108" w:tgtFrame="_blank" w:history="1">
        <w:r w:rsidRPr="00D027FC">
          <w:rPr>
            <w:rFonts w:ascii="Times New Roman" w:hAnsi="Times New Roman" w:cs="Times New Roman"/>
            <w:sz w:val="28"/>
            <w:szCs w:val="28"/>
          </w:rPr>
          <w:t>"Коммерсант"</w:t>
        </w:r>
      </w:hyperlink>
      <w:r w:rsidRPr="00D027FC">
        <w:rPr>
          <w:rFonts w:ascii="Times New Roman" w:hAnsi="Times New Roman" w:cs="Times New Roman"/>
          <w:sz w:val="28"/>
          <w:szCs w:val="28"/>
        </w:rPr>
        <w:t>.</w:t>
      </w:r>
    </w:p>
    <w:p w14:paraId="29CB7716"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lastRenderedPageBreak/>
        <w:t>Кроме того, ведомство предлагает создать единые правила изменения цен строительных госконтрактов, а также установить цифровой контроль за своевременностью их оплаты и урегулировать порядок приемки работ.</w:t>
      </w:r>
    </w:p>
    <w:p w14:paraId="7DA44FE5"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Как написало издание, соответствующий пакет инициатив министерство направило в Минфин, </w:t>
      </w:r>
      <w:hyperlink r:id="rId109" w:tgtFrame="_blank" w:history="1">
        <w:r w:rsidRPr="00D027FC">
          <w:rPr>
            <w:rFonts w:ascii="Times New Roman" w:hAnsi="Times New Roman" w:cs="Times New Roman"/>
            <w:sz w:val="28"/>
            <w:szCs w:val="28"/>
          </w:rPr>
          <w:t>Минстрой</w:t>
        </w:r>
      </w:hyperlink>
      <w:r w:rsidRPr="00D027FC">
        <w:rPr>
          <w:rFonts w:ascii="Times New Roman" w:hAnsi="Times New Roman" w:cs="Times New Roman"/>
          <w:sz w:val="28"/>
          <w:szCs w:val="28"/>
        </w:rPr>
        <w:t> и аппарат правительства для их последующего обсуждения на заседании правительственной комиссии по региональному развитию.</w:t>
      </w:r>
    </w:p>
    <w:p w14:paraId="4BDF076F"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В аппарате вице-премьера России </w:t>
      </w:r>
      <w:hyperlink r:id="rId110" w:tgtFrame="_blank" w:history="1">
        <w:r w:rsidRPr="00D027FC">
          <w:rPr>
            <w:rFonts w:ascii="Times New Roman" w:hAnsi="Times New Roman" w:cs="Times New Roman"/>
            <w:sz w:val="28"/>
            <w:szCs w:val="28"/>
          </w:rPr>
          <w:t>Марата Хуснуллина</w:t>
        </w:r>
      </w:hyperlink>
      <w:r w:rsidRPr="00D027FC">
        <w:rPr>
          <w:rFonts w:ascii="Times New Roman" w:hAnsi="Times New Roman" w:cs="Times New Roman"/>
          <w:sz w:val="28"/>
          <w:szCs w:val="28"/>
        </w:rPr>
        <w:t> газете сообщили, что получили предложения, "они требуют всестороннего анализа и на данный момент преждевременно их оценивать и говорить о сроках и возможности вынесения данного вопроса на заседание правкомиссии".</w:t>
      </w:r>
    </w:p>
    <w:p w14:paraId="2B3C8AD8" w14:textId="77777777" w:rsidR="006602AD" w:rsidRPr="00542135" w:rsidRDefault="006602AD" w:rsidP="00542135">
      <w:pPr>
        <w:tabs>
          <w:tab w:val="left" w:pos="851"/>
        </w:tabs>
        <w:spacing w:after="0"/>
        <w:ind w:firstLine="851"/>
        <w:jc w:val="both"/>
        <w:rPr>
          <w:rFonts w:ascii="Times New Roman" w:hAnsi="Times New Roman" w:cs="Times New Roman"/>
          <w:sz w:val="28"/>
          <w:szCs w:val="28"/>
        </w:rPr>
      </w:pPr>
    </w:p>
    <w:p w14:paraId="00C0B56D" w14:textId="1C9B4F26" w:rsidR="009F028E" w:rsidRPr="00325EC1" w:rsidRDefault="005A2C23" w:rsidP="00A976CB">
      <w:pPr>
        <w:pStyle w:val="1"/>
        <w:numPr>
          <w:ilvl w:val="0"/>
          <w:numId w:val="1"/>
        </w:numPr>
        <w:tabs>
          <w:tab w:val="left" w:pos="851"/>
        </w:tabs>
        <w:spacing w:before="0" w:beforeAutospacing="0" w:after="0" w:afterAutospacing="0"/>
        <w:ind w:left="0" w:firstLine="0"/>
        <w:jc w:val="both"/>
        <w:rPr>
          <w:sz w:val="28"/>
          <w:szCs w:val="28"/>
        </w:rPr>
      </w:pPr>
      <w:bookmarkStart w:id="49" w:name="_Toc80962048"/>
      <w:bookmarkEnd w:id="42"/>
      <w:r w:rsidRPr="00325EC1">
        <w:rPr>
          <w:sz w:val="28"/>
          <w:szCs w:val="28"/>
        </w:rPr>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Фонд защиты «дольщиков»</w:t>
      </w:r>
      <w:bookmarkEnd w:id="49"/>
    </w:p>
    <w:bookmarkEnd w:id="9"/>
    <w:p w14:paraId="32B4FBF4" w14:textId="64328CE4" w:rsidR="006E6373" w:rsidRDefault="006E6373" w:rsidP="0018723A">
      <w:pPr>
        <w:tabs>
          <w:tab w:val="left" w:pos="851"/>
        </w:tabs>
        <w:spacing w:after="0"/>
        <w:ind w:firstLine="851"/>
        <w:jc w:val="both"/>
        <w:rPr>
          <w:rFonts w:ascii="Times New Roman" w:hAnsi="Times New Roman" w:cs="Times New Roman"/>
          <w:sz w:val="28"/>
          <w:szCs w:val="28"/>
        </w:rPr>
      </w:pPr>
    </w:p>
    <w:p w14:paraId="7CC562AD" w14:textId="13095B3E" w:rsidR="00BE405B" w:rsidRPr="000566FD" w:rsidRDefault="00BE405B" w:rsidP="00BE405B">
      <w:pPr>
        <w:pStyle w:val="1"/>
        <w:numPr>
          <w:ilvl w:val="1"/>
          <w:numId w:val="1"/>
        </w:numPr>
        <w:tabs>
          <w:tab w:val="left" w:pos="851"/>
        </w:tabs>
        <w:spacing w:before="0" w:beforeAutospacing="0" w:after="0" w:afterAutospacing="0"/>
        <w:ind w:left="0" w:firstLine="0"/>
        <w:jc w:val="both"/>
        <w:rPr>
          <w:sz w:val="28"/>
          <w:szCs w:val="28"/>
        </w:rPr>
      </w:pPr>
      <w:bookmarkStart w:id="50" w:name="_Toc80962049"/>
      <w:r>
        <w:rPr>
          <w:sz w:val="28"/>
          <w:szCs w:val="28"/>
        </w:rPr>
        <w:t xml:space="preserve">20.08.2021 </w:t>
      </w:r>
      <w:r w:rsidRPr="000566FD">
        <w:rPr>
          <w:sz w:val="28"/>
          <w:szCs w:val="28"/>
        </w:rPr>
        <w:t>ЕРЗ</w:t>
      </w:r>
      <w:r>
        <w:rPr>
          <w:sz w:val="28"/>
          <w:szCs w:val="28"/>
        </w:rPr>
        <w:t>.</w:t>
      </w:r>
      <w:r w:rsidRPr="00720B3E">
        <w:rPr>
          <w:sz w:val="28"/>
          <w:szCs w:val="28"/>
        </w:rPr>
        <w:t xml:space="preserve"> </w:t>
      </w:r>
      <w:r w:rsidRPr="000566FD">
        <w:rPr>
          <w:sz w:val="28"/>
          <w:szCs w:val="28"/>
        </w:rPr>
        <w:t>Девелоперов привлекут к застройке 200 участков, находящихся в собственности Фонда защиты дольщиков</w:t>
      </w:r>
      <w:bookmarkEnd w:id="50"/>
    </w:p>
    <w:p w14:paraId="3B67840E" w14:textId="77777777" w:rsidR="00BE405B" w:rsidRPr="00BE405B" w:rsidRDefault="00BE405B" w:rsidP="00BE405B">
      <w:pPr>
        <w:tabs>
          <w:tab w:val="left" w:pos="851"/>
        </w:tabs>
        <w:spacing w:after="0"/>
        <w:ind w:firstLine="851"/>
        <w:jc w:val="both"/>
        <w:rPr>
          <w:rFonts w:ascii="Times New Roman" w:eastAsiaTheme="majorEastAsia" w:hAnsi="Times New Roman" w:cs="Times New Roman"/>
          <w:sz w:val="28"/>
          <w:szCs w:val="28"/>
        </w:rPr>
      </w:pPr>
      <w:r w:rsidRPr="00BE405B">
        <w:rPr>
          <w:rFonts w:ascii="Times New Roman" w:hAnsi="Times New Roman" w:cs="Times New Roman"/>
          <w:sz w:val="28"/>
          <w:szCs w:val="28"/>
        </w:rPr>
        <w:t>Об этом на </w:t>
      </w:r>
      <w:hyperlink r:id="rId111" w:history="1">
        <w:r w:rsidRPr="00BE405B">
          <w:rPr>
            <w:rFonts w:ascii="Times New Roman" w:hAnsi="Times New Roman" w:cs="Times New Roman"/>
            <w:sz w:val="28"/>
            <w:szCs w:val="28"/>
          </w:rPr>
          <w:t>бизнес-</w:t>
        </w:r>
        <w:proofErr w:type="spellStart"/>
        <w:r w:rsidRPr="00BE405B">
          <w:rPr>
            <w:rFonts w:ascii="Times New Roman" w:hAnsi="Times New Roman" w:cs="Times New Roman"/>
            <w:sz w:val="28"/>
            <w:szCs w:val="28"/>
          </w:rPr>
          <w:t>бранче</w:t>
        </w:r>
        <w:proofErr w:type="spellEnd"/>
      </w:hyperlink>
      <w:r w:rsidRPr="00BE405B">
        <w:rPr>
          <w:rFonts w:ascii="Times New Roman" w:hAnsi="Times New Roman" w:cs="Times New Roman"/>
          <w:sz w:val="28"/>
          <w:szCs w:val="28"/>
        </w:rPr>
        <w:t> для девелоперов заявил руководитель Фонд Константин Тимофеев. </w:t>
      </w:r>
    </w:p>
    <w:p w14:paraId="31DDEB27" w14:textId="15DD1605"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b/>
          <w:bCs/>
          <w:sz w:val="28"/>
          <w:szCs w:val="28"/>
        </w:rPr>
        <w:t> </w:t>
      </w:r>
      <w:r w:rsidRPr="00BE405B">
        <w:rPr>
          <w:rFonts w:ascii="Times New Roman" w:hAnsi="Times New Roman" w:cs="Times New Roman"/>
          <w:sz w:val="28"/>
          <w:szCs w:val="28"/>
        </w:rPr>
        <w:t>«Есть порядка 200 участков, которые мы хотим освоить самостоятельно, но мы чувствуем, что в объемах России — это будет сложно, и, наверное, неправильно», — </w:t>
      </w:r>
      <w:hyperlink r:id="rId112" w:history="1">
        <w:r w:rsidRPr="00BE405B">
          <w:rPr>
            <w:rFonts w:ascii="Times New Roman" w:hAnsi="Times New Roman" w:cs="Times New Roman"/>
            <w:sz w:val="28"/>
            <w:szCs w:val="28"/>
          </w:rPr>
          <w:t>цитирует</w:t>
        </w:r>
      </w:hyperlink>
      <w:r w:rsidRPr="00BE405B">
        <w:rPr>
          <w:rFonts w:ascii="Times New Roman" w:hAnsi="Times New Roman" w:cs="Times New Roman"/>
          <w:sz w:val="28"/>
          <w:szCs w:val="28"/>
        </w:rPr>
        <w:t> федерального чиновника РИА Недвижимость.</w:t>
      </w:r>
    </w:p>
    <w:p w14:paraId="2993053F" w14:textId="028B2FCC"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«Поэтому мы бы хотели попросить поддержки девелоперов, которые бы посмотрели эти участки и выступили бы партнерами», — обратился к застройщикам </w:t>
      </w:r>
      <w:r w:rsidRPr="00BE405B">
        <w:rPr>
          <w:rFonts w:ascii="Times New Roman" w:hAnsi="Times New Roman" w:cs="Times New Roman"/>
          <w:b/>
          <w:bCs/>
          <w:sz w:val="28"/>
          <w:szCs w:val="28"/>
        </w:rPr>
        <w:t>Константин Тимофеев</w:t>
      </w:r>
      <w:r w:rsidRPr="00BE405B">
        <w:rPr>
          <w:rFonts w:ascii="Times New Roman" w:hAnsi="Times New Roman" w:cs="Times New Roman"/>
          <w:sz w:val="28"/>
          <w:szCs w:val="28"/>
        </w:rPr>
        <w:t>.</w:t>
      </w:r>
    </w:p>
    <w:p w14:paraId="05A5238D"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Он уточнил, что 115 участков фонд уже зарегистрировал как свою собственность, и они имеют потенциал строительства в объеме порядка 1,3 млн кв. м жилья.</w:t>
      </w:r>
    </w:p>
    <w:p w14:paraId="2B517945"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 xml:space="preserve">Тимофеев пояснил, что Фонд готов обсуждать как прямые продажи, так и участие в </w:t>
      </w:r>
      <w:proofErr w:type="spellStart"/>
      <w:r w:rsidRPr="00BE405B">
        <w:rPr>
          <w:rFonts w:ascii="Times New Roman" w:hAnsi="Times New Roman" w:cs="Times New Roman"/>
          <w:sz w:val="28"/>
          <w:szCs w:val="28"/>
        </w:rPr>
        <w:t>софинансировании</w:t>
      </w:r>
      <w:proofErr w:type="spellEnd"/>
      <w:r w:rsidRPr="00BE405B">
        <w:rPr>
          <w:rFonts w:ascii="Times New Roman" w:hAnsi="Times New Roman" w:cs="Times New Roman"/>
          <w:sz w:val="28"/>
          <w:szCs w:val="28"/>
        </w:rPr>
        <w:t>, а также привлечение других земельных участков, в том числе в рамках комплексного развития территорий (</w:t>
      </w:r>
      <w:hyperlink r:id="rId113" w:history="1">
        <w:r w:rsidRPr="00BE405B">
          <w:rPr>
            <w:rFonts w:ascii="Times New Roman" w:hAnsi="Times New Roman" w:cs="Times New Roman"/>
            <w:sz w:val="28"/>
            <w:szCs w:val="28"/>
          </w:rPr>
          <w:t>КРТ</w:t>
        </w:r>
      </w:hyperlink>
      <w:r w:rsidRPr="00BE405B">
        <w:rPr>
          <w:rFonts w:ascii="Times New Roman" w:hAnsi="Times New Roman" w:cs="Times New Roman"/>
          <w:sz w:val="28"/>
          <w:szCs w:val="28"/>
        </w:rPr>
        <w:t>).</w:t>
      </w:r>
    </w:p>
    <w:p w14:paraId="6FA60383"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По его словам, первые торги на участки будут объявлены в III квартале текущего года.</w:t>
      </w:r>
    </w:p>
    <w:p w14:paraId="1DA5C6EF"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Руководитель Фонда защиты дольщиков подчеркнул, что во избежание риска долгостроя в дополнение к жесткому банковскому контролю в рамках проектного финансирования на такие участки будет наложено обременение.</w:t>
      </w:r>
    </w:p>
    <w:p w14:paraId="7BCD8C5F" w14:textId="242F38D7" w:rsid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«Второе — это четкое понимание в плане долей финансирования и распределения готового продукта. Все это будет на конкурсной основе — чем больше инвесторов, тем нам выгоднее», — добавил Тимофеев.</w:t>
      </w:r>
    </w:p>
    <w:p w14:paraId="42A44E5F" w14:textId="345F6A2E" w:rsidR="008376CA" w:rsidRDefault="008376CA" w:rsidP="00BE405B">
      <w:pPr>
        <w:tabs>
          <w:tab w:val="left" w:pos="851"/>
        </w:tabs>
        <w:spacing w:after="0"/>
        <w:ind w:firstLine="851"/>
        <w:jc w:val="both"/>
        <w:rPr>
          <w:rFonts w:ascii="Times New Roman" w:hAnsi="Times New Roman" w:cs="Times New Roman"/>
          <w:sz w:val="28"/>
          <w:szCs w:val="28"/>
        </w:rPr>
      </w:pPr>
    </w:p>
    <w:p w14:paraId="4B792E1E" w14:textId="77777777" w:rsidR="008376CA" w:rsidRDefault="008376CA" w:rsidP="00BE405B">
      <w:pPr>
        <w:tabs>
          <w:tab w:val="left" w:pos="851"/>
        </w:tabs>
        <w:spacing w:after="0"/>
        <w:ind w:firstLine="851"/>
        <w:jc w:val="both"/>
        <w:rPr>
          <w:rFonts w:ascii="Times New Roman" w:hAnsi="Times New Roman" w:cs="Times New Roman"/>
          <w:sz w:val="28"/>
          <w:szCs w:val="28"/>
        </w:rPr>
      </w:pPr>
    </w:p>
    <w:p w14:paraId="25F3D2DA" w14:textId="15ECB317" w:rsidR="008630B8" w:rsidRDefault="008630B8" w:rsidP="00BE405B">
      <w:pPr>
        <w:tabs>
          <w:tab w:val="left" w:pos="851"/>
        </w:tabs>
        <w:spacing w:after="0"/>
        <w:ind w:firstLine="851"/>
        <w:jc w:val="both"/>
        <w:rPr>
          <w:rFonts w:ascii="Times New Roman" w:hAnsi="Times New Roman" w:cs="Times New Roman"/>
          <w:sz w:val="28"/>
          <w:szCs w:val="28"/>
        </w:rPr>
      </w:pPr>
    </w:p>
    <w:p w14:paraId="7EE575B2" w14:textId="77777777" w:rsidR="008630B8" w:rsidRPr="008630B8" w:rsidRDefault="008630B8" w:rsidP="008630B8">
      <w:pPr>
        <w:pStyle w:val="1"/>
        <w:numPr>
          <w:ilvl w:val="1"/>
          <w:numId w:val="1"/>
        </w:numPr>
        <w:tabs>
          <w:tab w:val="left" w:pos="851"/>
        </w:tabs>
        <w:spacing w:before="0" w:beforeAutospacing="0" w:after="0" w:afterAutospacing="0"/>
        <w:ind w:left="0" w:firstLine="0"/>
        <w:jc w:val="both"/>
        <w:rPr>
          <w:sz w:val="28"/>
          <w:szCs w:val="28"/>
        </w:rPr>
      </w:pPr>
      <w:bookmarkStart w:id="51" w:name="_Toc80962050"/>
      <w:r w:rsidRPr="008630B8">
        <w:rPr>
          <w:sz w:val="28"/>
          <w:szCs w:val="28"/>
        </w:rPr>
        <w:lastRenderedPageBreak/>
        <w:t>25.08.</w:t>
      </w:r>
      <w:r>
        <w:rPr>
          <w:sz w:val="28"/>
          <w:szCs w:val="28"/>
        </w:rPr>
        <w:t>20</w:t>
      </w:r>
      <w:r w:rsidRPr="008630B8">
        <w:rPr>
          <w:sz w:val="28"/>
          <w:szCs w:val="28"/>
        </w:rPr>
        <w:t>21</w:t>
      </w:r>
      <w:r>
        <w:rPr>
          <w:sz w:val="28"/>
          <w:szCs w:val="28"/>
        </w:rPr>
        <w:t xml:space="preserve"> СГ. </w:t>
      </w:r>
      <w:r w:rsidRPr="008630B8">
        <w:rPr>
          <w:sz w:val="28"/>
          <w:szCs w:val="28"/>
        </w:rPr>
        <w:t>Виталий Мутко: «Не менее 40% граждан ни при какой ставке не возьмут ипотеку»</w:t>
      </w:r>
      <w:bookmarkEnd w:id="51"/>
    </w:p>
    <w:p w14:paraId="75363C3F" w14:textId="77777777"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Не менее 40% граждан ни при какой ставке не возьмут ипотеку. Об этом на встрече с президентом РФ Владимиром Путиным заявил гендиректор акционерного общества ДОМ.РФ Виталий Мутко.</w:t>
      </w:r>
    </w:p>
    <w:p w14:paraId="0888370D" w14:textId="1CD8AD5D"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«Не менее 40 процентов из тех, кто нуждается?», – поинтересовался в ответ президент.</w:t>
      </w:r>
    </w:p>
    <w:p w14:paraId="556B6302" w14:textId="6617F009"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«Да, кто нуждается, кто должен получить. И я считаю, что здесь социально-экономическая ситуация нам позволяет развивать такое направление, как поддержка аренды жилья. Вы нам давали поручение в 2016 году, и мы сейчас, в общем-то, в виде эксперимента уже развернули эту работу», – отчитался глава ДОМ.РФ.</w:t>
      </w:r>
    </w:p>
    <w:p w14:paraId="0E4994AC" w14:textId="19D26B64"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По его словам, в портфеле фонда сейчас насчитывается 9 тыс. таких квартир (по сути дела, 13 домов).</w:t>
      </w:r>
    </w:p>
    <w:p w14:paraId="02D4F4C2" w14:textId="235EC139"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«Мы очень неплохо отработали сейчас на корпоративном рынке, с «</w:t>
      </w:r>
      <w:proofErr w:type="spellStart"/>
      <w:r w:rsidRPr="008630B8">
        <w:rPr>
          <w:rFonts w:ascii="Times New Roman" w:hAnsi="Times New Roman" w:cs="Times New Roman"/>
          <w:sz w:val="28"/>
          <w:szCs w:val="28"/>
        </w:rPr>
        <w:t>СИБУРом</w:t>
      </w:r>
      <w:proofErr w:type="spellEnd"/>
      <w:r w:rsidRPr="008630B8">
        <w:rPr>
          <w:rFonts w:ascii="Times New Roman" w:hAnsi="Times New Roman" w:cs="Times New Roman"/>
          <w:sz w:val="28"/>
          <w:szCs w:val="28"/>
        </w:rPr>
        <w:t>» в Тобольске построили служебное жилье, в Сколково строим дом для жителей Сколково, – добавил Виталий Мутко. – Передали, с 1 сентября заедут студенты Высшей школы экономики в такой наш арендный дом, и в ряде регионов страны, в </w:t>
      </w:r>
      <w:hyperlink r:id="rId114" w:tgtFrame="_blank" w:history="1">
        <w:r w:rsidRPr="008630B8">
          <w:rPr>
            <w:rFonts w:ascii="Times New Roman" w:hAnsi="Times New Roman" w:cs="Times New Roman"/>
            <w:sz w:val="28"/>
            <w:szCs w:val="28"/>
          </w:rPr>
          <w:t>Воронеже</w:t>
        </w:r>
      </w:hyperlink>
      <w:r w:rsidRPr="008630B8">
        <w:rPr>
          <w:rFonts w:ascii="Times New Roman" w:hAnsi="Times New Roman" w:cs="Times New Roman"/>
          <w:sz w:val="28"/>
          <w:szCs w:val="28"/>
        </w:rPr>
        <w:t>, мы запустили новую программу – социальная аренда. Смысл ее в том, что мы субсидируем арендную плату. И это, в общем, такой мировой тренд».</w:t>
      </w:r>
    </w:p>
    <w:p w14:paraId="349F2E2E" w14:textId="70210C53" w:rsidR="008630B8" w:rsidRDefault="008630B8" w:rsidP="008630B8">
      <w:pPr>
        <w:tabs>
          <w:tab w:val="left" w:pos="851"/>
        </w:tabs>
        <w:spacing w:after="0"/>
        <w:ind w:firstLine="851"/>
        <w:jc w:val="both"/>
        <w:rPr>
          <w:rFonts w:ascii="Times New Roman" w:hAnsi="Times New Roman" w:cs="Times New Roman"/>
          <w:sz w:val="28"/>
          <w:szCs w:val="28"/>
        </w:rPr>
      </w:pPr>
      <w:r w:rsidRPr="008630B8">
        <w:rPr>
          <w:rFonts w:ascii="Times New Roman" w:hAnsi="Times New Roman" w:cs="Times New Roman"/>
          <w:sz w:val="28"/>
          <w:szCs w:val="28"/>
        </w:rPr>
        <w:t>Ранее «СГ» </w:t>
      </w:r>
      <w:hyperlink r:id="rId115" w:tgtFrame="_blank" w:history="1">
        <w:r w:rsidRPr="008630B8">
          <w:rPr>
            <w:rFonts w:ascii="Times New Roman" w:hAnsi="Times New Roman" w:cs="Times New Roman"/>
            <w:sz w:val="28"/>
            <w:szCs w:val="28"/>
          </w:rPr>
          <w:t>сообщала</w:t>
        </w:r>
      </w:hyperlink>
      <w:r w:rsidRPr="008630B8">
        <w:rPr>
          <w:rFonts w:ascii="Times New Roman" w:hAnsi="Times New Roman" w:cs="Times New Roman"/>
          <w:sz w:val="28"/>
          <w:szCs w:val="28"/>
        </w:rPr>
        <w:t>, что кредит по низкой ставке смогут получить 8% покупателей новостроек в Москве.</w:t>
      </w:r>
    </w:p>
    <w:p w14:paraId="3EE2B401" w14:textId="1A205AEA" w:rsidR="00521763" w:rsidRDefault="00521763" w:rsidP="008630B8">
      <w:pPr>
        <w:tabs>
          <w:tab w:val="left" w:pos="851"/>
        </w:tabs>
        <w:spacing w:after="0"/>
        <w:ind w:firstLine="851"/>
        <w:jc w:val="both"/>
        <w:rPr>
          <w:rFonts w:ascii="Times New Roman" w:hAnsi="Times New Roman" w:cs="Times New Roman"/>
          <w:sz w:val="28"/>
          <w:szCs w:val="28"/>
        </w:rPr>
      </w:pPr>
    </w:p>
    <w:p w14:paraId="0EE7897D" w14:textId="465D0901" w:rsidR="00521763" w:rsidRPr="00521763" w:rsidRDefault="00521763" w:rsidP="00521763">
      <w:pPr>
        <w:pStyle w:val="1"/>
        <w:numPr>
          <w:ilvl w:val="1"/>
          <w:numId w:val="1"/>
        </w:numPr>
        <w:tabs>
          <w:tab w:val="left" w:pos="851"/>
        </w:tabs>
        <w:spacing w:before="0" w:beforeAutospacing="0" w:after="0" w:afterAutospacing="0"/>
        <w:ind w:left="0" w:firstLine="0"/>
        <w:jc w:val="both"/>
        <w:rPr>
          <w:sz w:val="28"/>
          <w:szCs w:val="28"/>
        </w:rPr>
      </w:pPr>
      <w:bookmarkStart w:id="52" w:name="_Toc80962051"/>
      <w:r>
        <w:rPr>
          <w:sz w:val="28"/>
          <w:szCs w:val="28"/>
        </w:rPr>
        <w:t xml:space="preserve">25.08.2021 АНСБ. </w:t>
      </w:r>
      <w:r w:rsidRPr="00521763">
        <w:rPr>
          <w:sz w:val="28"/>
          <w:szCs w:val="28"/>
        </w:rPr>
        <w:t>Виталий Мутко убедил Путина, что ДОМ.РФ может напрямую кредитовать губернаторов</w:t>
      </w:r>
      <w:bookmarkEnd w:id="52"/>
    </w:p>
    <w:p w14:paraId="63922ECA"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Возможность выдавать прямые займы на создание инфраструктуры в регионах обсуждалась 24 августа на встрече президента РФ Владимира Путина с главой ДОМ.РФ Виталием Мутко.</w:t>
      </w:r>
    </w:p>
    <w:p w14:paraId="7A19E5ED"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 xml:space="preserve">"… Вариант, который сдерживает – почему я, как институт развития, не могу дать </w:t>
      </w:r>
      <w:proofErr w:type="spellStart"/>
      <w:r w:rsidRPr="00521763">
        <w:rPr>
          <w:rFonts w:ascii="Times New Roman" w:hAnsi="Times New Roman" w:cs="Times New Roman"/>
          <w:sz w:val="28"/>
          <w:szCs w:val="28"/>
        </w:rPr>
        <w:t>займ</w:t>
      </w:r>
      <w:proofErr w:type="spellEnd"/>
      <w:r w:rsidRPr="00521763">
        <w:rPr>
          <w:rFonts w:ascii="Times New Roman" w:hAnsi="Times New Roman" w:cs="Times New Roman"/>
          <w:sz w:val="28"/>
          <w:szCs w:val="28"/>
        </w:rPr>
        <w:t xml:space="preserve"> губернатору напрямую? Почему у коммерческого банка он может взять, а у меня как у института развития не может? Бюджетный кодекс это запрещает. Тогда не нужно будет посредников, будет дешевле. Но пока это запрещено", — цитирует Мутко ИНТЕРФАКС.</w:t>
      </w:r>
    </w:p>
    <w:p w14:paraId="4E96C08A"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Виталий Мутко добавил, что соответствующее предложение компанией проработано.</w:t>
      </w:r>
    </w:p>
    <w:p w14:paraId="08654953"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В свою очередь Путин пообещал дать правительству поручение проработать это предложение.</w:t>
      </w:r>
    </w:p>
    <w:p w14:paraId="30BAAACD" w14:textId="77777777" w:rsidR="00521763" w:rsidRP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 xml:space="preserve">Напомним, что в настоящий момент на рассмотрении в ДОМ.РФ находится около 50 проектов жилищного строительства стоимостью более 1 трлн рублей. Финансированием проектов займется специализированное общество проектного финансирования, которое создано в ДОМ.РФ. Денежные средства поступят от </w:t>
      </w:r>
      <w:r w:rsidRPr="00521763">
        <w:rPr>
          <w:rFonts w:ascii="Times New Roman" w:hAnsi="Times New Roman" w:cs="Times New Roman"/>
          <w:sz w:val="28"/>
          <w:szCs w:val="28"/>
        </w:rPr>
        <w:lastRenderedPageBreak/>
        <w:t>размещения облигаций и будут выдаваться на строительство инфраструктуры на срок до 15 лет под льготную ставку, которая обеспечивается субсидией из федерального бюджета. ДОМ.РФ выступает поручителем по облигациям, займы строительным компаниям выдаются под гарантию субъекта РФ.</w:t>
      </w:r>
    </w:p>
    <w:p w14:paraId="0437566A" w14:textId="2958A0AE" w:rsidR="00521763" w:rsidRDefault="00521763" w:rsidP="00521763">
      <w:pPr>
        <w:tabs>
          <w:tab w:val="left" w:pos="851"/>
        </w:tabs>
        <w:spacing w:after="0"/>
        <w:ind w:firstLine="851"/>
        <w:jc w:val="both"/>
        <w:rPr>
          <w:rFonts w:ascii="Times New Roman" w:hAnsi="Times New Roman" w:cs="Times New Roman"/>
          <w:sz w:val="28"/>
          <w:szCs w:val="28"/>
        </w:rPr>
      </w:pPr>
      <w:r w:rsidRPr="00521763">
        <w:rPr>
          <w:rFonts w:ascii="Times New Roman" w:hAnsi="Times New Roman" w:cs="Times New Roman"/>
          <w:sz w:val="28"/>
          <w:szCs w:val="28"/>
        </w:rPr>
        <w:t>С помощью облигаций ДОМ.РФ можно будет финансировать дорожную, инженерную и социальную инфраструктуру в рамках проектов жилищного строительства, а также общегородскую инфраструктуру. Предполагается, что механизм станет одним из важнейших источников привлечения частных инвестиций в строительную отрасль и способствовать достижению показателей национального проекта "Жилье и комфортная городская среда".</w:t>
      </w:r>
    </w:p>
    <w:p w14:paraId="4818ED35" w14:textId="7F50D45B" w:rsidR="009B295E" w:rsidRDefault="009B295E" w:rsidP="00521763">
      <w:pPr>
        <w:tabs>
          <w:tab w:val="left" w:pos="851"/>
        </w:tabs>
        <w:spacing w:after="0"/>
        <w:ind w:firstLine="851"/>
        <w:jc w:val="both"/>
        <w:rPr>
          <w:rFonts w:ascii="Times New Roman" w:hAnsi="Times New Roman" w:cs="Times New Roman"/>
          <w:sz w:val="28"/>
          <w:szCs w:val="28"/>
        </w:rPr>
      </w:pPr>
    </w:p>
    <w:p w14:paraId="465D002C" w14:textId="2B76E5CA" w:rsidR="009B295E" w:rsidRPr="009B295E" w:rsidRDefault="009B295E" w:rsidP="009B295E">
      <w:pPr>
        <w:pStyle w:val="1"/>
        <w:numPr>
          <w:ilvl w:val="1"/>
          <w:numId w:val="1"/>
        </w:numPr>
        <w:tabs>
          <w:tab w:val="left" w:pos="851"/>
        </w:tabs>
        <w:spacing w:before="0" w:beforeAutospacing="0" w:after="0" w:afterAutospacing="0"/>
        <w:ind w:left="0" w:firstLine="0"/>
        <w:jc w:val="both"/>
        <w:rPr>
          <w:b w:val="0"/>
          <w:bCs w:val="0"/>
          <w:sz w:val="28"/>
          <w:szCs w:val="28"/>
        </w:rPr>
      </w:pPr>
      <w:bookmarkStart w:id="53" w:name="_Toc80962052"/>
      <w:r w:rsidRPr="009B295E">
        <w:rPr>
          <w:sz w:val="28"/>
          <w:szCs w:val="28"/>
        </w:rPr>
        <w:t>25.08.2021 ЗаНоСтрой.РФ. В строительный полдень. «Семейную ипотеку» продлили до 2024 года</w:t>
      </w:r>
      <w:bookmarkEnd w:id="53"/>
    </w:p>
    <w:p w14:paraId="64C282EA" w14:textId="77777777" w:rsidR="009B295E" w:rsidRDefault="009B295E" w:rsidP="009B295E">
      <w:pPr>
        <w:tabs>
          <w:tab w:val="left" w:pos="851"/>
        </w:tabs>
        <w:spacing w:after="0"/>
        <w:ind w:firstLine="851"/>
        <w:jc w:val="both"/>
        <w:rPr>
          <w:rFonts w:ascii="Times New Roman" w:hAnsi="Times New Roman" w:cs="Times New Roman"/>
          <w:sz w:val="28"/>
          <w:szCs w:val="28"/>
        </w:rPr>
      </w:pPr>
      <w:r w:rsidRPr="009B295E">
        <w:rPr>
          <w:rFonts w:ascii="Times New Roman" w:hAnsi="Times New Roman" w:cs="Times New Roman"/>
          <w:sz w:val="28"/>
          <w:szCs w:val="28"/>
        </w:rPr>
        <w:t>Российское Правительство продлило до 31 декабря 2023 года льготную программу «Семейная ипотека», позволяющую получать кредиты на покупку жилья или строительство индивидуального дома по сниженной ставке – до 6% годовых, сообщается на сайте Кабмина.</w:t>
      </w:r>
    </w:p>
    <w:p w14:paraId="3886DB4D" w14:textId="77777777" w:rsidR="009B295E" w:rsidRDefault="009B295E" w:rsidP="009B295E">
      <w:pPr>
        <w:tabs>
          <w:tab w:val="left" w:pos="851"/>
        </w:tabs>
        <w:spacing w:after="0"/>
        <w:ind w:firstLine="851"/>
        <w:jc w:val="both"/>
        <w:rPr>
          <w:rFonts w:ascii="Times New Roman" w:hAnsi="Times New Roman" w:cs="Times New Roman"/>
          <w:sz w:val="28"/>
          <w:szCs w:val="28"/>
        </w:rPr>
      </w:pPr>
      <w:r w:rsidRPr="009B295E">
        <w:rPr>
          <w:rFonts w:ascii="Times New Roman" w:hAnsi="Times New Roman" w:cs="Times New Roman"/>
          <w:sz w:val="28"/>
          <w:szCs w:val="28"/>
        </w:rPr>
        <w:t>Как отмечается в сообщении, программа продлена по поручению Президента России Владимира Путина. Соответствующее постановление подписал председатель Правительства РФ Михаил Мишустин. Лимит средств на выдачу льготной ипотеки семьям при этом увеличен более, чем в два раза – до 1,7 триллиона рублей.</w:t>
      </w:r>
    </w:p>
    <w:p w14:paraId="3E26C4E2" w14:textId="2D329461" w:rsidR="009B295E" w:rsidRDefault="009B295E" w:rsidP="009B295E">
      <w:pPr>
        <w:tabs>
          <w:tab w:val="left" w:pos="851"/>
        </w:tabs>
        <w:spacing w:after="0"/>
        <w:ind w:firstLine="851"/>
        <w:jc w:val="both"/>
        <w:rPr>
          <w:rFonts w:ascii="Times New Roman" w:hAnsi="Times New Roman" w:cs="Times New Roman"/>
          <w:sz w:val="28"/>
          <w:szCs w:val="28"/>
        </w:rPr>
      </w:pPr>
      <w:r w:rsidRPr="009B295E">
        <w:rPr>
          <w:rFonts w:ascii="Times New Roman" w:hAnsi="Times New Roman" w:cs="Times New Roman"/>
          <w:sz w:val="28"/>
          <w:szCs w:val="28"/>
        </w:rPr>
        <w:t xml:space="preserve">«Семейная ипотека» была запущена в 2018 году. Программу разработали по поручению Главы государства. Изначально она была доступна только тем семьям, в которых после 1 января 2018 года родился второй или последующий ребёнок. С 1 июля 2021-го условия были </w:t>
      </w:r>
      <w:proofErr w:type="spellStart"/>
      <w:r w:rsidRPr="009B295E">
        <w:rPr>
          <w:rFonts w:ascii="Times New Roman" w:hAnsi="Times New Roman" w:cs="Times New Roman"/>
          <w:sz w:val="28"/>
          <w:szCs w:val="28"/>
        </w:rPr>
        <w:t>либерализованы</w:t>
      </w:r>
      <w:proofErr w:type="spellEnd"/>
      <w:r w:rsidRPr="009B295E">
        <w:rPr>
          <w:rFonts w:ascii="Times New Roman" w:hAnsi="Times New Roman" w:cs="Times New Roman"/>
          <w:sz w:val="28"/>
          <w:szCs w:val="28"/>
        </w:rPr>
        <w:t xml:space="preserve"> – теперь взять недорогой кредит на жильё могут семьи и с одним ребёнком, рождённым после 1 января 2018-го.</w:t>
      </w:r>
      <w:r w:rsidRPr="009B295E">
        <w:rPr>
          <w:rFonts w:ascii="Times New Roman" w:hAnsi="Times New Roman" w:cs="Times New Roman"/>
          <w:sz w:val="28"/>
          <w:szCs w:val="28"/>
        </w:rPr>
        <w:br/>
        <w:t>Максимальная сумма кредита для Москвы, Санкт-Петербурга, Московской и Ленинградской областей – 12 миллионов рублей, для других территорий – 6 миллионов. Первый взнос – 15% от полной стоимости жилья.</w:t>
      </w:r>
    </w:p>
    <w:p w14:paraId="087324E8" w14:textId="445B9FB0" w:rsidR="00433FF2" w:rsidRDefault="00433FF2" w:rsidP="009B295E">
      <w:pPr>
        <w:tabs>
          <w:tab w:val="left" w:pos="851"/>
        </w:tabs>
        <w:spacing w:after="0"/>
        <w:ind w:firstLine="851"/>
        <w:jc w:val="both"/>
        <w:rPr>
          <w:rFonts w:ascii="Times New Roman" w:hAnsi="Times New Roman" w:cs="Times New Roman"/>
          <w:sz w:val="28"/>
          <w:szCs w:val="28"/>
        </w:rPr>
      </w:pPr>
    </w:p>
    <w:p w14:paraId="502D916A" w14:textId="6F4C64F5" w:rsidR="00433FF2" w:rsidRPr="00433FF2" w:rsidRDefault="00433FF2" w:rsidP="00433FF2">
      <w:pPr>
        <w:pStyle w:val="1"/>
        <w:numPr>
          <w:ilvl w:val="1"/>
          <w:numId w:val="1"/>
        </w:numPr>
        <w:tabs>
          <w:tab w:val="left" w:pos="851"/>
        </w:tabs>
        <w:spacing w:before="0" w:beforeAutospacing="0" w:after="0" w:afterAutospacing="0"/>
        <w:ind w:left="0" w:firstLine="0"/>
        <w:jc w:val="both"/>
        <w:rPr>
          <w:b w:val="0"/>
          <w:bCs w:val="0"/>
          <w:sz w:val="28"/>
          <w:szCs w:val="28"/>
        </w:rPr>
      </w:pPr>
      <w:bookmarkStart w:id="54" w:name="_Toc80962053"/>
      <w:r w:rsidRPr="00B66D46">
        <w:rPr>
          <w:sz w:val="28"/>
          <w:szCs w:val="28"/>
        </w:rPr>
        <w:t>2</w:t>
      </w:r>
      <w:r>
        <w:rPr>
          <w:sz w:val="28"/>
          <w:szCs w:val="28"/>
        </w:rPr>
        <w:t>5</w:t>
      </w:r>
      <w:r w:rsidRPr="00B66D46">
        <w:rPr>
          <w:sz w:val="28"/>
          <w:szCs w:val="28"/>
        </w:rPr>
        <w:t xml:space="preserve">.08.2021 </w:t>
      </w:r>
      <w:r>
        <w:rPr>
          <w:sz w:val="28"/>
          <w:szCs w:val="28"/>
        </w:rPr>
        <w:t>ЕРЗ</w:t>
      </w:r>
      <w:r w:rsidRPr="00B66D46">
        <w:rPr>
          <w:sz w:val="28"/>
          <w:szCs w:val="28"/>
        </w:rPr>
        <w:t xml:space="preserve">. </w:t>
      </w:r>
      <w:r w:rsidRPr="00433FF2">
        <w:rPr>
          <w:sz w:val="28"/>
          <w:szCs w:val="28"/>
        </w:rPr>
        <w:t>ВТБ запустил ипотеку на ИЖС</w:t>
      </w:r>
      <w:bookmarkEnd w:id="54"/>
    </w:p>
    <w:p w14:paraId="7F305E41"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О старте программы ипотечного кредитования индивидуального строительства домов сообщили в пресс-службе банка.</w:t>
      </w:r>
    </w:p>
    <w:p w14:paraId="77C9348A"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«Клиенты смогут получить кредит на приобретение участка и строительство дома в коттеджном поселке по ставке от 9,3% годовых, — </w:t>
      </w:r>
      <w:hyperlink r:id="rId116" w:history="1">
        <w:r w:rsidRPr="00433FF2">
          <w:rPr>
            <w:rFonts w:ascii="Times New Roman" w:hAnsi="Times New Roman" w:cs="Times New Roman"/>
            <w:sz w:val="28"/>
            <w:szCs w:val="28"/>
          </w:rPr>
          <w:t>говорится</w:t>
        </w:r>
      </w:hyperlink>
      <w:r w:rsidRPr="00433FF2">
        <w:rPr>
          <w:rFonts w:ascii="Times New Roman" w:hAnsi="Times New Roman" w:cs="Times New Roman"/>
          <w:sz w:val="28"/>
          <w:szCs w:val="28"/>
        </w:rPr>
        <w:t> в сообщении. — На первом этапе банк кредитует объекты с комплексной застройкой от аккредитованных застройщиков», — уточняется в материалах.</w:t>
      </w:r>
    </w:p>
    <w:p w14:paraId="67B668D7"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Для клиента такой путь покупки дома безопаснее и более предсказуем, поскольку при этом всю необходимую инфраструктуру поселка создает застройщик.</w:t>
      </w:r>
    </w:p>
    <w:p w14:paraId="5BE0E435"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lastRenderedPageBreak/>
        <w:t xml:space="preserve">Также до конца года ВТБ будет прорабатывать механику кредитования быстровозводимых </w:t>
      </w:r>
      <w:proofErr w:type="spellStart"/>
      <w:r w:rsidRPr="00433FF2">
        <w:rPr>
          <w:rFonts w:ascii="Times New Roman" w:hAnsi="Times New Roman" w:cs="Times New Roman"/>
          <w:sz w:val="28"/>
          <w:szCs w:val="28"/>
        </w:rPr>
        <w:t>домокомплектов</w:t>
      </w:r>
      <w:proofErr w:type="spellEnd"/>
      <w:r w:rsidRPr="00433FF2">
        <w:rPr>
          <w:rFonts w:ascii="Times New Roman" w:hAnsi="Times New Roman" w:cs="Times New Roman"/>
          <w:sz w:val="28"/>
          <w:szCs w:val="28"/>
        </w:rPr>
        <w:t xml:space="preserve"> «под ключ» и расширение условий для кредитования ИЖС в коттеджных поселках.</w:t>
      </w:r>
    </w:p>
    <w:p w14:paraId="5FC94039" w14:textId="23B61EE2"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«В рамках нашего продукта мы значительно упростили получение ипотеки на покупку такой недвижимости, — проинформировал вице-президент ВТБ </w:t>
      </w:r>
      <w:r w:rsidRPr="00433FF2">
        <w:rPr>
          <w:rFonts w:ascii="Times New Roman" w:hAnsi="Times New Roman" w:cs="Times New Roman"/>
          <w:b/>
          <w:bCs/>
          <w:sz w:val="28"/>
          <w:szCs w:val="28"/>
        </w:rPr>
        <w:t>Михаил Сероштан</w:t>
      </w:r>
      <w:r w:rsidR="00D96EA2">
        <w:rPr>
          <w:rFonts w:ascii="Times New Roman" w:hAnsi="Times New Roman" w:cs="Times New Roman"/>
          <w:b/>
          <w:bCs/>
          <w:sz w:val="28"/>
          <w:szCs w:val="28"/>
        </w:rPr>
        <w:t xml:space="preserve">, </w:t>
      </w:r>
      <w:r w:rsidRPr="00433FF2">
        <w:rPr>
          <w:rFonts w:ascii="Times New Roman" w:hAnsi="Times New Roman" w:cs="Times New Roman"/>
          <w:sz w:val="28"/>
          <w:szCs w:val="28"/>
        </w:rPr>
        <w:t>— Заемщику не нужно согласовывать объект, аккредитованные застройщики размещены на сайте банка, клиенту необходимо только выбрать сам дом».</w:t>
      </w:r>
    </w:p>
    <w:p w14:paraId="46B1C60A"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Пока в списке представлена недвижимость Подмосковья и Республики Татарстан, но уже в скором времени география партнеров значительно расширится, заверил топ-менеджер кредитной организации.</w:t>
      </w:r>
    </w:p>
    <w:p w14:paraId="125EEDF2"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По условиям программы базовая ставка по кредиту составляет 9,6%, для зарплатных клиентов — 9,3%. Ипотека выдается на срок до 30 лет с первоначальным взносом от 20%. Кредит по двум документам можно получить с первым взносом от 30%. Сумма финансирования для Москвы и Московской области, Санкт-Петербурга и Ленинградской области составляет до 20 млн руб., для остальных регионов — до 10 млн руб.</w:t>
      </w:r>
    </w:p>
    <w:p w14:paraId="45459BD1"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Напомним, что в феврале 2019 года </w:t>
      </w:r>
      <w:r w:rsidRPr="00433FF2">
        <w:rPr>
          <w:rFonts w:ascii="Times New Roman" w:hAnsi="Times New Roman" w:cs="Times New Roman"/>
          <w:b/>
          <w:bCs/>
          <w:sz w:val="28"/>
          <w:szCs w:val="28"/>
        </w:rPr>
        <w:t>Владимир Путин</w:t>
      </w:r>
      <w:r w:rsidRPr="00433FF2">
        <w:rPr>
          <w:rFonts w:ascii="Times New Roman" w:hAnsi="Times New Roman" w:cs="Times New Roman"/>
          <w:sz w:val="28"/>
          <w:szCs w:val="28"/>
        </w:rPr>
        <w:t>, </w:t>
      </w:r>
      <w:hyperlink r:id="rId117" w:history="1">
        <w:r w:rsidRPr="00433FF2">
          <w:rPr>
            <w:rFonts w:ascii="Times New Roman" w:hAnsi="Times New Roman" w:cs="Times New Roman"/>
            <w:sz w:val="28"/>
            <w:szCs w:val="28"/>
          </w:rPr>
          <w:t>выступая</w:t>
        </w:r>
      </w:hyperlink>
      <w:r w:rsidRPr="00433FF2">
        <w:rPr>
          <w:rFonts w:ascii="Times New Roman" w:hAnsi="Times New Roman" w:cs="Times New Roman"/>
          <w:sz w:val="28"/>
          <w:szCs w:val="28"/>
        </w:rPr>
        <w:t> с посланием Федеральному Собранию, поручил проработать программу поддержки ИЖС.</w:t>
      </w:r>
    </w:p>
    <w:p w14:paraId="1A778A81"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В августе 2020 года Минстрой внес программу поддержки ИЖС в Правительство РФ. Минувшей весной замглавы Минстроя </w:t>
      </w:r>
      <w:r w:rsidRPr="00433FF2">
        <w:rPr>
          <w:rFonts w:ascii="Times New Roman" w:hAnsi="Times New Roman" w:cs="Times New Roman"/>
          <w:b/>
          <w:bCs/>
          <w:sz w:val="28"/>
          <w:szCs w:val="28"/>
        </w:rPr>
        <w:t>Никита Стасишин</w:t>
      </w:r>
      <w:r w:rsidRPr="00433FF2">
        <w:rPr>
          <w:rFonts w:ascii="Times New Roman" w:hAnsi="Times New Roman" w:cs="Times New Roman"/>
          <w:sz w:val="28"/>
          <w:szCs w:val="28"/>
        </w:rPr>
        <w:t> </w:t>
      </w:r>
      <w:hyperlink r:id="rId118" w:history="1">
        <w:r w:rsidRPr="00433FF2">
          <w:rPr>
            <w:rFonts w:ascii="Times New Roman" w:hAnsi="Times New Roman" w:cs="Times New Roman"/>
            <w:sz w:val="28"/>
            <w:szCs w:val="28"/>
          </w:rPr>
          <w:t>сообщал</w:t>
        </w:r>
      </w:hyperlink>
      <w:r w:rsidRPr="00433FF2">
        <w:rPr>
          <w:rFonts w:ascii="Times New Roman" w:hAnsi="Times New Roman" w:cs="Times New Roman"/>
          <w:sz w:val="28"/>
          <w:szCs w:val="28"/>
        </w:rPr>
        <w:t>, что законопроект по развитию ИЖС, которым предлагается распространить все льготные программы на строительство частных домов, планируется принять до конца года.</w:t>
      </w:r>
    </w:p>
    <w:p w14:paraId="2381D8B4" w14:textId="1D8E292A"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В июле вице-премьер Правительства РФ</w:t>
      </w:r>
      <w:r w:rsidR="00C133F0">
        <w:rPr>
          <w:rFonts w:ascii="Times New Roman" w:hAnsi="Times New Roman" w:cs="Times New Roman"/>
          <w:sz w:val="28"/>
          <w:szCs w:val="28"/>
        </w:rPr>
        <w:t xml:space="preserve"> </w:t>
      </w:r>
      <w:r w:rsidRPr="00433FF2">
        <w:rPr>
          <w:rFonts w:ascii="Times New Roman" w:hAnsi="Times New Roman" w:cs="Times New Roman"/>
          <w:b/>
          <w:bCs/>
          <w:sz w:val="28"/>
          <w:szCs w:val="28"/>
        </w:rPr>
        <w:t>Марат Хуснуллин</w:t>
      </w:r>
      <w:r w:rsidR="00C133F0">
        <w:rPr>
          <w:rFonts w:ascii="Times New Roman" w:hAnsi="Times New Roman" w:cs="Times New Roman"/>
          <w:b/>
          <w:bCs/>
          <w:sz w:val="28"/>
          <w:szCs w:val="28"/>
        </w:rPr>
        <w:t xml:space="preserve"> </w:t>
      </w:r>
      <w:hyperlink r:id="rId119" w:history="1">
        <w:r w:rsidRPr="00433FF2">
          <w:rPr>
            <w:rFonts w:ascii="Times New Roman" w:hAnsi="Times New Roman" w:cs="Times New Roman"/>
            <w:sz w:val="28"/>
            <w:szCs w:val="28"/>
          </w:rPr>
          <w:t>пообещал</w:t>
        </w:r>
      </w:hyperlink>
      <w:r w:rsidR="00C133F0">
        <w:rPr>
          <w:rFonts w:ascii="Times New Roman" w:hAnsi="Times New Roman" w:cs="Times New Roman"/>
          <w:sz w:val="28"/>
          <w:szCs w:val="28"/>
        </w:rPr>
        <w:t xml:space="preserve"> </w:t>
      </w:r>
      <w:r w:rsidRPr="00433FF2">
        <w:rPr>
          <w:rFonts w:ascii="Times New Roman" w:hAnsi="Times New Roman" w:cs="Times New Roman"/>
          <w:sz w:val="28"/>
          <w:szCs w:val="28"/>
        </w:rPr>
        <w:t>Президенту до конца текущего года совместно с ЦБ создать ипотечный продукт для ИЖС.</w:t>
      </w:r>
    </w:p>
    <w:p w14:paraId="47633606"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О том, что ВТБ готовится запустить программ ипотеки на ИЖС, портал ЕРЗ.РФ </w:t>
      </w:r>
      <w:hyperlink r:id="rId120" w:history="1">
        <w:r w:rsidRPr="00433FF2">
          <w:rPr>
            <w:rFonts w:ascii="Times New Roman" w:hAnsi="Times New Roman" w:cs="Times New Roman"/>
            <w:sz w:val="28"/>
            <w:szCs w:val="28"/>
          </w:rPr>
          <w:t>сообщал</w:t>
        </w:r>
      </w:hyperlink>
      <w:r w:rsidRPr="00433FF2">
        <w:rPr>
          <w:rFonts w:ascii="Times New Roman" w:hAnsi="Times New Roman" w:cs="Times New Roman"/>
          <w:sz w:val="28"/>
          <w:szCs w:val="28"/>
        </w:rPr>
        <w:t> в апреле. Между тем другие лидеры российского рынка ипотечного кредитования уже успешно развивают ипотечное кредитование ИЖС.</w:t>
      </w:r>
    </w:p>
    <w:p w14:paraId="7395F81A" w14:textId="77777777" w:rsidR="00433FF2" w:rsidRP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Так, в начале августа в Банке ДОМ.РФ </w:t>
      </w:r>
      <w:hyperlink r:id="rId121" w:history="1">
        <w:r w:rsidRPr="00433FF2">
          <w:rPr>
            <w:rFonts w:ascii="Times New Roman" w:hAnsi="Times New Roman" w:cs="Times New Roman"/>
            <w:sz w:val="28"/>
            <w:szCs w:val="28"/>
          </w:rPr>
          <w:t>рассказали</w:t>
        </w:r>
      </w:hyperlink>
      <w:r w:rsidRPr="00433FF2">
        <w:rPr>
          <w:rFonts w:ascii="Times New Roman" w:hAnsi="Times New Roman" w:cs="Times New Roman"/>
          <w:sz w:val="28"/>
          <w:szCs w:val="28"/>
        </w:rPr>
        <w:t>, что объем выданной с начала года этой кредитной организацией ипотеки на приобретение или строительство частных домов превысил 2 млрд руб. и продолжает расти.</w:t>
      </w:r>
    </w:p>
    <w:p w14:paraId="5B5BE54B" w14:textId="3CF8A4A5" w:rsidR="00433FF2" w:rsidRDefault="00433FF2" w:rsidP="00433FF2">
      <w:pPr>
        <w:tabs>
          <w:tab w:val="left" w:pos="851"/>
        </w:tabs>
        <w:spacing w:after="0"/>
        <w:ind w:firstLine="851"/>
        <w:jc w:val="both"/>
        <w:rPr>
          <w:rFonts w:ascii="Times New Roman" w:hAnsi="Times New Roman" w:cs="Times New Roman"/>
          <w:sz w:val="28"/>
          <w:szCs w:val="28"/>
        </w:rPr>
      </w:pPr>
      <w:r w:rsidRPr="00433FF2">
        <w:rPr>
          <w:rFonts w:ascii="Times New Roman" w:hAnsi="Times New Roman" w:cs="Times New Roman"/>
          <w:sz w:val="28"/>
          <w:szCs w:val="28"/>
        </w:rPr>
        <w:t>А в июле Сбербанк </w:t>
      </w:r>
      <w:hyperlink r:id="rId122" w:history="1">
        <w:r w:rsidRPr="00433FF2">
          <w:rPr>
            <w:rFonts w:ascii="Times New Roman" w:hAnsi="Times New Roman" w:cs="Times New Roman"/>
            <w:sz w:val="28"/>
            <w:szCs w:val="28"/>
          </w:rPr>
          <w:t>запустил</w:t>
        </w:r>
      </w:hyperlink>
      <w:r w:rsidRPr="00433FF2">
        <w:rPr>
          <w:rFonts w:ascii="Times New Roman" w:hAnsi="Times New Roman" w:cs="Times New Roman"/>
          <w:sz w:val="28"/>
          <w:szCs w:val="28"/>
        </w:rPr>
        <w:t> новую льготную ипотеку на ИЖС. Ставку по ней от 6% субсидирует госкорпорация ДОМ.РФ. Срок действия программы ограничен 1 октября текущего года.</w:t>
      </w:r>
    </w:p>
    <w:p w14:paraId="29D112E1" w14:textId="54CDF969" w:rsidR="00C133F0" w:rsidRDefault="00C133F0" w:rsidP="00433FF2">
      <w:pPr>
        <w:tabs>
          <w:tab w:val="left" w:pos="851"/>
        </w:tabs>
        <w:spacing w:after="0"/>
        <w:ind w:firstLine="851"/>
        <w:jc w:val="both"/>
        <w:rPr>
          <w:rFonts w:ascii="Times New Roman" w:hAnsi="Times New Roman" w:cs="Times New Roman"/>
          <w:sz w:val="28"/>
          <w:szCs w:val="28"/>
        </w:rPr>
      </w:pPr>
    </w:p>
    <w:p w14:paraId="1021CE73" w14:textId="11F8388E" w:rsidR="00C133F0" w:rsidRPr="00C133F0" w:rsidRDefault="00C133F0" w:rsidP="00C4418C">
      <w:pPr>
        <w:pStyle w:val="1"/>
        <w:numPr>
          <w:ilvl w:val="1"/>
          <w:numId w:val="1"/>
        </w:numPr>
        <w:tabs>
          <w:tab w:val="left" w:pos="851"/>
        </w:tabs>
        <w:spacing w:before="0" w:beforeAutospacing="0" w:after="0" w:afterAutospacing="0"/>
        <w:ind w:left="0" w:firstLine="0"/>
        <w:jc w:val="both"/>
        <w:rPr>
          <w:sz w:val="28"/>
          <w:szCs w:val="28"/>
        </w:rPr>
      </w:pPr>
      <w:bookmarkStart w:id="55" w:name="_Toc80962054"/>
      <w:r w:rsidRPr="00C133F0">
        <w:rPr>
          <w:sz w:val="28"/>
          <w:szCs w:val="28"/>
        </w:rPr>
        <w:t>25.08.</w:t>
      </w:r>
      <w:r>
        <w:rPr>
          <w:sz w:val="28"/>
          <w:szCs w:val="28"/>
        </w:rPr>
        <w:t>20</w:t>
      </w:r>
      <w:r w:rsidRPr="00C133F0">
        <w:rPr>
          <w:sz w:val="28"/>
          <w:szCs w:val="28"/>
        </w:rPr>
        <w:t>21</w:t>
      </w:r>
      <w:r w:rsidR="00C4418C">
        <w:rPr>
          <w:sz w:val="28"/>
          <w:szCs w:val="28"/>
        </w:rPr>
        <w:t xml:space="preserve"> СГ.</w:t>
      </w:r>
      <w:r w:rsidRPr="00C133F0">
        <w:rPr>
          <w:sz w:val="28"/>
          <w:szCs w:val="28"/>
        </w:rPr>
        <w:t xml:space="preserve"> ДОМ.РФ: участие граждан в развитии городов доказало свою эффективность</w:t>
      </w:r>
      <w:bookmarkEnd w:id="55"/>
    </w:p>
    <w:p w14:paraId="5FFFE84C" w14:textId="77777777" w:rsidR="00C133F0" w:rsidRDefault="00C133F0" w:rsidP="00C133F0">
      <w:pPr>
        <w:tabs>
          <w:tab w:val="left" w:pos="851"/>
        </w:tabs>
        <w:spacing w:after="0"/>
        <w:ind w:firstLine="851"/>
        <w:jc w:val="both"/>
        <w:rPr>
          <w:rFonts w:ascii="Times New Roman" w:hAnsi="Times New Roman" w:cs="Times New Roman"/>
          <w:sz w:val="28"/>
          <w:szCs w:val="28"/>
        </w:rPr>
      </w:pPr>
      <w:r w:rsidRPr="00C133F0">
        <w:rPr>
          <w:rFonts w:ascii="Times New Roman" w:hAnsi="Times New Roman" w:cs="Times New Roman"/>
          <w:sz w:val="28"/>
          <w:szCs w:val="28"/>
        </w:rPr>
        <w:t xml:space="preserve">Вовлечение граждан в вопросы развития городской среды – необходимое и ключевое условие развития российских городов. Об этом гендиректор ДОМ.РФ </w:t>
      </w:r>
      <w:r w:rsidRPr="00C133F0">
        <w:rPr>
          <w:rFonts w:ascii="Times New Roman" w:hAnsi="Times New Roman" w:cs="Times New Roman"/>
          <w:sz w:val="28"/>
          <w:szCs w:val="28"/>
        </w:rPr>
        <w:lastRenderedPageBreak/>
        <w:t>Виталий Мутко заявил на открытии форума малых городов и исторических поселений в Нижнем Новгороде, проходящего в рамках форума </w:t>
      </w:r>
      <w:hyperlink r:id="rId123" w:tgtFrame="_blank" w:history="1">
        <w:r w:rsidRPr="00C133F0">
          <w:rPr>
            <w:rFonts w:ascii="Times New Roman" w:hAnsi="Times New Roman" w:cs="Times New Roman"/>
            <w:sz w:val="28"/>
            <w:szCs w:val="28"/>
          </w:rPr>
          <w:t>«Среда для жизни»</w:t>
        </w:r>
      </w:hyperlink>
      <w:r w:rsidRPr="00C133F0">
        <w:rPr>
          <w:rFonts w:ascii="Times New Roman" w:hAnsi="Times New Roman" w:cs="Times New Roman"/>
          <w:sz w:val="28"/>
          <w:szCs w:val="28"/>
        </w:rPr>
        <w:t>.</w:t>
      </w:r>
      <w:r>
        <w:rPr>
          <w:rFonts w:ascii="Times New Roman" w:hAnsi="Times New Roman" w:cs="Times New Roman"/>
          <w:sz w:val="28"/>
          <w:szCs w:val="28"/>
        </w:rPr>
        <w:t xml:space="preserve"> </w:t>
      </w:r>
    </w:p>
    <w:p w14:paraId="2C1BFC26" w14:textId="2EDC99AA" w:rsidR="00C133F0" w:rsidRDefault="00C133F0" w:rsidP="00C133F0">
      <w:pPr>
        <w:tabs>
          <w:tab w:val="left" w:pos="851"/>
        </w:tabs>
        <w:spacing w:after="0"/>
        <w:ind w:firstLine="851"/>
        <w:jc w:val="both"/>
        <w:rPr>
          <w:rFonts w:ascii="Times New Roman" w:hAnsi="Times New Roman" w:cs="Times New Roman"/>
          <w:sz w:val="28"/>
          <w:szCs w:val="28"/>
        </w:rPr>
      </w:pPr>
      <w:r w:rsidRPr="00C133F0">
        <w:rPr>
          <w:rFonts w:ascii="Times New Roman" w:hAnsi="Times New Roman" w:cs="Times New Roman"/>
          <w:sz w:val="28"/>
          <w:szCs w:val="28"/>
        </w:rPr>
        <w:t>Глава фонда напомнил, что конкурс лучших проектов создания комфортной городской среды в малых городах и исторических поселениях правительство запустило в 2018 году.</w:t>
      </w:r>
    </w:p>
    <w:p w14:paraId="0A9246FA" w14:textId="7E5E1F92" w:rsidR="00C133F0" w:rsidRDefault="00C133F0" w:rsidP="00C133F0">
      <w:pPr>
        <w:tabs>
          <w:tab w:val="left" w:pos="851"/>
        </w:tabs>
        <w:spacing w:after="0"/>
        <w:ind w:firstLine="851"/>
        <w:jc w:val="both"/>
        <w:rPr>
          <w:rFonts w:ascii="Times New Roman" w:hAnsi="Times New Roman" w:cs="Times New Roman"/>
          <w:sz w:val="28"/>
          <w:szCs w:val="28"/>
        </w:rPr>
      </w:pPr>
      <w:r w:rsidRPr="00C133F0">
        <w:rPr>
          <w:rFonts w:ascii="Times New Roman" w:hAnsi="Times New Roman" w:cs="Times New Roman"/>
          <w:sz w:val="28"/>
          <w:szCs w:val="28"/>
        </w:rPr>
        <w:t>«Мероприятие сразу вызвало большой интерес и поддержку регионов, муниципальных образований. И этот интерес не угасает – почти все малые города и поселения подали заявки. Это не может не радовать. Очень важно, что на местах появляются креативные идеи, но не менее важно, чтобы проекты-победители были реализованы, чтобы они понравились людям», – отметил он.</w:t>
      </w:r>
    </w:p>
    <w:p w14:paraId="6DD399A7" w14:textId="74593EAA" w:rsidR="00C133F0" w:rsidRDefault="00C133F0" w:rsidP="00C133F0">
      <w:pPr>
        <w:tabs>
          <w:tab w:val="left" w:pos="851"/>
        </w:tabs>
        <w:spacing w:after="0"/>
        <w:ind w:firstLine="851"/>
        <w:jc w:val="both"/>
        <w:rPr>
          <w:rFonts w:ascii="Times New Roman" w:hAnsi="Times New Roman" w:cs="Times New Roman"/>
          <w:sz w:val="28"/>
          <w:szCs w:val="28"/>
        </w:rPr>
      </w:pPr>
      <w:r w:rsidRPr="00C133F0">
        <w:rPr>
          <w:rFonts w:ascii="Times New Roman" w:hAnsi="Times New Roman" w:cs="Times New Roman"/>
          <w:sz w:val="28"/>
          <w:szCs w:val="28"/>
        </w:rPr>
        <w:t>По словам гендиректора ДОМ.РФ, включение форума малых городов и исторических поселений в программу «Среды для жизни» позволяет на одной площадке собрать еще больше предложений по теме благоустройства от граждан, экспертов в сфере урбанистки, молодых и опытных архитекторов.</w:t>
      </w:r>
    </w:p>
    <w:p w14:paraId="3FB6F012" w14:textId="32FE1998" w:rsidR="00C133F0" w:rsidRDefault="00C133F0" w:rsidP="00C133F0">
      <w:pPr>
        <w:tabs>
          <w:tab w:val="left" w:pos="851"/>
        </w:tabs>
        <w:spacing w:after="0"/>
        <w:ind w:firstLine="851"/>
        <w:jc w:val="both"/>
        <w:rPr>
          <w:rFonts w:ascii="Times New Roman" w:hAnsi="Times New Roman" w:cs="Times New Roman"/>
          <w:sz w:val="28"/>
          <w:szCs w:val="28"/>
        </w:rPr>
      </w:pPr>
      <w:r w:rsidRPr="00C133F0">
        <w:rPr>
          <w:rFonts w:ascii="Times New Roman" w:hAnsi="Times New Roman" w:cs="Times New Roman"/>
          <w:sz w:val="28"/>
          <w:szCs w:val="28"/>
        </w:rPr>
        <w:t>«Мы стараемся делать все, чтобы профессиональные архитекторы получали заслуженное признание. При этом для нас крайне важно учитывать мнения граждан, интересоваться их позицией, но не для галочки. Все концепции развития и мастер-планы городов мы разрабатываем прежде всего в интересах жителей. Такой подход доказал свою эффективность, он действительно позволяет делать города удобными и современными, создавать не просто квадратные метры, а комфортную среду проживания», – сказал Виталий Мутко.</w:t>
      </w:r>
    </w:p>
    <w:p w14:paraId="69E8EF95" w14:textId="15A39877" w:rsidR="00C133F0" w:rsidRDefault="00C133F0" w:rsidP="00C133F0">
      <w:pPr>
        <w:tabs>
          <w:tab w:val="left" w:pos="851"/>
        </w:tabs>
        <w:spacing w:after="0"/>
        <w:ind w:firstLine="851"/>
        <w:jc w:val="both"/>
        <w:rPr>
          <w:rFonts w:ascii="Times New Roman" w:hAnsi="Times New Roman" w:cs="Times New Roman"/>
          <w:sz w:val="28"/>
          <w:szCs w:val="28"/>
        </w:rPr>
      </w:pPr>
      <w:r w:rsidRPr="00C133F0">
        <w:rPr>
          <w:rFonts w:ascii="Times New Roman" w:hAnsi="Times New Roman" w:cs="Times New Roman"/>
          <w:sz w:val="28"/>
          <w:szCs w:val="28"/>
        </w:rPr>
        <w:t>Ранее «СГ» </w:t>
      </w:r>
      <w:hyperlink r:id="rId124" w:tgtFrame="_blank" w:history="1">
        <w:r w:rsidRPr="00C133F0">
          <w:rPr>
            <w:rFonts w:ascii="Times New Roman" w:hAnsi="Times New Roman" w:cs="Times New Roman"/>
            <w:sz w:val="28"/>
            <w:szCs w:val="28"/>
          </w:rPr>
          <w:t>сообщала</w:t>
        </w:r>
      </w:hyperlink>
      <w:r w:rsidRPr="00C133F0">
        <w:rPr>
          <w:rFonts w:ascii="Times New Roman" w:hAnsi="Times New Roman" w:cs="Times New Roman"/>
          <w:sz w:val="28"/>
          <w:szCs w:val="28"/>
        </w:rPr>
        <w:t>, что к 2024 году доля граждан старше 14 лет, принимающих участие в вопросах благоустройства в России, должна составить 30%.</w:t>
      </w:r>
    </w:p>
    <w:p w14:paraId="401CC79A" w14:textId="0DE639CB" w:rsidR="00CF71DD" w:rsidRDefault="00CF71DD" w:rsidP="00C133F0">
      <w:pPr>
        <w:tabs>
          <w:tab w:val="left" w:pos="851"/>
        </w:tabs>
        <w:spacing w:after="0"/>
        <w:ind w:firstLine="851"/>
        <w:jc w:val="both"/>
        <w:rPr>
          <w:rFonts w:ascii="Times New Roman" w:hAnsi="Times New Roman" w:cs="Times New Roman"/>
          <w:sz w:val="28"/>
          <w:szCs w:val="28"/>
        </w:rPr>
      </w:pPr>
    </w:p>
    <w:p w14:paraId="4CE5FC2E" w14:textId="77777777" w:rsidR="00CF71DD" w:rsidRPr="00EF5CD1" w:rsidRDefault="00CF71DD" w:rsidP="00CF71DD">
      <w:pPr>
        <w:pStyle w:val="1"/>
        <w:numPr>
          <w:ilvl w:val="1"/>
          <w:numId w:val="1"/>
        </w:numPr>
        <w:tabs>
          <w:tab w:val="left" w:pos="851"/>
        </w:tabs>
        <w:spacing w:before="0" w:beforeAutospacing="0" w:after="0" w:afterAutospacing="0"/>
        <w:ind w:left="0" w:firstLine="0"/>
        <w:jc w:val="both"/>
        <w:rPr>
          <w:b w:val="0"/>
          <w:bCs w:val="0"/>
          <w:sz w:val="28"/>
          <w:szCs w:val="28"/>
        </w:rPr>
      </w:pPr>
      <w:bookmarkStart w:id="56" w:name="_Toc80962055"/>
      <w:r>
        <w:rPr>
          <w:sz w:val="28"/>
          <w:szCs w:val="28"/>
        </w:rPr>
        <w:t xml:space="preserve">25.08.2021 За-Строй.РФ. </w:t>
      </w:r>
      <w:proofErr w:type="spellStart"/>
      <w:r w:rsidRPr="00EF5CD1">
        <w:rPr>
          <w:sz w:val="28"/>
          <w:szCs w:val="28"/>
        </w:rPr>
        <w:t>Мутковские</w:t>
      </w:r>
      <w:proofErr w:type="spellEnd"/>
      <w:r w:rsidRPr="00EF5CD1">
        <w:rPr>
          <w:sz w:val="28"/>
          <w:szCs w:val="28"/>
        </w:rPr>
        <w:t xml:space="preserve"> прогнозы и сетования</w:t>
      </w:r>
      <w:bookmarkEnd w:id="56"/>
    </w:p>
    <w:p w14:paraId="2E0843A8" w14:textId="77777777" w:rsidR="00CF71DD" w:rsidRPr="00EF5CD1" w:rsidRDefault="00CF71DD" w:rsidP="00CF71DD">
      <w:pPr>
        <w:tabs>
          <w:tab w:val="left" w:pos="851"/>
        </w:tabs>
        <w:spacing w:after="0"/>
        <w:ind w:firstLine="851"/>
        <w:jc w:val="both"/>
        <w:rPr>
          <w:rFonts w:ascii="Times New Roman" w:hAnsi="Times New Roman" w:cs="Times New Roman"/>
          <w:sz w:val="28"/>
          <w:szCs w:val="28"/>
        </w:rPr>
      </w:pPr>
      <w:r w:rsidRPr="00EF5CD1">
        <w:rPr>
          <w:rFonts w:ascii="Times New Roman" w:hAnsi="Times New Roman" w:cs="Times New Roman"/>
          <w:sz w:val="28"/>
          <w:szCs w:val="28"/>
        </w:rPr>
        <w:t>Глава «Дом.РФ» на встрече с Президентом России спрогнозировал объёмы строительства жилья и посетовал на рост его стоимости</w:t>
      </w:r>
    </w:p>
    <w:p w14:paraId="0E1860CC" w14:textId="77777777" w:rsidR="00CF71DD" w:rsidRPr="00EF5CD1" w:rsidRDefault="00CF71DD" w:rsidP="00CF71DD">
      <w:pPr>
        <w:tabs>
          <w:tab w:val="left" w:pos="851"/>
        </w:tabs>
        <w:spacing w:after="0"/>
        <w:ind w:firstLine="851"/>
        <w:jc w:val="both"/>
        <w:rPr>
          <w:rFonts w:ascii="Times New Roman" w:hAnsi="Times New Roman" w:cs="Times New Roman"/>
          <w:sz w:val="28"/>
          <w:szCs w:val="28"/>
        </w:rPr>
      </w:pPr>
      <w:r w:rsidRPr="00EF5CD1">
        <w:rPr>
          <w:rFonts w:ascii="Times New Roman" w:hAnsi="Times New Roman" w:cs="Times New Roman"/>
          <w:sz w:val="28"/>
          <w:szCs w:val="28"/>
        </w:rPr>
        <w:t>Генеральный директор госкомпании «Дом.РФ» Виталий Мутко на вчерашней встрече с Президентом России Владимиром Путиным дал прогноз по объёмам строительства жилья в этом году:</w:t>
      </w:r>
    </w:p>
    <w:p w14:paraId="584620A4" w14:textId="77777777" w:rsidR="00CF71DD" w:rsidRPr="00EF5CD1" w:rsidRDefault="00CF71DD" w:rsidP="00CF71DD">
      <w:pPr>
        <w:tabs>
          <w:tab w:val="left" w:pos="851"/>
        </w:tabs>
        <w:spacing w:after="0"/>
        <w:ind w:firstLine="851"/>
        <w:jc w:val="both"/>
        <w:rPr>
          <w:rFonts w:ascii="Times New Roman" w:hAnsi="Times New Roman" w:cs="Times New Roman"/>
          <w:sz w:val="28"/>
          <w:szCs w:val="28"/>
        </w:rPr>
      </w:pPr>
      <w:r w:rsidRPr="00EF5CD1">
        <w:rPr>
          <w:rFonts w:ascii="Times New Roman" w:hAnsi="Times New Roman" w:cs="Times New Roman"/>
          <w:sz w:val="28"/>
          <w:szCs w:val="28"/>
        </w:rPr>
        <w:t>Думаю, что в текущем году построим в районе 84-85-ти миллионов квадратных метров.</w:t>
      </w:r>
    </w:p>
    <w:p w14:paraId="155F05B4" w14:textId="77777777" w:rsidR="00CF71DD" w:rsidRPr="00EF5CD1" w:rsidRDefault="00CF71DD" w:rsidP="00CF71DD">
      <w:pPr>
        <w:tabs>
          <w:tab w:val="left" w:pos="851"/>
        </w:tabs>
        <w:spacing w:after="0"/>
        <w:ind w:firstLine="851"/>
        <w:jc w:val="both"/>
        <w:rPr>
          <w:rFonts w:ascii="Times New Roman" w:hAnsi="Times New Roman" w:cs="Times New Roman"/>
          <w:sz w:val="28"/>
          <w:szCs w:val="28"/>
        </w:rPr>
      </w:pPr>
      <w:r w:rsidRPr="00EF5CD1">
        <w:rPr>
          <w:rFonts w:ascii="Times New Roman" w:hAnsi="Times New Roman" w:cs="Times New Roman"/>
          <w:sz w:val="28"/>
          <w:szCs w:val="28"/>
        </w:rPr>
        <w:t>Виталий Леонтьевич добавил, что в 2022 году будет сложно поддержать аналогичные темпы, поскольку жильё, которое выводится в строительство сегодня, «выстреливает» только через два – два с половиной года:</w:t>
      </w:r>
    </w:p>
    <w:p w14:paraId="796A80DC" w14:textId="77777777" w:rsidR="00CF71DD" w:rsidRPr="00EF5CD1" w:rsidRDefault="00CF71DD" w:rsidP="00CF71DD">
      <w:pPr>
        <w:tabs>
          <w:tab w:val="left" w:pos="851"/>
        </w:tabs>
        <w:spacing w:after="0"/>
        <w:ind w:firstLine="851"/>
        <w:jc w:val="both"/>
        <w:rPr>
          <w:rFonts w:ascii="Times New Roman" w:hAnsi="Times New Roman" w:cs="Times New Roman"/>
          <w:sz w:val="28"/>
          <w:szCs w:val="28"/>
        </w:rPr>
      </w:pPr>
      <w:r w:rsidRPr="00EF5CD1">
        <w:rPr>
          <w:rFonts w:ascii="Times New Roman" w:hAnsi="Times New Roman" w:cs="Times New Roman"/>
          <w:sz w:val="28"/>
          <w:szCs w:val="28"/>
        </w:rPr>
        <w:t>Для того, чтобы темпы шли стабильно, нужно иметь в стройке около 120-ти миллионов квадратных метров. Сейчас у нас 98-99 миллионов.</w:t>
      </w:r>
    </w:p>
    <w:p w14:paraId="05DE7A27" w14:textId="77777777" w:rsidR="00CF71DD" w:rsidRPr="00EF5CD1" w:rsidRDefault="00CF71DD" w:rsidP="00CF71DD">
      <w:pPr>
        <w:tabs>
          <w:tab w:val="left" w:pos="851"/>
        </w:tabs>
        <w:spacing w:after="0"/>
        <w:ind w:firstLine="851"/>
        <w:jc w:val="both"/>
        <w:rPr>
          <w:rFonts w:ascii="Times New Roman" w:hAnsi="Times New Roman" w:cs="Times New Roman"/>
          <w:sz w:val="28"/>
          <w:szCs w:val="28"/>
        </w:rPr>
      </w:pPr>
      <w:r w:rsidRPr="00EF5CD1">
        <w:rPr>
          <w:rFonts w:ascii="Times New Roman" w:hAnsi="Times New Roman" w:cs="Times New Roman"/>
          <w:sz w:val="28"/>
          <w:szCs w:val="28"/>
        </w:rPr>
        <w:t>Также господин Мутко посетовал на рост стоимости вводимого жилья:</w:t>
      </w:r>
    </w:p>
    <w:p w14:paraId="4300D1F4" w14:textId="77777777" w:rsidR="00CF71DD" w:rsidRPr="00EF5CD1" w:rsidRDefault="00CF71DD" w:rsidP="00CF71DD">
      <w:pPr>
        <w:tabs>
          <w:tab w:val="left" w:pos="851"/>
        </w:tabs>
        <w:spacing w:after="0"/>
        <w:ind w:firstLine="851"/>
        <w:jc w:val="both"/>
        <w:rPr>
          <w:rFonts w:ascii="Times New Roman" w:hAnsi="Times New Roman" w:cs="Times New Roman"/>
          <w:sz w:val="28"/>
          <w:szCs w:val="28"/>
        </w:rPr>
      </w:pPr>
      <w:r w:rsidRPr="00EF5CD1">
        <w:rPr>
          <w:rFonts w:ascii="Times New Roman" w:hAnsi="Times New Roman" w:cs="Times New Roman"/>
          <w:sz w:val="28"/>
          <w:szCs w:val="28"/>
        </w:rPr>
        <w:t>Мы видим, что цена подросла. В прошлом году на 15,5 процента, в этом году уже 13 процентов. То есть где-то в среднем на 25 процентов.</w:t>
      </w:r>
    </w:p>
    <w:p w14:paraId="118368CB" w14:textId="77777777" w:rsidR="00CF71DD" w:rsidRPr="00EF5CD1" w:rsidRDefault="00CF71DD" w:rsidP="00CF71DD">
      <w:pPr>
        <w:tabs>
          <w:tab w:val="left" w:pos="851"/>
        </w:tabs>
        <w:spacing w:after="0"/>
        <w:ind w:firstLine="851"/>
        <w:jc w:val="both"/>
        <w:rPr>
          <w:rFonts w:ascii="Times New Roman" w:hAnsi="Times New Roman" w:cs="Times New Roman"/>
          <w:sz w:val="28"/>
          <w:szCs w:val="28"/>
        </w:rPr>
      </w:pPr>
      <w:r w:rsidRPr="00EF5CD1">
        <w:rPr>
          <w:rFonts w:ascii="Times New Roman" w:hAnsi="Times New Roman" w:cs="Times New Roman"/>
          <w:sz w:val="28"/>
          <w:szCs w:val="28"/>
        </w:rPr>
        <w:lastRenderedPageBreak/>
        <w:t>При этом отметил, что сбалансировать спрос и остановить рост цен поможет именно увеличение объёмов ввода жилья в стране.</w:t>
      </w:r>
    </w:p>
    <w:p w14:paraId="7957DD7A" w14:textId="77777777" w:rsidR="00CF71DD" w:rsidRDefault="00CF71DD" w:rsidP="00CF71DD">
      <w:pPr>
        <w:tabs>
          <w:tab w:val="left" w:pos="851"/>
        </w:tabs>
        <w:spacing w:after="0"/>
        <w:ind w:firstLine="851"/>
        <w:jc w:val="both"/>
        <w:rPr>
          <w:rFonts w:ascii="Arial" w:hAnsi="Arial" w:cs="Arial"/>
          <w:color w:val="2A394E"/>
          <w:spacing w:val="14"/>
          <w:sz w:val="27"/>
          <w:szCs w:val="27"/>
        </w:rPr>
      </w:pPr>
      <w:r>
        <w:rPr>
          <w:rFonts w:ascii="Arial" w:hAnsi="Arial" w:cs="Arial"/>
          <w:color w:val="2A394E"/>
          <w:spacing w:val="14"/>
          <w:sz w:val="27"/>
          <w:szCs w:val="27"/>
        </w:rPr>
        <w:t> </w:t>
      </w:r>
    </w:p>
    <w:p w14:paraId="1854D727" w14:textId="18444EF2" w:rsidR="00D027FC" w:rsidRPr="00D027FC" w:rsidRDefault="00D027FC" w:rsidP="00D027FC">
      <w:pPr>
        <w:pStyle w:val="1"/>
        <w:numPr>
          <w:ilvl w:val="1"/>
          <w:numId w:val="1"/>
        </w:numPr>
        <w:tabs>
          <w:tab w:val="left" w:pos="851"/>
        </w:tabs>
        <w:spacing w:before="0" w:beforeAutospacing="0" w:after="0" w:afterAutospacing="0"/>
        <w:ind w:left="0" w:firstLine="0"/>
        <w:jc w:val="both"/>
        <w:rPr>
          <w:b w:val="0"/>
          <w:bCs w:val="0"/>
          <w:sz w:val="28"/>
          <w:szCs w:val="28"/>
        </w:rPr>
      </w:pPr>
      <w:bookmarkStart w:id="57" w:name="_Toc80962056"/>
      <w:r>
        <w:rPr>
          <w:sz w:val="28"/>
          <w:szCs w:val="28"/>
        </w:rPr>
        <w:t xml:space="preserve">27.08.2021 За-Строй.РФ. </w:t>
      </w:r>
      <w:r w:rsidRPr="00D027FC">
        <w:rPr>
          <w:sz w:val="28"/>
          <w:szCs w:val="28"/>
        </w:rPr>
        <w:t>Девелоперы, ловите «зелёные» кредиты!</w:t>
      </w:r>
      <w:bookmarkEnd w:id="57"/>
    </w:p>
    <w:p w14:paraId="02BF080A"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Российские застройщики, внедряющие в своих проектах экологические стандарты, в будущем смогут получать кредиты на льготных условиях</w:t>
      </w:r>
    </w:p>
    <w:p w14:paraId="0318FB52"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Глава госкомпании «Дом.РФ» Виталий Мутко, выступая вчера на форуме «Среда для жизни» в Нижнем Новгороде, сказал:</w:t>
      </w:r>
    </w:p>
    <w:p w14:paraId="706E1AE1"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Наступает время «зелёных» стандартов и при выдаче проектного финансирования стоит поощрять их соблюдение.</w:t>
      </w:r>
    </w:p>
    <w:p w14:paraId="4B0A1C61"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Виталий Леонтьевич отметил, что многие страны начинают активно внедрять так называемые «зелёные» стандарты в разных сферах экономики, в том числе поощряя преференциями строительные компании:</w:t>
      </w:r>
    </w:p>
    <w:p w14:paraId="5DEFA2B5"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У нас в России тоже появляются «зелёные» кредиты, надо ими активно заниматься. Уже в понедельник я создам специальную рабочую группу, которая будет заниматься всеми этими «зелёными» стандартами.</w:t>
      </w:r>
    </w:p>
    <w:p w14:paraId="735FB894" w14:textId="77777777" w:rsidR="00AD5B25" w:rsidRPr="008630B8" w:rsidRDefault="00AD5B25" w:rsidP="008630B8">
      <w:pPr>
        <w:tabs>
          <w:tab w:val="left" w:pos="851"/>
        </w:tabs>
        <w:spacing w:after="0"/>
        <w:ind w:firstLine="851"/>
        <w:jc w:val="both"/>
        <w:rPr>
          <w:rFonts w:ascii="Times New Roman" w:hAnsi="Times New Roman" w:cs="Times New Roman"/>
          <w:sz w:val="28"/>
          <w:szCs w:val="28"/>
        </w:rPr>
      </w:pPr>
    </w:p>
    <w:p w14:paraId="4F01E1A4" w14:textId="17369FF2" w:rsidR="00C60F11" w:rsidRPr="00133990" w:rsidRDefault="006355C4" w:rsidP="00F7604C">
      <w:pPr>
        <w:pStyle w:val="1"/>
        <w:numPr>
          <w:ilvl w:val="0"/>
          <w:numId w:val="1"/>
        </w:numPr>
        <w:tabs>
          <w:tab w:val="left" w:pos="851"/>
        </w:tabs>
        <w:spacing w:before="0" w:beforeAutospacing="0" w:after="0" w:afterAutospacing="0"/>
        <w:ind w:left="0" w:firstLine="0"/>
        <w:jc w:val="both"/>
        <w:rPr>
          <w:sz w:val="28"/>
          <w:szCs w:val="28"/>
        </w:rPr>
      </w:pPr>
      <w:bookmarkStart w:id="58" w:name="_Toc80962057"/>
      <w:r w:rsidRPr="00133990">
        <w:rPr>
          <w:sz w:val="28"/>
          <w:szCs w:val="28"/>
        </w:rPr>
        <w:t xml:space="preserve">САМОРЕГУЛИРОВАНИЕ, </w:t>
      </w:r>
      <w:r w:rsidR="00C60F11" w:rsidRPr="00133990">
        <w:rPr>
          <w:sz w:val="28"/>
          <w:szCs w:val="28"/>
        </w:rPr>
        <w:t>НОСТРОЙ, НОПРИЗ</w:t>
      </w:r>
      <w:bookmarkEnd w:id="58"/>
    </w:p>
    <w:p w14:paraId="66068F45" w14:textId="1BAEB9A9" w:rsidR="00122AC8" w:rsidRDefault="00122AC8" w:rsidP="00A833D9">
      <w:pPr>
        <w:tabs>
          <w:tab w:val="left" w:pos="851"/>
        </w:tabs>
        <w:spacing w:after="0"/>
        <w:ind w:firstLine="851"/>
        <w:jc w:val="both"/>
        <w:rPr>
          <w:rFonts w:ascii="Times New Roman" w:hAnsi="Times New Roman" w:cs="Times New Roman"/>
          <w:sz w:val="28"/>
          <w:szCs w:val="28"/>
        </w:rPr>
      </w:pPr>
    </w:p>
    <w:p w14:paraId="39FA8386" w14:textId="24385E8D" w:rsidR="00B66D46" w:rsidRPr="00B66D46" w:rsidRDefault="00B66D46" w:rsidP="00B66D46">
      <w:pPr>
        <w:pStyle w:val="1"/>
        <w:numPr>
          <w:ilvl w:val="1"/>
          <w:numId w:val="1"/>
        </w:numPr>
        <w:tabs>
          <w:tab w:val="left" w:pos="851"/>
        </w:tabs>
        <w:spacing w:before="0" w:beforeAutospacing="0" w:after="0" w:afterAutospacing="0"/>
        <w:ind w:left="0" w:firstLine="0"/>
        <w:jc w:val="both"/>
        <w:rPr>
          <w:sz w:val="28"/>
          <w:szCs w:val="28"/>
        </w:rPr>
      </w:pPr>
      <w:bookmarkStart w:id="59" w:name="_Toc80962058"/>
      <w:r w:rsidRPr="00B66D46">
        <w:rPr>
          <w:sz w:val="28"/>
          <w:szCs w:val="28"/>
        </w:rPr>
        <w:t>20.08.2021 ЗаНоСтрой.РФ. Суммарный размер компенсационных фондов строительных СРО приближается к 120-ти миллиардам рублей, а число членов СРО – к 97-ми тысячам</w:t>
      </w:r>
      <w:bookmarkEnd w:id="59"/>
    </w:p>
    <w:p w14:paraId="5275DDB8" w14:textId="2A6844F0" w:rsidR="00B66D46" w:rsidRDefault="00B66D46" w:rsidP="00B01A0B">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Национальное объединение строителей обновило сведения о размещении компенсационных фондов саморегулируемых организаций, а также о численности членов СРО. С подробностями – наш добровольный эксперт из Санкт-Петербурга.</w:t>
      </w:r>
    </w:p>
    <w:p w14:paraId="7E3DCF01" w14:textId="284C7CB7" w:rsidR="00B66D46" w:rsidRDefault="00B66D46" w:rsidP="00B01A0B">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По состоянию на 11 августа 2021 года в Государственный реестр СРО включены сведения о 224-х саморегулируемых организациях, основанных на членстве лиц, осуществляющих строительство. Суммарный размер компенсационных фондов, по данным с сайтов СРО, составляет 118,3 миллиарда рублей. При этом суммарный размер средств компфондов, размещённых действующими СРО на специальных банковских счетах, составляет 114,5 миллиарда рублей.</w:t>
      </w:r>
    </w:p>
    <w:p w14:paraId="21DF582D" w14:textId="1526F325" w:rsidR="00B66D46" w:rsidRDefault="00B66D46" w:rsidP="00B01A0B">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По мнению аналитиков, информация о совокупном размере всех компенсационных фондов со ссылкой на данные сайтов требует определённой коррекции из-за того, что НОСТРОЙ всё ещё учитывает в общем зачёте средства, замороженные на счетах в кредитных учреждениях с отозванными лицензиями.</w:t>
      </w:r>
    </w:p>
    <w:p w14:paraId="7B1DA960" w14:textId="7C72A5FD" w:rsidR="00B66D46" w:rsidRDefault="00B66D46" w:rsidP="00B01A0B">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Порядка 10% действующих строительных СРО нарушают требования Федерального закона № 315-ФЗ «О саморегулируемых организациях» в части обеспечения информационной открытости своей деятельности. В частности, на дату мониторинга 21 СРО своевременно не обновила информацию о составе и стоимости имущества компенсационных фондов.</w:t>
      </w:r>
    </w:p>
    <w:p w14:paraId="6EB9D0FE" w14:textId="28737F17" w:rsidR="00B66D46" w:rsidRDefault="00B66D46" w:rsidP="00B01A0B">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lastRenderedPageBreak/>
        <w:t>Между тем, продолжается рост количества членов строительных СРО. За прошедший июль стало больше на 340 строительных компаний. На начало августа в системе НОСТРОЙ было зарегистрировано 96.861 юрлицо и ИП. Если сравнить с аналогичным периодом прошлого года, то количество членов строительных СРО увеличилось почти на 1.800 организаций. А в 2019 году их было меньше на 5 тысяч.</w:t>
      </w:r>
    </w:p>
    <w:p w14:paraId="0C34DF46" w14:textId="5B7E084F" w:rsidR="00B66D46" w:rsidRDefault="00B66D46" w:rsidP="00B01A0B">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То есть, можно говорить о том, что отрасль живёт и развивается. За последние несколько лет тенденция к росту членов строительных СРО очевидна. Да, цифры прироста достаточно скромные. Но увеличение есть, что не может не радовать Нацобъединение, которое существует (и весьма неплохо!) на членские взносы строителей. Интересно, что планомерное увеличение количества членов наблюдается с конца декабря 2017 года, когда был зафиксирован минимум – 83.585.</w:t>
      </w:r>
    </w:p>
    <w:p w14:paraId="2A3404E2" w14:textId="64C2275B" w:rsidR="00B66D46" w:rsidRDefault="00B66D46" w:rsidP="00B01A0B">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В принципе, сегодня, конечно же, есть куда стремиться. И, опираясь на свежие данные, можно предположить, что в целом рост продолжится. Вполне возможно, что через год-другой количество строительных компаний перевалит за 100 тысяч. Хотя, до максимальных показателей конца 2016 года пока ещё далеко. Тогда было зарегистрировано 121.443 члена строительных саморегулируемых организаций.</w:t>
      </w:r>
    </w:p>
    <w:p w14:paraId="2597087D" w14:textId="219B1864" w:rsidR="006C16A8" w:rsidRDefault="00B66D46" w:rsidP="00B01A0B">
      <w:pPr>
        <w:tabs>
          <w:tab w:val="left" w:pos="851"/>
        </w:tabs>
        <w:spacing w:after="0"/>
        <w:ind w:firstLine="851"/>
        <w:jc w:val="both"/>
        <w:rPr>
          <w:rFonts w:ascii="Times New Roman" w:hAnsi="Times New Roman" w:cs="Times New Roman"/>
          <w:sz w:val="28"/>
          <w:szCs w:val="28"/>
        </w:rPr>
      </w:pPr>
      <w:r w:rsidRPr="00B66D46">
        <w:rPr>
          <w:rFonts w:ascii="Times New Roman" w:hAnsi="Times New Roman" w:cs="Times New Roman"/>
          <w:sz w:val="28"/>
          <w:szCs w:val="28"/>
        </w:rPr>
        <w:t>При этом, стоит учитывать, что в отрасли происходит не только приток новых членов СРО, но и обратный процесс – исключение старых. По статистике, наиболее высокая динамика, как вступлений, так и исключений из членов саморегулируемых организаций отмечается в Москве, Центральном и Приволжском федеральных округах.</w:t>
      </w:r>
    </w:p>
    <w:p w14:paraId="56037597" w14:textId="5DC303B6" w:rsidR="006C16A8" w:rsidRDefault="006C16A8" w:rsidP="00B01A0B">
      <w:pPr>
        <w:tabs>
          <w:tab w:val="left" w:pos="851"/>
        </w:tabs>
        <w:spacing w:after="0"/>
        <w:ind w:firstLine="851"/>
        <w:jc w:val="both"/>
        <w:rPr>
          <w:rFonts w:ascii="Times New Roman" w:hAnsi="Times New Roman" w:cs="Times New Roman"/>
          <w:sz w:val="28"/>
          <w:szCs w:val="28"/>
        </w:rPr>
      </w:pPr>
    </w:p>
    <w:p w14:paraId="3877DC30" w14:textId="19BDCB28" w:rsidR="006C16A8" w:rsidRPr="006C16A8" w:rsidRDefault="00767FDA" w:rsidP="00767FDA">
      <w:pPr>
        <w:pStyle w:val="1"/>
        <w:numPr>
          <w:ilvl w:val="1"/>
          <w:numId w:val="1"/>
        </w:numPr>
        <w:tabs>
          <w:tab w:val="left" w:pos="851"/>
        </w:tabs>
        <w:spacing w:before="0" w:beforeAutospacing="0" w:after="0" w:afterAutospacing="0"/>
        <w:ind w:left="0" w:firstLine="0"/>
        <w:jc w:val="both"/>
        <w:rPr>
          <w:b w:val="0"/>
          <w:bCs w:val="0"/>
          <w:sz w:val="28"/>
          <w:szCs w:val="28"/>
        </w:rPr>
      </w:pPr>
      <w:bookmarkStart w:id="60" w:name="_Toc80962059"/>
      <w:r>
        <w:rPr>
          <w:sz w:val="28"/>
          <w:szCs w:val="28"/>
        </w:rPr>
        <w:t xml:space="preserve">23.08.2021 ЗаНоСтрой. </w:t>
      </w:r>
      <w:r w:rsidR="006C16A8" w:rsidRPr="006C16A8">
        <w:rPr>
          <w:sz w:val="28"/>
          <w:szCs w:val="28"/>
        </w:rPr>
        <w:t>Почти у десятой части строительных СРО на счетах аккумулировано средств КФ более 1-го миллиарда рублей. Из них у четырёх – свыше 2-х миллиардов</w:t>
      </w:r>
      <w:bookmarkEnd w:id="60"/>
    </w:p>
    <w:p w14:paraId="16E87400" w14:textId="4EB1F168" w:rsidR="00767FDA"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Как мы уже сообщали, Национальное объединение строителей на позапрошлой неделе обновило сведения об объёме компенсационных фондов СРО. Наш добровольный эксперт из Нижнего Новгорода взялся составить рейтинг «передовиков саморегулируемого производства».</w:t>
      </w:r>
    </w:p>
    <w:p w14:paraId="317BB749" w14:textId="562C5D42" w:rsidR="00767FDA"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Компенсационные фонды, являясь обязательным и ключевым элементом функционирования СРО-системы, постоянно находятся в центре внимания сообщества. Это было во времена, когда КФ зависали в лопнувших банках, и когда велись дискуссии по поводу так называемых «исторических максимумов», и когда было принято решение о возможности выдачи займов членам саморегулируемых организаций за счёт компфондов обеспечения договорных обязательств. Поэтому, естественно, учитывая, что главной целью КФ является обеспечение имущественной ответственности членов СРО перед третьими лицами, саморегуляторы относятся с большим вниманием к вопросам сохранения и преумножения компенсационных фондов. Кроме того, объём КФ (конечно же, наряду с другими факторами) в определённой степени является маркером надёжности СРО.</w:t>
      </w:r>
    </w:p>
    <w:p w14:paraId="561D35F1" w14:textId="6E83675E" w:rsidR="00767FDA"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lastRenderedPageBreak/>
        <w:t>По состоянию на 11 августа 2021 года в Государственный реестр СРО включены сведения о 224-х саморегулируемых организациях, основанных на членстве лиц, осуществляющих строительство. Суммарный размер компенсационных фондов, по данным с сайтов СРО, составляет 118 миллиардов 346 миллионов 262 тысячи рублей. Суммарный же размер средств компфондов, размещенных действующими СРО на специальных банковских счетах, составляет 114 миллиардов 535 миллионов 393 тысячи рублей.</w:t>
      </w:r>
    </w:p>
    <w:p w14:paraId="3426FA7F" w14:textId="77777777" w:rsidR="00767FDA"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Этот разброс всегда вызывал непонимание и лёгкое недоумение. Почему на сайтах СРО одна сумма, а на банковских счетах, судя по выпискам, другая? При этом разница почти в 4 миллиарда сопоставима, кстати, с суммой выданных займов членам СРО из средств КФ ОДО. Что характерно, у СРО с наибольшим объёмом компенсационного фонда таких проблем почти нет. К такому выводу приходишь, изучив данные НОСТРОЙ и составив список СРО, имеющих на счетах в уполномоченных банках более миллиарда рублей.</w:t>
      </w:r>
    </w:p>
    <w:p w14:paraId="225C3339" w14:textId="6E1D493A"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Всего в список «миллиардеров» попали 19 саморегулируемых организаций: 8 – из Москвы, по одной СРО из Санкт-Петербурга, республик Татарстан и Башкортостан, Ханты-Мансийского и Ямало-Ненецкого округов, Московской, Челябинской, Свердловской, Оренбургской, Самарской и Тюменской областей. (Если не оговаривается иное, сумма по банковской выписке полностью совпадает с цифрами, заявленными на сайтах СРО).</w:t>
      </w:r>
    </w:p>
    <w:p w14:paraId="43C7DA7F" w14:textId="0E897EB6"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1.</w:t>
      </w:r>
      <w:r w:rsidR="00767FDA">
        <w:rPr>
          <w:rFonts w:ascii="Times New Roman" w:hAnsi="Times New Roman" w:cs="Times New Roman"/>
          <w:sz w:val="28"/>
          <w:szCs w:val="28"/>
        </w:rPr>
        <w:t xml:space="preserve"> </w:t>
      </w:r>
      <w:r w:rsidRPr="006C16A8">
        <w:rPr>
          <w:rFonts w:ascii="Times New Roman" w:hAnsi="Times New Roman" w:cs="Times New Roman"/>
          <w:sz w:val="28"/>
          <w:szCs w:val="28"/>
        </w:rPr>
        <w:t>Ассоциация «Объединение генеральных подрядчиков в строительстве»</w:t>
      </w:r>
      <w:r w:rsidR="00767FDA">
        <w:rPr>
          <w:rFonts w:ascii="Times New Roman" w:hAnsi="Times New Roman" w:cs="Times New Roman"/>
          <w:sz w:val="28"/>
          <w:szCs w:val="28"/>
        </w:rPr>
        <w:t xml:space="preserve"> </w:t>
      </w:r>
      <w:r w:rsidRPr="006C16A8">
        <w:rPr>
          <w:rFonts w:ascii="Times New Roman" w:hAnsi="Times New Roman" w:cs="Times New Roman"/>
          <w:sz w:val="28"/>
          <w:szCs w:val="28"/>
        </w:rPr>
        <w:t>(Ассоциация «Объединение генподрядчиков в строительстве», СРО-С-020- 22072009, Москва) – 2.798.706.154 рубля (на сайте – 2.790.093.235).</w:t>
      </w:r>
    </w:p>
    <w:p w14:paraId="254E1658" w14:textId="10D488A0"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2. Ассоциация Саморегулируемая организация «Содружество строителей Республики Татарстан» (АСРО «Содружество строителей РТ», СРО-С-014- 23062009, Республика Татарстан) – 2.574.700.731 рубль (на сайте – 2.619.242.281).</w:t>
      </w:r>
    </w:p>
    <w:p w14:paraId="439397C0" w14:textId="3B69887D"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3. Саморегулируемая организация Ассоциация «Объединение строителей Санкт-Петербурга» (СРО А «Объединение строителей Санкт-Петербурга», СРО-С-003- 22042009, Санкт-Петербург) – 2.124.007.169 рублей.</w:t>
      </w:r>
    </w:p>
    <w:p w14:paraId="6237D7B9" w14:textId="4144D77F"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4. Саморегулируемая организация Ассоциация строительных организаций</w:t>
      </w:r>
      <w:r w:rsidR="00767FDA">
        <w:rPr>
          <w:rFonts w:ascii="Times New Roman" w:hAnsi="Times New Roman" w:cs="Times New Roman"/>
          <w:sz w:val="28"/>
          <w:szCs w:val="28"/>
        </w:rPr>
        <w:t xml:space="preserve"> </w:t>
      </w:r>
      <w:r w:rsidRPr="006C16A8">
        <w:rPr>
          <w:rFonts w:ascii="Times New Roman" w:hAnsi="Times New Roman" w:cs="Times New Roman"/>
          <w:sz w:val="28"/>
          <w:szCs w:val="28"/>
        </w:rPr>
        <w:t>«Поддержки организаций строительной отрасли» (СРО АСО ПОСО, СРО-С-227- 01072010, Москва) – 2.047.343.071 рубль.</w:t>
      </w:r>
    </w:p>
    <w:p w14:paraId="019E7904" w14:textId="77777777"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5. Ассоциация в области строительства «Саморегулируемая организация «АЛЬЯНС СТРОИТЕЛЕЙ» (Ассоциация «СРО «АЛЬЯНС СТРОИТЕЛЕЙ», СРО-С-018- 16072009, Москва) – 1.842.846.775 рублей (на сайте – 1.845.769.694).</w:t>
      </w:r>
    </w:p>
    <w:p w14:paraId="05FA61FC" w14:textId="77777777"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6. Саморегулируемая организация «Союз строителей Югры» (СРО «Союз строителей Югры», СРО-С-050- 20102009, Ханты-Мансийский автономный округ – Югра) – 1.830.456.416 рублей.</w:t>
      </w:r>
    </w:p>
    <w:p w14:paraId="42F8B962" w14:textId="6390C3BD"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7. Ассоциация содействия реставрации и возрождению национального архитектурного наследия «Архитектурное наследие» (Ассоциация «Архитектурное наследие», СРО-С-230-07092010, Москва) – 1.814.961.483 рубля.</w:t>
      </w:r>
    </w:p>
    <w:p w14:paraId="3849D9CD" w14:textId="77777777"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lastRenderedPageBreak/>
        <w:t>№ 8. Союз «Саморегулируемая организация строителей Тюменской области» (Союз «СРОСТО», СРО-С-015- 25062009, Тюменская область) – 1.699.077.495 рублей (на сайте – 1.699.077.494).</w:t>
      </w:r>
    </w:p>
    <w:p w14:paraId="6ADA475E" w14:textId="77777777"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9. Ассоциация строителей саморегулируемая организация «Объединение строительных организаций «</w:t>
      </w:r>
      <w:proofErr w:type="spellStart"/>
      <w:r w:rsidRPr="006C16A8">
        <w:rPr>
          <w:rFonts w:ascii="Times New Roman" w:hAnsi="Times New Roman" w:cs="Times New Roman"/>
          <w:sz w:val="28"/>
          <w:szCs w:val="28"/>
        </w:rPr>
        <w:t>ЭкспертСтрой</w:t>
      </w:r>
      <w:proofErr w:type="spellEnd"/>
      <w:r w:rsidRPr="006C16A8">
        <w:rPr>
          <w:rFonts w:ascii="Times New Roman" w:hAnsi="Times New Roman" w:cs="Times New Roman"/>
          <w:sz w:val="28"/>
          <w:szCs w:val="28"/>
        </w:rPr>
        <w:t>» (Ассоциации СРО «</w:t>
      </w:r>
      <w:proofErr w:type="spellStart"/>
      <w:r w:rsidRPr="006C16A8">
        <w:rPr>
          <w:rFonts w:ascii="Times New Roman" w:hAnsi="Times New Roman" w:cs="Times New Roman"/>
          <w:sz w:val="28"/>
          <w:szCs w:val="28"/>
        </w:rPr>
        <w:t>ЭкспертСтрой</w:t>
      </w:r>
      <w:proofErr w:type="spellEnd"/>
      <w:r w:rsidRPr="006C16A8">
        <w:rPr>
          <w:rFonts w:ascii="Times New Roman" w:hAnsi="Times New Roman" w:cs="Times New Roman"/>
          <w:sz w:val="28"/>
          <w:szCs w:val="28"/>
        </w:rPr>
        <w:t>», СРО-С-265-10042013, Москва) – 1.472.298.085 рублей.</w:t>
      </w:r>
    </w:p>
    <w:p w14:paraId="3DC76FC6" w14:textId="7BA386A7"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10. Саморегулируемая организация «Союз дорожно-транспортных строителей «СОЮЗДОРСТРОЙ» («СОЮЗДОРСТРОЙ», СРО-С-017- 02072009, Москва) – 1.309.915.773 рубля (на сайте – 1.309.915.772).</w:t>
      </w:r>
    </w:p>
    <w:p w14:paraId="6DDBF9E0" w14:textId="5970A8E6"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xml:space="preserve">№ 11. Союз Строительных компаний Урала и Сибири (ССК </w:t>
      </w:r>
      <w:proofErr w:type="spellStart"/>
      <w:r w:rsidRPr="006C16A8">
        <w:rPr>
          <w:rFonts w:ascii="Times New Roman" w:hAnsi="Times New Roman" w:cs="Times New Roman"/>
          <w:sz w:val="28"/>
          <w:szCs w:val="28"/>
        </w:rPr>
        <w:t>УрСиб</w:t>
      </w:r>
      <w:proofErr w:type="spellEnd"/>
      <w:r w:rsidRPr="006C16A8">
        <w:rPr>
          <w:rFonts w:ascii="Times New Roman" w:hAnsi="Times New Roman" w:cs="Times New Roman"/>
          <w:sz w:val="28"/>
          <w:szCs w:val="28"/>
        </w:rPr>
        <w:t>, СРО-С-030- 24082009, Челябинская область) – 1.287.106.699 рублей.</w:t>
      </w:r>
    </w:p>
    <w:p w14:paraId="193FF230" w14:textId="4FAA00EE"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12. Саморегулируемая организация СОЮЗ «Содружество строителей» (СРО СОЮЗ «Содружество строителей», СРО-С-056- 28102009, Самарская область) – 1.220.609.101 рубль.</w:t>
      </w:r>
    </w:p>
    <w:p w14:paraId="19393FA0" w14:textId="7EFDB7B3"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13. Саморегулируемая организация Ассоциация «Строители оборонного и энергетического комплексов» (СРО «АСОЭК», СРО-С-075- 20112009, Москва) – 1.176.542.051 рубль (на сайте – 1.176.745.505).</w:t>
      </w:r>
    </w:p>
    <w:p w14:paraId="4ACB93D3" w14:textId="7E7454C4"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14. Союз «Уральское объединение строителей» (Союз «УОС», СРО-С-166- 30122009, Свердловская область) – 1.160.356.470 рублей.</w:t>
      </w:r>
    </w:p>
    <w:p w14:paraId="7A9DC234" w14:textId="46D3922D"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15. Ассоциация Саморегулируемая организация «Региональный строительный союз Республики Башкортостан» (АСРО «РССРБ», СРО-С-096- 02122009, Республика Башкортостан) – 1.107.367.635 рублей.</w:t>
      </w:r>
    </w:p>
    <w:p w14:paraId="20C43053" w14:textId="028A0A79"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16. Саморегулируемая организация Союз «Строители Ямало-Ненецкого автономного округа» (СРО Союз «Строители ЯНАО», СРО-С-073- 20112009, Ямало-Ненецкий автономный округ) – 1.097.281.254 рубля (на сайте 1.097.281.300).</w:t>
      </w:r>
    </w:p>
    <w:p w14:paraId="11B68606" w14:textId="15111E31"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1</w:t>
      </w:r>
      <w:r>
        <w:rPr>
          <w:rFonts w:ascii="Times New Roman" w:hAnsi="Times New Roman" w:cs="Times New Roman"/>
          <w:sz w:val="28"/>
          <w:szCs w:val="28"/>
        </w:rPr>
        <w:t>7</w:t>
      </w:r>
      <w:r w:rsidRPr="006C16A8">
        <w:rPr>
          <w:rFonts w:ascii="Times New Roman" w:hAnsi="Times New Roman" w:cs="Times New Roman"/>
          <w:sz w:val="28"/>
          <w:szCs w:val="28"/>
        </w:rPr>
        <w:t>. Саморегулируемая организация Ассоциация «Альянс строителей Оренбуржья» (СРО А «АСО», СРО-С-024-06082009, Оренбургская область) – 1.058.525.827 рублей (на сайте – 1.052.301.710).</w:t>
      </w:r>
    </w:p>
    <w:p w14:paraId="60DF5642" w14:textId="1258DF29"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1</w:t>
      </w:r>
      <w:r>
        <w:rPr>
          <w:rFonts w:ascii="Times New Roman" w:hAnsi="Times New Roman" w:cs="Times New Roman"/>
          <w:sz w:val="28"/>
          <w:szCs w:val="28"/>
        </w:rPr>
        <w:t>8</w:t>
      </w:r>
      <w:r w:rsidRPr="006C16A8">
        <w:rPr>
          <w:rFonts w:ascii="Times New Roman" w:hAnsi="Times New Roman" w:cs="Times New Roman"/>
          <w:sz w:val="28"/>
          <w:szCs w:val="28"/>
        </w:rPr>
        <w:t>. Саморегулируемая организация Ассоциация «Объединение организаций, выполняющих строительство, реконструкцию, капитальный ремонт объектов атомной отрасли «СОЮЗАТОМСТРОЙ» (СРО «СОЮЗАТОМСТРОЙ») СРО-С-016- 30062009, Москва) – 1.006.982.604 рубля.</w:t>
      </w:r>
    </w:p>
    <w:p w14:paraId="10C6249B" w14:textId="05F42FB0"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xml:space="preserve">№ </w:t>
      </w:r>
      <w:r>
        <w:rPr>
          <w:rFonts w:ascii="Times New Roman" w:hAnsi="Times New Roman" w:cs="Times New Roman"/>
          <w:sz w:val="28"/>
          <w:szCs w:val="28"/>
        </w:rPr>
        <w:t>19</w:t>
      </w:r>
      <w:r w:rsidRPr="006C16A8">
        <w:rPr>
          <w:rFonts w:ascii="Times New Roman" w:hAnsi="Times New Roman" w:cs="Times New Roman"/>
          <w:sz w:val="28"/>
          <w:szCs w:val="28"/>
        </w:rPr>
        <w:t>. Совсем немного до миллиарда не хватило Саморегулируемой организации Ассоциация строителей «</w:t>
      </w:r>
      <w:proofErr w:type="spellStart"/>
      <w:r w:rsidRPr="006C16A8">
        <w:rPr>
          <w:rFonts w:ascii="Times New Roman" w:hAnsi="Times New Roman" w:cs="Times New Roman"/>
          <w:sz w:val="28"/>
          <w:szCs w:val="28"/>
        </w:rPr>
        <w:t>Межрегионстройальянс</w:t>
      </w:r>
      <w:proofErr w:type="spellEnd"/>
      <w:r w:rsidRPr="006C16A8">
        <w:rPr>
          <w:rFonts w:ascii="Times New Roman" w:hAnsi="Times New Roman" w:cs="Times New Roman"/>
          <w:sz w:val="28"/>
          <w:szCs w:val="28"/>
        </w:rPr>
        <w:t>» (СРО АС «</w:t>
      </w:r>
      <w:proofErr w:type="spellStart"/>
      <w:r w:rsidRPr="006C16A8">
        <w:rPr>
          <w:rFonts w:ascii="Times New Roman" w:hAnsi="Times New Roman" w:cs="Times New Roman"/>
          <w:sz w:val="28"/>
          <w:szCs w:val="28"/>
        </w:rPr>
        <w:t>Межрегионстройальянс</w:t>
      </w:r>
      <w:proofErr w:type="spellEnd"/>
      <w:r w:rsidRPr="006C16A8">
        <w:rPr>
          <w:rFonts w:ascii="Times New Roman" w:hAnsi="Times New Roman" w:cs="Times New Roman"/>
          <w:sz w:val="28"/>
          <w:szCs w:val="28"/>
        </w:rPr>
        <w:t>») СРО-С-253- 05092012, Московская область). На её счетах находится 999.365.044 рубля.</w:t>
      </w:r>
    </w:p>
    <w:p w14:paraId="64357D32" w14:textId="448BCBE5" w:rsidR="006C16A8" w:rsidRDefault="006C16A8" w:rsidP="006C16A8">
      <w:pPr>
        <w:tabs>
          <w:tab w:val="left" w:pos="851"/>
        </w:tabs>
        <w:spacing w:after="0"/>
        <w:ind w:firstLine="851"/>
        <w:jc w:val="both"/>
        <w:rPr>
          <w:rFonts w:ascii="Times New Roman" w:hAnsi="Times New Roman" w:cs="Times New Roman"/>
          <w:sz w:val="28"/>
          <w:szCs w:val="28"/>
        </w:rPr>
      </w:pPr>
      <w:r w:rsidRPr="006C16A8">
        <w:rPr>
          <w:rFonts w:ascii="Times New Roman" w:hAnsi="Times New Roman" w:cs="Times New Roman"/>
          <w:sz w:val="28"/>
          <w:szCs w:val="28"/>
        </w:rPr>
        <w:t xml:space="preserve">Остаётся напомнить, что с 1 июля 2017 года предусмотрено формирование в СРО двух компенсационных фондов – компфонда возмещения вреда (КФ ВВ) и компфонда обеспечения договорных обязательств (КФ ОДО). Минимальные размеры взносов в компенсационные фонды установлены Градостроительным </w:t>
      </w:r>
      <w:r w:rsidRPr="006C16A8">
        <w:rPr>
          <w:rFonts w:ascii="Times New Roman" w:hAnsi="Times New Roman" w:cs="Times New Roman"/>
          <w:sz w:val="28"/>
          <w:szCs w:val="28"/>
        </w:rPr>
        <w:lastRenderedPageBreak/>
        <w:t>кодексом РФ, они различны для строителей, изыскателей и проектировщиков и зависят от уровня ответственности члена СРО.</w:t>
      </w:r>
    </w:p>
    <w:p w14:paraId="4219D700" w14:textId="7459E76D" w:rsidR="00B72AFF" w:rsidRDefault="00B72AFF" w:rsidP="006C16A8">
      <w:pPr>
        <w:tabs>
          <w:tab w:val="left" w:pos="851"/>
        </w:tabs>
        <w:spacing w:after="0"/>
        <w:ind w:firstLine="851"/>
        <w:jc w:val="both"/>
        <w:rPr>
          <w:rFonts w:ascii="Times New Roman" w:hAnsi="Times New Roman" w:cs="Times New Roman"/>
          <w:sz w:val="28"/>
          <w:szCs w:val="28"/>
        </w:rPr>
      </w:pPr>
    </w:p>
    <w:p w14:paraId="7AA75FAA" w14:textId="2945ADF8" w:rsidR="00B72AFF" w:rsidRDefault="00B72AFF" w:rsidP="00B72AFF">
      <w:pPr>
        <w:pStyle w:val="1"/>
        <w:numPr>
          <w:ilvl w:val="1"/>
          <w:numId w:val="1"/>
        </w:numPr>
        <w:tabs>
          <w:tab w:val="left" w:pos="851"/>
        </w:tabs>
        <w:spacing w:before="0" w:beforeAutospacing="0" w:after="0" w:afterAutospacing="0"/>
        <w:ind w:left="0" w:firstLine="0"/>
        <w:jc w:val="both"/>
        <w:rPr>
          <w:sz w:val="28"/>
          <w:szCs w:val="28"/>
        </w:rPr>
      </w:pPr>
      <w:bookmarkStart w:id="61" w:name="_Toc80962060"/>
      <w:r>
        <w:rPr>
          <w:sz w:val="28"/>
          <w:szCs w:val="28"/>
        </w:rPr>
        <w:t xml:space="preserve">24.08.2021 ЗаНоСтрой.РФ. </w:t>
      </w:r>
      <w:r w:rsidRPr="00B72AFF">
        <w:rPr>
          <w:sz w:val="28"/>
          <w:szCs w:val="28"/>
        </w:rPr>
        <w:t>Директору СРО – на заметку! Ростехнадзор разъяснил, как правильно проводить реорганизацию юрлиц – членов СРО</w:t>
      </w:r>
      <w:bookmarkEnd w:id="61"/>
    </w:p>
    <w:p w14:paraId="1F748782" w14:textId="62B8D2D8" w:rsidR="00B72AFF" w:rsidRDefault="00B72AFF" w:rsidP="00B72AFF">
      <w:pPr>
        <w:tabs>
          <w:tab w:val="left" w:pos="851"/>
        </w:tabs>
        <w:spacing w:after="0"/>
        <w:ind w:firstLine="851"/>
        <w:jc w:val="both"/>
        <w:rPr>
          <w:rFonts w:ascii="Times New Roman" w:hAnsi="Times New Roman" w:cs="Times New Roman"/>
          <w:sz w:val="28"/>
          <w:szCs w:val="28"/>
        </w:rPr>
      </w:pPr>
      <w:r w:rsidRPr="00B72AFF">
        <w:rPr>
          <w:rFonts w:ascii="Times New Roman" w:hAnsi="Times New Roman" w:cs="Times New Roman"/>
          <w:sz w:val="28"/>
          <w:szCs w:val="28"/>
        </w:rPr>
        <w:t>В ответ на обращение со стороны саморегуляторов надзорное ведомство направило письмо №09-01-05/3841 «О реорганизации юридических лиц – членов саморегулируемой организации». В нём признаётся, что данные вопросы в настоящее время Градостроительным кодексом РФ и Федеральным законом 315-ФЗ «О саморегулируемых организациях» не урегулированы. И раскрывается позиция ведомства по проведению таковых процедур. Подробности читайте в материале нашего добровольного эксперта из Астрахани.</w:t>
      </w:r>
    </w:p>
    <w:p w14:paraId="56B7FA29" w14:textId="1D69EA51" w:rsidR="00B72AFF" w:rsidRDefault="00B72AFF" w:rsidP="00B72AFF">
      <w:pPr>
        <w:tabs>
          <w:tab w:val="left" w:pos="851"/>
        </w:tabs>
        <w:spacing w:after="0"/>
        <w:ind w:firstLine="851"/>
        <w:jc w:val="both"/>
        <w:rPr>
          <w:rFonts w:ascii="Times New Roman" w:hAnsi="Times New Roman" w:cs="Times New Roman"/>
          <w:sz w:val="28"/>
          <w:szCs w:val="28"/>
        </w:rPr>
      </w:pPr>
      <w:r w:rsidRPr="00B72AFF">
        <w:rPr>
          <w:rFonts w:ascii="Times New Roman" w:hAnsi="Times New Roman" w:cs="Times New Roman"/>
          <w:sz w:val="28"/>
          <w:szCs w:val="28"/>
        </w:rPr>
        <w:t>Как указывает РТН, частью 1 статьи 57 Гражданского кодекса РФ установлены следующие формы реорганизации юридического лица: слияние, присоединение, разделение, выделение, преобразование.</w:t>
      </w:r>
    </w:p>
    <w:p w14:paraId="1570541D" w14:textId="77777777" w:rsidR="00B72AFF" w:rsidRDefault="00B72AFF" w:rsidP="00B72AFF">
      <w:pPr>
        <w:tabs>
          <w:tab w:val="left" w:pos="851"/>
        </w:tabs>
        <w:spacing w:after="0"/>
        <w:ind w:firstLine="851"/>
        <w:jc w:val="both"/>
        <w:rPr>
          <w:rFonts w:ascii="Times New Roman" w:hAnsi="Times New Roman" w:cs="Times New Roman"/>
          <w:sz w:val="28"/>
          <w:szCs w:val="28"/>
        </w:rPr>
      </w:pPr>
      <w:r w:rsidRPr="00B72AFF">
        <w:rPr>
          <w:rFonts w:ascii="Times New Roman" w:hAnsi="Times New Roman" w:cs="Times New Roman"/>
          <w:sz w:val="28"/>
          <w:szCs w:val="28"/>
        </w:rPr>
        <w:t>Только при реорганизации юридического лица в форме преобразования права и обязанности реорганизованного юридического лица в отношении других лиц не изменяются. Данное изменение требует от саморегулируемой организации, членом которой данное юридическое лицо является, внесения соответствующих изменений в реестр членов этой СРО, в том числе на официальном сайте, и направления соответствующей информации в Национальное объединение в соответствии с требованиями статьи 55.17 Градостроительного кодекса РФ. Во всех остальных случаях реорганизации (слияния, присоединения, разделения, выделения) вопросы правопреемства регулируются в зависимости от конкретных форм и условий реорганизации.</w:t>
      </w:r>
    </w:p>
    <w:p w14:paraId="6DFEB77E" w14:textId="1157A991" w:rsidR="00B72AFF" w:rsidRPr="00B72AFF" w:rsidRDefault="00B72AFF" w:rsidP="00B72AFF">
      <w:pPr>
        <w:tabs>
          <w:tab w:val="left" w:pos="851"/>
        </w:tabs>
        <w:spacing w:after="0"/>
        <w:ind w:firstLine="851"/>
        <w:jc w:val="both"/>
        <w:rPr>
          <w:rFonts w:ascii="Times New Roman" w:hAnsi="Times New Roman" w:cs="Times New Roman"/>
          <w:sz w:val="28"/>
          <w:szCs w:val="28"/>
        </w:rPr>
      </w:pPr>
      <w:r w:rsidRPr="00B72AFF">
        <w:rPr>
          <w:rFonts w:ascii="Times New Roman" w:hAnsi="Times New Roman" w:cs="Times New Roman"/>
          <w:sz w:val="28"/>
          <w:szCs w:val="28"/>
        </w:rPr>
        <w:t>В отдельных случаях реорганизация заканчивается прекращением юридических лиц, в частности:</w:t>
      </w:r>
    </w:p>
    <w:p w14:paraId="5FD23CD5" w14:textId="77777777" w:rsidR="00B72AFF" w:rsidRPr="00B72AFF" w:rsidRDefault="00B72AFF" w:rsidP="00B72AFF">
      <w:pPr>
        <w:pStyle w:val="a3"/>
        <w:numPr>
          <w:ilvl w:val="0"/>
          <w:numId w:val="15"/>
        </w:numPr>
        <w:tabs>
          <w:tab w:val="left" w:pos="851"/>
        </w:tabs>
        <w:spacing w:after="0"/>
        <w:ind w:left="0" w:firstLine="0"/>
        <w:jc w:val="both"/>
        <w:rPr>
          <w:rFonts w:ascii="Times New Roman" w:hAnsi="Times New Roman" w:cs="Times New Roman"/>
          <w:sz w:val="28"/>
          <w:szCs w:val="28"/>
        </w:rPr>
      </w:pPr>
      <w:r w:rsidRPr="00B72AFF">
        <w:rPr>
          <w:rFonts w:ascii="Times New Roman" w:hAnsi="Times New Roman" w:cs="Times New Roman"/>
          <w:sz w:val="28"/>
          <w:szCs w:val="28"/>
        </w:rPr>
        <w:t>в форме слияния (статья 52 Федерального закона от 8 февраля 1998 года № 14-ФЗ «Об обществах с ограниченной ответственностью», статья 16 Федерального закона от 26 декабря 1995 года № 208-ФЗ «Об акционерных обществах»), при этом создаётся новое юридическое лицо;</w:t>
      </w:r>
    </w:p>
    <w:p w14:paraId="1F74A30E" w14:textId="77777777" w:rsidR="00B72AFF" w:rsidRPr="00B72AFF" w:rsidRDefault="00B72AFF" w:rsidP="00B72AFF">
      <w:pPr>
        <w:pStyle w:val="a3"/>
        <w:numPr>
          <w:ilvl w:val="0"/>
          <w:numId w:val="15"/>
        </w:numPr>
        <w:tabs>
          <w:tab w:val="left" w:pos="851"/>
        </w:tabs>
        <w:spacing w:after="0"/>
        <w:ind w:left="0" w:firstLine="0"/>
        <w:jc w:val="both"/>
        <w:rPr>
          <w:rFonts w:ascii="Times New Roman" w:hAnsi="Times New Roman" w:cs="Times New Roman"/>
          <w:sz w:val="28"/>
          <w:szCs w:val="28"/>
        </w:rPr>
      </w:pPr>
      <w:r w:rsidRPr="00B72AFF">
        <w:rPr>
          <w:rFonts w:ascii="Times New Roman" w:hAnsi="Times New Roman" w:cs="Times New Roman"/>
          <w:sz w:val="28"/>
          <w:szCs w:val="28"/>
        </w:rPr>
        <w:t>в форме присоединения (статья 53 Федерального закона № 14-ФЗ, статья 17 Федерального закона № 208-ФЗ), при этом прекращается присоединяемое юридическое лицо;</w:t>
      </w:r>
    </w:p>
    <w:p w14:paraId="149743D8" w14:textId="77777777" w:rsidR="00EF5CD1" w:rsidRDefault="00B72AFF" w:rsidP="00EF5CD1">
      <w:pPr>
        <w:pStyle w:val="a3"/>
        <w:numPr>
          <w:ilvl w:val="0"/>
          <w:numId w:val="15"/>
        </w:numPr>
        <w:tabs>
          <w:tab w:val="left" w:pos="851"/>
        </w:tabs>
        <w:spacing w:after="0"/>
        <w:ind w:left="0" w:firstLine="0"/>
        <w:jc w:val="both"/>
        <w:rPr>
          <w:rFonts w:ascii="Times New Roman" w:hAnsi="Times New Roman" w:cs="Times New Roman"/>
          <w:sz w:val="28"/>
          <w:szCs w:val="28"/>
        </w:rPr>
      </w:pPr>
      <w:r w:rsidRPr="00EF5CD1">
        <w:rPr>
          <w:rFonts w:ascii="Times New Roman" w:hAnsi="Times New Roman" w:cs="Times New Roman"/>
          <w:sz w:val="28"/>
          <w:szCs w:val="28"/>
        </w:rPr>
        <w:t>в форме разделения (статья 54 Федерального закона № 14-ФЗ, статья 18 Федерального закона № 208-ФЗ), при этом создаются новые юридические лица.</w:t>
      </w:r>
    </w:p>
    <w:p w14:paraId="41003487" w14:textId="12FF1F14" w:rsidR="00B72AFF" w:rsidRPr="00EF5CD1" w:rsidRDefault="00B72AFF" w:rsidP="00EF5CD1">
      <w:pPr>
        <w:tabs>
          <w:tab w:val="left" w:pos="851"/>
        </w:tabs>
        <w:spacing w:after="0"/>
        <w:ind w:firstLine="851"/>
        <w:jc w:val="both"/>
        <w:rPr>
          <w:rFonts w:ascii="Times New Roman" w:hAnsi="Times New Roman" w:cs="Times New Roman"/>
          <w:sz w:val="28"/>
          <w:szCs w:val="28"/>
        </w:rPr>
      </w:pPr>
      <w:r w:rsidRPr="00EF5CD1">
        <w:rPr>
          <w:rFonts w:ascii="Times New Roman" w:hAnsi="Times New Roman" w:cs="Times New Roman"/>
          <w:sz w:val="28"/>
          <w:szCs w:val="28"/>
        </w:rPr>
        <w:t>О прекращении юридического лица свидетельствует запись в Едином государственном реестре юридических лиц. Прекращение юридического лица влечёт за собой исключение из членов саморегулируемой организации.</w:t>
      </w:r>
    </w:p>
    <w:p w14:paraId="2CA1A724" w14:textId="58C95E04" w:rsidR="00B72AFF" w:rsidRDefault="00B72AFF" w:rsidP="00B72AFF">
      <w:pPr>
        <w:tabs>
          <w:tab w:val="left" w:pos="851"/>
        </w:tabs>
        <w:spacing w:after="0"/>
        <w:ind w:firstLine="851"/>
        <w:jc w:val="both"/>
        <w:rPr>
          <w:rFonts w:ascii="Times New Roman" w:hAnsi="Times New Roman" w:cs="Times New Roman"/>
          <w:sz w:val="28"/>
          <w:szCs w:val="28"/>
        </w:rPr>
      </w:pPr>
      <w:r w:rsidRPr="00B72AFF">
        <w:rPr>
          <w:rFonts w:ascii="Times New Roman" w:hAnsi="Times New Roman" w:cs="Times New Roman"/>
          <w:sz w:val="28"/>
          <w:szCs w:val="28"/>
        </w:rPr>
        <w:t xml:space="preserve">В соответствии с частью 5 статьи 55.7 ГрК РФ, лицу, прекратившему членство в саморегулируемой организации, не возвращаются уплаченные </w:t>
      </w:r>
      <w:r w:rsidRPr="00B72AFF">
        <w:rPr>
          <w:rFonts w:ascii="Times New Roman" w:hAnsi="Times New Roman" w:cs="Times New Roman"/>
          <w:sz w:val="28"/>
          <w:szCs w:val="28"/>
        </w:rPr>
        <w:lastRenderedPageBreak/>
        <w:t>вступительный взнос, членские взносы и взнос (взносы) в компенсационный фонд (компенсационные фонды) СРО.</w:t>
      </w:r>
    </w:p>
    <w:p w14:paraId="315499DD" w14:textId="1F89CD15" w:rsidR="00B72AFF" w:rsidRDefault="00B72AFF" w:rsidP="00B72AFF">
      <w:pPr>
        <w:tabs>
          <w:tab w:val="left" w:pos="851"/>
        </w:tabs>
        <w:spacing w:after="0"/>
        <w:ind w:firstLine="851"/>
        <w:jc w:val="both"/>
        <w:rPr>
          <w:rFonts w:ascii="Times New Roman" w:hAnsi="Times New Roman" w:cs="Times New Roman"/>
          <w:sz w:val="28"/>
          <w:szCs w:val="28"/>
        </w:rPr>
      </w:pPr>
      <w:r w:rsidRPr="00B72AFF">
        <w:rPr>
          <w:rFonts w:ascii="Times New Roman" w:hAnsi="Times New Roman" w:cs="Times New Roman"/>
          <w:sz w:val="28"/>
          <w:szCs w:val="28"/>
        </w:rPr>
        <w:t>Для юридического лица, реорганизованного в форме выделения, и юридического лица, к которому присоединилось другое юридическое лицо, состоящее до этого в другой саморегулируемой организации, в отношении членства в саморегулируемой организации ничего не изменяется, такое юридическое лицо продолжает являться членом СРО.</w:t>
      </w:r>
    </w:p>
    <w:p w14:paraId="0DCF5BD3" w14:textId="7DD1562C" w:rsidR="00B72AFF" w:rsidRDefault="00B72AFF" w:rsidP="00B72AFF">
      <w:pPr>
        <w:tabs>
          <w:tab w:val="left" w:pos="851"/>
        </w:tabs>
        <w:spacing w:after="0"/>
        <w:ind w:firstLine="851"/>
        <w:jc w:val="both"/>
        <w:rPr>
          <w:rFonts w:ascii="Times New Roman" w:hAnsi="Times New Roman" w:cs="Times New Roman"/>
          <w:sz w:val="28"/>
          <w:szCs w:val="28"/>
        </w:rPr>
      </w:pPr>
      <w:r w:rsidRPr="00B72AFF">
        <w:rPr>
          <w:rFonts w:ascii="Times New Roman" w:hAnsi="Times New Roman" w:cs="Times New Roman"/>
          <w:sz w:val="28"/>
          <w:szCs w:val="28"/>
        </w:rPr>
        <w:t>При этом, новому юридическому лицу, созданному при выделении, и юридическому лицу, к которому присоединилось другое юридическое лицо, не состоящее до этого в саморегулируемой организации, в случае необходимости получения права выполнения работ необходимо вступить в СРО и исполнить требования статьи 55.6 ГрК РФ, в том числе, в части уплаты взноса в компенсационный фонд (компенсационные фонды) саморегулируемой организации в соответствии с заявленным уровнем ответственности.</w:t>
      </w:r>
    </w:p>
    <w:p w14:paraId="62E3CBFF" w14:textId="3B41B8DA" w:rsidR="00EF5CD1" w:rsidRDefault="00EF5CD1" w:rsidP="00B72AFF">
      <w:pPr>
        <w:tabs>
          <w:tab w:val="left" w:pos="851"/>
        </w:tabs>
        <w:spacing w:after="0"/>
        <w:ind w:firstLine="851"/>
        <w:jc w:val="both"/>
        <w:rPr>
          <w:rFonts w:ascii="Times New Roman" w:hAnsi="Times New Roman" w:cs="Times New Roman"/>
          <w:sz w:val="28"/>
          <w:szCs w:val="28"/>
        </w:rPr>
      </w:pPr>
    </w:p>
    <w:p w14:paraId="5F32D9E5" w14:textId="0CFE7971" w:rsidR="00536954" w:rsidRDefault="00AB2D3B" w:rsidP="00AB2D3B">
      <w:pPr>
        <w:pStyle w:val="1"/>
        <w:numPr>
          <w:ilvl w:val="1"/>
          <w:numId w:val="1"/>
        </w:numPr>
        <w:tabs>
          <w:tab w:val="left" w:pos="851"/>
        </w:tabs>
        <w:spacing w:before="0" w:beforeAutospacing="0" w:after="0" w:afterAutospacing="0"/>
        <w:ind w:left="0" w:firstLine="0"/>
        <w:jc w:val="both"/>
        <w:rPr>
          <w:sz w:val="28"/>
          <w:szCs w:val="28"/>
        </w:rPr>
      </w:pPr>
      <w:bookmarkStart w:id="62" w:name="_Toc80962061"/>
      <w:r>
        <w:rPr>
          <w:sz w:val="28"/>
          <w:szCs w:val="28"/>
        </w:rPr>
        <w:t xml:space="preserve">24.08.2021 ЗаНоСтрой.РФ. </w:t>
      </w:r>
      <w:r w:rsidR="00536954" w:rsidRPr="00536954">
        <w:rPr>
          <w:sz w:val="28"/>
          <w:szCs w:val="28"/>
        </w:rPr>
        <w:t>Выделение в отдельные СРО членов, основной вид деятельности которых капремонт, может помочь сохранить средства КФ в судебных тяжбах с ФКР</w:t>
      </w:r>
      <w:bookmarkEnd w:id="62"/>
    </w:p>
    <w:p w14:paraId="0B9CA33C" w14:textId="7006A00C" w:rsidR="00AB2D3B"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По статистике судебных дел по искам Фондов капитального ремонта к строительным саморегулируемым организациям становится всё больше. Факт такого роста объясняется тем, что в ФКР работа по судебным претензиям фактически поставлена на поток – многие исковые заявления являются типовыми, с одним и тем же набором норм и обоснований, изменяются только ответчики и излагаемые ситуации. С подробностями – наш добровольный столичный эксперт.</w:t>
      </w:r>
    </w:p>
    <w:p w14:paraId="308756A0" w14:textId="1B8E65C9" w:rsidR="00AB2D3B"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 xml:space="preserve">Не секрет, что </w:t>
      </w:r>
      <w:proofErr w:type="spellStart"/>
      <w:r w:rsidRPr="00536954">
        <w:rPr>
          <w:rFonts w:ascii="Times New Roman" w:hAnsi="Times New Roman" w:cs="Times New Roman"/>
          <w:sz w:val="28"/>
          <w:szCs w:val="28"/>
        </w:rPr>
        <w:t>ФКРы</w:t>
      </w:r>
      <w:proofErr w:type="spellEnd"/>
      <w:r w:rsidRPr="00536954">
        <w:rPr>
          <w:rFonts w:ascii="Times New Roman" w:hAnsi="Times New Roman" w:cs="Times New Roman"/>
          <w:sz w:val="28"/>
          <w:szCs w:val="28"/>
        </w:rPr>
        <w:t xml:space="preserve"> придумывают всё более новые и изощрённые способы «получения» денег из компенсационных фондов саморегулируемых организаций. Например, одним из таких случаев явилось заключение соглашения с потерпевшими физическими лицами вследствие залива их квартиры о признании суммы ущерба и выступлении Фонда капремонта поверенным лицом по взысканию причинённого ущерба со СРО. Что явно противоречит нормам и здравому смыслу.</w:t>
      </w:r>
    </w:p>
    <w:p w14:paraId="08D9D831" w14:textId="1A6C0785" w:rsidR="00AB2D3B"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 xml:space="preserve">Конечно, СРО тоже не дремлют и как могут, противостоят </w:t>
      </w:r>
      <w:proofErr w:type="spellStart"/>
      <w:r w:rsidRPr="00536954">
        <w:rPr>
          <w:rFonts w:ascii="Times New Roman" w:hAnsi="Times New Roman" w:cs="Times New Roman"/>
          <w:sz w:val="28"/>
          <w:szCs w:val="28"/>
        </w:rPr>
        <w:t>ФКРам</w:t>
      </w:r>
      <w:proofErr w:type="spellEnd"/>
      <w:r w:rsidRPr="00536954">
        <w:rPr>
          <w:rFonts w:ascii="Times New Roman" w:hAnsi="Times New Roman" w:cs="Times New Roman"/>
          <w:sz w:val="28"/>
          <w:szCs w:val="28"/>
        </w:rPr>
        <w:t xml:space="preserve">, и эта судебная «война» идёт с переменным успехом. На каждый новый «креатив» Фондов, чтобы доказать его несостоятельность, у саморегуляторов уходит, как правило, более полугода. Но пока СРО отбивают одну ситуацию, </w:t>
      </w:r>
      <w:proofErr w:type="spellStart"/>
      <w:r w:rsidRPr="00536954">
        <w:rPr>
          <w:rFonts w:ascii="Times New Roman" w:hAnsi="Times New Roman" w:cs="Times New Roman"/>
          <w:sz w:val="28"/>
          <w:szCs w:val="28"/>
        </w:rPr>
        <w:t>ФКРами</w:t>
      </w:r>
      <w:proofErr w:type="spellEnd"/>
      <w:r w:rsidRPr="00536954">
        <w:rPr>
          <w:rFonts w:ascii="Times New Roman" w:hAnsi="Times New Roman" w:cs="Times New Roman"/>
          <w:sz w:val="28"/>
          <w:szCs w:val="28"/>
        </w:rPr>
        <w:t xml:space="preserve"> придуманы два, а то и три новых креативных хода. И получается, что СРО в этой гонке всегда находятся в отстающих.</w:t>
      </w:r>
    </w:p>
    <w:p w14:paraId="46EB2653" w14:textId="5AA96AC8" w:rsidR="00AB2D3B"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По </w:t>
      </w:r>
      <w:hyperlink r:id="rId125" w:history="1">
        <w:r w:rsidRPr="00536954">
          <w:rPr>
            <w:rFonts w:ascii="Times New Roman" w:hAnsi="Times New Roman" w:cs="Times New Roman"/>
            <w:sz w:val="28"/>
            <w:szCs w:val="28"/>
          </w:rPr>
          <w:t>мнению</w:t>
        </w:r>
      </w:hyperlink>
      <w:r w:rsidRPr="00536954">
        <w:rPr>
          <w:rFonts w:ascii="Times New Roman" w:hAnsi="Times New Roman" w:cs="Times New Roman"/>
          <w:sz w:val="28"/>
          <w:szCs w:val="28"/>
        </w:rPr>
        <w:t> экспертов, ситуацию можно исправить при условии слаженной паритетной работы СРО и НОСТРОЙ. Именно командная игра позволила бы одерживать убедительные победы в судебных спорах с Фондами капремонта. В частности, для профессионального сообщества было бы полезно создание единой методички по судебным спорам с ФКР, которая пригодилась бы СРО в судах. Но есть и другие способы.</w:t>
      </w:r>
    </w:p>
    <w:p w14:paraId="7512388D" w14:textId="56632E67" w:rsidR="00AB2D3B"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lastRenderedPageBreak/>
        <w:t xml:space="preserve">Главой 17 Жилищного кодекса РФ определено правовое положение региональных операторов по формированию и использованию Фондов капитального ремонта общего имущества в МКД – многоквартирных домах. ФКР формируется в каждом субъекте Российской Федерации. На сегодня в нашей стране 85 субъектов. Следовательно, сформировано 85 </w:t>
      </w:r>
      <w:proofErr w:type="spellStart"/>
      <w:r w:rsidRPr="00536954">
        <w:rPr>
          <w:rFonts w:ascii="Times New Roman" w:hAnsi="Times New Roman" w:cs="Times New Roman"/>
          <w:sz w:val="28"/>
          <w:szCs w:val="28"/>
        </w:rPr>
        <w:t>ФКРов</w:t>
      </w:r>
      <w:proofErr w:type="spellEnd"/>
      <w:r w:rsidRPr="00536954">
        <w:rPr>
          <w:rFonts w:ascii="Times New Roman" w:hAnsi="Times New Roman" w:cs="Times New Roman"/>
          <w:sz w:val="28"/>
          <w:szCs w:val="28"/>
        </w:rPr>
        <w:t>.</w:t>
      </w:r>
    </w:p>
    <w:p w14:paraId="7ED7D586" w14:textId="2B999898" w:rsidR="00AB2D3B"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Согласно постановлению Правительства РФ от 1 июля 2016 года № 615 «О порядке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к закупкам могут быть привлечены только подрядчики прошедшие предварительный отбор.</w:t>
      </w:r>
    </w:p>
    <w:p w14:paraId="1A9A64EB" w14:textId="37332FAF" w:rsidR="00AB2D3B"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«Предварительный отбор» – это совокупность действий, являющихся частью процедуры закупки (торгов), в результате которых осуществляется формирование реестра квалифицированных подрядных организаций субъекта Российской Федерации, сводного реестра квалифицированных подрядных организаций, имеющих право принимать участие в закупках, предметом которых является оказание услуг и (или) выполнение работ по капитальному ремонту общего имущества в многоквартирном доме на территории субъекта Российской Федерации, проводившего предварительный отбор.</w:t>
      </w:r>
    </w:p>
    <w:p w14:paraId="73E2A725" w14:textId="77777777" w:rsidR="00AB2D3B"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Как правило, члены СРО, попавшие в такой реестр квалифицированных подрядных организаций субъекта Федерации, никакой деятельности, кроме как осуществление капитального ремонта МКД, не выполняют.</w:t>
      </w:r>
    </w:p>
    <w:p w14:paraId="7E8761DC" w14:textId="1AD2E024" w:rsidR="00AB2D3B"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В крупных и самодостаточных регионах количество компаний, осуществляющих капитальный ремонт МКД, превышает установленный минимальный численный ценз для создания саморегулируемой организации. Исходя из этого анализа, представляется логичным и целесообразным, членов СРО, занимающихся в качестве основного вида своей деятельности – капитальным ремонтом МКД, выделить в отдельные СРО по региональному признаку, а где не наберётся – по межрегиональному, согласно Градостроительному кодексу РФ.</w:t>
      </w:r>
    </w:p>
    <w:p w14:paraId="2F31FC5C" w14:textId="74CDDD34" w:rsidR="00536954" w:rsidRPr="00536954"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Создание таких специализированных СРО позволило бы:</w:t>
      </w:r>
    </w:p>
    <w:p w14:paraId="2BAB1F27" w14:textId="77777777" w:rsidR="00536954" w:rsidRPr="00536954"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Существенно снизить риски действующих СРО по взысканию из компфондов возмещения вреда и обеспечения договорных обязательств.</w:t>
      </w:r>
    </w:p>
    <w:p w14:paraId="5ED6EAD1" w14:textId="77777777" w:rsidR="00536954" w:rsidRPr="00536954"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Выработать единые стандарты осуществления капитального ремонта в МКД.</w:t>
      </w:r>
    </w:p>
    <w:p w14:paraId="75FB30FC" w14:textId="77777777" w:rsidR="00536954" w:rsidRPr="00536954"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 xml:space="preserve">Выработать единые стандарты контроля осуществления капитального ремонта в МКД, как со стороны СРО, так и со стороны </w:t>
      </w:r>
      <w:proofErr w:type="spellStart"/>
      <w:r w:rsidRPr="00536954">
        <w:rPr>
          <w:rFonts w:ascii="Times New Roman" w:hAnsi="Times New Roman" w:cs="Times New Roman"/>
          <w:sz w:val="28"/>
          <w:szCs w:val="28"/>
        </w:rPr>
        <w:t>ФКРов</w:t>
      </w:r>
      <w:proofErr w:type="spellEnd"/>
      <w:r w:rsidRPr="00536954">
        <w:rPr>
          <w:rFonts w:ascii="Times New Roman" w:hAnsi="Times New Roman" w:cs="Times New Roman"/>
          <w:sz w:val="28"/>
          <w:szCs w:val="28"/>
        </w:rPr>
        <w:t xml:space="preserve"> (которые, к слову, контроль совсем не осуществляют).</w:t>
      </w:r>
    </w:p>
    <w:p w14:paraId="40932450" w14:textId="77777777" w:rsidR="00536954" w:rsidRPr="00536954"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 xml:space="preserve">Разработать единые методические рекомендации по разрешению претензий и споров </w:t>
      </w:r>
      <w:proofErr w:type="spellStart"/>
      <w:r w:rsidRPr="00536954">
        <w:rPr>
          <w:rFonts w:ascii="Times New Roman" w:hAnsi="Times New Roman" w:cs="Times New Roman"/>
          <w:sz w:val="28"/>
          <w:szCs w:val="28"/>
        </w:rPr>
        <w:t>ФКРов</w:t>
      </w:r>
      <w:proofErr w:type="spellEnd"/>
      <w:r w:rsidRPr="00536954">
        <w:rPr>
          <w:rFonts w:ascii="Times New Roman" w:hAnsi="Times New Roman" w:cs="Times New Roman"/>
          <w:sz w:val="28"/>
          <w:szCs w:val="28"/>
        </w:rPr>
        <w:t xml:space="preserve"> и иных лиц, пострадавших вследствие некачественного капитального ремонта.</w:t>
      </w:r>
    </w:p>
    <w:p w14:paraId="67E4F923" w14:textId="152B17B8" w:rsidR="00536954"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lastRenderedPageBreak/>
        <w:t>Утвердить единые стандарты проведения закупок по капитальному ремонту МКД, позволяющие исключить коррупционную составляющую и обеспечить доступ большему количеству строительных организаций.</w:t>
      </w:r>
    </w:p>
    <w:p w14:paraId="56369904" w14:textId="64E77CC8" w:rsidR="00536954" w:rsidRPr="00AB2D3B" w:rsidRDefault="00536954" w:rsidP="00536954">
      <w:pPr>
        <w:tabs>
          <w:tab w:val="left" w:pos="851"/>
        </w:tabs>
        <w:spacing w:after="0"/>
        <w:ind w:firstLine="851"/>
        <w:jc w:val="both"/>
        <w:rPr>
          <w:rFonts w:ascii="Times New Roman" w:hAnsi="Times New Roman" w:cs="Times New Roman"/>
          <w:sz w:val="28"/>
          <w:szCs w:val="28"/>
        </w:rPr>
      </w:pPr>
      <w:r w:rsidRPr="00536954">
        <w:rPr>
          <w:rFonts w:ascii="Times New Roman" w:hAnsi="Times New Roman" w:cs="Times New Roman"/>
          <w:sz w:val="28"/>
          <w:szCs w:val="28"/>
        </w:rPr>
        <w:t xml:space="preserve">Возможно, в будущем такие СРО могли бы стать агентами государства и собственников многоквартирных домов по контролю за рациональным использованием поступающих в </w:t>
      </w:r>
      <w:proofErr w:type="spellStart"/>
      <w:r w:rsidRPr="00536954">
        <w:rPr>
          <w:rFonts w:ascii="Times New Roman" w:hAnsi="Times New Roman" w:cs="Times New Roman"/>
          <w:sz w:val="28"/>
          <w:szCs w:val="28"/>
        </w:rPr>
        <w:t>ФКРы</w:t>
      </w:r>
      <w:proofErr w:type="spellEnd"/>
      <w:r w:rsidRPr="00536954">
        <w:rPr>
          <w:rFonts w:ascii="Times New Roman" w:hAnsi="Times New Roman" w:cs="Times New Roman"/>
          <w:sz w:val="28"/>
          <w:szCs w:val="28"/>
        </w:rPr>
        <w:t xml:space="preserve"> взносов на капитальный ремонт МКД.</w:t>
      </w:r>
      <w:r w:rsidRPr="00536954">
        <w:rPr>
          <w:rFonts w:ascii="Times New Roman" w:hAnsi="Times New Roman" w:cs="Times New Roman"/>
          <w:sz w:val="28"/>
          <w:szCs w:val="28"/>
        </w:rPr>
        <w:br/>
      </w:r>
      <w:r w:rsidRPr="00AB2D3B">
        <w:rPr>
          <w:rFonts w:ascii="Times New Roman" w:hAnsi="Times New Roman" w:cs="Times New Roman"/>
          <w:sz w:val="28"/>
          <w:szCs w:val="28"/>
        </w:rPr>
        <w:t> </w:t>
      </w:r>
    </w:p>
    <w:p w14:paraId="2AF28196" w14:textId="4A636B28" w:rsidR="00AB2D3B" w:rsidRDefault="00AB2D3B" w:rsidP="00AB2D3B">
      <w:pPr>
        <w:pStyle w:val="1"/>
        <w:numPr>
          <w:ilvl w:val="1"/>
          <w:numId w:val="1"/>
        </w:numPr>
        <w:tabs>
          <w:tab w:val="left" w:pos="851"/>
        </w:tabs>
        <w:spacing w:before="0" w:beforeAutospacing="0" w:after="0" w:afterAutospacing="0"/>
        <w:ind w:left="0" w:firstLine="0"/>
        <w:jc w:val="both"/>
        <w:rPr>
          <w:sz w:val="28"/>
          <w:szCs w:val="28"/>
        </w:rPr>
      </w:pPr>
      <w:bookmarkStart w:id="63" w:name="_Toc80962062"/>
      <w:r>
        <w:rPr>
          <w:sz w:val="28"/>
          <w:szCs w:val="28"/>
        </w:rPr>
        <w:t xml:space="preserve">25.08.2021 ЗаНоСтрой.РФ. </w:t>
      </w:r>
      <w:r w:rsidRPr="00AB2D3B">
        <w:rPr>
          <w:sz w:val="28"/>
          <w:szCs w:val="28"/>
        </w:rPr>
        <w:t>Суд в очередной раз признал противоречащим законодательству часть предписания Ростехнадзора, касающегося размещения компфондов СРО</w:t>
      </w:r>
      <w:bookmarkEnd w:id="63"/>
    </w:p>
    <w:p w14:paraId="445DE56F" w14:textId="48AD602F"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Арбитражный суд города Москвы рассмотрел иск Союза монтажников инженерных систем зданий и сооружений (Союз «ИСЗС-Монтаж», СРО-С-069-16112009) к Межрегиональному технологическому управлению Федеральной службы по экологическому, технологическому и атомному надзору </w:t>
      </w:r>
      <w:hyperlink r:id="rId126" w:history="1">
        <w:r w:rsidRPr="00AB2D3B">
          <w:rPr>
            <w:rFonts w:ascii="Times New Roman" w:hAnsi="Times New Roman" w:cs="Times New Roman"/>
            <w:sz w:val="28"/>
            <w:szCs w:val="28"/>
          </w:rPr>
          <w:t>дело </w:t>
        </w:r>
      </w:hyperlink>
      <w:r w:rsidRPr="00AB2D3B">
        <w:rPr>
          <w:rFonts w:ascii="Times New Roman" w:hAnsi="Times New Roman" w:cs="Times New Roman"/>
          <w:sz w:val="28"/>
          <w:szCs w:val="28"/>
        </w:rPr>
        <w:t>№ А40-73543/21-120-471). С подробностями – наш добровольный столичный эксперт.</w:t>
      </w:r>
    </w:p>
    <w:p w14:paraId="09F7B104" w14:textId="1CE23A4E"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 xml:space="preserve">В материалах суда указано, что МТУ Ростехнадзора в феврале этого года провело плановую выездную проверку соответствия деятельности Союза «ИСЗС-Монтаж» требованиям законодательства о градостроительной деятельности и саморегулировании. По её итогам </w:t>
      </w:r>
      <w:proofErr w:type="spellStart"/>
      <w:r w:rsidRPr="00AB2D3B">
        <w:rPr>
          <w:rFonts w:ascii="Times New Roman" w:hAnsi="Times New Roman" w:cs="Times New Roman"/>
          <w:sz w:val="28"/>
          <w:szCs w:val="28"/>
        </w:rPr>
        <w:t>ростехнадзоровцы</w:t>
      </w:r>
      <w:proofErr w:type="spellEnd"/>
      <w:r w:rsidRPr="00AB2D3B">
        <w:rPr>
          <w:rFonts w:ascii="Times New Roman" w:hAnsi="Times New Roman" w:cs="Times New Roman"/>
          <w:sz w:val="28"/>
          <w:szCs w:val="28"/>
        </w:rPr>
        <w:t xml:space="preserve"> подготовили Акт проверки и Предписание от 24 февраля 2021 года № 73-Г/3.3-20/СРО об устранении 12-ти выявленных нарушений.</w:t>
      </w:r>
    </w:p>
    <w:p w14:paraId="00F25E25" w14:textId="28E9EBD5"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Как следует из результатов повторной проверки, проведённой Ростехнадзором в июне, Союз «ИСЗС-Монтаж» добросовестно и своевременно устранил 10 из 12-ти пунктов Предписания Ростехнадзора.</w:t>
      </w:r>
    </w:p>
    <w:p w14:paraId="713AB75F" w14:textId="7388B621"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Вместе с тем, Союз «ИСЗС-Монтаж» посчитал, что часть нарушений, указанных в Акте проверки и пунктах 1 и 5 Предписания не соответствуют фактическим обстоятельствам и необоснованны. Следовательно, требования Предписания незаконно возлагают на Союз и его членов обязанность устранить указанные нарушения, то есть устранить то, что нарушением не является, под угрозой, в том числе, административного наказания и прочих правовых санкций вплоть до исключения Союза из Государственного реестра саморегулируемых организаций.</w:t>
      </w:r>
    </w:p>
    <w:p w14:paraId="21D66D21" w14:textId="43C00C21"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Так, по мнению МТУ Ростехнадзора, Союз не в полном объёме разместил средства своих компенсационных фондов на специальных счетах (пункт 1 Предписания), не распределил их между членами (пункт 5 Предписания) и обязан направить на формирование КФ ОДО средства компенсационного фонда Союза, ранее сформированного и размещённого в ООО «</w:t>
      </w:r>
      <w:proofErr w:type="spellStart"/>
      <w:r w:rsidRPr="00AB2D3B">
        <w:rPr>
          <w:rFonts w:ascii="Times New Roman" w:hAnsi="Times New Roman" w:cs="Times New Roman"/>
          <w:sz w:val="28"/>
          <w:szCs w:val="28"/>
        </w:rPr>
        <w:t>Внешпромбанк</w:t>
      </w:r>
      <w:proofErr w:type="spellEnd"/>
      <w:r w:rsidRPr="00AB2D3B">
        <w:rPr>
          <w:rFonts w:ascii="Times New Roman" w:hAnsi="Times New Roman" w:cs="Times New Roman"/>
          <w:sz w:val="28"/>
          <w:szCs w:val="28"/>
        </w:rPr>
        <w:t>» на общую сумму более 295-ти миллионов рублей, разместив указанные средства на специальных банковских счетах в уполномоченных Правительством РФ банках.</w:t>
      </w:r>
    </w:p>
    <w:p w14:paraId="4D116EB8" w14:textId="46EA9294"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 xml:space="preserve">Однако, согласно действующему до 4 июля 2016 года законодательству, Союз «ИСЗС-Монтаж» добросовестно разместил часть средств своего компфонда на указанную сумму в российской кредитной организации, имевшей </w:t>
      </w:r>
      <w:r w:rsidRPr="00AB2D3B">
        <w:rPr>
          <w:rFonts w:ascii="Times New Roman" w:hAnsi="Times New Roman" w:cs="Times New Roman"/>
          <w:sz w:val="28"/>
          <w:szCs w:val="28"/>
        </w:rPr>
        <w:lastRenderedPageBreak/>
        <w:t>соответствующую лицензию на осуществление банковской деятельности, выданной ЦБ РФ – ООО «</w:t>
      </w:r>
      <w:proofErr w:type="spellStart"/>
      <w:r w:rsidRPr="00AB2D3B">
        <w:rPr>
          <w:rFonts w:ascii="Times New Roman" w:hAnsi="Times New Roman" w:cs="Times New Roman"/>
          <w:sz w:val="28"/>
          <w:szCs w:val="28"/>
        </w:rPr>
        <w:t>Внешпромбанк</w:t>
      </w:r>
      <w:proofErr w:type="spellEnd"/>
      <w:r w:rsidRPr="00AB2D3B">
        <w:rPr>
          <w:rFonts w:ascii="Times New Roman" w:hAnsi="Times New Roman" w:cs="Times New Roman"/>
          <w:sz w:val="28"/>
          <w:szCs w:val="28"/>
        </w:rPr>
        <w:t>». Указанный банк был лишён лицензии и признан несостоятельным (банкротом), в отношении него ведётся конкурсное производство, которое до настоящего времени не завершено. Требования Союза к банку на обозначенную сумму включены в реестр требований кредиторов.</w:t>
      </w:r>
    </w:p>
    <w:p w14:paraId="348B8175" w14:textId="69C6DC22"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Суд указал, что до поступления средств компфонда в распоряжение СРО от конкурсного управляющего банка-банкрота указанные средства не могут быть направлены на формирование компфондов и размещены на специальных счетах. При этом Ростехнадзор неверно толкует положения законодательства применительно к фактическим обстоятельствам подобных споров по предписаниям, то есть не учитывает обстоятельств банкротства кредитных организаций и достаточность средств, сформированных и размещённых на специальных счетах в размерах, установленных статьёй 55.16 Градостроительного кодекса РФ.</w:t>
      </w:r>
    </w:p>
    <w:p w14:paraId="7EAF9775" w14:textId="7507D510"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Кроме того, при формировании компенсационного фонда возмещения вреда или обеспечения договорных обязательства нормами действующего законодательства не предусмотрено внесение взносов действующими членами СРО за членов, утративших членство в саморегулируемой организации, а также требований о восстановлении средств КФ до размера, сформированного с момента создания СРО, включая проценты по депозитам и взносы выбывших членов.</w:t>
      </w:r>
    </w:p>
    <w:p w14:paraId="7E81E3E0" w14:textId="42F86F5B"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Также в ходе рассмотрения дела суд отмечает, что Заявителем размещены все необходимые средства, которые подлежат размещению в отношении тех членов СРО, которые состоят в ней. То есть размеры компенсационных фондов Союза, размещённые на специальных банковских счетах, полностью отвечают требованиям статьи 55.16 ГрК РФ, а ответственность членов СРО и самого Союза полностью обеспечена.</w:t>
      </w:r>
    </w:p>
    <w:p w14:paraId="3D358B6E" w14:textId="7C4DCEAE"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Учитывая вышеизложенное, судом установлено, что пункты 1 и 5 Предписания МТУ Ростехнадзора противоречат законодательству Российской Федерации и потому являются недействительными.</w:t>
      </w:r>
    </w:p>
    <w:p w14:paraId="10B91AB2" w14:textId="19CA3D47"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Вероятно, судом также было учтено то, что обстоятельства спора с Ростехнадзором ранее уже были предметом рассмотрения арбитражных судов всех инстанций, а также Верховного Суда РФ по делу № А40-287816/2019 с участием Союза «ИСЗС-Монтаж».</w:t>
      </w:r>
    </w:p>
    <w:p w14:paraId="4F92C2E4" w14:textId="7F8C47BB" w:rsidR="00AB2D3B" w:rsidRDefault="00AB2D3B" w:rsidP="00AB2D3B">
      <w:pPr>
        <w:tabs>
          <w:tab w:val="left" w:pos="851"/>
        </w:tabs>
        <w:spacing w:after="0"/>
        <w:ind w:firstLine="851"/>
        <w:jc w:val="both"/>
        <w:rPr>
          <w:rFonts w:ascii="Times New Roman" w:hAnsi="Times New Roman" w:cs="Times New Roman"/>
          <w:i/>
          <w:iCs/>
          <w:sz w:val="28"/>
          <w:szCs w:val="28"/>
        </w:rPr>
      </w:pPr>
      <w:r w:rsidRPr="00AB2D3B">
        <w:rPr>
          <w:rFonts w:ascii="Times New Roman" w:hAnsi="Times New Roman" w:cs="Times New Roman"/>
          <w:sz w:val="28"/>
          <w:szCs w:val="28"/>
        </w:rPr>
        <w:t>Так, в Определении Верховного Суда РФ от 4 августа 2020 года по делу № А40-287816/2019 указано: </w:t>
      </w:r>
      <w:r w:rsidRPr="00AB2D3B">
        <w:rPr>
          <w:rFonts w:ascii="Times New Roman" w:hAnsi="Times New Roman" w:cs="Times New Roman"/>
          <w:i/>
          <w:iCs/>
          <w:sz w:val="28"/>
          <w:szCs w:val="28"/>
        </w:rPr>
        <w:t>«…общество с ограниченной ответственностью «</w:t>
      </w:r>
      <w:proofErr w:type="spellStart"/>
      <w:r w:rsidRPr="00AB2D3B">
        <w:rPr>
          <w:rFonts w:ascii="Times New Roman" w:hAnsi="Times New Roman" w:cs="Times New Roman"/>
          <w:i/>
          <w:iCs/>
          <w:sz w:val="28"/>
          <w:szCs w:val="28"/>
        </w:rPr>
        <w:t>Аларм</w:t>
      </w:r>
      <w:proofErr w:type="spellEnd"/>
      <w:r w:rsidRPr="00AB2D3B">
        <w:rPr>
          <w:rFonts w:ascii="Times New Roman" w:hAnsi="Times New Roman" w:cs="Times New Roman"/>
          <w:i/>
          <w:iCs/>
          <w:sz w:val="28"/>
          <w:szCs w:val="28"/>
        </w:rPr>
        <w:t xml:space="preserve"> Электроникс Системс» (далее – Общество) обратилось в Арбитражный суд города Москвы с иском к Союзу монтажников инженерных систем зданий и сооружений (далее – Союз) о признании компенсационного фонда возмещения вреда и компенсационного фонда обеспечения договорных обязательств Союза не сформированными и не размещёнными в полном объёме на специальных счетах; об обязании Союза разместить средства компенсационного фонда, находящиеся в обществе с ограниченной ответственностью «</w:t>
      </w:r>
      <w:proofErr w:type="spellStart"/>
      <w:r w:rsidRPr="00AB2D3B">
        <w:rPr>
          <w:rFonts w:ascii="Times New Roman" w:hAnsi="Times New Roman" w:cs="Times New Roman"/>
          <w:i/>
          <w:iCs/>
          <w:sz w:val="28"/>
          <w:szCs w:val="28"/>
        </w:rPr>
        <w:t>Внешпромбанк</w:t>
      </w:r>
      <w:proofErr w:type="spellEnd"/>
      <w:r w:rsidRPr="00AB2D3B">
        <w:rPr>
          <w:rFonts w:ascii="Times New Roman" w:hAnsi="Times New Roman" w:cs="Times New Roman"/>
          <w:i/>
          <w:iCs/>
          <w:sz w:val="28"/>
          <w:szCs w:val="28"/>
        </w:rPr>
        <w:t xml:space="preserve">» (далее – Банк) в </w:t>
      </w:r>
      <w:r w:rsidRPr="00AB2D3B">
        <w:rPr>
          <w:rFonts w:ascii="Times New Roman" w:hAnsi="Times New Roman" w:cs="Times New Roman"/>
          <w:i/>
          <w:iCs/>
          <w:sz w:val="28"/>
          <w:szCs w:val="28"/>
        </w:rPr>
        <w:lastRenderedPageBreak/>
        <w:t>размере 295.802.663 рубля 90 копеек, на специальном банковском счёте, открытом в российской кредитной организации, соответствующей требованиям, установленным Правительством Российской Федерации.</w:t>
      </w:r>
    </w:p>
    <w:p w14:paraId="1EFADBF2" w14:textId="06448370" w:rsidR="00AB2D3B" w:rsidRDefault="00AB2D3B" w:rsidP="00AB2D3B">
      <w:pPr>
        <w:tabs>
          <w:tab w:val="left" w:pos="851"/>
        </w:tabs>
        <w:spacing w:after="0"/>
        <w:ind w:firstLine="851"/>
        <w:jc w:val="both"/>
        <w:rPr>
          <w:rFonts w:ascii="Times New Roman" w:hAnsi="Times New Roman" w:cs="Times New Roman"/>
          <w:i/>
          <w:iCs/>
          <w:sz w:val="28"/>
          <w:szCs w:val="28"/>
        </w:rPr>
      </w:pPr>
      <w:r w:rsidRPr="00AB2D3B">
        <w:rPr>
          <w:rFonts w:ascii="Times New Roman" w:hAnsi="Times New Roman" w:cs="Times New Roman"/>
          <w:i/>
          <w:iCs/>
          <w:sz w:val="28"/>
          <w:szCs w:val="28"/>
        </w:rPr>
        <w:t>Решением Арбитражного суда города Москвы от 13.12.2019, оставленным без изменения постановлением Девятого арбитражного апелляционного суда от 14.02.2020 и постановлением Арбитражного суда Московского округа от 19.05.2020, в удовлетворении требований отказано. (…) Судебные инстанции верно указали, что средства, размещённые в банке, признанном банкротом, не могли быть направлены на формирование фондов и переведены на специальные счета ПАО Сбербанк, так как это противоречило бы положениям Федерального закона от 26.10.2002 № 127-ФЗ «О несостоятельности (банкротстве)»; дебиторская задолженность, кредиторские права требования к банку, признанного банкротом, не могут быть направлены на формирование компенсационных фондов СРО. (…)».</w:t>
      </w:r>
    </w:p>
    <w:p w14:paraId="1C73B0AB" w14:textId="2E6222EA"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Также следует отметить ещё одно дело № А40-35005/2017 с участием опять-таки Союза «ИСЗС-Монтаж».</w:t>
      </w:r>
    </w:p>
    <w:p w14:paraId="55E40443" w14:textId="1D4D4865"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В постановлении Арбитражного суда Московского округа от 13 сентября 2017 года по делу № А40-35005/2017 и постановлении Девятого арбитражного апелляционного суда от 11 июля 2017 года по этому же делу суды прямо указывают, что </w:t>
      </w:r>
      <w:r w:rsidRPr="00AB2D3B">
        <w:rPr>
          <w:rFonts w:ascii="Times New Roman" w:hAnsi="Times New Roman" w:cs="Times New Roman"/>
          <w:i/>
          <w:iCs/>
          <w:sz w:val="28"/>
          <w:szCs w:val="28"/>
        </w:rPr>
        <w:t>«при формировании компенсационного фонда возмещения вреда или обеспечения договорных обязательства нормами действующего законодательства не предусмотрено внесение взносов действующими членами СРО за членов, утративших членство в СРО, а также требований о восстановлении средств компенсационного фонда до размера, сформированного с момента создания СРО, включая проценты по депозитам и взносы выбывших членов».</w:t>
      </w:r>
      <w:r w:rsidRPr="00AB2D3B">
        <w:rPr>
          <w:rFonts w:ascii="Times New Roman" w:hAnsi="Times New Roman" w:cs="Times New Roman"/>
          <w:sz w:val="28"/>
          <w:szCs w:val="28"/>
        </w:rPr>
        <w:t> Следует особо подчеркнуть, что указанные выводы суды сделали конкретно в отношении Союза «ИСЗС-Монтаж», который являлся ответчиком по делу № А40-35005/2017, а требования Союза к своим членам о восстановлении средств до «исторического максимума» признаны судами незаконными и недействительными.</w:t>
      </w:r>
    </w:p>
    <w:p w14:paraId="40A066EA" w14:textId="1BE426A0"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 xml:space="preserve">Суды установили достаточность средств КФ у Союза и отсутствие необходимости их восстанавливать за счёт дополнительных взносов. Размеры КФ ВВ и КФ ОДО, размещённые на специальных банковских счетах </w:t>
      </w:r>
      <w:proofErr w:type="gramStart"/>
      <w:r w:rsidRPr="00AB2D3B">
        <w:rPr>
          <w:rFonts w:ascii="Times New Roman" w:hAnsi="Times New Roman" w:cs="Times New Roman"/>
          <w:sz w:val="28"/>
          <w:szCs w:val="28"/>
        </w:rPr>
        <w:t>Заявителя</w:t>
      </w:r>
      <w:proofErr w:type="gramEnd"/>
      <w:r w:rsidRPr="00AB2D3B">
        <w:rPr>
          <w:rFonts w:ascii="Times New Roman" w:hAnsi="Times New Roman" w:cs="Times New Roman"/>
          <w:sz w:val="28"/>
          <w:szCs w:val="28"/>
        </w:rPr>
        <w:t xml:space="preserve"> соответствуют требованиям статьи 55.16 ГрК РФ и не подлежат восстановлению даже по окончанию конкурсного производства банка-банкрота.</w:t>
      </w:r>
    </w:p>
    <w:p w14:paraId="0677DACD" w14:textId="5A088017"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 xml:space="preserve">Можно лишь предположить, что уже в 2016-2020 годах юристы Союза «ИСЗС-Монтаж» тщательно готовились к судьбоносной встрече с Ростехнадзором и предусмотрительно нарабатывали судебные акты в свою пользу, опасаясь повторить незавидную судьбу своего младшего брата – Союза проектировщиков инженерных систем зданий и сооружений (Союз «ИСЗС-Проект», ранее имел номер СРО-П-053-16112009), незаконно исключённого Ростехнадзором из Государственного реестра саморегулируемых организаций по не менее </w:t>
      </w:r>
      <w:r w:rsidRPr="00AB2D3B">
        <w:rPr>
          <w:rFonts w:ascii="Times New Roman" w:hAnsi="Times New Roman" w:cs="Times New Roman"/>
          <w:sz w:val="28"/>
          <w:szCs w:val="28"/>
        </w:rPr>
        <w:lastRenderedPageBreak/>
        <w:t>незаконному решению Совета Национального объединения изыскателей и проектировщиков.</w:t>
      </w:r>
    </w:p>
    <w:p w14:paraId="35E5FD3C" w14:textId="21C2C681"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Остаётся напомнить, что по аналогичной категории дел с участием Ростехнадзора и СРО в настоящий момент имеется более полусотни судебных актов арбитражных судов, в том числе кассационных и апелляционных инстанций, а также Верховного Суда Российской Федерации, позволяющих сделать вывод о том, что позиция надзорного ведомства является, с юридической точки зрения, несостоятельной. Однако, к сожалению, свои убеждения Ростехнадзор менять, видимо, не собирается, что подтверждают возобновившиеся в этом году проверки и выдаваемые органом надзора предписания.</w:t>
      </w:r>
    </w:p>
    <w:p w14:paraId="011BF17E" w14:textId="6A01B777" w:rsidR="00536954" w:rsidRPr="00AB2D3B" w:rsidRDefault="00536954" w:rsidP="00B01A0B">
      <w:pPr>
        <w:tabs>
          <w:tab w:val="left" w:pos="851"/>
        </w:tabs>
        <w:spacing w:after="0"/>
        <w:ind w:firstLine="851"/>
        <w:jc w:val="both"/>
        <w:rPr>
          <w:rFonts w:ascii="Times New Roman" w:hAnsi="Times New Roman" w:cs="Times New Roman"/>
          <w:sz w:val="28"/>
          <w:szCs w:val="28"/>
        </w:rPr>
      </w:pPr>
    </w:p>
    <w:p w14:paraId="505CBDD9" w14:textId="7DF608F4" w:rsidR="00AB2D3B" w:rsidRDefault="00AB2D3B" w:rsidP="00AB2D3B">
      <w:pPr>
        <w:pStyle w:val="1"/>
        <w:numPr>
          <w:ilvl w:val="1"/>
          <w:numId w:val="1"/>
        </w:numPr>
        <w:tabs>
          <w:tab w:val="left" w:pos="851"/>
        </w:tabs>
        <w:spacing w:before="0" w:beforeAutospacing="0" w:after="0" w:afterAutospacing="0"/>
        <w:ind w:left="0" w:firstLine="0"/>
        <w:jc w:val="both"/>
        <w:rPr>
          <w:sz w:val="28"/>
          <w:szCs w:val="28"/>
        </w:rPr>
      </w:pPr>
      <w:bookmarkStart w:id="64" w:name="_Toc80962063"/>
      <w:r>
        <w:rPr>
          <w:sz w:val="28"/>
          <w:szCs w:val="28"/>
        </w:rPr>
        <w:t xml:space="preserve">25.08.2021 ЗаНоСтрой.РФ. </w:t>
      </w:r>
      <w:r w:rsidRPr="00AB2D3B">
        <w:rPr>
          <w:sz w:val="28"/>
          <w:szCs w:val="28"/>
        </w:rPr>
        <w:t>Директору СРО – на заметку! Об особенностях исполнения договорных обязательств ИП и ЮЛ, не являющихся членами СРО, и об ответственности по договорам субподряда</w:t>
      </w:r>
      <w:bookmarkEnd w:id="64"/>
    </w:p>
    <w:p w14:paraId="0197445B" w14:textId="5C4458B7"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Наш добровольный эксперт из Новосибирска обратил внимание на письмо Минстроя России №24024-ТБ/02 от 10 июня 2021 года «Об особенностях исполнения договорных обязательств по договорам о выполнении инженерных изысканий, о подготовке проектной документации, внесению изменений в проектную документацию, о строительстве, реконструкции, капитальном ремонте объектов капитального строительства, заключённых с индивидуальными предпринимателями, юридическими лицами, не являющимися членами СРО». По мнению нашего внештатного автора, эта информация может быть полезна и для специалистов СРО для определения диапазона ответственности саморегулируемой организации.</w:t>
      </w:r>
    </w:p>
    <w:p w14:paraId="216B3D08" w14:textId="36E0AACA"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Согласно документу, в соответствии с частями 3.8 и 3.9 статьи 49 Градостроительного кодекса РФ, работы по договорам о выполнении инженерных изысканий, о подготовке проектной документации, внесению изменений в проектную документацию, о строительстве, реконструкции, капитальном ремонте объектов капитального строительства, заключённым с иными лицами (договоры субподряда), могут выполняться индивидуальными предпринимателями (ИП) или юридическими лицами (ЮЛ), не являющимися членами таких саморегулируемых организаций.</w:t>
      </w:r>
    </w:p>
    <w:p w14:paraId="62FC2A30" w14:textId="6C2EACC5"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Ответственность по обязательствам, возникшим вследствие причинения вреда личности или имуществу гражданина, имуществу юридического лица вследствие разрушения, повреждения здания, сооружения либо части здания или сооружения, или вследствие неисполнения или ненадлежащего исполнения ИП или ЮЛ обязательств по договору подряда, обеспечивается в пределах средств компенсационного фонда возмещения вреда и (или) компенсационного фонда обеспечения договорных обязательств СРО, членом которой является такой ИП или ЮЛ, в порядке, установленном положениями статьями 60 и 60.1 ГрК РФ.</w:t>
      </w:r>
    </w:p>
    <w:p w14:paraId="18FA7E79" w14:textId="2467E9D0"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lastRenderedPageBreak/>
        <w:t>Однако СРО не может нести указанную ответственность по обязательствам своего члена по договору на выполнение инженерных изысканий или архитектурно-строительного проектирования и наоборот.</w:t>
      </w:r>
    </w:p>
    <w:p w14:paraId="5A8AA010" w14:textId="1925A608"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 xml:space="preserve">Кроме того, ответственность СРО, предусмотренная статьями 60 и 60.1 ГрК РФ, вытекает только из тех договоров подряда, для выполнения </w:t>
      </w:r>
      <w:proofErr w:type="gramStart"/>
      <w:r w:rsidRPr="00AB2D3B">
        <w:rPr>
          <w:rFonts w:ascii="Times New Roman" w:hAnsi="Times New Roman" w:cs="Times New Roman"/>
          <w:sz w:val="28"/>
          <w:szCs w:val="28"/>
        </w:rPr>
        <w:t>работ</w:t>
      </w:r>
      <w:proofErr w:type="gramEnd"/>
      <w:r w:rsidRPr="00AB2D3B">
        <w:rPr>
          <w:rFonts w:ascii="Times New Roman" w:hAnsi="Times New Roman" w:cs="Times New Roman"/>
          <w:sz w:val="28"/>
          <w:szCs w:val="28"/>
        </w:rPr>
        <w:t xml:space="preserve"> по которым требуется членство в такой организации. Таким образом, в силу положений части 4 статьи 48 и части 2 статьи 52 ГрК РФ, СРО не несёт ответственность по договорам субподряда.</w:t>
      </w:r>
    </w:p>
    <w:p w14:paraId="4C881F86" w14:textId="0479BEE4"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С учётом изложенного, в случае, если предметом договора подряда является выполнение работ по инженерным изысканиям, подготовке проектной документации и по строительству, реконструкции, капитальному ремонту объектов капитального строительства, ИП или ЮЛ должны быть одновременно членом трёх саморегулируемых организаций – в области инженерных изысканий, архитектурно-строительного проектирования и в области строительства, реконструкции, капитального ремонта, сноса объектов капитального строительства.</w:t>
      </w:r>
    </w:p>
    <w:p w14:paraId="4BEBEC44" w14:textId="7F8F1BDE" w:rsidR="00AB2D3B" w:rsidRDefault="00AB2D3B" w:rsidP="00AB2D3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 xml:space="preserve">В случае привлечения заказчиком по договору подряда лица, не соответствующего установленным требованиям, возникает риск </w:t>
      </w:r>
      <w:proofErr w:type="spellStart"/>
      <w:r w:rsidRPr="00AB2D3B">
        <w:rPr>
          <w:rFonts w:ascii="Times New Roman" w:hAnsi="Times New Roman" w:cs="Times New Roman"/>
          <w:sz w:val="28"/>
          <w:szCs w:val="28"/>
        </w:rPr>
        <w:t>невозмещения</w:t>
      </w:r>
      <w:proofErr w:type="spellEnd"/>
      <w:r w:rsidRPr="00AB2D3B">
        <w:rPr>
          <w:rFonts w:ascii="Times New Roman" w:hAnsi="Times New Roman" w:cs="Times New Roman"/>
          <w:sz w:val="28"/>
          <w:szCs w:val="28"/>
        </w:rPr>
        <w:t xml:space="preserve"> ущерба, причинённого вследствие неисполнения или ненадлежащего исполнения членом СРО обязательств по договору подряда, а также риск невозможности регрессного требования при причинении вреда вследствие проведения таким лицом соответствующих работ к СРО, членом которой оно является.</w:t>
      </w:r>
    </w:p>
    <w:p w14:paraId="302D2250" w14:textId="0FC765FF" w:rsidR="00D027FC" w:rsidRDefault="00D027FC" w:rsidP="00AB2D3B">
      <w:pPr>
        <w:tabs>
          <w:tab w:val="left" w:pos="851"/>
        </w:tabs>
        <w:spacing w:after="0"/>
        <w:ind w:firstLine="851"/>
        <w:jc w:val="both"/>
        <w:rPr>
          <w:rFonts w:ascii="Times New Roman" w:hAnsi="Times New Roman" w:cs="Times New Roman"/>
          <w:sz w:val="28"/>
          <w:szCs w:val="28"/>
        </w:rPr>
      </w:pPr>
    </w:p>
    <w:p w14:paraId="04E9584C" w14:textId="61F7D712" w:rsidR="00D027FC" w:rsidRPr="00D027FC" w:rsidRDefault="00D027FC" w:rsidP="00D027FC">
      <w:pPr>
        <w:pStyle w:val="1"/>
        <w:numPr>
          <w:ilvl w:val="1"/>
          <w:numId w:val="1"/>
        </w:numPr>
        <w:tabs>
          <w:tab w:val="left" w:pos="851"/>
        </w:tabs>
        <w:spacing w:before="0" w:beforeAutospacing="0" w:after="0" w:afterAutospacing="0"/>
        <w:ind w:left="0" w:firstLine="0"/>
        <w:jc w:val="both"/>
        <w:rPr>
          <w:sz w:val="28"/>
          <w:szCs w:val="28"/>
        </w:rPr>
      </w:pPr>
      <w:bookmarkStart w:id="65" w:name="_Toc80962064"/>
      <w:r w:rsidRPr="00D027FC">
        <w:rPr>
          <w:sz w:val="28"/>
          <w:szCs w:val="28"/>
        </w:rPr>
        <w:t>26.08.</w:t>
      </w:r>
      <w:r>
        <w:rPr>
          <w:sz w:val="28"/>
          <w:szCs w:val="28"/>
        </w:rPr>
        <w:t>20</w:t>
      </w:r>
      <w:r w:rsidRPr="00D027FC">
        <w:rPr>
          <w:sz w:val="28"/>
          <w:szCs w:val="28"/>
        </w:rPr>
        <w:t>21</w:t>
      </w:r>
      <w:r>
        <w:rPr>
          <w:sz w:val="28"/>
          <w:szCs w:val="28"/>
        </w:rPr>
        <w:t xml:space="preserve"> СГ. </w:t>
      </w:r>
      <w:r w:rsidRPr="00D027FC">
        <w:rPr>
          <w:rFonts w:eastAsiaTheme="majorEastAsia"/>
          <w:sz w:val="28"/>
          <w:szCs w:val="28"/>
        </w:rPr>
        <w:t>Антон</w:t>
      </w:r>
      <w:r w:rsidRPr="00D027FC">
        <w:rPr>
          <w:sz w:val="28"/>
          <w:szCs w:val="28"/>
        </w:rPr>
        <w:t xml:space="preserve"> Глушков: «Задача</w:t>
      </w:r>
      <w:r>
        <w:rPr>
          <w:sz w:val="28"/>
          <w:szCs w:val="28"/>
        </w:rPr>
        <w:t xml:space="preserve"> </w:t>
      </w:r>
      <w:r w:rsidRPr="00D027FC">
        <w:rPr>
          <w:sz w:val="28"/>
          <w:szCs w:val="28"/>
        </w:rPr>
        <w:t>НОСТРОЙ – собирать лучшие практики»</w:t>
      </w:r>
      <w:bookmarkEnd w:id="65"/>
    </w:p>
    <w:p w14:paraId="792FA11D"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25-26 августа в Нижнем Новгороде прошел пятый, юбилейный всероссийский форум «Среда для жизни», организованный финансовым институтом развития в жилищной сфере «ДОМ.РФ» совместно с Минстроем России и правительством региона. В рамках мероприятия обсуждались современные направления градостроительства и развития городской среды.</w:t>
      </w:r>
    </w:p>
    <w:p w14:paraId="3344D2AB"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Сегодня в работе форума принял участие премьер-министр РФ </w:t>
      </w:r>
      <w:hyperlink r:id="rId127" w:tgtFrame="_blank" w:history="1">
        <w:r w:rsidRPr="00D027FC">
          <w:rPr>
            <w:rFonts w:ascii="Times New Roman" w:hAnsi="Times New Roman" w:cs="Times New Roman"/>
            <w:sz w:val="28"/>
            <w:szCs w:val="28"/>
          </w:rPr>
          <w:t>Михаил Мишустин</w:t>
        </w:r>
      </w:hyperlink>
      <w:r w:rsidRPr="00D027FC">
        <w:rPr>
          <w:rFonts w:ascii="Times New Roman" w:hAnsi="Times New Roman" w:cs="Times New Roman"/>
          <w:sz w:val="28"/>
          <w:szCs w:val="28"/>
        </w:rPr>
        <w:t>. Выступая на пленарном заседании, глава правительства отметил расширение возможностей регионов в развитии территорий. «В течение прошлого года субъектам РФ было передано много полномочий, теперь они самостоятельно могут корректировать правила землепользования и застройки, а также уточнять обязательные требования к нормативам проектирования», — подчеркнул он.</w:t>
      </w:r>
    </w:p>
    <w:p w14:paraId="7252AAC8"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По мнению участника форума, президента Национального объединения строителей (НОСТРОЙ) </w:t>
      </w:r>
      <w:hyperlink r:id="rId128" w:tgtFrame="_blank" w:history="1">
        <w:r w:rsidRPr="00D027FC">
          <w:rPr>
            <w:rFonts w:ascii="Times New Roman" w:hAnsi="Times New Roman" w:cs="Times New Roman"/>
            <w:sz w:val="28"/>
            <w:szCs w:val="28"/>
          </w:rPr>
          <w:t>Антона Глушкова</w:t>
        </w:r>
      </w:hyperlink>
      <w:r w:rsidRPr="00D027FC">
        <w:rPr>
          <w:rFonts w:ascii="Times New Roman" w:hAnsi="Times New Roman" w:cs="Times New Roman"/>
          <w:sz w:val="28"/>
          <w:szCs w:val="28"/>
        </w:rPr>
        <w:t xml:space="preserve">: «Федеральное законодательство должно регламентировать самый базис, а решения по конкретным территориям должны приниматься с учетом экономических интересов конкретного региона или муниципалитета, и особенно это касается проектов комплексного развития </w:t>
      </w:r>
      <w:r w:rsidRPr="00D027FC">
        <w:rPr>
          <w:rFonts w:ascii="Times New Roman" w:hAnsi="Times New Roman" w:cs="Times New Roman"/>
          <w:sz w:val="28"/>
          <w:szCs w:val="28"/>
        </w:rPr>
        <w:lastRenderedPageBreak/>
        <w:t>территорий (КРТ)». Помочь в их разработке, по мнению представителя профсообщества, могут «горизонтальные связи».</w:t>
      </w:r>
    </w:p>
    <w:p w14:paraId="686EB17E"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«Если говорить об изменениях полномочий, то принцип этих перемен достаточно прост – те документы, которые были едиными для всей страны, сейчас или носят рекомендательный характер, или отменены, — пояснил Антон Глушков. — Мы понимаем, что все города очень разные, каждый со своей парадигмой и темпами развития и потребностями». В качестве примера глава НОСТРОЙ привел парковочные нормы: «В Екатеринбурге, например, очень плотная застройка и там уже идет ограничение парковочных мест с точки зрения максимума, а не минимума».</w:t>
      </w:r>
    </w:p>
    <w:p w14:paraId="799C0BE8"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Общественные пространства в разных городах также требуют своего подхода. «Мы не можем ввести одинаковые для всех регионов стандарты, — считает глава НОСТРОЙ. — Поэтому основной документ, который действует на территории каждого субъекта РФ, – это даже не региональное регулирование, это муниципальное регулирование».</w:t>
      </w:r>
    </w:p>
    <w:p w14:paraId="7281BB04"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Особую актуальность вопросы местного регулирования приобретают при развитии территорий, расположенных в черте городов. «Наиболее привлекательные для строительства территории в рамках муниципалитетов уже закончились, — отметил Антон Глушков. — Свободная земля находится за границами муниципалитетов, и застройка этих участков – это расширение границ городов, нагрузка на бюджет, новые коммуникации, транспортная, социальная инфраструктура. Интенсивное развитие лучше, чем экстенсивное. Основной источник земельных ресурсов в городах – бывшие промзоны, их реновация. И основной инструмент для их развития – КРТ. Когда закон о КРТ разрабатывался, было много споров: где грань федерального и регионального регулирования. Сейчас большая часть – это региональное регулирование. И это очень сложно для субъекта. Я не верю, что даже самый продвинутый субъект сможет раз и навсегда написать этот документ».</w:t>
      </w:r>
    </w:p>
    <w:p w14:paraId="75F06C7B"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По мнению Антона Глушкова, нужно брать конкретный участок, конкретный бизнес – и для каждого участка придумывать правила и требования, как эти территории сделать лучше. Сегодня довлеет экономика, и нужно в каждом конкретном случае искать компромисс.</w:t>
      </w:r>
    </w:p>
    <w:p w14:paraId="237E9768"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Разумеется, то, что связано с безопасностью, должно быть федеральным регулированием, хотя тут тоже снижается число нормативов. Остальное, по мнения главы НОСТРОЙ, должны формироваться для каждого участка отдельно. «Наша задача как нацобъединения – собирать эти лучшие практики», — считает Антон Глушков.</w:t>
      </w:r>
    </w:p>
    <w:p w14:paraId="4A8339D6"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 xml:space="preserve">Ближайшая возможность встретиться и обменяться опытом у представителей регионов будет 14 сентября 2021 года, когда члены строительных объединений и представители исполнительной власти соберутся на съезд НОСТРОЙ. «В рамках той программы, которая у нас предусмотрена, мы хотим, чтобы дискуссия состоялась, — говорит Антон Глушков. — Недавно завершился </w:t>
      </w:r>
      <w:r w:rsidRPr="00D027FC">
        <w:rPr>
          <w:rFonts w:ascii="Times New Roman" w:hAnsi="Times New Roman" w:cs="Times New Roman"/>
          <w:sz w:val="28"/>
          <w:szCs w:val="28"/>
        </w:rPr>
        <w:lastRenderedPageBreak/>
        <w:t>конкурс “</w:t>
      </w:r>
      <w:proofErr w:type="spellStart"/>
      <w:r w:rsidRPr="00D027FC">
        <w:rPr>
          <w:rFonts w:ascii="Times New Roman" w:hAnsi="Times New Roman" w:cs="Times New Roman"/>
          <w:sz w:val="28"/>
          <w:szCs w:val="28"/>
        </w:rPr>
        <w:t>Строймастер</w:t>
      </w:r>
      <w:proofErr w:type="spellEnd"/>
      <w:r w:rsidRPr="00D027FC">
        <w:rPr>
          <w:rFonts w:ascii="Times New Roman" w:hAnsi="Times New Roman" w:cs="Times New Roman"/>
          <w:sz w:val="28"/>
          <w:szCs w:val="28"/>
        </w:rPr>
        <w:t>”, который показал, в том числе, что строителям не хватает “горизонтального общения”. У нас есть четкая вертикаль – министерства строительства РФ и субъектов, но горизонтального общения даже в рамках одного субъекта крайне не хватает коллегам. Как руководитель нацобъединения я выбрал этот приоритет — организовать взаимодействие представителей власти. Это очень хорошо для развития регионов».</w:t>
      </w:r>
    </w:p>
    <w:p w14:paraId="274EA468" w14:textId="77777777" w:rsidR="00D027FC" w:rsidRP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Справочно:</w:t>
      </w:r>
    </w:p>
    <w:p w14:paraId="0F05DF35" w14:textId="5ADF1A9B" w:rsidR="00D027FC" w:rsidRDefault="00D027FC" w:rsidP="00D027FC">
      <w:pPr>
        <w:tabs>
          <w:tab w:val="left" w:pos="851"/>
        </w:tabs>
        <w:spacing w:after="0"/>
        <w:ind w:firstLine="851"/>
        <w:jc w:val="both"/>
        <w:rPr>
          <w:rFonts w:ascii="Times New Roman" w:hAnsi="Times New Roman" w:cs="Times New Roman"/>
          <w:sz w:val="28"/>
          <w:szCs w:val="28"/>
        </w:rPr>
      </w:pPr>
      <w:r w:rsidRPr="00D027FC">
        <w:rPr>
          <w:rFonts w:ascii="Times New Roman" w:hAnsi="Times New Roman" w:cs="Times New Roman"/>
          <w:sz w:val="28"/>
          <w:szCs w:val="28"/>
        </w:rPr>
        <w:t>«Среда для жизни» — всероссийский форум о жилье и городской среде, площадка для обмена опытом между представителями власти, местными жителями, девелоперами, российскими и международными архитекторами. С 2016 года мероприятие проходит в разных городах страны: ранее его уже принимали Великий Новгород, Калининград, Казань и Саратов.</w:t>
      </w:r>
    </w:p>
    <w:p w14:paraId="3C0C845A" w14:textId="473E3495" w:rsidR="00AE1AF9" w:rsidRDefault="00AE1AF9" w:rsidP="00D027FC">
      <w:pPr>
        <w:tabs>
          <w:tab w:val="left" w:pos="851"/>
        </w:tabs>
        <w:spacing w:after="0"/>
        <w:ind w:firstLine="851"/>
        <w:jc w:val="both"/>
        <w:rPr>
          <w:rFonts w:ascii="Times New Roman" w:hAnsi="Times New Roman" w:cs="Times New Roman"/>
          <w:sz w:val="28"/>
          <w:szCs w:val="28"/>
        </w:rPr>
      </w:pPr>
    </w:p>
    <w:p w14:paraId="337405F3" w14:textId="2412DD49" w:rsidR="00AE1AF9" w:rsidRPr="00AE1AF9" w:rsidRDefault="00CF71DD" w:rsidP="00CF71DD">
      <w:pPr>
        <w:pStyle w:val="1"/>
        <w:numPr>
          <w:ilvl w:val="1"/>
          <w:numId w:val="1"/>
        </w:numPr>
        <w:tabs>
          <w:tab w:val="left" w:pos="851"/>
        </w:tabs>
        <w:spacing w:before="0" w:beforeAutospacing="0" w:after="0" w:afterAutospacing="0"/>
        <w:ind w:left="0" w:firstLine="0"/>
        <w:jc w:val="both"/>
        <w:rPr>
          <w:b w:val="0"/>
          <w:bCs w:val="0"/>
          <w:sz w:val="28"/>
          <w:szCs w:val="28"/>
        </w:rPr>
      </w:pPr>
      <w:bookmarkStart w:id="66" w:name="_Toc80962065"/>
      <w:r>
        <w:rPr>
          <w:sz w:val="28"/>
          <w:szCs w:val="28"/>
        </w:rPr>
        <w:t xml:space="preserve">27.08.2021 </w:t>
      </w:r>
      <w:r w:rsidRPr="00CF71DD">
        <w:rPr>
          <w:rFonts w:eastAsiaTheme="majorEastAsia"/>
          <w:sz w:val="28"/>
          <w:szCs w:val="28"/>
        </w:rPr>
        <w:t>ЗаНоСтрой</w:t>
      </w:r>
      <w:r>
        <w:rPr>
          <w:sz w:val="28"/>
          <w:szCs w:val="28"/>
        </w:rPr>
        <w:t xml:space="preserve">. </w:t>
      </w:r>
      <w:r w:rsidR="00AE1AF9" w:rsidRPr="00AE1AF9">
        <w:rPr>
          <w:sz w:val="28"/>
          <w:szCs w:val="28"/>
        </w:rPr>
        <w:t>В ходе проверок СРО Ростехнадзор всё больше внимание уделяет вопросам информационной открытости и требованиям к НРС</w:t>
      </w:r>
      <w:bookmarkEnd w:id="66"/>
    </w:p>
    <w:p w14:paraId="5B5E7A19" w14:textId="5AE14899"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Ростехнадзор представил результаты проверки столичной Ассоциации проектных строительных организаций «</w:t>
      </w:r>
      <w:proofErr w:type="spellStart"/>
      <w:r w:rsidRPr="00AE1AF9">
        <w:rPr>
          <w:rFonts w:ascii="Times New Roman" w:hAnsi="Times New Roman" w:cs="Times New Roman"/>
          <w:sz w:val="28"/>
          <w:szCs w:val="28"/>
        </w:rPr>
        <w:t>ЭнергоТеплоМеталлургПроект</w:t>
      </w:r>
      <w:proofErr w:type="spellEnd"/>
      <w:r w:rsidRPr="00AE1AF9">
        <w:rPr>
          <w:rFonts w:ascii="Times New Roman" w:hAnsi="Times New Roman" w:cs="Times New Roman"/>
          <w:sz w:val="28"/>
          <w:szCs w:val="28"/>
        </w:rPr>
        <w:t>»</w:t>
      </w:r>
      <w:r w:rsidR="00CF71DD">
        <w:rPr>
          <w:rFonts w:ascii="Times New Roman" w:hAnsi="Times New Roman" w:cs="Times New Roman"/>
          <w:sz w:val="28"/>
          <w:szCs w:val="28"/>
        </w:rPr>
        <w:t xml:space="preserve"> </w:t>
      </w:r>
      <w:r w:rsidRPr="00AE1AF9">
        <w:rPr>
          <w:rFonts w:ascii="Times New Roman" w:hAnsi="Times New Roman" w:cs="Times New Roman"/>
          <w:sz w:val="28"/>
          <w:szCs w:val="28"/>
        </w:rPr>
        <w:t>(Ассоциация «</w:t>
      </w:r>
      <w:proofErr w:type="spellStart"/>
      <w:r w:rsidRPr="00AE1AF9">
        <w:rPr>
          <w:rFonts w:ascii="Times New Roman" w:hAnsi="Times New Roman" w:cs="Times New Roman"/>
          <w:sz w:val="28"/>
          <w:szCs w:val="28"/>
        </w:rPr>
        <w:t>ЭнергоТеплоМеталлургПроект</w:t>
      </w:r>
      <w:proofErr w:type="spellEnd"/>
      <w:r w:rsidRPr="00AE1AF9">
        <w:rPr>
          <w:rFonts w:ascii="Times New Roman" w:hAnsi="Times New Roman" w:cs="Times New Roman"/>
          <w:sz w:val="28"/>
          <w:szCs w:val="28"/>
        </w:rPr>
        <w:t>», СРО-П-084-15122009). Надзорные мероприятия начались 20 июля 2021 года и проводились 10 дней. Как сообщает Единый реестр генпрокуратуры, проверка была внеплановой, хотя тут же указано, что основаниями был План проведения плановых проверок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МТУ Ростехнадзора на 2021 год. Это уже не первое подобное противоречие. Не вполне понятно, идёт ли речь о терминологической путанице между плановыми и внеплановыми проверками или ошибка вкралась в сами отчёты. Подробности читайте в материале нашего добровольного столичного эксперта.</w:t>
      </w:r>
    </w:p>
    <w:p w14:paraId="40ACD950" w14:textId="383BEEF6"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Стоит отметить, что РТН не вынес ни одного замечания, относящегося к размеру и формированию компенсационных фондов СРО. Однако общий лист нарушений получился довольно значительным. Их можно объединить в следующие большие группы:</w:t>
      </w:r>
    </w:p>
    <w:p w14:paraId="6F14B103" w14:textId="6CB99C0A"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1. Относящиеся к информационной открытости и информации, размещённой на сайте.</w:t>
      </w:r>
    </w:p>
    <w:p w14:paraId="02E6C83E" w14:textId="77777777"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На официальном сайте Ассоциации информация об исках и о заявлениях, поданных саморегулируемой организацией в суды, размещена не в полном объёме.</w:t>
      </w:r>
      <w:r w:rsidRPr="00AE1AF9">
        <w:rPr>
          <w:rFonts w:ascii="Times New Roman" w:hAnsi="Times New Roman" w:cs="Times New Roman"/>
          <w:sz w:val="28"/>
          <w:szCs w:val="28"/>
        </w:rPr>
        <w:br/>
        <w:t>На отдельных страницах официального сайта СРО не предоставлена возможность пользователям определить дату и время размещения документов и информации, подлежащих обязательному размещению на официальном сайте, а также дату и время последнего изменения информации на официальном сайте.</w:t>
      </w:r>
    </w:p>
    <w:p w14:paraId="5E76A441" w14:textId="6A9CA0E7"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lastRenderedPageBreak/>
        <w:t>На официальном сайте Ассоциации не предоставлена возможность беспрепятственного поиска и получения всей текстовой информации, размещённой на официальном сайте.</w:t>
      </w:r>
    </w:p>
    <w:p w14:paraId="2709AFE7" w14:textId="6D6796BF"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2. Относящиеся к проведению Общих собраний и оформлению их результатов.</w:t>
      </w:r>
      <w:r w:rsidRPr="00AE1AF9">
        <w:rPr>
          <w:rFonts w:ascii="Times New Roman" w:hAnsi="Times New Roman" w:cs="Times New Roman"/>
          <w:sz w:val="28"/>
          <w:szCs w:val="28"/>
        </w:rPr>
        <w:br/>
        <w:t>Решение об определении возможных способов размещения средств компенсационных фондов саморегулируемой организации в кредитных организациях на Общем собрании не принималось.</w:t>
      </w:r>
    </w:p>
    <w:p w14:paraId="35E39008" w14:textId="39AE08A9"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В протоколах Общего собрания членов Ассоциации, проведённых в очной форме, не указываются сведения о дате и времени проведения заседания.</w:t>
      </w:r>
    </w:p>
    <w:p w14:paraId="301FF12E" w14:textId="46BA150A"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3. Относящиеся к порядку ведения реестра членов.</w:t>
      </w:r>
    </w:p>
    <w:p w14:paraId="19F3499A" w14:textId="54744721"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В реестре членов на официальном сайте Ассоциации частично отсутствуют сведения, предусмотренные подпунктом 5) части 3 статьёй 7.1 № 315-ФЗ «О саморегулируемых организациях», а именно: сведения о результатах проведённых саморегулируемой организацией проверок члена СРО и фактах применения к нему дисциплинарных и иных взысканий (в случае, если такие проверки проводились и (или) такие взыскания налагались).</w:t>
      </w:r>
    </w:p>
    <w:p w14:paraId="0936BD35" w14:textId="255B5D35"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В реестре членов на официальном сайте Ассоциации частично отсутствуют сведения, предусмотренные частью 4 статьи 7.1 № 315-ФЗ «О саморегулируемых организациях», а именно: в отношении лиц, прекративших своё членство в СРО, в реестре членов отсутствует информация об основаниях такого прекращения.</w:t>
      </w:r>
      <w:r w:rsidRPr="00AE1AF9">
        <w:rPr>
          <w:rFonts w:ascii="Times New Roman" w:hAnsi="Times New Roman" w:cs="Times New Roman"/>
          <w:sz w:val="28"/>
          <w:szCs w:val="28"/>
        </w:rPr>
        <w:br/>
        <w:t>В реестре членов на официальном сайте Ассоциации частично отсутствуют сведения, предусмотренные подпунктом 4) части 3 статьёй 7.1 № 315-ФЗ «О саморегулируемых организациях», а именно, о размере взноса в компенсационный(е) фонд(ы) СРО.</w:t>
      </w:r>
    </w:p>
    <w:p w14:paraId="454C5D90" w14:textId="77777777"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4. Относящиеся к специалистам НРС.</w:t>
      </w:r>
    </w:p>
    <w:p w14:paraId="0209ED4F" w14:textId="1DAE2D7D"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Ассоциацией нарушены требования к членству в саморегулируемой организации, а именно: отсутствуют сведения о наличии у них специалистов, в должности главного инженера проекта, главного архитектора проекта и сведения о которых внесены в Национальный реестр специалистов в области инженерных и архитектурно-строительного проектирования.</w:t>
      </w:r>
    </w:p>
    <w:p w14:paraId="1E12CF4F" w14:textId="51E19370"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В ходе выборочной проверки дел членов Ассоциации установлено, что на специалистов по организации инженерных изысканий, специалистов по организации архитектурно-строительного проектирования, включённых в НРС, не возложены обязанности, предусмотренные действующем законодательством.</w:t>
      </w:r>
      <w:r w:rsidRPr="00AE1AF9">
        <w:rPr>
          <w:rFonts w:ascii="Times New Roman" w:hAnsi="Times New Roman" w:cs="Times New Roman"/>
          <w:sz w:val="28"/>
          <w:szCs w:val="28"/>
        </w:rPr>
        <w:br/>
        <w:t xml:space="preserve">В ходе выборочной проверки дел членов Ассоциации установлено, что на специалистов по организации архитектурно-строительного проектирования, сведения о которых внесены в НРС, осуществляющих трудовые функции не в должности главного инженера проекта возложены обязанности «утверждения в соответствии с частью 15.2 статьи 48 Градостроительного кодекса Российской Федерации подтверждения соответствия вносимых в проектную документацию </w:t>
      </w:r>
      <w:r w:rsidRPr="00AE1AF9">
        <w:rPr>
          <w:rFonts w:ascii="Times New Roman" w:hAnsi="Times New Roman" w:cs="Times New Roman"/>
          <w:sz w:val="28"/>
          <w:szCs w:val="28"/>
        </w:rPr>
        <w:lastRenderedPageBreak/>
        <w:t>изменений требованиям, указанным в части 3.8 статьи 49 Градостроительного кодекса Российской Федерации».</w:t>
      </w:r>
    </w:p>
    <w:p w14:paraId="5F461E2B" w14:textId="77777777"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5. Относящиеся к порядку проведения проверок и дисциплинарным взысканиям.</w:t>
      </w:r>
    </w:p>
    <w:p w14:paraId="6090BED6" w14:textId="20004133"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В делах членов отсутствуют документы о результатах осуществления контроля за деятельностью члена СРО. Отсутствуют акты о проведённых проверках, документы о мерах дисциплинарного воздействия, принятых Ассоциацией в отношении члена СРО. Проверки контрольной комиссией проводятся не в полном объёме, в актах проверок не отражены нарушения, которые были обнаружены при проведении проверки.</w:t>
      </w:r>
    </w:p>
    <w:p w14:paraId="3DBA8EE3" w14:textId="2BF600DE" w:rsid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Меры дисциплинарного воздействия в период с 15 мая по 30 июня 2021 года применены неуполномоченным составом дисциплинарной комиссии.</w:t>
      </w:r>
      <w:r w:rsidRPr="00AE1AF9">
        <w:rPr>
          <w:rFonts w:ascii="Times New Roman" w:hAnsi="Times New Roman" w:cs="Times New Roman"/>
          <w:sz w:val="28"/>
          <w:szCs w:val="28"/>
        </w:rPr>
        <w:br/>
        <w:t>Ассоциацией допускаются нарушения порядка оформления результатов проверок, в актах проверок отсутствует дата составления акта проверки, а также сведения о распоряжениях, по которым проведены контрольные мероприятия.</w:t>
      </w:r>
    </w:p>
    <w:p w14:paraId="149B944A" w14:textId="1199C615" w:rsidR="00AE1AF9" w:rsidRPr="00AE1AF9" w:rsidRDefault="00AE1AF9" w:rsidP="00AE1AF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sz w:val="28"/>
          <w:szCs w:val="28"/>
        </w:rPr>
        <w:t>В открытой информации не сообщается, насколько многочисленны перечисленные замечания, относятся они к одному-двум эпизодам или имеют массовый характер. Тем не менее, очевидно, что ничего критического в деятельности данной СРО надзорному ведомству обнаружить не удалось, а нарушения могут быть устранены путём более или менее длительной работы с документами.</w:t>
      </w:r>
    </w:p>
    <w:p w14:paraId="71E74FAF" w14:textId="22894223" w:rsidR="00536954" w:rsidRDefault="00AB2D3B" w:rsidP="00B01A0B">
      <w:pPr>
        <w:tabs>
          <w:tab w:val="left" w:pos="851"/>
        </w:tabs>
        <w:spacing w:after="0"/>
        <w:ind w:firstLine="851"/>
        <w:jc w:val="both"/>
        <w:rPr>
          <w:rFonts w:ascii="Times New Roman" w:hAnsi="Times New Roman" w:cs="Times New Roman"/>
          <w:sz w:val="28"/>
          <w:szCs w:val="28"/>
        </w:rPr>
      </w:pPr>
      <w:r w:rsidRPr="00AB2D3B">
        <w:rPr>
          <w:rFonts w:ascii="Times New Roman" w:hAnsi="Times New Roman" w:cs="Times New Roman"/>
          <w:sz w:val="28"/>
          <w:szCs w:val="28"/>
        </w:rPr>
        <w:t> </w:t>
      </w:r>
    </w:p>
    <w:p w14:paraId="22564304" w14:textId="7F5DBBE7"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67" w:name="_Toc80962066"/>
      <w:r w:rsidRPr="00325EC1">
        <w:rPr>
          <w:sz w:val="28"/>
          <w:szCs w:val="28"/>
        </w:rPr>
        <w:t>РАЗНОЕ</w:t>
      </w:r>
      <w:bookmarkEnd w:id="67"/>
    </w:p>
    <w:p w14:paraId="6C850253" w14:textId="45B71620" w:rsidR="00EB6EFF" w:rsidRDefault="00EB6EFF" w:rsidP="0095281A">
      <w:pPr>
        <w:tabs>
          <w:tab w:val="left" w:pos="851"/>
        </w:tabs>
        <w:spacing w:after="0"/>
        <w:ind w:firstLine="851"/>
        <w:jc w:val="both"/>
        <w:rPr>
          <w:rFonts w:ascii="Times New Roman" w:hAnsi="Times New Roman" w:cs="Times New Roman"/>
          <w:sz w:val="28"/>
          <w:szCs w:val="28"/>
        </w:rPr>
      </w:pPr>
    </w:p>
    <w:p w14:paraId="1012D73F" w14:textId="64F5F310" w:rsidR="00BE405B" w:rsidRPr="00BE405B" w:rsidRDefault="00BE405B" w:rsidP="00BE405B">
      <w:pPr>
        <w:pStyle w:val="1"/>
        <w:numPr>
          <w:ilvl w:val="1"/>
          <w:numId w:val="1"/>
        </w:numPr>
        <w:tabs>
          <w:tab w:val="left" w:pos="851"/>
        </w:tabs>
        <w:spacing w:before="0" w:beforeAutospacing="0" w:after="0" w:afterAutospacing="0"/>
        <w:ind w:left="0" w:firstLine="0"/>
        <w:jc w:val="both"/>
        <w:rPr>
          <w:b w:val="0"/>
          <w:bCs w:val="0"/>
          <w:sz w:val="28"/>
          <w:szCs w:val="28"/>
        </w:rPr>
      </w:pPr>
      <w:bookmarkStart w:id="68" w:name="_Toc80962067"/>
      <w:r>
        <w:rPr>
          <w:rFonts w:eastAsiaTheme="majorEastAsia"/>
          <w:sz w:val="28"/>
          <w:szCs w:val="28"/>
        </w:rPr>
        <w:t>20</w:t>
      </w:r>
      <w:r w:rsidRPr="00BE405B">
        <w:rPr>
          <w:rFonts w:eastAsiaTheme="majorEastAsia"/>
          <w:sz w:val="28"/>
          <w:szCs w:val="28"/>
        </w:rPr>
        <w:t xml:space="preserve">.08.2021 </w:t>
      </w:r>
      <w:r>
        <w:rPr>
          <w:rFonts w:eastAsiaTheme="majorEastAsia"/>
          <w:sz w:val="28"/>
          <w:szCs w:val="28"/>
        </w:rPr>
        <w:t>ЕРЗ</w:t>
      </w:r>
      <w:r w:rsidRPr="00BE405B">
        <w:rPr>
          <w:rFonts w:eastAsiaTheme="majorEastAsia"/>
          <w:sz w:val="28"/>
          <w:szCs w:val="28"/>
        </w:rPr>
        <w:t>.</w:t>
      </w:r>
      <w:r w:rsidRPr="00233C5D">
        <w:rPr>
          <w:sz w:val="28"/>
          <w:szCs w:val="28"/>
        </w:rPr>
        <w:t xml:space="preserve"> </w:t>
      </w:r>
      <w:r w:rsidRPr="00BE405B">
        <w:rPr>
          <w:rFonts w:eastAsiaTheme="majorEastAsia"/>
          <w:sz w:val="28"/>
          <w:szCs w:val="28"/>
        </w:rPr>
        <w:t>Территории</w:t>
      </w:r>
      <w:r w:rsidRPr="00BE405B">
        <w:rPr>
          <w:sz w:val="28"/>
          <w:szCs w:val="28"/>
        </w:rPr>
        <w:t>, благоустроенные в рамках нацпроекта «Жилье и городская среда», выведены на интерактивную карту</w:t>
      </w:r>
      <w:bookmarkEnd w:id="68"/>
    </w:p>
    <w:p w14:paraId="3DD83D7D" w14:textId="1EBF7003"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 xml:space="preserve">Она опубликована на профильном ресурсе </w:t>
      </w:r>
      <w:hyperlink r:id="rId129" w:history="1">
        <w:proofErr w:type="spellStart"/>
        <w:r w:rsidRPr="00BE405B">
          <w:rPr>
            <w:rFonts w:ascii="Times New Roman" w:hAnsi="Times New Roman" w:cs="Times New Roman"/>
            <w:sz w:val="28"/>
            <w:szCs w:val="28"/>
          </w:rPr>
          <w:t>национальныепроекты.рф</w:t>
        </w:r>
        <w:proofErr w:type="spellEnd"/>
      </w:hyperlink>
      <w:r w:rsidRPr="00BE405B">
        <w:rPr>
          <w:rFonts w:ascii="Times New Roman" w:hAnsi="Times New Roman" w:cs="Times New Roman"/>
          <w:sz w:val="28"/>
          <w:szCs w:val="28"/>
        </w:rPr>
        <w:t> и включает десятки информационных карточек, информирующих пользователей о благоустроенных объектах в разных субъектах РФ.</w:t>
      </w:r>
    </w:p>
    <w:p w14:paraId="4845F61F" w14:textId="77777777" w:rsidR="00076CDD" w:rsidRPr="00BE405B" w:rsidRDefault="00BE405B" w:rsidP="00076CDD">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b/>
          <w:bCs/>
          <w:sz w:val="28"/>
          <w:szCs w:val="28"/>
        </w:rPr>
        <w:t> </w:t>
      </w:r>
      <w:r w:rsidR="00076CDD" w:rsidRPr="00BE405B">
        <w:rPr>
          <w:rFonts w:ascii="Times New Roman" w:hAnsi="Times New Roman" w:cs="Times New Roman"/>
          <w:sz w:val="28"/>
          <w:szCs w:val="28"/>
        </w:rPr>
        <w:t>По словам генерального директора</w:t>
      </w:r>
      <w:r w:rsidR="00076CDD">
        <w:rPr>
          <w:rFonts w:ascii="Times New Roman" w:hAnsi="Times New Roman" w:cs="Times New Roman"/>
          <w:sz w:val="28"/>
          <w:szCs w:val="28"/>
        </w:rPr>
        <w:t xml:space="preserve"> </w:t>
      </w:r>
      <w:hyperlink r:id="rId130" w:history="1">
        <w:r w:rsidR="00076CDD" w:rsidRPr="00BE405B">
          <w:rPr>
            <w:rFonts w:ascii="Times New Roman" w:hAnsi="Times New Roman" w:cs="Times New Roman"/>
            <w:sz w:val="28"/>
            <w:szCs w:val="28"/>
          </w:rPr>
          <w:t>АНО «Национальные приоритеты»</w:t>
        </w:r>
      </w:hyperlink>
      <w:r w:rsidR="00076CDD">
        <w:rPr>
          <w:rFonts w:ascii="Times New Roman" w:hAnsi="Times New Roman" w:cs="Times New Roman"/>
          <w:sz w:val="28"/>
          <w:szCs w:val="28"/>
        </w:rPr>
        <w:t xml:space="preserve"> </w:t>
      </w:r>
      <w:r w:rsidR="00076CDD" w:rsidRPr="00BE405B">
        <w:rPr>
          <w:rFonts w:ascii="Times New Roman" w:hAnsi="Times New Roman" w:cs="Times New Roman"/>
          <w:b/>
          <w:bCs/>
          <w:sz w:val="28"/>
          <w:szCs w:val="28"/>
        </w:rPr>
        <w:t>Софии</w:t>
      </w:r>
      <w:r w:rsidR="00076CDD">
        <w:rPr>
          <w:rFonts w:ascii="Times New Roman" w:hAnsi="Times New Roman" w:cs="Times New Roman"/>
          <w:b/>
          <w:bCs/>
          <w:sz w:val="28"/>
          <w:szCs w:val="28"/>
        </w:rPr>
        <w:t xml:space="preserve"> </w:t>
      </w:r>
      <w:r w:rsidR="00076CDD" w:rsidRPr="00BE405B">
        <w:rPr>
          <w:rFonts w:ascii="Times New Roman" w:hAnsi="Times New Roman" w:cs="Times New Roman"/>
          <w:b/>
          <w:bCs/>
          <w:sz w:val="28"/>
          <w:szCs w:val="28"/>
        </w:rPr>
        <w:t>Малявиной</w:t>
      </w:r>
      <w:r w:rsidR="00076CDD" w:rsidRPr="00BE405B">
        <w:rPr>
          <w:rFonts w:ascii="Times New Roman" w:hAnsi="Times New Roman" w:cs="Times New Roman"/>
          <w:sz w:val="28"/>
          <w:szCs w:val="28"/>
        </w:rPr>
        <w:t>, на</w:t>
      </w:r>
      <w:r w:rsidR="00076CDD">
        <w:rPr>
          <w:rFonts w:ascii="Times New Roman" w:hAnsi="Times New Roman" w:cs="Times New Roman"/>
          <w:b/>
          <w:bCs/>
          <w:sz w:val="28"/>
          <w:szCs w:val="28"/>
        </w:rPr>
        <w:t xml:space="preserve"> </w:t>
      </w:r>
      <w:hyperlink r:id="rId131" w:history="1">
        <w:r w:rsidR="00076CDD" w:rsidRPr="00BE405B">
          <w:rPr>
            <w:rFonts w:ascii="Times New Roman" w:hAnsi="Times New Roman" w:cs="Times New Roman"/>
            <w:sz w:val="28"/>
            <w:szCs w:val="28"/>
          </w:rPr>
          <w:t>Интерактивной</w:t>
        </w:r>
      </w:hyperlink>
      <w:r w:rsidR="00076CDD" w:rsidRPr="00BE405B">
        <w:rPr>
          <w:rFonts w:ascii="Times New Roman" w:hAnsi="Times New Roman" w:cs="Times New Roman"/>
          <w:sz w:val="28"/>
          <w:szCs w:val="28"/>
        </w:rPr>
        <w:t> карте благоустроенных территорий России (в рамках программы «Формирование комфортной городской среды») уже представлено более 100 объектов благоустройства. </w:t>
      </w:r>
    </w:p>
    <w:p w14:paraId="3EFFCE6A" w14:textId="77777777" w:rsidR="00076CDD" w:rsidRPr="00BE405B" w:rsidRDefault="00076CDD" w:rsidP="00076CDD">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Речь идет, </w:t>
      </w:r>
      <w:hyperlink r:id="rId132" w:history="1">
        <w:r w:rsidRPr="00BE405B">
          <w:rPr>
            <w:rFonts w:ascii="Times New Roman" w:hAnsi="Times New Roman" w:cs="Times New Roman"/>
            <w:sz w:val="28"/>
            <w:szCs w:val="28"/>
          </w:rPr>
          <w:t>уточнила</w:t>
        </w:r>
      </w:hyperlink>
      <w:r w:rsidRPr="00BE405B">
        <w:rPr>
          <w:rFonts w:ascii="Times New Roman" w:hAnsi="Times New Roman" w:cs="Times New Roman"/>
          <w:sz w:val="28"/>
          <w:szCs w:val="28"/>
        </w:rPr>
        <w:t> Малявина, о таких объектах, как:</w:t>
      </w:r>
    </w:p>
    <w:p w14:paraId="769E9976" w14:textId="77777777" w:rsidR="00076CDD" w:rsidRPr="00BE405B" w:rsidRDefault="00076CDD" w:rsidP="00076CDD">
      <w:pPr>
        <w:pStyle w:val="a3"/>
        <w:numPr>
          <w:ilvl w:val="0"/>
          <w:numId w:val="2"/>
        </w:numPr>
        <w:tabs>
          <w:tab w:val="left" w:pos="851"/>
        </w:tabs>
        <w:spacing w:after="0"/>
        <w:ind w:left="0" w:firstLine="0"/>
        <w:jc w:val="both"/>
        <w:rPr>
          <w:rFonts w:ascii="Times New Roman" w:hAnsi="Times New Roman" w:cs="Times New Roman"/>
          <w:sz w:val="28"/>
          <w:szCs w:val="28"/>
        </w:rPr>
      </w:pPr>
      <w:r w:rsidRPr="00BE405B">
        <w:rPr>
          <w:rFonts w:ascii="Times New Roman" w:hAnsi="Times New Roman" w:cs="Times New Roman"/>
          <w:sz w:val="28"/>
          <w:szCs w:val="28"/>
        </w:rPr>
        <w:t>новые комфортные общественные пространства;</w:t>
      </w:r>
    </w:p>
    <w:p w14:paraId="3D7245B8" w14:textId="77777777" w:rsidR="00076CDD" w:rsidRPr="00BE405B" w:rsidRDefault="00076CDD" w:rsidP="00076CDD">
      <w:pPr>
        <w:pStyle w:val="a3"/>
        <w:numPr>
          <w:ilvl w:val="0"/>
          <w:numId w:val="2"/>
        </w:numPr>
        <w:tabs>
          <w:tab w:val="left" w:pos="851"/>
        </w:tabs>
        <w:spacing w:after="0"/>
        <w:ind w:left="0" w:firstLine="0"/>
        <w:jc w:val="both"/>
        <w:rPr>
          <w:rFonts w:ascii="Times New Roman" w:hAnsi="Times New Roman" w:cs="Times New Roman"/>
          <w:sz w:val="28"/>
          <w:szCs w:val="28"/>
        </w:rPr>
      </w:pPr>
      <w:r w:rsidRPr="00BE405B">
        <w:rPr>
          <w:rFonts w:ascii="Times New Roman" w:hAnsi="Times New Roman" w:cs="Times New Roman"/>
          <w:sz w:val="28"/>
          <w:szCs w:val="28"/>
        </w:rPr>
        <w:t>построенные и обновленные школы и детские сады;</w:t>
      </w:r>
    </w:p>
    <w:p w14:paraId="63E97570" w14:textId="77777777" w:rsidR="00076CDD" w:rsidRPr="00BE405B" w:rsidRDefault="00076CDD" w:rsidP="00076CDD">
      <w:pPr>
        <w:pStyle w:val="a3"/>
        <w:numPr>
          <w:ilvl w:val="0"/>
          <w:numId w:val="2"/>
        </w:numPr>
        <w:tabs>
          <w:tab w:val="left" w:pos="851"/>
        </w:tabs>
        <w:spacing w:after="0"/>
        <w:ind w:left="0" w:firstLine="0"/>
        <w:jc w:val="both"/>
        <w:rPr>
          <w:rFonts w:ascii="Times New Roman" w:hAnsi="Times New Roman" w:cs="Times New Roman"/>
          <w:sz w:val="28"/>
          <w:szCs w:val="28"/>
        </w:rPr>
      </w:pPr>
      <w:r w:rsidRPr="00BE405B">
        <w:rPr>
          <w:rFonts w:ascii="Times New Roman" w:hAnsi="Times New Roman" w:cs="Times New Roman"/>
          <w:sz w:val="28"/>
          <w:szCs w:val="28"/>
        </w:rPr>
        <w:t>фельдшерско-акушерские пункты и физкультурно-оздоровительные комплексы;</w:t>
      </w:r>
    </w:p>
    <w:p w14:paraId="0E4B427A" w14:textId="77777777" w:rsidR="00076CDD" w:rsidRPr="00BE405B" w:rsidRDefault="00076CDD" w:rsidP="00076CDD">
      <w:pPr>
        <w:pStyle w:val="a3"/>
        <w:numPr>
          <w:ilvl w:val="0"/>
          <w:numId w:val="2"/>
        </w:numPr>
        <w:tabs>
          <w:tab w:val="left" w:pos="851"/>
        </w:tabs>
        <w:spacing w:after="0"/>
        <w:ind w:left="0" w:firstLine="0"/>
        <w:jc w:val="both"/>
        <w:rPr>
          <w:rFonts w:ascii="Times New Roman" w:hAnsi="Times New Roman" w:cs="Times New Roman"/>
          <w:sz w:val="28"/>
          <w:szCs w:val="28"/>
        </w:rPr>
      </w:pPr>
      <w:r w:rsidRPr="00BE405B">
        <w:rPr>
          <w:rFonts w:ascii="Times New Roman" w:hAnsi="Times New Roman" w:cs="Times New Roman"/>
          <w:sz w:val="28"/>
          <w:szCs w:val="28"/>
        </w:rPr>
        <w:t>реконструированные и отстроенные станции водоочистки;</w:t>
      </w:r>
    </w:p>
    <w:p w14:paraId="7841EE4D" w14:textId="77777777" w:rsidR="00076CDD" w:rsidRPr="00BE405B" w:rsidRDefault="00076CDD" w:rsidP="00076CDD">
      <w:pPr>
        <w:pStyle w:val="a3"/>
        <w:numPr>
          <w:ilvl w:val="0"/>
          <w:numId w:val="2"/>
        </w:numPr>
        <w:tabs>
          <w:tab w:val="left" w:pos="851"/>
        </w:tabs>
        <w:spacing w:after="0"/>
        <w:ind w:left="0" w:firstLine="0"/>
        <w:jc w:val="both"/>
        <w:rPr>
          <w:rFonts w:ascii="Times New Roman" w:hAnsi="Times New Roman" w:cs="Times New Roman"/>
          <w:sz w:val="28"/>
          <w:szCs w:val="28"/>
        </w:rPr>
      </w:pPr>
      <w:r w:rsidRPr="00BE405B">
        <w:rPr>
          <w:rFonts w:ascii="Times New Roman" w:hAnsi="Times New Roman" w:cs="Times New Roman"/>
          <w:sz w:val="28"/>
          <w:szCs w:val="28"/>
        </w:rPr>
        <w:t>обновленные участки дорог;</w:t>
      </w:r>
    </w:p>
    <w:p w14:paraId="145FF1B8" w14:textId="77777777" w:rsidR="00076CDD" w:rsidRPr="00BE405B" w:rsidRDefault="00076CDD" w:rsidP="00076CDD">
      <w:pPr>
        <w:pStyle w:val="a3"/>
        <w:numPr>
          <w:ilvl w:val="0"/>
          <w:numId w:val="2"/>
        </w:numPr>
        <w:tabs>
          <w:tab w:val="left" w:pos="851"/>
        </w:tabs>
        <w:spacing w:after="0"/>
        <w:ind w:left="0" w:firstLine="0"/>
        <w:jc w:val="both"/>
        <w:rPr>
          <w:rFonts w:ascii="Times New Roman" w:hAnsi="Times New Roman" w:cs="Times New Roman"/>
          <w:sz w:val="28"/>
          <w:szCs w:val="28"/>
        </w:rPr>
      </w:pPr>
      <w:r w:rsidRPr="00BE405B">
        <w:rPr>
          <w:rFonts w:ascii="Times New Roman" w:hAnsi="Times New Roman" w:cs="Times New Roman"/>
          <w:sz w:val="28"/>
          <w:szCs w:val="28"/>
        </w:rPr>
        <w:t>дома для переселенцев из аварийного жилья.</w:t>
      </w:r>
    </w:p>
    <w:p w14:paraId="3FC8C921" w14:textId="77777777" w:rsidR="00076CDD" w:rsidRPr="00BE405B" w:rsidRDefault="00076CDD" w:rsidP="00076CDD">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lastRenderedPageBreak/>
        <w:t>В ближайшее время количество таких объектов увеличится до 400, но и на этом работа не остановится: карта будет обновляться и дополняться объектами, существование которых стало возможным благодаря реализации национальных проектов, подчеркнула руководитель профильной организации.</w:t>
      </w:r>
    </w:p>
    <w:p w14:paraId="2BBBC7B1" w14:textId="14D8D40D" w:rsidR="00BE405B" w:rsidRPr="00BE405B" w:rsidRDefault="00BE405B" w:rsidP="00BE405B">
      <w:pPr>
        <w:tabs>
          <w:tab w:val="left" w:pos="851"/>
        </w:tabs>
        <w:spacing w:after="0"/>
        <w:ind w:firstLine="851"/>
        <w:jc w:val="both"/>
        <w:rPr>
          <w:rFonts w:ascii="Times New Roman" w:hAnsi="Times New Roman" w:cs="Times New Roman"/>
          <w:sz w:val="28"/>
          <w:szCs w:val="28"/>
        </w:rPr>
      </w:pPr>
    </w:p>
    <w:p w14:paraId="5DE89EA0" w14:textId="123DB810" w:rsidR="00BE405B" w:rsidRPr="00BE405B" w:rsidRDefault="00BE405B" w:rsidP="00BE405B">
      <w:pPr>
        <w:tabs>
          <w:tab w:val="left" w:pos="851"/>
        </w:tabs>
        <w:spacing w:after="0"/>
        <w:jc w:val="both"/>
        <w:rPr>
          <w:rFonts w:ascii="Times New Roman" w:hAnsi="Times New Roman" w:cs="Times New Roman"/>
          <w:sz w:val="28"/>
          <w:szCs w:val="28"/>
        </w:rPr>
      </w:pPr>
      <w:r w:rsidRPr="00BE405B">
        <w:rPr>
          <w:rFonts w:ascii="Times New Roman" w:hAnsi="Times New Roman" w:cs="Times New Roman"/>
          <w:noProof/>
          <w:sz w:val="28"/>
          <w:szCs w:val="28"/>
        </w:rPr>
        <w:drawing>
          <wp:inline distT="0" distB="0" distL="0" distR="0" wp14:anchorId="7E74360A" wp14:editId="00D9040A">
            <wp:extent cx="6218394" cy="4000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23734" cy="4003936"/>
                    </a:xfrm>
                    <a:prstGeom prst="rect">
                      <a:avLst/>
                    </a:prstGeom>
                    <a:noFill/>
                    <a:ln>
                      <a:noFill/>
                    </a:ln>
                  </pic:spPr>
                </pic:pic>
              </a:graphicData>
            </a:graphic>
          </wp:inline>
        </w:drawing>
      </w:r>
    </w:p>
    <w:p w14:paraId="401A4B59"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b/>
          <w:bCs/>
          <w:sz w:val="28"/>
          <w:szCs w:val="28"/>
        </w:rPr>
        <w:t> </w:t>
      </w:r>
    </w:p>
    <w:p w14:paraId="6335B269" w14:textId="77777777" w:rsidR="00BE405B" w:rsidRP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Она также напомнила, что программа «Формирование комфортной городской среды» является составной частью национального </w:t>
      </w:r>
      <w:hyperlink r:id="rId134" w:history="1">
        <w:r w:rsidRPr="00BE405B">
          <w:rPr>
            <w:rFonts w:ascii="Times New Roman" w:hAnsi="Times New Roman" w:cs="Times New Roman"/>
            <w:sz w:val="28"/>
            <w:szCs w:val="28"/>
          </w:rPr>
          <w:t>проекта</w:t>
        </w:r>
      </w:hyperlink>
      <w:r w:rsidRPr="00BE405B">
        <w:rPr>
          <w:rFonts w:ascii="Times New Roman" w:hAnsi="Times New Roman" w:cs="Times New Roman"/>
          <w:sz w:val="28"/>
          <w:szCs w:val="28"/>
        </w:rPr>
        <w:t> «Жилье и городская среда» и реализуется Правительством с 2017 года.</w:t>
      </w:r>
    </w:p>
    <w:p w14:paraId="1E0A5078" w14:textId="49E5A565" w:rsidR="00BE405B" w:rsidRDefault="00BE405B" w:rsidP="00BE405B">
      <w:pPr>
        <w:tabs>
          <w:tab w:val="left" w:pos="851"/>
        </w:tabs>
        <w:spacing w:after="0"/>
        <w:ind w:firstLine="851"/>
        <w:jc w:val="both"/>
        <w:rPr>
          <w:rFonts w:ascii="Times New Roman" w:hAnsi="Times New Roman" w:cs="Times New Roman"/>
          <w:sz w:val="28"/>
          <w:szCs w:val="28"/>
        </w:rPr>
      </w:pPr>
      <w:r w:rsidRPr="00BE405B">
        <w:rPr>
          <w:rFonts w:ascii="Times New Roman" w:hAnsi="Times New Roman" w:cs="Times New Roman"/>
          <w:sz w:val="28"/>
          <w:szCs w:val="28"/>
        </w:rPr>
        <w:t>По данным Минстроя, за последние четыре года в рамках программы было реализовано свыше 33 тыс. проектов благоустройств по всей стране, включая около 3 тыс. муниципальных образований в 84 субъектах РФ.</w:t>
      </w:r>
    </w:p>
    <w:p w14:paraId="0A07030A" w14:textId="4A0C46F6" w:rsidR="009361F2" w:rsidRDefault="009361F2" w:rsidP="00BE405B">
      <w:pPr>
        <w:tabs>
          <w:tab w:val="left" w:pos="851"/>
        </w:tabs>
        <w:spacing w:after="0"/>
        <w:ind w:firstLine="851"/>
        <w:jc w:val="both"/>
        <w:rPr>
          <w:rFonts w:ascii="Times New Roman" w:hAnsi="Times New Roman" w:cs="Times New Roman"/>
          <w:sz w:val="28"/>
          <w:szCs w:val="28"/>
        </w:rPr>
      </w:pPr>
    </w:p>
    <w:p w14:paraId="4B880973" w14:textId="385A3843" w:rsidR="009361F2" w:rsidRPr="009361F2" w:rsidRDefault="009361F2" w:rsidP="009361F2">
      <w:pPr>
        <w:pStyle w:val="1"/>
        <w:numPr>
          <w:ilvl w:val="1"/>
          <w:numId w:val="1"/>
        </w:numPr>
        <w:tabs>
          <w:tab w:val="left" w:pos="851"/>
        </w:tabs>
        <w:spacing w:before="0" w:beforeAutospacing="0" w:after="0" w:afterAutospacing="0"/>
        <w:ind w:left="0" w:firstLine="0"/>
        <w:jc w:val="both"/>
        <w:rPr>
          <w:sz w:val="28"/>
          <w:szCs w:val="28"/>
        </w:rPr>
      </w:pPr>
      <w:bookmarkStart w:id="69" w:name="_Toc80962068"/>
      <w:r>
        <w:rPr>
          <w:rFonts w:eastAsiaTheme="majorEastAsia"/>
          <w:sz w:val="28"/>
          <w:szCs w:val="28"/>
        </w:rPr>
        <w:t>22</w:t>
      </w:r>
      <w:r w:rsidRPr="00BE405B">
        <w:rPr>
          <w:rFonts w:eastAsiaTheme="majorEastAsia"/>
          <w:sz w:val="28"/>
          <w:szCs w:val="28"/>
        </w:rPr>
        <w:t xml:space="preserve">.08.2021 </w:t>
      </w:r>
      <w:r>
        <w:rPr>
          <w:rFonts w:eastAsiaTheme="majorEastAsia"/>
          <w:sz w:val="28"/>
          <w:szCs w:val="28"/>
        </w:rPr>
        <w:t>АНСБ</w:t>
      </w:r>
      <w:r w:rsidRPr="00BE405B">
        <w:rPr>
          <w:rFonts w:eastAsiaTheme="majorEastAsia"/>
          <w:sz w:val="28"/>
          <w:szCs w:val="28"/>
        </w:rPr>
        <w:t>.</w:t>
      </w:r>
      <w:r w:rsidRPr="00233C5D">
        <w:rPr>
          <w:sz w:val="28"/>
          <w:szCs w:val="28"/>
        </w:rPr>
        <w:t xml:space="preserve"> </w:t>
      </w:r>
      <w:r w:rsidRPr="009361F2">
        <w:rPr>
          <w:sz w:val="28"/>
          <w:szCs w:val="28"/>
        </w:rPr>
        <w:t>Три недели осталось до строительной конференции</w:t>
      </w:r>
      <w:bookmarkEnd w:id="69"/>
    </w:p>
    <w:p w14:paraId="3CDF65A2" w14:textId="77777777" w:rsidR="009361F2" w:rsidRPr="00A57885" w:rsidRDefault="009361F2" w:rsidP="009361F2">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Через три недели, 10 сентября, в Санкт-Петербурге пройдет XII Всероссийская конференция «Российский строительный комплекс: повседневная практика и законодательство».</w:t>
      </w:r>
    </w:p>
    <w:p w14:paraId="614ABE0F" w14:textId="77777777" w:rsidR="009361F2" w:rsidRPr="00A57885" w:rsidRDefault="009361F2" w:rsidP="009361F2">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Пленарное заседание по традиции состоится в формате «открытого микрофона» и будет посвящено злободневным вопросам строительного комплекса. Более узкие вопросы профессионалы рынка обсудят на тематических секциях.</w:t>
      </w:r>
    </w:p>
    <w:p w14:paraId="0B6A26DC" w14:textId="77777777" w:rsidR="009361F2" w:rsidRPr="00A57885" w:rsidRDefault="009361F2" w:rsidP="009361F2">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 повестку дня войдут вопросы законодательного регулирования отрасли, проблемы жилищного строительства, а также промышленного и транспортного строительства, преодоление последствий пандемии и дальнейшее развитие стройкомплекса.</w:t>
      </w:r>
    </w:p>
    <w:p w14:paraId="02617E7F" w14:textId="77777777" w:rsidR="009361F2" w:rsidRPr="00A57885" w:rsidRDefault="009361F2" w:rsidP="009361F2">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lastRenderedPageBreak/>
        <w:t xml:space="preserve">В рамках мероприятия состоится выставка «Строим Дом B2B», где производители стройматериалов представят свою продукцию и разработки.  Также по инициативе компаний «ПЕНОПЛЭКС» и «БОЛАРС» пройдет тематическая секция, посвященная требованиям к </w:t>
      </w:r>
      <w:proofErr w:type="spellStart"/>
      <w:r w:rsidRPr="00A57885">
        <w:rPr>
          <w:rFonts w:ascii="Times New Roman" w:hAnsi="Times New Roman" w:cs="Times New Roman"/>
          <w:sz w:val="28"/>
          <w:szCs w:val="28"/>
        </w:rPr>
        <w:t>энергоэффекивности</w:t>
      </w:r>
      <w:proofErr w:type="spellEnd"/>
      <w:r w:rsidRPr="00A57885">
        <w:rPr>
          <w:rFonts w:ascii="Times New Roman" w:hAnsi="Times New Roman" w:cs="Times New Roman"/>
          <w:sz w:val="28"/>
          <w:szCs w:val="28"/>
        </w:rPr>
        <w:t xml:space="preserve"> зданий и особенностям современной фасадной системы. Для специалистов саморегулируемых организаций НОСТРОЙ и НОПРИЗ организуют двухдневные обучающие семинары.</w:t>
      </w:r>
    </w:p>
    <w:p w14:paraId="713E86EE" w14:textId="77777777" w:rsidR="009361F2" w:rsidRPr="00A57885" w:rsidRDefault="009361F2" w:rsidP="009361F2">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Свое участие в конференции подтвердили представители Министерства строительства и ЖКХ РФ, Госдумы РФ и Совета Федерации ФС РФ, Администрации Санкт-Петербурга и Правительства Ленинградской области, Госэкспертизы, ФАС России, ФАУ «РОСДОРНИИ», АО «ДОМ.РФ», Национального объединения строителей, Национального объединения изыскателей и проектировщиков, Национального объединения малоэтажного и коттеджного строительства, Профсоюза работников строительства и промышленности строительных материалов РФ и других крупных профессиональных объединений и ассоциаций, крупнейшие застройщики и производители стройматериалов.</w:t>
      </w:r>
    </w:p>
    <w:p w14:paraId="06CB4C88" w14:textId="578B0FE1" w:rsidR="009361F2" w:rsidRPr="00A57885" w:rsidRDefault="009361F2" w:rsidP="009361F2">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В адрес участников конференции свои приветствия направили председатель Высшего совета партии «Единая Россия» Борис Грызлов, Первый заместитель председателя Комитета Совета Федерации по федеративному устройству, региональной политике, местному самоуправлению и делам Севера Аркадий Чернецкий, депутат Госдумы РФ Владимир </w:t>
      </w:r>
      <w:proofErr w:type="spellStart"/>
      <w:r w:rsidRPr="00A57885">
        <w:rPr>
          <w:rFonts w:ascii="Times New Roman" w:hAnsi="Times New Roman" w:cs="Times New Roman"/>
          <w:sz w:val="28"/>
          <w:szCs w:val="28"/>
        </w:rPr>
        <w:t>Катенёв</w:t>
      </w:r>
      <w:proofErr w:type="spellEnd"/>
      <w:r w:rsidRPr="00A57885">
        <w:rPr>
          <w:rFonts w:ascii="Times New Roman" w:hAnsi="Times New Roman" w:cs="Times New Roman"/>
          <w:sz w:val="28"/>
          <w:szCs w:val="28"/>
        </w:rPr>
        <w:t xml:space="preserve">, Заместитель Министра науки и высшего образования РФ Александр Нарукавников, </w:t>
      </w:r>
      <w:proofErr w:type="spellStart"/>
      <w:r w:rsidRPr="00A57885">
        <w:rPr>
          <w:rFonts w:ascii="Times New Roman" w:hAnsi="Times New Roman" w:cs="Times New Roman"/>
          <w:sz w:val="28"/>
          <w:szCs w:val="28"/>
        </w:rPr>
        <w:t>и.о</w:t>
      </w:r>
      <w:proofErr w:type="spellEnd"/>
      <w:r w:rsidRPr="00A57885">
        <w:rPr>
          <w:rFonts w:ascii="Times New Roman" w:hAnsi="Times New Roman" w:cs="Times New Roman"/>
          <w:sz w:val="28"/>
          <w:szCs w:val="28"/>
        </w:rPr>
        <w:t>. заместителя Председателя Правительства Ленинградской области по строительству и ЖКХ Евгений Барановский, руководитель  Департамента градостроительной политики города Москвы</w:t>
      </w:r>
      <w:r w:rsidR="00A57885" w:rsidRPr="00A57885">
        <w:rPr>
          <w:rFonts w:ascii="Times New Roman" w:hAnsi="Times New Roman" w:cs="Times New Roman"/>
          <w:sz w:val="28"/>
          <w:szCs w:val="28"/>
        </w:rPr>
        <w:t xml:space="preserve"> </w:t>
      </w:r>
      <w:r w:rsidRPr="00A57885">
        <w:rPr>
          <w:rFonts w:ascii="Times New Roman" w:hAnsi="Times New Roman" w:cs="Times New Roman"/>
          <w:sz w:val="28"/>
          <w:szCs w:val="28"/>
        </w:rPr>
        <w:t>Сергей Лёвкин, председатель Комитета по строительству Санкт-Петербурга</w:t>
      </w:r>
      <w:r w:rsidR="00A57885" w:rsidRPr="00A57885">
        <w:rPr>
          <w:rFonts w:ascii="Times New Roman" w:hAnsi="Times New Roman" w:cs="Times New Roman"/>
          <w:sz w:val="28"/>
          <w:szCs w:val="28"/>
        </w:rPr>
        <w:t xml:space="preserve"> </w:t>
      </w:r>
      <w:r w:rsidRPr="00A57885">
        <w:rPr>
          <w:rFonts w:ascii="Times New Roman" w:hAnsi="Times New Roman" w:cs="Times New Roman"/>
          <w:sz w:val="28"/>
          <w:szCs w:val="28"/>
        </w:rPr>
        <w:t xml:space="preserve">Игорь </w:t>
      </w:r>
      <w:proofErr w:type="spellStart"/>
      <w:r w:rsidRPr="00A57885">
        <w:rPr>
          <w:rFonts w:ascii="Times New Roman" w:hAnsi="Times New Roman" w:cs="Times New Roman"/>
          <w:sz w:val="28"/>
          <w:szCs w:val="28"/>
        </w:rPr>
        <w:t>Креславский</w:t>
      </w:r>
      <w:proofErr w:type="spellEnd"/>
      <w:r w:rsidRPr="00A57885">
        <w:rPr>
          <w:rFonts w:ascii="Times New Roman" w:hAnsi="Times New Roman" w:cs="Times New Roman"/>
          <w:sz w:val="28"/>
          <w:szCs w:val="28"/>
        </w:rPr>
        <w:t xml:space="preserve">, президент Российского Союза строителей Владимир Яковлев, президент НОСТРОЙ Антон Глушков, президент НОПРИЗ Михаил Посохин, президент Национального объединения застройщиков жилья Леонид </w:t>
      </w:r>
      <w:proofErr w:type="spellStart"/>
      <w:r w:rsidRPr="00A57885">
        <w:rPr>
          <w:rFonts w:ascii="Times New Roman" w:hAnsi="Times New Roman" w:cs="Times New Roman"/>
          <w:sz w:val="28"/>
          <w:szCs w:val="28"/>
        </w:rPr>
        <w:t>Казинец</w:t>
      </w:r>
      <w:proofErr w:type="spellEnd"/>
      <w:r w:rsidRPr="00A57885">
        <w:rPr>
          <w:rFonts w:ascii="Times New Roman" w:hAnsi="Times New Roman" w:cs="Times New Roman"/>
          <w:sz w:val="28"/>
          <w:szCs w:val="28"/>
        </w:rPr>
        <w:t>,</w:t>
      </w:r>
      <w:r w:rsidR="00A57885" w:rsidRPr="00A57885">
        <w:rPr>
          <w:rFonts w:ascii="Times New Roman" w:hAnsi="Times New Roman" w:cs="Times New Roman"/>
          <w:sz w:val="28"/>
          <w:szCs w:val="28"/>
        </w:rPr>
        <w:t xml:space="preserve"> </w:t>
      </w:r>
      <w:r w:rsidRPr="00A57885">
        <w:rPr>
          <w:rFonts w:ascii="Times New Roman" w:hAnsi="Times New Roman" w:cs="Times New Roman"/>
          <w:sz w:val="28"/>
          <w:szCs w:val="28"/>
        </w:rPr>
        <w:t>вице-президент НОСТРОЙ, вице-президент Санкт-Петербургской торгово-промышленной палаты Антон Мороз и многие другие.</w:t>
      </w:r>
    </w:p>
    <w:p w14:paraId="4043AF62" w14:textId="77777777" w:rsidR="009361F2" w:rsidRPr="00A57885" w:rsidRDefault="009361F2" w:rsidP="009361F2">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Для удобства участников запущено официальное мобильное приложение конференции, бесплатно скачать которое можно в магазинах приложений по запросу </w:t>
      </w:r>
      <w:proofErr w:type="spellStart"/>
      <w:r w:rsidRPr="00A57885">
        <w:rPr>
          <w:rFonts w:ascii="Times New Roman" w:hAnsi="Times New Roman" w:cs="Times New Roman"/>
          <w:sz w:val="28"/>
          <w:szCs w:val="28"/>
        </w:rPr>
        <w:t>RSKConf</w:t>
      </w:r>
      <w:proofErr w:type="spellEnd"/>
      <w:r w:rsidRPr="00A57885">
        <w:rPr>
          <w:rFonts w:ascii="Times New Roman" w:hAnsi="Times New Roman" w:cs="Times New Roman"/>
          <w:sz w:val="28"/>
          <w:szCs w:val="28"/>
        </w:rPr>
        <w:t>.</w:t>
      </w:r>
    </w:p>
    <w:p w14:paraId="7FAC225B" w14:textId="77777777" w:rsidR="009361F2" w:rsidRPr="00A57885" w:rsidRDefault="009361F2" w:rsidP="009361F2">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Адрес: Санкт-Петербург, ул. Кораблестроителей, 14, «PARK INN Рэдиссон Прибалтийская».</w:t>
      </w:r>
    </w:p>
    <w:p w14:paraId="09AF0282" w14:textId="77777777" w:rsidR="009361F2" w:rsidRPr="00A57885" w:rsidRDefault="009361F2" w:rsidP="009361F2">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Время проведения: 10 сентября 2021 года, начало регистрации – 9:00, начало пленарного заседания – 10:00, начало тематических секций – 15:00.</w:t>
      </w:r>
    </w:p>
    <w:p w14:paraId="19FFFC09" w14:textId="77777777" w:rsidR="009361F2" w:rsidRPr="00A57885" w:rsidRDefault="009361F2" w:rsidP="009361F2">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Участие в качестве слушателей БЕСПЛАТНОЕ!</w:t>
      </w:r>
    </w:p>
    <w:p w14:paraId="0C74B1B3" w14:textId="77777777" w:rsidR="009361F2" w:rsidRPr="009361F2" w:rsidRDefault="009361F2" w:rsidP="009361F2">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Обязательна регистрация на сайте </w:t>
      </w:r>
      <w:hyperlink r:id="rId135" w:history="1">
        <w:r w:rsidRPr="00A57885">
          <w:rPr>
            <w:rFonts w:ascii="Times New Roman" w:hAnsi="Times New Roman" w:cs="Times New Roman"/>
            <w:sz w:val="28"/>
            <w:szCs w:val="28"/>
          </w:rPr>
          <w:t>http://rskconf.ru/</w:t>
        </w:r>
      </w:hyperlink>
    </w:p>
    <w:p w14:paraId="73D1DDFD" w14:textId="7A8DF802" w:rsidR="009361F2" w:rsidRDefault="009361F2" w:rsidP="009361F2">
      <w:pPr>
        <w:tabs>
          <w:tab w:val="left" w:pos="851"/>
        </w:tabs>
        <w:spacing w:after="0"/>
        <w:ind w:firstLine="851"/>
        <w:jc w:val="both"/>
        <w:rPr>
          <w:rFonts w:ascii="Times New Roman" w:hAnsi="Times New Roman" w:cs="Times New Roman"/>
          <w:sz w:val="28"/>
          <w:szCs w:val="28"/>
        </w:rPr>
      </w:pPr>
      <w:r w:rsidRPr="009361F2">
        <w:rPr>
          <w:rFonts w:ascii="Times New Roman" w:hAnsi="Times New Roman" w:cs="Times New Roman"/>
          <w:sz w:val="28"/>
          <w:szCs w:val="28"/>
        </w:rPr>
        <w:t>Оргкомитет конференции: (812) 251-31-01, +7 (921) 849-35-92.</w:t>
      </w:r>
    </w:p>
    <w:p w14:paraId="33706D3F" w14:textId="7B1BE1ED" w:rsidR="002F7F1E" w:rsidRDefault="002F7F1E" w:rsidP="009361F2">
      <w:pPr>
        <w:tabs>
          <w:tab w:val="left" w:pos="851"/>
        </w:tabs>
        <w:spacing w:after="0"/>
        <w:ind w:firstLine="851"/>
        <w:jc w:val="both"/>
        <w:rPr>
          <w:rFonts w:ascii="Times New Roman" w:hAnsi="Times New Roman" w:cs="Times New Roman"/>
          <w:sz w:val="28"/>
          <w:szCs w:val="28"/>
        </w:rPr>
      </w:pPr>
    </w:p>
    <w:p w14:paraId="73743216" w14:textId="45EF40C5" w:rsidR="002F7F1E" w:rsidRPr="002F7F1E" w:rsidRDefault="002F7F1E" w:rsidP="002F7F1E">
      <w:pPr>
        <w:pStyle w:val="1"/>
        <w:numPr>
          <w:ilvl w:val="1"/>
          <w:numId w:val="1"/>
        </w:numPr>
        <w:tabs>
          <w:tab w:val="left" w:pos="851"/>
        </w:tabs>
        <w:spacing w:before="0" w:beforeAutospacing="0" w:after="0" w:afterAutospacing="0"/>
        <w:ind w:left="0" w:firstLine="0"/>
        <w:jc w:val="both"/>
        <w:rPr>
          <w:b w:val="0"/>
          <w:bCs w:val="0"/>
          <w:sz w:val="28"/>
          <w:szCs w:val="28"/>
        </w:rPr>
      </w:pPr>
      <w:bookmarkStart w:id="70" w:name="_Toc80962069"/>
      <w:r>
        <w:rPr>
          <w:rFonts w:eastAsiaTheme="majorEastAsia"/>
          <w:sz w:val="28"/>
          <w:szCs w:val="28"/>
        </w:rPr>
        <w:lastRenderedPageBreak/>
        <w:t>24</w:t>
      </w:r>
      <w:r w:rsidRPr="00BE405B">
        <w:rPr>
          <w:rFonts w:eastAsiaTheme="majorEastAsia"/>
          <w:sz w:val="28"/>
          <w:szCs w:val="28"/>
        </w:rPr>
        <w:t xml:space="preserve">.08.2021 </w:t>
      </w:r>
      <w:r>
        <w:rPr>
          <w:rFonts w:eastAsiaTheme="majorEastAsia"/>
          <w:sz w:val="28"/>
          <w:szCs w:val="28"/>
        </w:rPr>
        <w:t>ЕР</w:t>
      </w:r>
      <w:r w:rsidR="00EE713E">
        <w:rPr>
          <w:rFonts w:eastAsiaTheme="majorEastAsia"/>
          <w:sz w:val="28"/>
          <w:szCs w:val="28"/>
        </w:rPr>
        <w:t>З</w:t>
      </w:r>
      <w:r w:rsidRPr="00BE405B">
        <w:rPr>
          <w:rFonts w:eastAsiaTheme="majorEastAsia"/>
          <w:sz w:val="28"/>
          <w:szCs w:val="28"/>
        </w:rPr>
        <w:t>.</w:t>
      </w:r>
      <w:r w:rsidRPr="00233C5D">
        <w:rPr>
          <w:sz w:val="28"/>
          <w:szCs w:val="28"/>
        </w:rPr>
        <w:t xml:space="preserve"> </w:t>
      </w:r>
      <w:r w:rsidRPr="002F7F1E">
        <w:rPr>
          <w:sz w:val="28"/>
          <w:szCs w:val="28"/>
        </w:rPr>
        <w:t>Третий месяц подряд в России растет количество застройщиков</w:t>
      </w:r>
      <w:bookmarkEnd w:id="70"/>
    </w:p>
    <w:p w14:paraId="4BB258F9"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Минимальное количество застройщиков наблюдалось в мае 2021 года, максимальное — в декабре 2018.</w:t>
      </w:r>
    </w:p>
    <w:p w14:paraId="3041D2A5"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По данным портала ЕРЗ.РФ общее количество застройщиков, осуществляющих текущее строительство на территории РФ, растет третий месяц подряд. В августе общее количество застройщиков (групп компаний) составило 2 234. По сравнению с минимумом, который был зафиксирован мае 2021 года (2 148 застройщиков), количество выросло на 86 или на 4%.</w:t>
      </w:r>
    </w:p>
    <w:p w14:paraId="683AD563"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 </w:t>
      </w:r>
    </w:p>
    <w:p w14:paraId="341921D0" w14:textId="4E72DFD6" w:rsidR="002F7F1E" w:rsidRPr="002F7F1E" w:rsidRDefault="002F7F1E" w:rsidP="002F7F1E">
      <w:pPr>
        <w:tabs>
          <w:tab w:val="left" w:pos="851"/>
        </w:tabs>
        <w:spacing w:after="0"/>
        <w:ind w:hanging="142"/>
        <w:jc w:val="both"/>
        <w:rPr>
          <w:rFonts w:ascii="Times New Roman" w:hAnsi="Times New Roman" w:cs="Times New Roman"/>
          <w:sz w:val="28"/>
          <w:szCs w:val="28"/>
        </w:rPr>
      </w:pPr>
      <w:r w:rsidRPr="002F7F1E">
        <w:rPr>
          <w:rFonts w:ascii="Times New Roman" w:hAnsi="Times New Roman" w:cs="Times New Roman"/>
          <w:noProof/>
          <w:sz w:val="28"/>
          <w:szCs w:val="28"/>
        </w:rPr>
        <w:drawing>
          <wp:inline distT="0" distB="0" distL="0" distR="0" wp14:anchorId="094D3EF0" wp14:editId="0F9B28A4">
            <wp:extent cx="6299835" cy="349377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299835" cy="3493770"/>
                    </a:xfrm>
                    <a:prstGeom prst="rect">
                      <a:avLst/>
                    </a:prstGeom>
                    <a:noFill/>
                    <a:ln>
                      <a:noFill/>
                    </a:ln>
                  </pic:spPr>
                </pic:pic>
              </a:graphicData>
            </a:graphic>
          </wp:inline>
        </w:drawing>
      </w:r>
    </w:p>
    <w:p w14:paraId="43330327" w14:textId="77777777" w:rsidR="002F7F1E" w:rsidRP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 </w:t>
      </w:r>
    </w:p>
    <w:p w14:paraId="170CB9CD" w14:textId="70DFC111" w:rsidR="002F7F1E" w:rsidRDefault="002F7F1E" w:rsidP="002F7F1E">
      <w:pPr>
        <w:tabs>
          <w:tab w:val="left" w:pos="851"/>
        </w:tabs>
        <w:spacing w:after="0"/>
        <w:ind w:firstLine="851"/>
        <w:jc w:val="both"/>
        <w:rPr>
          <w:rFonts w:ascii="Times New Roman" w:hAnsi="Times New Roman" w:cs="Times New Roman"/>
          <w:sz w:val="28"/>
          <w:szCs w:val="28"/>
        </w:rPr>
      </w:pPr>
      <w:r w:rsidRPr="002F7F1E">
        <w:rPr>
          <w:rFonts w:ascii="Times New Roman" w:hAnsi="Times New Roman" w:cs="Times New Roman"/>
          <w:sz w:val="28"/>
          <w:szCs w:val="28"/>
        </w:rPr>
        <w:t>Максимальное количество застройщиков было отмечено в декабре 2018 года. Тогда строительство на территории РФ осуществляли 3 318 застройщиков/групп компаний. По сравнению с этим максимумом количество застройщиков снизилось на 1 084 или на 32,6%. Средний объем строительства на одного застройщика/группу компаний растет с середины 2018 года, и на август 2021 года составляет 48 тыс. м².</w:t>
      </w:r>
    </w:p>
    <w:p w14:paraId="52FEA448" w14:textId="0DF148C8" w:rsidR="006C5E20" w:rsidRDefault="006C5E20" w:rsidP="002F7F1E">
      <w:pPr>
        <w:tabs>
          <w:tab w:val="left" w:pos="851"/>
        </w:tabs>
        <w:spacing w:after="0"/>
        <w:ind w:firstLine="851"/>
        <w:jc w:val="both"/>
        <w:rPr>
          <w:rFonts w:ascii="Times New Roman" w:hAnsi="Times New Roman" w:cs="Times New Roman"/>
          <w:sz w:val="28"/>
          <w:szCs w:val="28"/>
        </w:rPr>
      </w:pPr>
    </w:p>
    <w:p w14:paraId="575F876D" w14:textId="17660BE5" w:rsidR="006C5E20" w:rsidRPr="006C5E20" w:rsidRDefault="0050377A" w:rsidP="0050377A">
      <w:pPr>
        <w:pStyle w:val="1"/>
        <w:numPr>
          <w:ilvl w:val="1"/>
          <w:numId w:val="1"/>
        </w:numPr>
        <w:tabs>
          <w:tab w:val="left" w:pos="851"/>
        </w:tabs>
        <w:spacing w:before="0" w:beforeAutospacing="0" w:after="0" w:afterAutospacing="0"/>
        <w:ind w:left="0" w:firstLine="0"/>
        <w:jc w:val="both"/>
        <w:rPr>
          <w:b w:val="0"/>
          <w:bCs w:val="0"/>
          <w:sz w:val="28"/>
          <w:szCs w:val="28"/>
        </w:rPr>
      </w:pPr>
      <w:bookmarkStart w:id="71" w:name="_Toc80962070"/>
      <w:r>
        <w:rPr>
          <w:rFonts w:eastAsiaTheme="majorEastAsia"/>
          <w:sz w:val="28"/>
          <w:szCs w:val="28"/>
        </w:rPr>
        <w:t>24</w:t>
      </w:r>
      <w:r w:rsidRPr="00BE405B">
        <w:rPr>
          <w:rFonts w:eastAsiaTheme="majorEastAsia"/>
          <w:sz w:val="28"/>
          <w:szCs w:val="28"/>
        </w:rPr>
        <w:t xml:space="preserve">.08.2021 </w:t>
      </w:r>
      <w:r>
        <w:rPr>
          <w:rFonts w:eastAsiaTheme="majorEastAsia"/>
          <w:sz w:val="28"/>
          <w:szCs w:val="28"/>
        </w:rPr>
        <w:t>ЕРЗ</w:t>
      </w:r>
      <w:r w:rsidRPr="00BE405B">
        <w:rPr>
          <w:rFonts w:eastAsiaTheme="majorEastAsia"/>
          <w:sz w:val="28"/>
          <w:szCs w:val="28"/>
        </w:rPr>
        <w:t>.</w:t>
      </w:r>
      <w:r w:rsidRPr="00233C5D">
        <w:rPr>
          <w:sz w:val="28"/>
          <w:szCs w:val="28"/>
        </w:rPr>
        <w:t xml:space="preserve"> </w:t>
      </w:r>
      <w:r w:rsidR="006C5E20" w:rsidRPr="006C5E20">
        <w:rPr>
          <w:sz w:val="28"/>
          <w:szCs w:val="28"/>
        </w:rPr>
        <w:t>Бывший замминистра строительства Дмитрий Волков стал вице-президентом структуры Росатома</w:t>
      </w:r>
      <w:bookmarkEnd w:id="71"/>
    </w:p>
    <w:p w14:paraId="06DB4E4C" w14:textId="77777777"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О возможности перехода Волкова в Росатом портал ЕРЗ.РФ </w:t>
      </w:r>
      <w:hyperlink r:id="rId137" w:history="1">
        <w:r w:rsidRPr="006C5E20">
          <w:rPr>
            <w:rFonts w:ascii="Times New Roman" w:hAnsi="Times New Roman" w:cs="Times New Roman"/>
            <w:sz w:val="28"/>
            <w:szCs w:val="28"/>
          </w:rPr>
          <w:t>сообщил</w:t>
        </w:r>
      </w:hyperlink>
      <w:r w:rsidRPr="006C5E20">
        <w:rPr>
          <w:rFonts w:ascii="Times New Roman" w:hAnsi="Times New Roman" w:cs="Times New Roman"/>
          <w:sz w:val="28"/>
          <w:szCs w:val="28"/>
        </w:rPr>
        <w:t> еще две недели назад, когда разместил интервью с ним, в котором экс-замглавы Минстроя подвел итоги своей работы в федеральном строительном ведомстве.</w:t>
      </w:r>
    </w:p>
    <w:p w14:paraId="4F36A7E7" w14:textId="0DB088F9"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 </w:t>
      </w:r>
      <w:r w:rsidRPr="0050377A">
        <w:rPr>
          <w:rFonts w:ascii="Times New Roman" w:hAnsi="Times New Roman" w:cs="Times New Roman"/>
          <w:sz w:val="28"/>
          <w:szCs w:val="28"/>
        </w:rPr>
        <w:t>Дмитрий Волков</w:t>
      </w:r>
      <w:r w:rsidRPr="006C5E20">
        <w:rPr>
          <w:rFonts w:ascii="Times New Roman" w:hAnsi="Times New Roman" w:cs="Times New Roman"/>
          <w:sz w:val="28"/>
          <w:szCs w:val="28"/>
        </w:rPr>
        <w:t xml:space="preserve"> рассказал РИА Недвижимость, что он назначен </w:t>
      </w:r>
      <w:r w:rsidRPr="006C5E20">
        <w:rPr>
          <w:rFonts w:ascii="Times New Roman" w:hAnsi="Times New Roman" w:cs="Times New Roman"/>
          <w:b/>
          <w:bCs/>
          <w:sz w:val="28"/>
          <w:szCs w:val="28"/>
        </w:rPr>
        <w:t>вице-президентом</w:t>
      </w:r>
      <w:r w:rsidR="0050377A">
        <w:rPr>
          <w:rFonts w:ascii="Times New Roman" w:hAnsi="Times New Roman" w:cs="Times New Roman"/>
          <w:b/>
          <w:bCs/>
          <w:sz w:val="28"/>
          <w:szCs w:val="28"/>
        </w:rPr>
        <w:t xml:space="preserve"> </w:t>
      </w:r>
      <w:hyperlink r:id="rId138" w:history="1">
        <w:r w:rsidRPr="006C5E20">
          <w:rPr>
            <w:rFonts w:ascii="Times New Roman" w:hAnsi="Times New Roman" w:cs="Times New Roman"/>
            <w:b/>
            <w:bCs/>
            <w:sz w:val="28"/>
            <w:szCs w:val="28"/>
          </w:rPr>
          <w:t>Атомстройэкспорта</w:t>
        </w:r>
      </w:hyperlink>
      <w:r>
        <w:rPr>
          <w:rFonts w:ascii="Times New Roman" w:hAnsi="Times New Roman" w:cs="Times New Roman"/>
          <w:sz w:val="28"/>
          <w:szCs w:val="28"/>
        </w:rPr>
        <w:t xml:space="preserve"> </w:t>
      </w:r>
      <w:r w:rsidRPr="006C5E20">
        <w:rPr>
          <w:rFonts w:ascii="Times New Roman" w:hAnsi="Times New Roman" w:cs="Times New Roman"/>
          <w:sz w:val="28"/>
          <w:szCs w:val="28"/>
        </w:rPr>
        <w:t xml:space="preserve">— инжинирингового дивизиона </w:t>
      </w:r>
      <w:r w:rsidRPr="006C5E20">
        <w:rPr>
          <w:rFonts w:ascii="Times New Roman" w:hAnsi="Times New Roman" w:cs="Times New Roman"/>
          <w:sz w:val="28"/>
          <w:szCs w:val="28"/>
        </w:rPr>
        <w:lastRenderedPageBreak/>
        <w:t>госкорпорации</w:t>
      </w:r>
      <w:r w:rsidR="0050377A">
        <w:rPr>
          <w:rFonts w:ascii="Times New Roman" w:hAnsi="Times New Roman" w:cs="Times New Roman"/>
          <w:sz w:val="28"/>
          <w:szCs w:val="28"/>
        </w:rPr>
        <w:t xml:space="preserve"> </w:t>
      </w:r>
      <w:hyperlink r:id="rId139" w:history="1">
        <w:r w:rsidRPr="006C5E20">
          <w:rPr>
            <w:rFonts w:ascii="Times New Roman" w:hAnsi="Times New Roman" w:cs="Times New Roman"/>
            <w:sz w:val="28"/>
            <w:szCs w:val="28"/>
          </w:rPr>
          <w:t> Росатом</w:t>
        </w:r>
      </w:hyperlink>
      <w:r w:rsidRPr="006C5E20">
        <w:rPr>
          <w:rFonts w:ascii="Times New Roman" w:hAnsi="Times New Roman" w:cs="Times New Roman"/>
          <w:sz w:val="28"/>
          <w:szCs w:val="28"/>
        </w:rPr>
        <w:t>, одной из ведущих компаний на мировом рынке строительства атомных электростанций (АЭС).</w:t>
      </w:r>
    </w:p>
    <w:p w14:paraId="7ED41E68" w14:textId="77777777"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Как пояснил новый вице-президент организации, он будет курировать дочерние строительные и монтажные компании, непосредственно возводящие АЭС, с общим штатом сотрудников более 30 тыс. человек.</w:t>
      </w:r>
    </w:p>
    <w:p w14:paraId="0BF77209" w14:textId="33DA6CFA"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«Блок дочерних строительных компаний, по сути, одна большая специализированная на строительстве АЭС строительная компания, — пояснил он. — Вице-президент непосредственно курирует этот блок. Задача — создать эталон строительной</w:t>
      </w:r>
      <w:r>
        <w:rPr>
          <w:rFonts w:ascii="Times New Roman" w:hAnsi="Times New Roman" w:cs="Times New Roman"/>
          <w:sz w:val="28"/>
          <w:szCs w:val="28"/>
        </w:rPr>
        <w:t xml:space="preserve"> </w:t>
      </w:r>
      <w:r w:rsidRPr="006C5E20">
        <w:rPr>
          <w:rFonts w:ascii="Times New Roman" w:hAnsi="Times New Roman" w:cs="Times New Roman"/>
          <w:sz w:val="28"/>
          <w:szCs w:val="28"/>
        </w:rPr>
        <w:t>компании» —</w:t>
      </w:r>
      <w:r>
        <w:rPr>
          <w:rFonts w:ascii="Times New Roman" w:hAnsi="Times New Roman" w:cs="Times New Roman"/>
          <w:sz w:val="28"/>
          <w:szCs w:val="28"/>
        </w:rPr>
        <w:t xml:space="preserve"> </w:t>
      </w:r>
      <w:hyperlink r:id="rId140" w:history="1">
        <w:r w:rsidRPr="006C5E20">
          <w:rPr>
            <w:rFonts w:ascii="Times New Roman" w:hAnsi="Times New Roman" w:cs="Times New Roman"/>
            <w:sz w:val="28"/>
            <w:szCs w:val="28"/>
          </w:rPr>
          <w:t>резюмировал</w:t>
        </w:r>
      </w:hyperlink>
      <w:r>
        <w:rPr>
          <w:rFonts w:ascii="Times New Roman" w:hAnsi="Times New Roman" w:cs="Times New Roman"/>
          <w:sz w:val="28"/>
          <w:szCs w:val="28"/>
        </w:rPr>
        <w:t xml:space="preserve"> </w:t>
      </w:r>
      <w:r w:rsidRPr="006C5E20">
        <w:rPr>
          <w:rFonts w:ascii="Times New Roman" w:hAnsi="Times New Roman" w:cs="Times New Roman"/>
          <w:sz w:val="28"/>
          <w:szCs w:val="28"/>
        </w:rPr>
        <w:t>новоиспеченный топ-менеджер госкорпорации.</w:t>
      </w:r>
    </w:p>
    <w:p w14:paraId="2E31880D" w14:textId="10B96D63" w:rsidR="006C5E20" w:rsidRP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 Напомним, что Дмитрий Волков был </w:t>
      </w:r>
      <w:hyperlink r:id="rId141" w:history="1">
        <w:r w:rsidRPr="006C5E20">
          <w:rPr>
            <w:rFonts w:ascii="Times New Roman" w:hAnsi="Times New Roman" w:cs="Times New Roman"/>
            <w:sz w:val="28"/>
            <w:szCs w:val="28"/>
          </w:rPr>
          <w:t>назначен</w:t>
        </w:r>
      </w:hyperlink>
      <w:r w:rsidRPr="006C5E20">
        <w:rPr>
          <w:rFonts w:ascii="Times New Roman" w:hAnsi="Times New Roman" w:cs="Times New Roman"/>
          <w:sz w:val="28"/>
          <w:szCs w:val="28"/>
        </w:rPr>
        <w:t> заместителем министра строительства и ЖКХ России в ноябре 2018 года и освобожден от должности в августе 2021 года. В министерстве он курировал вопросы градостроительной деятельности и архитектуры, ценообразования и технического регулирования.</w:t>
      </w:r>
    </w:p>
    <w:p w14:paraId="3D3D32FD" w14:textId="36DF70E8" w:rsidR="006C5E20" w:rsidRDefault="006C5E20" w:rsidP="006C5E20">
      <w:pPr>
        <w:tabs>
          <w:tab w:val="left" w:pos="851"/>
        </w:tabs>
        <w:spacing w:after="0"/>
        <w:ind w:firstLine="851"/>
        <w:jc w:val="both"/>
        <w:rPr>
          <w:rFonts w:ascii="Times New Roman" w:hAnsi="Times New Roman" w:cs="Times New Roman"/>
          <w:sz w:val="28"/>
          <w:szCs w:val="28"/>
        </w:rPr>
      </w:pPr>
      <w:r w:rsidRPr="006C5E20">
        <w:rPr>
          <w:rFonts w:ascii="Times New Roman" w:hAnsi="Times New Roman" w:cs="Times New Roman"/>
          <w:sz w:val="28"/>
          <w:szCs w:val="28"/>
        </w:rPr>
        <w:t>Новым заместителем министра строительства на днях </w:t>
      </w:r>
      <w:hyperlink r:id="rId142" w:history="1">
        <w:r w:rsidRPr="006C5E20">
          <w:rPr>
            <w:rFonts w:ascii="Times New Roman" w:hAnsi="Times New Roman" w:cs="Times New Roman"/>
            <w:sz w:val="28"/>
            <w:szCs w:val="28"/>
          </w:rPr>
          <w:t>назначен</w:t>
        </w:r>
      </w:hyperlink>
      <w:r w:rsidRPr="006C5E20">
        <w:rPr>
          <w:rFonts w:ascii="Times New Roman" w:hAnsi="Times New Roman" w:cs="Times New Roman"/>
          <w:sz w:val="28"/>
          <w:szCs w:val="28"/>
        </w:rPr>
        <w:t> </w:t>
      </w:r>
      <w:r w:rsidRPr="006C5E20">
        <w:rPr>
          <w:rFonts w:ascii="Times New Roman" w:hAnsi="Times New Roman" w:cs="Times New Roman"/>
          <w:b/>
          <w:bCs/>
          <w:sz w:val="28"/>
          <w:szCs w:val="28"/>
        </w:rPr>
        <w:t>Сергей Музыченко</w:t>
      </w:r>
      <w:r w:rsidRPr="006C5E20">
        <w:rPr>
          <w:rFonts w:ascii="Times New Roman" w:hAnsi="Times New Roman" w:cs="Times New Roman"/>
          <w:sz w:val="28"/>
          <w:szCs w:val="28"/>
        </w:rPr>
        <w:t>.</w:t>
      </w:r>
    </w:p>
    <w:p w14:paraId="34FB4FB2" w14:textId="50ED8E77" w:rsidR="0070747D" w:rsidRDefault="0070747D" w:rsidP="006C5E20">
      <w:pPr>
        <w:tabs>
          <w:tab w:val="left" w:pos="851"/>
        </w:tabs>
        <w:spacing w:after="0"/>
        <w:ind w:firstLine="851"/>
        <w:jc w:val="both"/>
        <w:rPr>
          <w:rFonts w:ascii="Times New Roman" w:hAnsi="Times New Roman" w:cs="Times New Roman"/>
          <w:sz w:val="28"/>
          <w:szCs w:val="28"/>
        </w:rPr>
      </w:pPr>
    </w:p>
    <w:p w14:paraId="5FD788BD" w14:textId="0278C7BF" w:rsidR="0070747D" w:rsidRPr="0070747D" w:rsidRDefault="0070747D" w:rsidP="0070747D">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2" w:name="_Toc80962071"/>
      <w:r>
        <w:rPr>
          <w:rFonts w:eastAsiaTheme="majorEastAsia"/>
          <w:sz w:val="28"/>
          <w:szCs w:val="28"/>
        </w:rPr>
        <w:t>23</w:t>
      </w:r>
      <w:r w:rsidRPr="00BE405B">
        <w:rPr>
          <w:rFonts w:eastAsiaTheme="majorEastAsia"/>
          <w:sz w:val="28"/>
          <w:szCs w:val="28"/>
        </w:rPr>
        <w:t xml:space="preserve">.08.2021 </w:t>
      </w:r>
      <w:r>
        <w:rPr>
          <w:rFonts w:eastAsiaTheme="majorEastAsia"/>
          <w:sz w:val="28"/>
          <w:szCs w:val="28"/>
        </w:rPr>
        <w:t>АНСБ</w:t>
      </w:r>
      <w:r w:rsidRPr="00BE405B">
        <w:rPr>
          <w:rFonts w:eastAsiaTheme="majorEastAsia"/>
          <w:sz w:val="28"/>
          <w:szCs w:val="28"/>
        </w:rPr>
        <w:t>.</w:t>
      </w:r>
      <w:r w:rsidRPr="00233C5D">
        <w:rPr>
          <w:sz w:val="28"/>
          <w:szCs w:val="28"/>
        </w:rPr>
        <w:t xml:space="preserve"> </w:t>
      </w:r>
      <w:r w:rsidRPr="0070747D">
        <w:rPr>
          <w:rFonts w:eastAsiaTheme="minorHAnsi"/>
          <w:kern w:val="0"/>
          <w:sz w:val="28"/>
          <w:szCs w:val="28"/>
          <w:lang w:eastAsia="en-US"/>
        </w:rPr>
        <w:t>Как получить цифровые профессии при поддержке государства?</w:t>
      </w:r>
      <w:bookmarkEnd w:id="72"/>
    </w:p>
    <w:p w14:paraId="6AA59C84" w14:textId="77777777" w:rsidR="0070747D" w:rsidRP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Граждане Российской Федерации могут получить цифровые профессии в рамках государственной программы дополнительного образования в сфере цифровой экономики. Организатор программы - Минцифры России.</w:t>
      </w:r>
    </w:p>
    <w:p w14:paraId="6E725655" w14:textId="77777777" w:rsidR="0070747D" w:rsidRP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В 2021 году государственная программа обучения цифровым профессиям (ранее Персональные цифровые сертификаты) продолжается на новых условиях.</w:t>
      </w:r>
      <w:r w:rsidRPr="0070747D">
        <w:rPr>
          <w:rFonts w:ascii="Times New Roman" w:hAnsi="Times New Roman" w:cs="Times New Roman"/>
          <w:sz w:val="28"/>
          <w:szCs w:val="28"/>
        </w:rPr>
        <w:br/>
        <w:t>Что изменилось?</w:t>
      </w:r>
    </w:p>
    <w:p w14:paraId="3366E7AD" w14:textId="77777777" w:rsidR="0070747D" w:rsidRPr="0070747D" w:rsidRDefault="0070747D" w:rsidP="0070747D">
      <w:pPr>
        <w:pStyle w:val="a3"/>
        <w:numPr>
          <w:ilvl w:val="0"/>
          <w:numId w:val="12"/>
        </w:numPr>
        <w:tabs>
          <w:tab w:val="left" w:pos="851"/>
        </w:tabs>
        <w:spacing w:after="0"/>
        <w:ind w:left="0" w:firstLine="0"/>
        <w:jc w:val="both"/>
        <w:rPr>
          <w:rFonts w:ascii="Times New Roman" w:hAnsi="Times New Roman" w:cs="Times New Roman"/>
          <w:sz w:val="28"/>
          <w:szCs w:val="28"/>
        </w:rPr>
      </w:pPr>
      <w:r w:rsidRPr="0070747D">
        <w:rPr>
          <w:rFonts w:ascii="Times New Roman" w:hAnsi="Times New Roman" w:cs="Times New Roman"/>
          <w:sz w:val="28"/>
          <w:szCs w:val="28"/>
        </w:rPr>
        <w:t>участвовать могут жители всех 85 регионов РФ;</w:t>
      </w:r>
    </w:p>
    <w:p w14:paraId="0DD2A7CD" w14:textId="77777777" w:rsidR="0070747D" w:rsidRPr="0070747D" w:rsidRDefault="0070747D" w:rsidP="0070747D">
      <w:pPr>
        <w:pStyle w:val="a3"/>
        <w:numPr>
          <w:ilvl w:val="0"/>
          <w:numId w:val="12"/>
        </w:numPr>
        <w:tabs>
          <w:tab w:val="left" w:pos="851"/>
        </w:tabs>
        <w:spacing w:after="0"/>
        <w:ind w:left="0" w:firstLine="0"/>
        <w:jc w:val="both"/>
        <w:rPr>
          <w:rFonts w:ascii="Times New Roman" w:hAnsi="Times New Roman" w:cs="Times New Roman"/>
          <w:sz w:val="28"/>
          <w:szCs w:val="28"/>
        </w:rPr>
      </w:pPr>
      <w:r w:rsidRPr="0070747D">
        <w:rPr>
          <w:rFonts w:ascii="Times New Roman" w:hAnsi="Times New Roman" w:cs="Times New Roman"/>
          <w:sz w:val="28"/>
          <w:szCs w:val="28"/>
        </w:rPr>
        <w:t>длительность образовательных программ увеличена более чем в 3 раза - от 250 акад. часов и выше;</w:t>
      </w:r>
    </w:p>
    <w:p w14:paraId="657C0FAE" w14:textId="77777777" w:rsidR="0070747D" w:rsidRPr="0070747D" w:rsidRDefault="0070747D" w:rsidP="0070747D">
      <w:pPr>
        <w:pStyle w:val="a3"/>
        <w:numPr>
          <w:ilvl w:val="0"/>
          <w:numId w:val="12"/>
        </w:numPr>
        <w:tabs>
          <w:tab w:val="left" w:pos="851"/>
        </w:tabs>
        <w:spacing w:after="0"/>
        <w:ind w:left="0" w:firstLine="0"/>
        <w:jc w:val="both"/>
        <w:rPr>
          <w:rFonts w:ascii="Times New Roman" w:hAnsi="Times New Roman" w:cs="Times New Roman"/>
          <w:sz w:val="28"/>
          <w:szCs w:val="28"/>
        </w:rPr>
      </w:pPr>
      <w:r w:rsidRPr="0070747D">
        <w:rPr>
          <w:rFonts w:ascii="Times New Roman" w:hAnsi="Times New Roman" w:cs="Times New Roman"/>
          <w:sz w:val="28"/>
          <w:szCs w:val="28"/>
        </w:rPr>
        <w:t>50% стоимости обучения оплатит государство. Оставшуюся часть можно оплатить самостоятельно либо через работодателя</w:t>
      </w:r>
    </w:p>
    <w:p w14:paraId="6372667E" w14:textId="77777777" w:rsidR="0070747D" w:rsidRP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Обучиться можно будет на программах по ИТ-направлению в </w:t>
      </w:r>
      <w:proofErr w:type="spellStart"/>
      <w:r w:rsidRPr="0070747D">
        <w:rPr>
          <w:rFonts w:ascii="Times New Roman" w:hAnsi="Times New Roman" w:cs="Times New Roman"/>
          <w:sz w:val="28"/>
          <w:szCs w:val="28"/>
        </w:rPr>
        <w:t>Нетологии</w:t>
      </w:r>
      <w:proofErr w:type="spellEnd"/>
      <w:r w:rsidRPr="0070747D">
        <w:rPr>
          <w:rFonts w:ascii="Times New Roman" w:hAnsi="Times New Roman" w:cs="Times New Roman"/>
          <w:sz w:val="28"/>
          <w:szCs w:val="28"/>
        </w:rPr>
        <w:t xml:space="preserve">, ИТМО, </w:t>
      </w:r>
      <w:proofErr w:type="spellStart"/>
      <w:r w:rsidRPr="0070747D">
        <w:rPr>
          <w:rFonts w:ascii="Times New Roman" w:hAnsi="Times New Roman" w:cs="Times New Roman"/>
          <w:sz w:val="28"/>
          <w:szCs w:val="28"/>
        </w:rPr>
        <w:t>СберУниверситете</w:t>
      </w:r>
      <w:proofErr w:type="spellEnd"/>
      <w:r w:rsidRPr="0070747D">
        <w:rPr>
          <w:rFonts w:ascii="Times New Roman" w:hAnsi="Times New Roman" w:cs="Times New Roman"/>
          <w:sz w:val="28"/>
          <w:szCs w:val="28"/>
        </w:rPr>
        <w:t xml:space="preserve">, </w:t>
      </w:r>
      <w:proofErr w:type="spellStart"/>
      <w:r w:rsidRPr="0070747D">
        <w:rPr>
          <w:rFonts w:ascii="Times New Roman" w:hAnsi="Times New Roman" w:cs="Times New Roman"/>
          <w:sz w:val="28"/>
          <w:szCs w:val="28"/>
        </w:rPr>
        <w:t>Яндекс.Практикуме</w:t>
      </w:r>
      <w:proofErr w:type="spellEnd"/>
      <w:r w:rsidRPr="0070747D">
        <w:rPr>
          <w:rFonts w:ascii="Times New Roman" w:hAnsi="Times New Roman" w:cs="Times New Roman"/>
          <w:sz w:val="28"/>
          <w:szCs w:val="28"/>
        </w:rPr>
        <w:t xml:space="preserve">, Университете Иннополис, </w:t>
      </w:r>
      <w:proofErr w:type="spellStart"/>
      <w:r w:rsidRPr="0070747D">
        <w:rPr>
          <w:rFonts w:ascii="Times New Roman" w:hAnsi="Times New Roman" w:cs="Times New Roman"/>
          <w:sz w:val="28"/>
          <w:szCs w:val="28"/>
        </w:rPr>
        <w:t>Skyeng</w:t>
      </w:r>
      <w:proofErr w:type="spellEnd"/>
      <w:r w:rsidRPr="0070747D">
        <w:rPr>
          <w:rFonts w:ascii="Times New Roman" w:hAnsi="Times New Roman" w:cs="Times New Roman"/>
          <w:sz w:val="28"/>
          <w:szCs w:val="28"/>
        </w:rPr>
        <w:t xml:space="preserve">, </w:t>
      </w:r>
      <w:proofErr w:type="spellStart"/>
      <w:r w:rsidRPr="0070747D">
        <w:rPr>
          <w:rFonts w:ascii="Times New Roman" w:hAnsi="Times New Roman" w:cs="Times New Roman"/>
          <w:sz w:val="28"/>
          <w:szCs w:val="28"/>
        </w:rPr>
        <w:t>GeekBrains</w:t>
      </w:r>
      <w:proofErr w:type="spellEnd"/>
      <w:r w:rsidRPr="0070747D">
        <w:rPr>
          <w:rFonts w:ascii="Times New Roman" w:hAnsi="Times New Roman" w:cs="Times New Roman"/>
          <w:sz w:val="28"/>
          <w:szCs w:val="28"/>
        </w:rPr>
        <w:t xml:space="preserve"> и других. Для записи уже доступно более 30 программ. </w:t>
      </w:r>
    </w:p>
    <w:p w14:paraId="36D2D946" w14:textId="77777777" w:rsidR="0070747D" w:rsidRP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Среди образовательных программ – «Автоматизация BIM-проектирования», «Технологии анализа данных», «Технологии искусственного интеллекта, визуализации и анализа данных».</w:t>
      </w:r>
    </w:p>
    <w:p w14:paraId="51E622AD" w14:textId="77777777" w:rsidR="0070747D" w:rsidRDefault="00A113D5" w:rsidP="0070747D">
      <w:pPr>
        <w:tabs>
          <w:tab w:val="left" w:pos="851"/>
        </w:tabs>
        <w:spacing w:after="0"/>
        <w:ind w:firstLine="851"/>
        <w:jc w:val="both"/>
        <w:rPr>
          <w:rFonts w:ascii="Times New Roman" w:hAnsi="Times New Roman" w:cs="Times New Roman"/>
          <w:sz w:val="28"/>
          <w:szCs w:val="28"/>
        </w:rPr>
      </w:pPr>
      <w:hyperlink r:id="rId143" w:tgtFrame="_blank" w:history="1">
        <w:r w:rsidR="0070747D" w:rsidRPr="0070747D">
          <w:rPr>
            <w:rFonts w:ascii="Times New Roman" w:hAnsi="Times New Roman" w:cs="Times New Roman"/>
            <w:sz w:val="28"/>
            <w:szCs w:val="28"/>
          </w:rPr>
          <w:t>Каталог продолжает пополняться</w:t>
        </w:r>
      </w:hyperlink>
      <w:r w:rsidR="0070747D" w:rsidRPr="0070747D">
        <w:rPr>
          <w:rFonts w:ascii="Times New Roman" w:hAnsi="Times New Roman" w:cs="Times New Roman"/>
          <w:sz w:val="28"/>
          <w:szCs w:val="28"/>
        </w:rPr>
        <w:t>.</w:t>
      </w:r>
    </w:p>
    <w:p w14:paraId="04CD354C" w14:textId="77777777" w:rsidR="0070747D" w:rsidRP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Количество участников, которые в 2021 смогут приступить к обучению в ИТ при финансовой поддержке государства, ограничено.</w:t>
      </w:r>
    </w:p>
    <w:p w14:paraId="4F824E0B" w14:textId="151F1006" w:rsidR="0070747D" w:rsidRDefault="0070747D" w:rsidP="0070747D">
      <w:pPr>
        <w:tabs>
          <w:tab w:val="left" w:pos="851"/>
        </w:tabs>
        <w:spacing w:after="0"/>
        <w:ind w:firstLine="851"/>
        <w:jc w:val="both"/>
        <w:rPr>
          <w:rFonts w:ascii="Times New Roman" w:hAnsi="Times New Roman" w:cs="Times New Roman"/>
          <w:sz w:val="28"/>
          <w:szCs w:val="28"/>
        </w:rPr>
      </w:pPr>
      <w:r w:rsidRPr="0070747D">
        <w:rPr>
          <w:rFonts w:ascii="Times New Roman" w:hAnsi="Times New Roman" w:cs="Times New Roman"/>
          <w:sz w:val="28"/>
          <w:szCs w:val="28"/>
        </w:rPr>
        <w:t>Подробнее о том, как принять участие, – на </w:t>
      </w:r>
      <w:proofErr w:type="spellStart"/>
      <w:r w:rsidR="00A113D5">
        <w:fldChar w:fldCharType="begin"/>
      </w:r>
      <w:r w:rsidR="00A113D5">
        <w:instrText xml:space="preserve"> HYPERLINK "https://client.nti.work/pub/mail/click.php?tag=sender.eyJSRUNJUElFTlRfSUQiOiIzODI2MTA2MiJ9&amp;ur</w:instrText>
      </w:r>
      <w:r w:rsidR="00A113D5">
        <w:instrText>l=http%3A%2F%2Fxn--b1agajda1bcigeoa6ahw4g.xn--p1ai%2F%3Fbx_sender_conversion_id%3D38261062%26utm_source%3Dnewsletter%26utm_medium%3Demail%26utm_campaign%3Dnot_receive_last_year_three&amp;sign=bee1470d764d5d334c5f3d2ed2fd1e0788f03cd7bebbf7d2d26f5075ccc34980" \t</w:instrText>
      </w:r>
      <w:r w:rsidR="00A113D5">
        <w:instrText xml:space="preserve"> "_blank" </w:instrText>
      </w:r>
      <w:r w:rsidR="00A113D5">
        <w:fldChar w:fldCharType="separate"/>
      </w:r>
      <w:r w:rsidRPr="0070747D">
        <w:rPr>
          <w:rFonts w:ascii="Times New Roman" w:hAnsi="Times New Roman" w:cs="Times New Roman"/>
          <w:sz w:val="28"/>
          <w:szCs w:val="28"/>
        </w:rPr>
        <w:t>цифровыепрофессии.рф</w:t>
      </w:r>
      <w:proofErr w:type="spellEnd"/>
      <w:r w:rsidR="00A113D5">
        <w:rPr>
          <w:rFonts w:ascii="Times New Roman" w:hAnsi="Times New Roman" w:cs="Times New Roman"/>
          <w:sz w:val="28"/>
          <w:szCs w:val="28"/>
        </w:rPr>
        <w:fldChar w:fldCharType="end"/>
      </w:r>
      <w:r w:rsidR="00BF78FB">
        <w:rPr>
          <w:rFonts w:ascii="Times New Roman" w:hAnsi="Times New Roman" w:cs="Times New Roman"/>
          <w:sz w:val="28"/>
          <w:szCs w:val="28"/>
        </w:rPr>
        <w:t>.</w:t>
      </w:r>
    </w:p>
    <w:p w14:paraId="63B67CC3" w14:textId="6ADD22B9" w:rsidR="00BF78FB" w:rsidRDefault="00BF78FB" w:rsidP="0070747D">
      <w:pPr>
        <w:tabs>
          <w:tab w:val="left" w:pos="851"/>
        </w:tabs>
        <w:spacing w:after="0"/>
        <w:ind w:firstLine="851"/>
        <w:jc w:val="both"/>
        <w:rPr>
          <w:rFonts w:ascii="Times New Roman" w:hAnsi="Times New Roman" w:cs="Times New Roman"/>
          <w:sz w:val="28"/>
          <w:szCs w:val="28"/>
        </w:rPr>
      </w:pPr>
    </w:p>
    <w:p w14:paraId="0C8BE0F9" w14:textId="60AFE5B4" w:rsidR="00BF78FB" w:rsidRPr="00BF78FB" w:rsidRDefault="00BF78FB" w:rsidP="00BF78FB">
      <w:pPr>
        <w:pStyle w:val="1"/>
        <w:numPr>
          <w:ilvl w:val="1"/>
          <w:numId w:val="1"/>
        </w:numPr>
        <w:tabs>
          <w:tab w:val="left" w:pos="851"/>
        </w:tabs>
        <w:spacing w:before="0" w:beforeAutospacing="0" w:after="0" w:afterAutospacing="0"/>
        <w:ind w:left="0" w:firstLine="0"/>
        <w:jc w:val="both"/>
        <w:rPr>
          <w:sz w:val="28"/>
          <w:szCs w:val="28"/>
        </w:rPr>
      </w:pPr>
      <w:bookmarkStart w:id="73" w:name="_Toc80962072"/>
      <w:r>
        <w:rPr>
          <w:rFonts w:eastAsiaTheme="majorEastAsia"/>
          <w:sz w:val="28"/>
          <w:szCs w:val="28"/>
        </w:rPr>
        <w:lastRenderedPageBreak/>
        <w:t>24</w:t>
      </w:r>
      <w:r w:rsidRPr="00BE405B">
        <w:rPr>
          <w:rFonts w:eastAsiaTheme="majorEastAsia"/>
          <w:sz w:val="28"/>
          <w:szCs w:val="28"/>
        </w:rPr>
        <w:t xml:space="preserve">.08.2021 </w:t>
      </w:r>
      <w:r>
        <w:rPr>
          <w:rFonts w:eastAsiaTheme="majorEastAsia"/>
          <w:sz w:val="28"/>
          <w:szCs w:val="28"/>
        </w:rPr>
        <w:t>АНСБ</w:t>
      </w:r>
      <w:r w:rsidRPr="00BE405B">
        <w:rPr>
          <w:rFonts w:eastAsiaTheme="majorEastAsia"/>
          <w:sz w:val="28"/>
          <w:szCs w:val="28"/>
        </w:rPr>
        <w:t>.</w:t>
      </w:r>
      <w:r w:rsidRPr="00233C5D">
        <w:rPr>
          <w:sz w:val="28"/>
          <w:szCs w:val="28"/>
        </w:rPr>
        <w:t xml:space="preserve"> </w:t>
      </w:r>
      <w:r w:rsidRPr="00BF78FB">
        <w:rPr>
          <w:sz w:val="28"/>
          <w:szCs w:val="28"/>
        </w:rPr>
        <w:t>31 августа - семинар Минстроя России и НОСТРОЙ по пересчету стоимости контрактов 2021 года</w:t>
      </w:r>
      <w:bookmarkEnd w:id="73"/>
    </w:p>
    <w:p w14:paraId="6D426055" w14:textId="77777777" w:rsidR="00BF78FB" w:rsidRPr="00BF78FB" w:rsidRDefault="00BF78FB" w:rsidP="00BF78FB">
      <w:pPr>
        <w:tabs>
          <w:tab w:val="left" w:pos="851"/>
        </w:tabs>
        <w:spacing w:after="0"/>
        <w:ind w:firstLine="851"/>
        <w:jc w:val="both"/>
        <w:rPr>
          <w:rFonts w:ascii="Times New Roman" w:hAnsi="Times New Roman" w:cs="Times New Roman"/>
          <w:sz w:val="28"/>
          <w:szCs w:val="28"/>
        </w:rPr>
      </w:pPr>
      <w:r w:rsidRPr="00BF78FB">
        <w:rPr>
          <w:rFonts w:ascii="Times New Roman" w:hAnsi="Times New Roman" w:cs="Times New Roman"/>
          <w:sz w:val="28"/>
          <w:szCs w:val="28"/>
        </w:rPr>
        <w:t>Минстрой России совместно с Национальным объединением строителей (НОСТРОЙ) 31 августа 2021 года в 09:00 (время МСК) проводит семинар по разъяснению положений документов, касающихся изменения цены контракта по государственному и муниципальному заказу.</w:t>
      </w:r>
    </w:p>
    <w:p w14:paraId="727656C2" w14:textId="77777777" w:rsidR="00BF78FB" w:rsidRDefault="00BF78FB" w:rsidP="00BF78FB">
      <w:pPr>
        <w:tabs>
          <w:tab w:val="left" w:pos="851"/>
        </w:tabs>
        <w:spacing w:after="0"/>
        <w:ind w:firstLine="851"/>
        <w:jc w:val="both"/>
        <w:rPr>
          <w:rFonts w:ascii="Times New Roman" w:hAnsi="Times New Roman" w:cs="Times New Roman"/>
          <w:sz w:val="28"/>
          <w:szCs w:val="28"/>
        </w:rPr>
      </w:pPr>
      <w:r w:rsidRPr="00BF78FB">
        <w:rPr>
          <w:rFonts w:ascii="Times New Roman" w:hAnsi="Times New Roman" w:cs="Times New Roman"/>
          <w:sz w:val="28"/>
          <w:szCs w:val="28"/>
        </w:rPr>
        <w:t>Решение о проведении семинара по предложению НОСТРОЙ было принято на расширенном заседании Комиссии по вопросам ценообразования в строительстве и технологическому и ценовому аудиту Общественного совета при Минстрое России, которое состоялось на прошлой неделе под председательством руководителя Комиссии, президента НОСТРОЙ Антона Глушкова.</w:t>
      </w:r>
    </w:p>
    <w:p w14:paraId="42DA6FA6" w14:textId="1D01C64A" w:rsidR="00BF78FB" w:rsidRDefault="00BF78FB" w:rsidP="00BF78FB">
      <w:pPr>
        <w:tabs>
          <w:tab w:val="left" w:pos="851"/>
        </w:tabs>
        <w:spacing w:after="0"/>
        <w:ind w:firstLine="851"/>
        <w:jc w:val="both"/>
        <w:rPr>
          <w:rFonts w:ascii="Times New Roman" w:hAnsi="Times New Roman" w:cs="Times New Roman"/>
          <w:sz w:val="28"/>
          <w:szCs w:val="28"/>
        </w:rPr>
      </w:pPr>
      <w:r w:rsidRPr="00BF78FB">
        <w:rPr>
          <w:rFonts w:ascii="Times New Roman" w:hAnsi="Times New Roman" w:cs="Times New Roman"/>
          <w:sz w:val="28"/>
          <w:szCs w:val="28"/>
        </w:rPr>
        <w:t>Пройти регистрацию для участия в семинаре, а также направить вопросы по обсуждаемым документам можно до 12:00 (время МСК) 30 августа 2021 года по ссылке: </w:t>
      </w:r>
      <w:hyperlink r:id="rId144" w:tgtFrame="_blank" w:history="1">
        <w:r w:rsidRPr="00BF78FB">
          <w:rPr>
            <w:rFonts w:ascii="Times New Roman" w:hAnsi="Times New Roman" w:cs="Times New Roman"/>
            <w:sz w:val="28"/>
            <w:szCs w:val="28"/>
          </w:rPr>
          <w:t>https://forms.gle/YUH4yfYdZYk8NQzK7</w:t>
        </w:r>
      </w:hyperlink>
      <w:r w:rsidRPr="00BF78FB">
        <w:rPr>
          <w:rFonts w:ascii="Times New Roman" w:hAnsi="Times New Roman" w:cs="Times New Roman"/>
          <w:sz w:val="28"/>
          <w:szCs w:val="28"/>
        </w:rPr>
        <w:t>.</w:t>
      </w:r>
    </w:p>
    <w:p w14:paraId="5B680BAC" w14:textId="24CE4AFE" w:rsidR="00BF78FB" w:rsidRDefault="00BF78FB" w:rsidP="00BF78FB">
      <w:pPr>
        <w:tabs>
          <w:tab w:val="left" w:pos="851"/>
        </w:tabs>
        <w:spacing w:after="0"/>
        <w:ind w:firstLine="851"/>
        <w:jc w:val="both"/>
        <w:rPr>
          <w:rFonts w:ascii="Times New Roman" w:hAnsi="Times New Roman" w:cs="Times New Roman"/>
          <w:sz w:val="28"/>
          <w:szCs w:val="28"/>
        </w:rPr>
      </w:pPr>
      <w:r w:rsidRPr="00BF78FB">
        <w:rPr>
          <w:rFonts w:ascii="Times New Roman" w:hAnsi="Times New Roman" w:cs="Times New Roman"/>
          <w:sz w:val="28"/>
          <w:szCs w:val="28"/>
          <w:u w:val="single"/>
        </w:rPr>
        <w:t>Трансляцию семинара</w:t>
      </w:r>
      <w:r w:rsidRPr="00BF78FB">
        <w:rPr>
          <w:rFonts w:ascii="Times New Roman" w:hAnsi="Times New Roman" w:cs="Times New Roman"/>
          <w:sz w:val="28"/>
          <w:szCs w:val="28"/>
        </w:rPr>
        <w:t xml:space="preserve"> в режиме реального времени можно посмотреть на </w:t>
      </w:r>
      <w:hyperlink r:id="rId145" w:tgtFrame="_blank" w:history="1">
        <w:r w:rsidRPr="00BF78FB">
          <w:rPr>
            <w:rFonts w:ascii="Times New Roman" w:hAnsi="Times New Roman" w:cs="Times New Roman"/>
            <w:sz w:val="28"/>
            <w:szCs w:val="28"/>
          </w:rPr>
          <w:t>YouTube-канале НОСТРОЙ</w:t>
        </w:r>
      </w:hyperlink>
      <w:r w:rsidRPr="00BF78FB">
        <w:rPr>
          <w:rFonts w:ascii="Times New Roman" w:hAnsi="Times New Roman" w:cs="Times New Roman"/>
          <w:sz w:val="28"/>
          <w:szCs w:val="28"/>
        </w:rPr>
        <w:t>.</w:t>
      </w:r>
    </w:p>
    <w:p w14:paraId="2FD99BED" w14:textId="6820CE03" w:rsidR="00BF78FB" w:rsidRDefault="00A113D5" w:rsidP="00BF78FB">
      <w:pPr>
        <w:tabs>
          <w:tab w:val="left" w:pos="851"/>
        </w:tabs>
        <w:spacing w:after="0"/>
        <w:ind w:firstLine="851"/>
        <w:jc w:val="both"/>
        <w:rPr>
          <w:rFonts w:ascii="Times New Roman" w:hAnsi="Times New Roman" w:cs="Times New Roman"/>
          <w:sz w:val="28"/>
          <w:szCs w:val="28"/>
          <w:u w:val="single"/>
        </w:rPr>
      </w:pPr>
      <w:hyperlink r:id="rId146" w:tgtFrame="_blank" w:history="1">
        <w:r w:rsidR="00BF78FB" w:rsidRPr="00BF78FB">
          <w:rPr>
            <w:rFonts w:ascii="Times New Roman" w:hAnsi="Times New Roman" w:cs="Times New Roman"/>
            <w:sz w:val="28"/>
            <w:szCs w:val="28"/>
            <w:u w:val="single"/>
          </w:rPr>
          <w:t>Программа семинара</w:t>
        </w:r>
      </w:hyperlink>
    </w:p>
    <w:p w14:paraId="40ED34B9" w14:textId="77777777" w:rsidR="00BF78FB" w:rsidRDefault="00BF78FB" w:rsidP="00BF78FB">
      <w:pPr>
        <w:tabs>
          <w:tab w:val="left" w:pos="851"/>
        </w:tabs>
        <w:spacing w:after="0"/>
        <w:ind w:firstLine="851"/>
        <w:jc w:val="both"/>
        <w:rPr>
          <w:rFonts w:ascii="Times New Roman" w:hAnsi="Times New Roman" w:cs="Times New Roman"/>
          <w:sz w:val="28"/>
          <w:szCs w:val="28"/>
        </w:rPr>
      </w:pPr>
      <w:r w:rsidRPr="00BF78FB">
        <w:rPr>
          <w:rFonts w:ascii="Times New Roman" w:hAnsi="Times New Roman" w:cs="Times New Roman"/>
          <w:sz w:val="28"/>
          <w:szCs w:val="28"/>
        </w:rPr>
        <w:t xml:space="preserve">9:00 – 9:05 (5 мин.) Вступительное слово Первого заместителя Министра строительства и жилищно-коммунального хозяйства Российской Федерации А.Н. Ломакина </w:t>
      </w:r>
    </w:p>
    <w:p w14:paraId="630966FF" w14:textId="77777777" w:rsidR="00BF78FB" w:rsidRDefault="00BF78FB" w:rsidP="00BF78FB">
      <w:pPr>
        <w:tabs>
          <w:tab w:val="left" w:pos="851"/>
        </w:tabs>
        <w:spacing w:after="0"/>
        <w:ind w:firstLine="851"/>
        <w:jc w:val="both"/>
        <w:rPr>
          <w:rFonts w:ascii="Times New Roman" w:hAnsi="Times New Roman" w:cs="Times New Roman"/>
          <w:sz w:val="28"/>
          <w:szCs w:val="28"/>
        </w:rPr>
      </w:pPr>
      <w:r w:rsidRPr="00BF78FB">
        <w:rPr>
          <w:rFonts w:ascii="Times New Roman" w:hAnsi="Times New Roman" w:cs="Times New Roman"/>
          <w:sz w:val="28"/>
          <w:szCs w:val="28"/>
        </w:rPr>
        <w:t xml:space="preserve">9.05 – 9.20 (15 мин.) О применении положений постановления Правительства Российской Федерации от 9 августа 2021 г. № 1315 Докладчики: Ломакин Александр Николаевич – заместитель Министра строительства и жилищно-коммунального хозяйства Российской Федерации </w:t>
      </w:r>
      <w:proofErr w:type="spellStart"/>
      <w:r w:rsidRPr="00BF78FB">
        <w:rPr>
          <w:rFonts w:ascii="Times New Roman" w:hAnsi="Times New Roman" w:cs="Times New Roman"/>
          <w:sz w:val="28"/>
          <w:szCs w:val="28"/>
        </w:rPr>
        <w:t>Тютьмина</w:t>
      </w:r>
      <w:proofErr w:type="spellEnd"/>
      <w:r w:rsidRPr="00BF78FB">
        <w:rPr>
          <w:rFonts w:ascii="Times New Roman" w:hAnsi="Times New Roman" w:cs="Times New Roman"/>
          <w:sz w:val="28"/>
          <w:szCs w:val="28"/>
        </w:rPr>
        <w:t xml:space="preserve"> Ирина Викторовна – директор Департамента ценообразования и градостроительного зонирования Минстроя России </w:t>
      </w:r>
    </w:p>
    <w:p w14:paraId="611F18EF" w14:textId="77777777" w:rsidR="00BF78FB" w:rsidRDefault="00BF78FB" w:rsidP="00BF78FB">
      <w:pPr>
        <w:tabs>
          <w:tab w:val="left" w:pos="851"/>
        </w:tabs>
        <w:spacing w:after="0"/>
        <w:ind w:firstLine="851"/>
        <w:jc w:val="both"/>
        <w:rPr>
          <w:rFonts w:ascii="Times New Roman" w:hAnsi="Times New Roman" w:cs="Times New Roman"/>
          <w:sz w:val="28"/>
          <w:szCs w:val="28"/>
        </w:rPr>
      </w:pPr>
      <w:r w:rsidRPr="00BF78FB">
        <w:rPr>
          <w:rFonts w:ascii="Times New Roman" w:hAnsi="Times New Roman" w:cs="Times New Roman"/>
          <w:sz w:val="28"/>
          <w:szCs w:val="28"/>
        </w:rPr>
        <w:t xml:space="preserve">9:20 – 9.30 (10 мин.) О применении положений приказа Минстроя России от 21 июля 2021 г. № 500/пр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 утвержденную приказом Минстроя России от 23 декабря 2019 г. № 841/пр» Докладчик: </w:t>
      </w:r>
      <w:proofErr w:type="spellStart"/>
      <w:r w:rsidRPr="00BF78FB">
        <w:rPr>
          <w:rFonts w:ascii="Times New Roman" w:hAnsi="Times New Roman" w:cs="Times New Roman"/>
          <w:sz w:val="28"/>
          <w:szCs w:val="28"/>
        </w:rPr>
        <w:t>Лахаев</w:t>
      </w:r>
      <w:proofErr w:type="spellEnd"/>
      <w:r w:rsidRPr="00BF78FB">
        <w:rPr>
          <w:rFonts w:ascii="Times New Roman" w:hAnsi="Times New Roman" w:cs="Times New Roman"/>
          <w:sz w:val="28"/>
          <w:szCs w:val="28"/>
        </w:rPr>
        <w:t xml:space="preserve"> Сергей Васильевич – Заместитель начальника Главгосэкспертизы России по ценообразованию 9:30 – 9.40 (10 мин.) Возможное увеличение стоимости контракта в связи с ростом цен на строительные ресурсы - решение проблем подрядных организации Докладчики: Глушков Антон Николаевич - Президент Ассоциации «Национальное объединение строителей»; </w:t>
      </w:r>
    </w:p>
    <w:p w14:paraId="4D8C2DB8" w14:textId="7AC1351A" w:rsidR="00BF78FB" w:rsidRPr="00BF78FB" w:rsidRDefault="00BF78FB" w:rsidP="00BF78FB">
      <w:pPr>
        <w:tabs>
          <w:tab w:val="left" w:pos="851"/>
        </w:tabs>
        <w:spacing w:after="0"/>
        <w:ind w:firstLine="851"/>
        <w:jc w:val="both"/>
        <w:rPr>
          <w:rFonts w:ascii="Times New Roman" w:hAnsi="Times New Roman" w:cs="Times New Roman"/>
          <w:sz w:val="28"/>
          <w:szCs w:val="28"/>
        </w:rPr>
      </w:pPr>
      <w:r w:rsidRPr="00BF78FB">
        <w:rPr>
          <w:rFonts w:ascii="Times New Roman" w:hAnsi="Times New Roman" w:cs="Times New Roman"/>
          <w:sz w:val="28"/>
          <w:szCs w:val="28"/>
        </w:rPr>
        <w:t>9:40 – 10.10 (30 мин.) Вопросы по применению постановления Правительства Российской Федерации от 9 августа 2021 г. № 1315 и приказа Минстроя России от 21 июля 2021 г. № 500/пр от подрядных организаций и заказчиков.</w:t>
      </w:r>
    </w:p>
    <w:p w14:paraId="44A9AA3C" w14:textId="5CAAE3E4" w:rsidR="00BF78FB" w:rsidRDefault="00BF78FB" w:rsidP="00BF78FB">
      <w:pPr>
        <w:tabs>
          <w:tab w:val="left" w:pos="851"/>
        </w:tabs>
        <w:spacing w:after="0"/>
        <w:ind w:firstLine="851"/>
        <w:jc w:val="both"/>
        <w:rPr>
          <w:rFonts w:ascii="Times New Roman" w:hAnsi="Times New Roman" w:cs="Times New Roman"/>
          <w:sz w:val="28"/>
          <w:szCs w:val="28"/>
        </w:rPr>
      </w:pPr>
      <w:r w:rsidRPr="00BF78FB">
        <w:rPr>
          <w:rFonts w:ascii="Times New Roman" w:hAnsi="Times New Roman" w:cs="Times New Roman"/>
          <w:sz w:val="28"/>
          <w:szCs w:val="28"/>
        </w:rPr>
        <w:t>Напомним, что председателем Правительства Российской Федерации Михаилом Мишустиным подписано </w:t>
      </w:r>
      <w:hyperlink r:id="rId147" w:tgtFrame="_blank" w:history="1">
        <w:r w:rsidRPr="00BF78FB">
          <w:rPr>
            <w:rFonts w:ascii="Times New Roman" w:hAnsi="Times New Roman" w:cs="Times New Roman"/>
            <w:sz w:val="28"/>
            <w:szCs w:val="28"/>
          </w:rPr>
          <w:t>Постановление Правительства РФ от 09.08.2021 № 1315</w:t>
        </w:r>
      </w:hyperlink>
      <w:r w:rsidRPr="00BF78FB">
        <w:rPr>
          <w:rFonts w:ascii="Times New Roman" w:hAnsi="Times New Roman" w:cs="Times New Roman"/>
          <w:sz w:val="28"/>
          <w:szCs w:val="28"/>
        </w:rPr>
        <w:t xml:space="preserve"> «О внесении изменений в некоторые акты Правительства </w:t>
      </w:r>
      <w:r w:rsidRPr="00BF78FB">
        <w:rPr>
          <w:rFonts w:ascii="Times New Roman" w:hAnsi="Times New Roman" w:cs="Times New Roman"/>
          <w:sz w:val="28"/>
          <w:szCs w:val="28"/>
        </w:rPr>
        <w:lastRenderedPageBreak/>
        <w:t>Российской Федерации» регулирующее вопрос корректировки цен государственных контрактов и пересмотр лимитов бюджетных ассигнований.</w:t>
      </w:r>
    </w:p>
    <w:p w14:paraId="4A3F9D47" w14:textId="3143D910" w:rsidR="00BF78FB" w:rsidRPr="00BF78FB" w:rsidRDefault="00BF78FB" w:rsidP="00BF78FB">
      <w:pPr>
        <w:tabs>
          <w:tab w:val="left" w:pos="851"/>
        </w:tabs>
        <w:spacing w:after="0"/>
        <w:ind w:firstLine="851"/>
        <w:jc w:val="both"/>
        <w:rPr>
          <w:rFonts w:ascii="Times New Roman" w:hAnsi="Times New Roman" w:cs="Times New Roman"/>
          <w:sz w:val="28"/>
          <w:szCs w:val="28"/>
        </w:rPr>
      </w:pPr>
      <w:r w:rsidRPr="00BF78FB">
        <w:rPr>
          <w:rFonts w:ascii="Times New Roman" w:hAnsi="Times New Roman" w:cs="Times New Roman"/>
          <w:sz w:val="28"/>
          <w:szCs w:val="28"/>
        </w:rPr>
        <w:t>Кроме этого, 21.07.2021 Минстроем России подписан </w:t>
      </w:r>
      <w:hyperlink r:id="rId148" w:tgtFrame="_blank" w:history="1">
        <w:r w:rsidRPr="00BF78FB">
          <w:rPr>
            <w:rFonts w:ascii="Times New Roman" w:hAnsi="Times New Roman" w:cs="Times New Roman"/>
            <w:sz w:val="28"/>
            <w:szCs w:val="28"/>
          </w:rPr>
          <w:t>приказ № 500/пр</w:t>
        </w:r>
      </w:hyperlink>
      <w:r w:rsidRPr="00BF78FB">
        <w:rPr>
          <w:rFonts w:ascii="Times New Roman" w:hAnsi="Times New Roman" w:cs="Times New Roman"/>
          <w:sz w:val="28"/>
          <w:szCs w:val="28"/>
        </w:rPr>
        <w:t>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 утвержденную приказом Минстроя России от 23 декабря 2019 г. № 841/пр».</w:t>
      </w:r>
    </w:p>
    <w:p w14:paraId="7C81E656" w14:textId="26BF1219" w:rsidR="006C5E20" w:rsidRDefault="006C5E20" w:rsidP="00537366">
      <w:pPr>
        <w:pStyle w:val="1"/>
        <w:tabs>
          <w:tab w:val="left" w:pos="851"/>
        </w:tabs>
        <w:spacing w:before="0" w:beforeAutospacing="0" w:after="0" w:afterAutospacing="0"/>
        <w:jc w:val="both"/>
        <w:rPr>
          <w:sz w:val="28"/>
          <w:szCs w:val="28"/>
        </w:rPr>
      </w:pPr>
    </w:p>
    <w:p w14:paraId="6D55FC81" w14:textId="565BE8FB" w:rsidR="00537366" w:rsidRPr="00537366" w:rsidRDefault="00537366" w:rsidP="00537366">
      <w:pPr>
        <w:pStyle w:val="1"/>
        <w:numPr>
          <w:ilvl w:val="1"/>
          <w:numId w:val="1"/>
        </w:numPr>
        <w:tabs>
          <w:tab w:val="left" w:pos="851"/>
        </w:tabs>
        <w:spacing w:before="0" w:beforeAutospacing="0" w:after="0" w:afterAutospacing="0"/>
        <w:ind w:left="0" w:firstLine="0"/>
        <w:jc w:val="both"/>
        <w:rPr>
          <w:b w:val="0"/>
          <w:bCs w:val="0"/>
          <w:sz w:val="28"/>
          <w:szCs w:val="28"/>
        </w:rPr>
      </w:pPr>
      <w:bookmarkStart w:id="74" w:name="_Toc80962073"/>
      <w:r>
        <w:rPr>
          <w:sz w:val="28"/>
          <w:szCs w:val="28"/>
        </w:rPr>
        <w:t xml:space="preserve">24.08.2021 За-Строй.РФ. </w:t>
      </w:r>
      <w:r w:rsidRPr="00537366">
        <w:rPr>
          <w:sz w:val="28"/>
          <w:szCs w:val="28"/>
        </w:rPr>
        <w:t xml:space="preserve">Как обуздать «невидимую руку» </w:t>
      </w:r>
      <w:proofErr w:type="spellStart"/>
      <w:r w:rsidRPr="00537366">
        <w:rPr>
          <w:sz w:val="28"/>
          <w:szCs w:val="28"/>
        </w:rPr>
        <w:t>стройрынка</w:t>
      </w:r>
      <w:proofErr w:type="spellEnd"/>
      <w:r w:rsidRPr="00537366">
        <w:rPr>
          <w:sz w:val="28"/>
          <w:szCs w:val="28"/>
        </w:rPr>
        <w:t>?</w:t>
      </w:r>
      <w:bookmarkEnd w:id="74"/>
    </w:p>
    <w:p w14:paraId="558EECA6"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А мы продолжаем цикл публикаций из разных регионов о том, как тамошние строители воспринимают экономические изменения этого года</w:t>
      </w:r>
    </w:p>
    <w:p w14:paraId="2CFE82B4"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С одной стороны, налицо существенный рост комплектующих, с другой – государство всеми силами старается поддерживать льготные ипотечные программы. Эффект от двух этих факторов один – поступательный рост ценников на квадратные метры, который и не думает прекращаться.</w:t>
      </w:r>
    </w:p>
    <w:p w14:paraId="3AE8F8C6"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 xml:space="preserve">Вот и в Прикамье строительное сообщество смотрит в будущее без особого восторга. Как сообщают наши коллеги с регионального делового портала </w:t>
      </w:r>
      <w:proofErr w:type="spellStart"/>
      <w:r w:rsidRPr="00537366">
        <w:rPr>
          <w:rFonts w:ascii="Times New Roman" w:hAnsi="Times New Roman" w:cs="Times New Roman"/>
          <w:sz w:val="28"/>
          <w:szCs w:val="28"/>
        </w:rPr>
        <w:t>BusinessClass</w:t>
      </w:r>
      <w:proofErr w:type="spellEnd"/>
      <w:r w:rsidRPr="00537366">
        <w:rPr>
          <w:rFonts w:ascii="Times New Roman" w:hAnsi="Times New Roman" w:cs="Times New Roman"/>
          <w:sz w:val="28"/>
          <w:szCs w:val="28"/>
        </w:rPr>
        <w:t>, пермские застройщики говорят, что есть позиции, где цена увеличилась в два раза. Подорожание металла, дерева, кирпича летом – сезонное явление. Однако в этот раз стоимость стройматериалов бьёт рекорды.</w:t>
      </w:r>
    </w:p>
    <w:p w14:paraId="169CA56A"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По словам экспертов, больше всего выросли цены на металл и на стройматериалы, где присутствуют импортные компоненты. Мировая экономика приходит в себя после коронавирусных локдаунов, приостановленные стройки восстанавливают работу, а «вертолётные деньги», которыми правительства разных стран были вынуждены щедро делиться во время пандемии, теперь разгоняют ценники. Эффекты от процессов на глобальном рынке чувствуются и на стройплощадках каждого российского города и посёлка.</w:t>
      </w:r>
    </w:p>
    <w:p w14:paraId="1282930D"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 xml:space="preserve">Застройщики и аналитики отмечают, что на заводах до сих пор не восстановили </w:t>
      </w:r>
      <w:proofErr w:type="spellStart"/>
      <w:r w:rsidRPr="00537366">
        <w:rPr>
          <w:rFonts w:ascii="Times New Roman" w:hAnsi="Times New Roman" w:cs="Times New Roman"/>
          <w:sz w:val="28"/>
          <w:szCs w:val="28"/>
        </w:rPr>
        <w:t>допандемийные</w:t>
      </w:r>
      <w:proofErr w:type="spellEnd"/>
      <w:r w:rsidRPr="00537366">
        <w:rPr>
          <w:rFonts w:ascii="Times New Roman" w:hAnsi="Times New Roman" w:cs="Times New Roman"/>
          <w:sz w:val="28"/>
          <w:szCs w:val="28"/>
        </w:rPr>
        <w:t xml:space="preserve"> объёмы производства. В России, к тому же, свою лепту внесли госпрограммы поддержки льготной ипотеки, маткапиталы, сертификаты и прочие меры, с помощью которых Правительство вливает деньги в экономику через строительный сектор. Очевидно, что при фиксированном предложении эти меры приводят к росту спроса и цен на первичном рынке. Следом тянется и </w:t>
      </w:r>
      <w:proofErr w:type="spellStart"/>
      <w:r w:rsidRPr="00537366">
        <w:rPr>
          <w:rFonts w:ascii="Times New Roman" w:hAnsi="Times New Roman" w:cs="Times New Roman"/>
          <w:sz w:val="28"/>
          <w:szCs w:val="28"/>
        </w:rPr>
        <w:t>вторичка</w:t>
      </w:r>
      <w:proofErr w:type="spellEnd"/>
      <w:r w:rsidRPr="00537366">
        <w:rPr>
          <w:rFonts w:ascii="Times New Roman" w:hAnsi="Times New Roman" w:cs="Times New Roman"/>
          <w:sz w:val="28"/>
          <w:szCs w:val="28"/>
        </w:rPr>
        <w:t>.</w:t>
      </w:r>
    </w:p>
    <w:p w14:paraId="36500E66"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 xml:space="preserve">Кстати, вопреки мнению, что главными «злодеями года» оказались металлурги, не желающие делиться сверхдоходами без профилактического </w:t>
      </w:r>
      <w:proofErr w:type="spellStart"/>
      <w:r w:rsidRPr="00537366">
        <w:rPr>
          <w:rFonts w:ascii="Times New Roman" w:hAnsi="Times New Roman" w:cs="Times New Roman"/>
          <w:sz w:val="28"/>
          <w:szCs w:val="28"/>
        </w:rPr>
        <w:t>нахлобучинга</w:t>
      </w:r>
      <w:proofErr w:type="spellEnd"/>
      <w:r w:rsidRPr="00537366">
        <w:rPr>
          <w:rFonts w:ascii="Times New Roman" w:hAnsi="Times New Roman" w:cs="Times New Roman"/>
          <w:sz w:val="28"/>
          <w:szCs w:val="28"/>
        </w:rPr>
        <w:t>, подорожал не только металл. А даже... древесина, который в нашей стране, казалось бы, должно хватать каждому. Однако, по словам директора СК «Алекс» Алексея Каменских, цены на «деревянные» материалы выросли более, чем в два раза:</w:t>
      </w:r>
    </w:p>
    <w:p w14:paraId="38452D21"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 xml:space="preserve">Если раньше древесина стоила 8 тысяч рублей за куб, то теперь цена составляет около 18-ти тысяч рублей. Стоимость дома «под крышу» теперь </w:t>
      </w:r>
      <w:r w:rsidRPr="00537366">
        <w:rPr>
          <w:rFonts w:ascii="Times New Roman" w:hAnsi="Times New Roman" w:cs="Times New Roman"/>
          <w:sz w:val="28"/>
          <w:szCs w:val="28"/>
        </w:rPr>
        <w:lastRenderedPageBreak/>
        <w:t>оценивается в 3,5 миллиона рублей вместо 2,5 миллиона рублей. Такого повышения цен на древесину не было за последние семь лет. По моим размышлениям, на это повлияла пандемия. Люди не хотят оставаться в квартирах и массово начали строить частные дома.</w:t>
      </w:r>
    </w:p>
    <w:p w14:paraId="50E12F2B"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То есть, можем друг друга поздравить – программа по развитию ИЖС начала работать и приносить первые плоды. А ведь впереди развитие ипотечных продуктов в области малоэтажного строительства и дополнительные стимулирующие госпрограммы в этом сегменте!</w:t>
      </w:r>
    </w:p>
    <w:p w14:paraId="69DB58D7"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Впрочем, подрядчикам и застройщикам в коммерческом сегменте немного проще, поскольку всегда есть возможность по той или иной схеме переложить рост себестоимости на конечного потребителя. А вот тем, кто работает с госзаказом, стало жить куда веселее. Из подрядчиков они превратились в инвесторов, если не сказать – спонсоров своих же строек, поскольку возможности пересчитать контракты, в одночасье ставшие убыточными, попросту нет.</w:t>
      </w:r>
    </w:p>
    <w:p w14:paraId="1EEC103E"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В договорах указаны цены на стройматериалы 2020 года, а закупать их придётся по нынешним ценам. В саморегулируемой организации «Союз строителей» пояснили:</w:t>
      </w:r>
    </w:p>
    <w:p w14:paraId="6137CFB9"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Картина грустная относительно роста цен на материалы. Хорошо только застройщикам, которые продают коммерческое жильё. Строители на госконтрактах, строящие государственные или муниципальные объекты, прогорают. Контракт заключили в прошлом году по прошлогодним ценам, а сегодня цены на стройматериалы выросли. У многих возведены только фундаменты... Что делать дальше, не знают.</w:t>
      </w:r>
    </w:p>
    <w:p w14:paraId="3528C4B3"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Не сильно помогла делу даже предложенная Правительством заплатка по компенсации роста цен на стройматериалы для госзаказов. Постановление позволит пересмотреть стоимость строительства объектов с госфинансированием. Однако может помочь, в основном, только крупным компаниям и тем, кто работает с заказами от федеральных ведомств. «Малышам» и муниципальным заказчикам предстоит выкручиваться самостоятельно. Впрочем, строители надеются, что голос сообщества будет услышан, и меры поддержки расширят.</w:t>
      </w:r>
    </w:p>
    <w:p w14:paraId="780ECE5B"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Ранее Президент России Владимир Путин поручил разработать меры по сдерживанию цен на стройматериалы. По его словам, необходимо не допустить банкротства застройщиков и увеличения количества долгостроев. В строительных компаниях отмечают, что эффект от принятых мер можно будет увидеть только осенью.</w:t>
      </w:r>
    </w:p>
    <w:p w14:paraId="6B0F7643" w14:textId="77777777" w:rsidR="00537366" w:rsidRP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А тем временем из ближнего зарубежья приходят интересные новости, о том, как тамошние власти пытаются решать аналогичную проблему. Глава Казахстана Касым-</w:t>
      </w:r>
      <w:proofErr w:type="spellStart"/>
      <w:r w:rsidRPr="00537366">
        <w:rPr>
          <w:rFonts w:ascii="Times New Roman" w:hAnsi="Times New Roman" w:cs="Times New Roman"/>
          <w:sz w:val="28"/>
          <w:szCs w:val="28"/>
        </w:rPr>
        <w:t>Жомарт</w:t>
      </w:r>
      <w:proofErr w:type="spellEnd"/>
      <w:r w:rsidRPr="00537366">
        <w:rPr>
          <w:rFonts w:ascii="Times New Roman" w:hAnsi="Times New Roman" w:cs="Times New Roman"/>
          <w:sz w:val="28"/>
          <w:szCs w:val="28"/>
        </w:rPr>
        <w:t xml:space="preserve"> Токаев поручил провести антимонопольный анализ на рынках строительных материалов во всех регионах страны на предмет обоснованности повышения цен. По состоянию на 29 июля 2021 года субъектам рынков стройматериалов было направлено 63 уведомления об устранении </w:t>
      </w:r>
      <w:r w:rsidRPr="00537366">
        <w:rPr>
          <w:rFonts w:ascii="Times New Roman" w:hAnsi="Times New Roman" w:cs="Times New Roman"/>
          <w:sz w:val="28"/>
          <w:szCs w:val="28"/>
        </w:rPr>
        <w:lastRenderedPageBreak/>
        <w:t>признаков нарушения и необходимости снижения цен. И – о чудо! – за последние месяцы уже около 30-ти компаний снизили цены на стройматериалы.</w:t>
      </w:r>
    </w:p>
    <w:p w14:paraId="4B38D642" w14:textId="1CCB7A81" w:rsidR="00537366" w:rsidRDefault="00537366" w:rsidP="00537366">
      <w:pPr>
        <w:tabs>
          <w:tab w:val="left" w:pos="851"/>
        </w:tabs>
        <w:spacing w:after="0"/>
        <w:ind w:firstLine="851"/>
        <w:jc w:val="both"/>
        <w:rPr>
          <w:rFonts w:ascii="Times New Roman" w:hAnsi="Times New Roman" w:cs="Times New Roman"/>
          <w:sz w:val="28"/>
          <w:szCs w:val="28"/>
        </w:rPr>
      </w:pPr>
      <w:r w:rsidRPr="00537366">
        <w:rPr>
          <w:rFonts w:ascii="Times New Roman" w:hAnsi="Times New Roman" w:cs="Times New Roman"/>
          <w:sz w:val="28"/>
          <w:szCs w:val="28"/>
        </w:rPr>
        <w:t>Может быть, и российским властям следует взяться за дело не только монетаристскими методами, прикладывая дотационные заплатки на больные места. А кое где и власть употребить, немножко надавав по расшалившейся руке рынка, которая уже совсем глубоко залезает в карманы строителей и покупателей жилья? Что думаете по этому поводу Вы, уважаемые читатели? Какой механизм снижения цен на квадраты предложили бы, чтобы выйти из нынешнего крутого пике?</w:t>
      </w:r>
    </w:p>
    <w:p w14:paraId="45275565" w14:textId="1103D5D1" w:rsidR="00D96EA2" w:rsidRDefault="00D96EA2" w:rsidP="00537366">
      <w:pPr>
        <w:tabs>
          <w:tab w:val="left" w:pos="851"/>
        </w:tabs>
        <w:spacing w:after="0"/>
        <w:ind w:firstLine="851"/>
        <w:jc w:val="both"/>
        <w:rPr>
          <w:rFonts w:ascii="Times New Roman" w:hAnsi="Times New Roman" w:cs="Times New Roman"/>
          <w:sz w:val="28"/>
          <w:szCs w:val="28"/>
        </w:rPr>
      </w:pPr>
    </w:p>
    <w:p w14:paraId="6C6D73C9" w14:textId="088362B7" w:rsidR="00D96EA2" w:rsidRPr="00D96EA2" w:rsidRDefault="00D96EA2" w:rsidP="00D96EA2">
      <w:pPr>
        <w:pStyle w:val="1"/>
        <w:numPr>
          <w:ilvl w:val="1"/>
          <w:numId w:val="1"/>
        </w:numPr>
        <w:tabs>
          <w:tab w:val="left" w:pos="851"/>
        </w:tabs>
        <w:spacing w:before="0" w:beforeAutospacing="0" w:after="0" w:afterAutospacing="0"/>
        <w:ind w:left="0" w:firstLine="0"/>
        <w:jc w:val="both"/>
        <w:rPr>
          <w:sz w:val="28"/>
          <w:szCs w:val="28"/>
        </w:rPr>
      </w:pPr>
      <w:bookmarkStart w:id="75" w:name="_Toc80962074"/>
      <w:r w:rsidRPr="00D96EA2">
        <w:rPr>
          <w:sz w:val="28"/>
          <w:szCs w:val="28"/>
        </w:rPr>
        <w:t>26.08.</w:t>
      </w:r>
      <w:r>
        <w:rPr>
          <w:sz w:val="28"/>
          <w:szCs w:val="28"/>
        </w:rPr>
        <w:t>20</w:t>
      </w:r>
      <w:r w:rsidRPr="00D96EA2">
        <w:rPr>
          <w:sz w:val="28"/>
          <w:szCs w:val="28"/>
        </w:rPr>
        <w:t>21</w:t>
      </w:r>
      <w:r>
        <w:rPr>
          <w:sz w:val="28"/>
          <w:szCs w:val="28"/>
        </w:rPr>
        <w:t xml:space="preserve"> СГ. </w:t>
      </w:r>
      <w:r w:rsidRPr="00D96EA2">
        <w:rPr>
          <w:sz w:val="28"/>
          <w:szCs w:val="28"/>
        </w:rPr>
        <w:t>Опрос «СГ»: Высокие цены на недвижимость отпугнули россиян от покупки жилья</w:t>
      </w:r>
      <w:bookmarkEnd w:id="75"/>
    </w:p>
    <w:p w14:paraId="1540F0AA" w14:textId="77777777" w:rsidR="00D96EA2" w:rsidRPr="00D96EA2" w:rsidRDefault="00D96EA2" w:rsidP="00D96EA2">
      <w:pPr>
        <w:tabs>
          <w:tab w:val="left" w:pos="851"/>
        </w:tabs>
        <w:spacing w:after="0"/>
        <w:ind w:firstLine="851"/>
        <w:jc w:val="both"/>
        <w:rPr>
          <w:rFonts w:ascii="Times New Roman" w:hAnsi="Times New Roman" w:cs="Times New Roman"/>
          <w:sz w:val="28"/>
          <w:szCs w:val="28"/>
        </w:rPr>
      </w:pPr>
      <w:r w:rsidRPr="00D96EA2">
        <w:rPr>
          <w:rFonts w:ascii="Times New Roman" w:hAnsi="Times New Roman" w:cs="Times New Roman"/>
          <w:sz w:val="28"/>
          <w:szCs w:val="28"/>
        </w:rPr>
        <w:t>Почти две трети (63%) читателей «</w:t>
      </w:r>
      <w:proofErr w:type="spellStart"/>
      <w:r w:rsidRPr="00D96EA2">
        <w:rPr>
          <w:rFonts w:ascii="Times New Roman" w:hAnsi="Times New Roman" w:cs="Times New Roman"/>
          <w:sz w:val="28"/>
          <w:szCs w:val="28"/>
        </w:rPr>
        <w:t>Стройгазеты</w:t>
      </w:r>
      <w:proofErr w:type="spellEnd"/>
      <w:r w:rsidRPr="00D96EA2">
        <w:rPr>
          <w:rFonts w:ascii="Times New Roman" w:hAnsi="Times New Roman" w:cs="Times New Roman"/>
          <w:sz w:val="28"/>
          <w:szCs w:val="28"/>
        </w:rPr>
        <w:t>» не готовы покупать жилье в условиях растущих цен на недвижимость. Об этом свидетельствуют результаты опроса, проведенного на нашем сайте.</w:t>
      </w:r>
    </w:p>
    <w:p w14:paraId="00C783B4" w14:textId="3BCAED5B" w:rsidR="00D96EA2" w:rsidRPr="00D96EA2" w:rsidRDefault="00D96EA2" w:rsidP="00D96EA2">
      <w:pPr>
        <w:tabs>
          <w:tab w:val="left" w:pos="851"/>
        </w:tabs>
        <w:spacing w:after="0"/>
        <w:jc w:val="both"/>
        <w:rPr>
          <w:rFonts w:ascii="Times New Roman" w:hAnsi="Times New Roman" w:cs="Times New Roman"/>
          <w:sz w:val="28"/>
          <w:szCs w:val="28"/>
        </w:rPr>
      </w:pPr>
      <w:r w:rsidRPr="00D96EA2">
        <w:rPr>
          <w:rFonts w:ascii="Times New Roman" w:hAnsi="Times New Roman" w:cs="Times New Roman"/>
          <w:noProof/>
          <w:sz w:val="28"/>
          <w:szCs w:val="28"/>
        </w:rPr>
        <w:drawing>
          <wp:inline distT="0" distB="0" distL="0" distR="0" wp14:anchorId="72E5940C" wp14:editId="66A049BC">
            <wp:extent cx="6306358" cy="43529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37429" cy="4374371"/>
                    </a:xfrm>
                    <a:prstGeom prst="rect">
                      <a:avLst/>
                    </a:prstGeom>
                    <a:noFill/>
                    <a:ln>
                      <a:noFill/>
                    </a:ln>
                  </pic:spPr>
                </pic:pic>
              </a:graphicData>
            </a:graphic>
          </wp:inline>
        </w:drawing>
      </w:r>
    </w:p>
    <w:p w14:paraId="3E1C6876" w14:textId="77777777" w:rsidR="00076CDD" w:rsidRPr="00D96EA2" w:rsidRDefault="00076CDD" w:rsidP="00076CDD">
      <w:pPr>
        <w:tabs>
          <w:tab w:val="left" w:pos="851"/>
        </w:tabs>
        <w:spacing w:after="0"/>
        <w:ind w:firstLine="851"/>
        <w:jc w:val="both"/>
        <w:rPr>
          <w:rFonts w:ascii="Times New Roman" w:hAnsi="Times New Roman" w:cs="Times New Roman"/>
          <w:sz w:val="28"/>
          <w:szCs w:val="28"/>
        </w:rPr>
      </w:pPr>
      <w:r w:rsidRPr="00D96EA2">
        <w:rPr>
          <w:rFonts w:ascii="Times New Roman" w:hAnsi="Times New Roman" w:cs="Times New Roman"/>
          <w:sz w:val="28"/>
          <w:szCs w:val="28"/>
        </w:rPr>
        <w:t>Подавляющее большинство респондентов (38%) вместо покупки жилья предпочли бы купить другую недвижимость, например, самолет. Самые бюджетные квартиры в Москве, </w:t>
      </w:r>
      <w:hyperlink r:id="rId150" w:tgtFrame="_blank" w:history="1">
        <w:r w:rsidRPr="00D96EA2">
          <w:rPr>
            <w:rFonts w:ascii="Times New Roman" w:hAnsi="Times New Roman" w:cs="Times New Roman"/>
            <w:sz w:val="28"/>
            <w:szCs w:val="28"/>
          </w:rPr>
          <w:t>по данным</w:t>
        </w:r>
      </w:hyperlink>
      <w:r w:rsidRPr="00D96EA2">
        <w:rPr>
          <w:rFonts w:ascii="Times New Roman" w:hAnsi="Times New Roman" w:cs="Times New Roman"/>
          <w:sz w:val="28"/>
          <w:szCs w:val="28"/>
        </w:rPr>
        <w:t xml:space="preserve"> компании </w:t>
      </w:r>
      <w:proofErr w:type="spellStart"/>
      <w:r w:rsidRPr="00D96EA2">
        <w:rPr>
          <w:rFonts w:ascii="Times New Roman" w:hAnsi="Times New Roman" w:cs="Times New Roman"/>
          <w:sz w:val="28"/>
          <w:szCs w:val="28"/>
        </w:rPr>
        <w:t>Кортрос</w:t>
      </w:r>
      <w:proofErr w:type="spellEnd"/>
      <w:r w:rsidRPr="00D96EA2">
        <w:rPr>
          <w:rFonts w:ascii="Times New Roman" w:hAnsi="Times New Roman" w:cs="Times New Roman"/>
          <w:sz w:val="28"/>
          <w:szCs w:val="28"/>
        </w:rPr>
        <w:t>, стоят от 6 млн рублей. При этом легкомоторный самолет можно приобрести за 5 млн рублей.</w:t>
      </w:r>
    </w:p>
    <w:p w14:paraId="62E044A4" w14:textId="77777777" w:rsidR="00076CDD" w:rsidRPr="00D96EA2" w:rsidRDefault="00076CDD" w:rsidP="00076CDD">
      <w:pPr>
        <w:tabs>
          <w:tab w:val="left" w:pos="851"/>
        </w:tabs>
        <w:spacing w:after="0"/>
        <w:ind w:firstLine="851"/>
        <w:jc w:val="both"/>
        <w:rPr>
          <w:rFonts w:ascii="Times New Roman" w:hAnsi="Times New Roman" w:cs="Times New Roman"/>
          <w:sz w:val="28"/>
          <w:szCs w:val="28"/>
        </w:rPr>
      </w:pPr>
      <w:r w:rsidRPr="00D96EA2">
        <w:rPr>
          <w:rFonts w:ascii="Times New Roman" w:hAnsi="Times New Roman" w:cs="Times New Roman"/>
          <w:sz w:val="28"/>
          <w:szCs w:val="28"/>
        </w:rPr>
        <w:t xml:space="preserve">Еще 25% наших читателей отметили, что не готовы сейчас улучшить свои жилищные условия, так как у них нет возможности. Кроме того, еще 6% респондентов не хотят покупать новое жилье, так как их устаивает нынешняя </w:t>
      </w:r>
      <w:r w:rsidRPr="00D96EA2">
        <w:rPr>
          <w:rFonts w:ascii="Times New Roman" w:hAnsi="Times New Roman" w:cs="Times New Roman"/>
          <w:sz w:val="28"/>
          <w:szCs w:val="28"/>
        </w:rPr>
        <w:lastRenderedPageBreak/>
        <w:t>недвижимость. К слову, в ходе встречи гендиректора ДОМ.РФ Виталия Мутко и президента России Владимира Путина глава института развития </w:t>
      </w:r>
      <w:hyperlink r:id="rId151" w:tgtFrame="_blank" w:history="1">
        <w:r w:rsidRPr="00D96EA2">
          <w:rPr>
            <w:rFonts w:ascii="Times New Roman" w:hAnsi="Times New Roman" w:cs="Times New Roman"/>
            <w:sz w:val="28"/>
            <w:szCs w:val="28"/>
          </w:rPr>
          <w:t>заявил</w:t>
        </w:r>
      </w:hyperlink>
      <w:r w:rsidRPr="00D96EA2">
        <w:rPr>
          <w:rFonts w:ascii="Times New Roman" w:hAnsi="Times New Roman" w:cs="Times New Roman"/>
          <w:sz w:val="28"/>
          <w:szCs w:val="28"/>
        </w:rPr>
        <w:t>, что не менее 40% нуждающихся в квартирах граждан не смогут взять ипотеку ни при какой ставке.</w:t>
      </w:r>
    </w:p>
    <w:p w14:paraId="011439E8" w14:textId="77777777" w:rsidR="00D96EA2" w:rsidRPr="00D96EA2" w:rsidRDefault="00D96EA2" w:rsidP="00D96EA2">
      <w:pPr>
        <w:tabs>
          <w:tab w:val="left" w:pos="851"/>
        </w:tabs>
        <w:spacing w:after="0"/>
        <w:ind w:firstLine="851"/>
        <w:jc w:val="both"/>
        <w:rPr>
          <w:rFonts w:ascii="Times New Roman" w:hAnsi="Times New Roman" w:cs="Times New Roman"/>
          <w:sz w:val="28"/>
          <w:szCs w:val="28"/>
        </w:rPr>
      </w:pPr>
      <w:r w:rsidRPr="00D96EA2">
        <w:rPr>
          <w:rFonts w:ascii="Times New Roman" w:hAnsi="Times New Roman" w:cs="Times New Roman"/>
          <w:sz w:val="28"/>
          <w:szCs w:val="28"/>
        </w:rPr>
        <w:t>Почти треть опрошенных задумываются о покупке квартиры. 29% из них готовы купить жилье в течение ближайших трех лет, а еще 2% отложат «обновку» на более поздний срок. Стоит отметить, что </w:t>
      </w:r>
      <w:hyperlink r:id="rId152" w:tgtFrame="_blank" w:history="1">
        <w:r w:rsidRPr="00D96EA2">
          <w:rPr>
            <w:rFonts w:ascii="Times New Roman" w:hAnsi="Times New Roman" w:cs="Times New Roman"/>
            <w:sz w:val="28"/>
            <w:szCs w:val="28"/>
          </w:rPr>
          <w:t>по мнению</w:t>
        </w:r>
      </w:hyperlink>
      <w:r w:rsidRPr="00D96EA2">
        <w:rPr>
          <w:rFonts w:ascii="Times New Roman" w:hAnsi="Times New Roman" w:cs="Times New Roman"/>
          <w:sz w:val="28"/>
          <w:szCs w:val="28"/>
        </w:rPr>
        <w:t> экспертов, квартиры в новостройках продолжат дорожать, несмотря на изменения в льготных ипотечных программах и снижение спроса.</w:t>
      </w:r>
    </w:p>
    <w:p w14:paraId="7FFE1E85" w14:textId="37AB9538" w:rsidR="00D96EA2" w:rsidRDefault="00D96EA2" w:rsidP="00D96EA2">
      <w:pPr>
        <w:tabs>
          <w:tab w:val="left" w:pos="851"/>
        </w:tabs>
        <w:spacing w:after="0"/>
        <w:ind w:firstLine="851"/>
        <w:jc w:val="both"/>
        <w:rPr>
          <w:rFonts w:ascii="Times New Roman" w:hAnsi="Times New Roman" w:cs="Times New Roman"/>
          <w:sz w:val="28"/>
          <w:szCs w:val="28"/>
        </w:rPr>
      </w:pPr>
      <w:r w:rsidRPr="00D96EA2">
        <w:rPr>
          <w:rFonts w:ascii="Times New Roman" w:hAnsi="Times New Roman" w:cs="Times New Roman"/>
          <w:sz w:val="28"/>
          <w:szCs w:val="28"/>
        </w:rPr>
        <w:t>Ранее «СГ» </w:t>
      </w:r>
      <w:hyperlink r:id="rId153" w:tgtFrame="_blank" w:history="1">
        <w:r w:rsidRPr="00D96EA2">
          <w:rPr>
            <w:rFonts w:ascii="Times New Roman" w:hAnsi="Times New Roman" w:cs="Times New Roman"/>
            <w:sz w:val="28"/>
            <w:szCs w:val="28"/>
          </w:rPr>
          <w:t>сообщала</w:t>
        </w:r>
      </w:hyperlink>
      <w:r w:rsidRPr="00D96EA2">
        <w:rPr>
          <w:rFonts w:ascii="Times New Roman" w:hAnsi="Times New Roman" w:cs="Times New Roman"/>
          <w:sz w:val="28"/>
          <w:szCs w:val="28"/>
        </w:rPr>
        <w:t>, что две трети наших читателей считают, что для оформления ипотеки суммарный семейный доход должен быть не менее 100 тыс. рублей в месяц.</w:t>
      </w:r>
    </w:p>
    <w:p w14:paraId="4C8857D7" w14:textId="259EAC6C" w:rsidR="00E06E8F" w:rsidRDefault="00E06E8F" w:rsidP="00D96EA2">
      <w:pPr>
        <w:tabs>
          <w:tab w:val="left" w:pos="851"/>
        </w:tabs>
        <w:spacing w:after="0"/>
        <w:ind w:firstLine="851"/>
        <w:jc w:val="both"/>
        <w:rPr>
          <w:rFonts w:ascii="Times New Roman" w:hAnsi="Times New Roman" w:cs="Times New Roman"/>
          <w:sz w:val="28"/>
          <w:szCs w:val="28"/>
        </w:rPr>
      </w:pPr>
    </w:p>
    <w:p w14:paraId="45244069" w14:textId="499E7D1A" w:rsidR="00E06E8F" w:rsidRPr="00E06E8F" w:rsidRDefault="00E06E8F" w:rsidP="00E06E8F">
      <w:pPr>
        <w:pStyle w:val="1"/>
        <w:numPr>
          <w:ilvl w:val="1"/>
          <w:numId w:val="1"/>
        </w:numPr>
        <w:tabs>
          <w:tab w:val="left" w:pos="851"/>
        </w:tabs>
        <w:spacing w:before="0" w:beforeAutospacing="0" w:after="0" w:afterAutospacing="0"/>
        <w:ind w:left="0" w:firstLine="0"/>
        <w:jc w:val="both"/>
        <w:rPr>
          <w:b w:val="0"/>
          <w:bCs w:val="0"/>
          <w:sz w:val="28"/>
          <w:szCs w:val="28"/>
        </w:rPr>
      </w:pPr>
      <w:bookmarkStart w:id="76" w:name="_Toc80962075"/>
      <w:r>
        <w:rPr>
          <w:rFonts w:eastAsiaTheme="majorEastAsia"/>
          <w:sz w:val="28"/>
          <w:szCs w:val="28"/>
        </w:rPr>
        <w:t>26</w:t>
      </w:r>
      <w:r w:rsidRPr="00BE405B">
        <w:rPr>
          <w:rFonts w:eastAsiaTheme="majorEastAsia"/>
          <w:sz w:val="28"/>
          <w:szCs w:val="28"/>
        </w:rPr>
        <w:t xml:space="preserve">.08.2021 </w:t>
      </w:r>
      <w:r>
        <w:rPr>
          <w:rFonts w:eastAsiaTheme="majorEastAsia"/>
          <w:sz w:val="28"/>
          <w:szCs w:val="28"/>
        </w:rPr>
        <w:t xml:space="preserve">За-Строй.РФ. </w:t>
      </w:r>
      <w:r w:rsidRPr="00E06E8F">
        <w:rPr>
          <w:sz w:val="28"/>
          <w:szCs w:val="28"/>
        </w:rPr>
        <w:t>Жильё больше не будет дорожать?</w:t>
      </w:r>
      <w:bookmarkEnd w:id="76"/>
    </w:p>
    <w:p w14:paraId="5B1B38D0" w14:textId="77777777" w:rsidR="00E06E8F" w:rsidRPr="00E06E8F" w:rsidRDefault="00E06E8F" w:rsidP="00E06E8F">
      <w:pPr>
        <w:tabs>
          <w:tab w:val="left" w:pos="851"/>
        </w:tabs>
        <w:spacing w:after="0"/>
        <w:ind w:firstLine="851"/>
        <w:jc w:val="both"/>
        <w:rPr>
          <w:rFonts w:ascii="Times New Roman" w:hAnsi="Times New Roman" w:cs="Times New Roman"/>
          <w:sz w:val="28"/>
          <w:szCs w:val="28"/>
        </w:rPr>
      </w:pPr>
      <w:r w:rsidRPr="00E06E8F">
        <w:rPr>
          <w:rFonts w:ascii="Times New Roman" w:hAnsi="Times New Roman" w:cs="Times New Roman"/>
          <w:sz w:val="28"/>
          <w:szCs w:val="28"/>
        </w:rPr>
        <w:t>Аналитики уверяют, что продление семейной ипотеки не отразится на ценах новостроек</w:t>
      </w:r>
    </w:p>
    <w:p w14:paraId="6D50B5DF" w14:textId="77777777" w:rsidR="00E06E8F" w:rsidRPr="00E06E8F" w:rsidRDefault="00E06E8F" w:rsidP="00E06E8F">
      <w:pPr>
        <w:tabs>
          <w:tab w:val="left" w:pos="851"/>
        </w:tabs>
        <w:spacing w:after="0"/>
        <w:ind w:firstLine="851"/>
        <w:jc w:val="both"/>
        <w:rPr>
          <w:rFonts w:ascii="Times New Roman" w:hAnsi="Times New Roman" w:cs="Times New Roman"/>
          <w:sz w:val="28"/>
          <w:szCs w:val="28"/>
        </w:rPr>
      </w:pPr>
      <w:r w:rsidRPr="00E06E8F">
        <w:rPr>
          <w:rFonts w:ascii="Times New Roman" w:hAnsi="Times New Roman" w:cs="Times New Roman"/>
          <w:sz w:val="28"/>
          <w:szCs w:val="28"/>
        </w:rPr>
        <w:t>Продление срока выдачи кредитов по программе семейной ипотеки по ставке до 6% до конца 2023 года увеличит спрос на неё со стороны заёмщиков, однако не вызовет дополнительного роста цен на жильё в новостройках России, считают эксперты.</w:t>
      </w:r>
    </w:p>
    <w:p w14:paraId="4C5E1549" w14:textId="77777777" w:rsidR="00E06E8F" w:rsidRPr="00E06E8F" w:rsidRDefault="00E06E8F" w:rsidP="00E06E8F">
      <w:pPr>
        <w:tabs>
          <w:tab w:val="left" w:pos="851"/>
        </w:tabs>
        <w:spacing w:after="0"/>
        <w:ind w:firstLine="851"/>
        <w:jc w:val="both"/>
        <w:rPr>
          <w:rFonts w:ascii="Times New Roman" w:hAnsi="Times New Roman" w:cs="Times New Roman"/>
          <w:sz w:val="28"/>
          <w:szCs w:val="28"/>
        </w:rPr>
      </w:pPr>
      <w:r w:rsidRPr="00E06E8F">
        <w:rPr>
          <w:rFonts w:ascii="Times New Roman" w:hAnsi="Times New Roman" w:cs="Times New Roman"/>
          <w:sz w:val="28"/>
          <w:szCs w:val="28"/>
        </w:rPr>
        <w:t>Партнёр риэлторской компании «</w:t>
      </w:r>
      <w:proofErr w:type="spellStart"/>
      <w:r w:rsidRPr="00E06E8F">
        <w:rPr>
          <w:rFonts w:ascii="Times New Roman" w:hAnsi="Times New Roman" w:cs="Times New Roman"/>
          <w:sz w:val="28"/>
          <w:szCs w:val="28"/>
        </w:rPr>
        <w:t>Метриум</w:t>
      </w:r>
      <w:proofErr w:type="spellEnd"/>
      <w:r w:rsidRPr="00E06E8F">
        <w:rPr>
          <w:rFonts w:ascii="Times New Roman" w:hAnsi="Times New Roman" w:cs="Times New Roman"/>
          <w:sz w:val="28"/>
          <w:szCs w:val="28"/>
        </w:rPr>
        <w:t>» Мария Литинецкая сказала:</w:t>
      </w:r>
    </w:p>
    <w:p w14:paraId="5063734D" w14:textId="77777777" w:rsidR="00E06E8F" w:rsidRPr="00E06E8F" w:rsidRDefault="00E06E8F" w:rsidP="00E06E8F">
      <w:pPr>
        <w:tabs>
          <w:tab w:val="left" w:pos="851"/>
        </w:tabs>
        <w:spacing w:after="0"/>
        <w:ind w:firstLine="851"/>
        <w:jc w:val="both"/>
        <w:rPr>
          <w:rFonts w:ascii="Times New Roman" w:hAnsi="Times New Roman" w:cs="Times New Roman"/>
          <w:sz w:val="28"/>
          <w:szCs w:val="28"/>
        </w:rPr>
      </w:pPr>
      <w:r w:rsidRPr="00E06E8F">
        <w:rPr>
          <w:rFonts w:ascii="Times New Roman" w:hAnsi="Times New Roman" w:cs="Times New Roman"/>
          <w:sz w:val="28"/>
          <w:szCs w:val="28"/>
        </w:rPr>
        <w:t>Вероятнее всего, уровень прайса на новостройки до конца года, как минимум, сохранится на текущем уровне. Основное влияние на данный процесс окажет, на мой взгляд, продолжающийся рост девелоперских издержек из-за повышения себестоимости строительства по причине удорожания материалов.</w:t>
      </w:r>
    </w:p>
    <w:p w14:paraId="124B2C63" w14:textId="77777777" w:rsidR="00E06E8F" w:rsidRPr="00E06E8F" w:rsidRDefault="00E06E8F" w:rsidP="00E06E8F">
      <w:pPr>
        <w:tabs>
          <w:tab w:val="left" w:pos="851"/>
        </w:tabs>
        <w:spacing w:after="0"/>
        <w:ind w:firstLine="851"/>
        <w:jc w:val="both"/>
        <w:rPr>
          <w:rFonts w:ascii="Times New Roman" w:hAnsi="Times New Roman" w:cs="Times New Roman"/>
          <w:sz w:val="28"/>
          <w:szCs w:val="28"/>
        </w:rPr>
      </w:pPr>
      <w:r w:rsidRPr="00E06E8F">
        <w:rPr>
          <w:rFonts w:ascii="Times New Roman" w:hAnsi="Times New Roman" w:cs="Times New Roman"/>
          <w:sz w:val="28"/>
          <w:szCs w:val="28"/>
        </w:rPr>
        <w:t>При этом продление семейной ипотеки представляет собой стратегически верный шаг, который позволит поддержать спрос в нынешних условиях, уверена госпожа Литинецкая.</w:t>
      </w:r>
    </w:p>
    <w:p w14:paraId="68F29C84" w14:textId="77777777" w:rsidR="00E06E8F" w:rsidRPr="00E06E8F" w:rsidRDefault="00E06E8F" w:rsidP="00E06E8F">
      <w:pPr>
        <w:tabs>
          <w:tab w:val="left" w:pos="851"/>
        </w:tabs>
        <w:spacing w:after="0"/>
        <w:ind w:firstLine="851"/>
        <w:jc w:val="both"/>
        <w:rPr>
          <w:rFonts w:ascii="Times New Roman" w:hAnsi="Times New Roman" w:cs="Times New Roman"/>
          <w:sz w:val="28"/>
          <w:szCs w:val="28"/>
        </w:rPr>
      </w:pPr>
      <w:r w:rsidRPr="00E06E8F">
        <w:rPr>
          <w:rFonts w:ascii="Times New Roman" w:hAnsi="Times New Roman" w:cs="Times New Roman"/>
          <w:sz w:val="28"/>
          <w:szCs w:val="28"/>
        </w:rPr>
        <w:t>Из-за роста стоимости строительных материалов снижение цен на недвижимость пока кажется маловероятным, поэтому рынку сейчас как никогда нужны доступные ипотечные программы, добавил директор федеральной компании «Этажи» Ильдар Хусаинов</w:t>
      </w:r>
    </w:p>
    <w:p w14:paraId="3E6B69E4" w14:textId="77777777" w:rsidR="00E06E8F" w:rsidRPr="00E06E8F" w:rsidRDefault="00E06E8F" w:rsidP="00E06E8F">
      <w:pPr>
        <w:tabs>
          <w:tab w:val="left" w:pos="851"/>
        </w:tabs>
        <w:spacing w:after="0"/>
        <w:ind w:firstLine="851"/>
        <w:jc w:val="both"/>
        <w:rPr>
          <w:rFonts w:ascii="Times New Roman" w:hAnsi="Times New Roman" w:cs="Times New Roman"/>
          <w:sz w:val="28"/>
          <w:szCs w:val="28"/>
        </w:rPr>
      </w:pPr>
      <w:r w:rsidRPr="00E06E8F">
        <w:rPr>
          <w:rFonts w:ascii="Times New Roman" w:hAnsi="Times New Roman" w:cs="Times New Roman"/>
          <w:sz w:val="28"/>
          <w:szCs w:val="28"/>
        </w:rPr>
        <w:t>Отсутствие доступных ипотечных программ снизило бы покупательскую способность массового покупателя, а в перспективе это могло бы привести к снижению темпов строительства и очередному дисбалансу спроса и предложения в долгосрочной перспективе.</w:t>
      </w:r>
    </w:p>
    <w:p w14:paraId="39CA25EC" w14:textId="77777777" w:rsidR="00E06E8F" w:rsidRPr="00E06E8F" w:rsidRDefault="00E06E8F" w:rsidP="00E06E8F">
      <w:pPr>
        <w:tabs>
          <w:tab w:val="left" w:pos="851"/>
        </w:tabs>
        <w:spacing w:after="0"/>
        <w:ind w:firstLine="851"/>
        <w:jc w:val="both"/>
        <w:rPr>
          <w:rFonts w:ascii="Times New Roman" w:hAnsi="Times New Roman" w:cs="Times New Roman"/>
          <w:sz w:val="28"/>
          <w:szCs w:val="28"/>
        </w:rPr>
      </w:pPr>
      <w:r w:rsidRPr="00E06E8F">
        <w:rPr>
          <w:rFonts w:ascii="Times New Roman" w:hAnsi="Times New Roman" w:cs="Times New Roman"/>
          <w:sz w:val="28"/>
          <w:szCs w:val="28"/>
        </w:rPr>
        <w:t>Так как сейчас постепенно восстанавливается баланс спроса и предложения, это является сдерживающим фактором для интенсивного роста цен, отметил эксперт. По его мнению, динамика роста, скорее всего, вернётся к допандемийным значениям.</w:t>
      </w:r>
    </w:p>
    <w:p w14:paraId="5A26D49A" w14:textId="1606A0CA" w:rsidR="00E06E8F" w:rsidRPr="00E06E8F" w:rsidRDefault="00E06E8F" w:rsidP="00E06E8F">
      <w:pPr>
        <w:tabs>
          <w:tab w:val="left" w:pos="851"/>
        </w:tabs>
        <w:spacing w:after="0"/>
        <w:ind w:firstLine="851"/>
        <w:jc w:val="both"/>
        <w:rPr>
          <w:rFonts w:ascii="Times New Roman" w:hAnsi="Times New Roman" w:cs="Times New Roman"/>
          <w:sz w:val="28"/>
          <w:szCs w:val="28"/>
        </w:rPr>
      </w:pPr>
      <w:r w:rsidRPr="00E06E8F">
        <w:rPr>
          <w:rFonts w:ascii="Times New Roman" w:hAnsi="Times New Roman" w:cs="Times New Roman"/>
          <w:sz w:val="28"/>
          <w:szCs w:val="28"/>
        </w:rPr>
        <w:t xml:space="preserve">В целом востребованность семейной ипотеки растет уже сейчас, даже несмотря на традиционно спокойный летний сезон на рынке недвижимости, </w:t>
      </w:r>
      <w:r w:rsidRPr="00E06E8F">
        <w:rPr>
          <w:rFonts w:ascii="Times New Roman" w:hAnsi="Times New Roman" w:cs="Times New Roman"/>
          <w:sz w:val="28"/>
          <w:szCs w:val="28"/>
        </w:rPr>
        <w:lastRenderedPageBreak/>
        <w:t>сегодня фиксируется увеличение количества обращений, отметила Мария Литинецкая. По её словам, молодые семьи – это самые распространённые покупатели квартир в новостройках, в некоторых проектах доля таких клиентов достигает 15-20% от общего числа дольщиков.</w:t>
      </w:r>
      <w:r>
        <w:rPr>
          <w:rFonts w:ascii="Times New Roman" w:hAnsi="Times New Roman" w:cs="Times New Roman"/>
          <w:sz w:val="28"/>
          <w:szCs w:val="28"/>
        </w:rPr>
        <w:t xml:space="preserve"> </w:t>
      </w:r>
      <w:r w:rsidRPr="00E06E8F">
        <w:rPr>
          <w:rFonts w:ascii="Times New Roman" w:hAnsi="Times New Roman" w:cs="Times New Roman"/>
          <w:sz w:val="28"/>
          <w:szCs w:val="28"/>
        </w:rPr>
        <w:t>Источник: ТАСС</w:t>
      </w:r>
    </w:p>
    <w:p w14:paraId="5349727E" w14:textId="77777777" w:rsidR="00E06E8F" w:rsidRPr="00D96EA2" w:rsidRDefault="00E06E8F" w:rsidP="00D96EA2">
      <w:pPr>
        <w:tabs>
          <w:tab w:val="left" w:pos="851"/>
        </w:tabs>
        <w:spacing w:after="0"/>
        <w:ind w:firstLine="851"/>
        <w:jc w:val="both"/>
        <w:rPr>
          <w:rFonts w:ascii="Times New Roman" w:hAnsi="Times New Roman" w:cs="Times New Roman"/>
          <w:sz w:val="28"/>
          <w:szCs w:val="28"/>
        </w:rPr>
      </w:pPr>
    </w:p>
    <w:p w14:paraId="7F9D63B3" w14:textId="2FD29909"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77" w:name="_Toc80962076"/>
      <w:r>
        <w:rPr>
          <w:sz w:val="28"/>
          <w:szCs w:val="28"/>
        </w:rPr>
        <w:t>СТАТЬИ, ИНТЕРВЬЮ</w:t>
      </w:r>
      <w:bookmarkEnd w:id="77"/>
    </w:p>
    <w:p w14:paraId="5406B5B3" w14:textId="77777777" w:rsidR="009D1370" w:rsidRPr="00325EC1" w:rsidRDefault="009D1370" w:rsidP="009D1370">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1C760E29" w14:textId="7FF462AE" w:rsidR="008F06AC" w:rsidRPr="00A57885" w:rsidRDefault="00A57885" w:rsidP="00A57885">
      <w:pPr>
        <w:pStyle w:val="1"/>
        <w:numPr>
          <w:ilvl w:val="1"/>
          <w:numId w:val="1"/>
        </w:numPr>
        <w:tabs>
          <w:tab w:val="left" w:pos="851"/>
        </w:tabs>
        <w:spacing w:before="0" w:beforeAutospacing="0" w:after="0" w:afterAutospacing="0"/>
        <w:ind w:left="0" w:firstLine="0"/>
        <w:jc w:val="both"/>
        <w:rPr>
          <w:sz w:val="28"/>
          <w:szCs w:val="28"/>
        </w:rPr>
      </w:pPr>
      <w:bookmarkStart w:id="78" w:name="_Toc80962077"/>
      <w:r>
        <w:rPr>
          <w:rFonts w:eastAsiaTheme="majorEastAsia"/>
          <w:sz w:val="28"/>
          <w:szCs w:val="28"/>
        </w:rPr>
        <w:t>22</w:t>
      </w:r>
      <w:r w:rsidRPr="00BE405B">
        <w:rPr>
          <w:rFonts w:eastAsiaTheme="majorEastAsia"/>
          <w:sz w:val="28"/>
          <w:szCs w:val="28"/>
        </w:rPr>
        <w:t xml:space="preserve">.08.2021 </w:t>
      </w:r>
      <w:r>
        <w:rPr>
          <w:rFonts w:eastAsiaTheme="majorEastAsia"/>
          <w:sz w:val="28"/>
          <w:szCs w:val="28"/>
        </w:rPr>
        <w:t>АНСБ</w:t>
      </w:r>
      <w:r w:rsidRPr="00BE405B">
        <w:rPr>
          <w:rFonts w:eastAsiaTheme="majorEastAsia"/>
          <w:sz w:val="28"/>
          <w:szCs w:val="28"/>
        </w:rPr>
        <w:t>.</w:t>
      </w:r>
      <w:r w:rsidRPr="00233C5D">
        <w:rPr>
          <w:sz w:val="28"/>
          <w:szCs w:val="28"/>
        </w:rPr>
        <w:t xml:space="preserve"> </w:t>
      </w:r>
      <w:r w:rsidR="008F06AC" w:rsidRPr="00A57885">
        <w:rPr>
          <w:sz w:val="28"/>
          <w:szCs w:val="28"/>
        </w:rPr>
        <w:t>Дорожное строительство — на грани остановки, а строители — в преддверии банкротства</w:t>
      </w:r>
      <w:bookmarkEnd w:id="78"/>
    </w:p>
    <w:p w14:paraId="780A079E"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Одной ногой находясь на грани банкротства, дорожники пытаются убедить государство в необходимости срочных мер поддержки дорожно-строительной отрасли.</w:t>
      </w:r>
    </w:p>
    <w:p w14:paraId="33D3389A" w14:textId="3EA9915A"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11 августа в ТАСС (г. Санкт-Петербург) состоялась пресс-конференция «Состояние и актуальные проблемы дорожно-строительной отрасли».</w:t>
      </w:r>
      <w:r w:rsidR="0066639F">
        <w:rPr>
          <w:rFonts w:ascii="Times New Roman" w:hAnsi="Times New Roman" w:cs="Times New Roman"/>
          <w:sz w:val="28"/>
          <w:szCs w:val="28"/>
        </w:rPr>
        <w:t xml:space="preserve"> </w:t>
      </w:r>
      <w:r w:rsidRPr="0066639F">
        <w:rPr>
          <w:rFonts w:ascii="Times New Roman" w:hAnsi="Times New Roman" w:cs="Times New Roman"/>
          <w:sz w:val="28"/>
          <w:szCs w:val="28"/>
        </w:rPr>
        <w:t>Мероприятие было посвящено обсуждению ответов профильных министерств на обращение к Президенту РФ руководителей 19 крупнейших дорожно-строительных компаний, в котором они рассказали о системном кризисе в отрасли из-за тотально устаревшей системы ценообразования.</w:t>
      </w:r>
    </w:p>
    <w:p w14:paraId="492F3DB1"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Как заметил генеральный директор Ассоциации строителей и поставщиков дорожного комплекса </w:t>
      </w:r>
      <w:r w:rsidRPr="00A57885">
        <w:rPr>
          <w:rFonts w:ascii="Times New Roman" w:hAnsi="Times New Roman" w:cs="Times New Roman"/>
          <w:b/>
          <w:bCs/>
          <w:sz w:val="28"/>
          <w:szCs w:val="28"/>
        </w:rPr>
        <w:t>Юрий Агафонов</w:t>
      </w:r>
      <w:r w:rsidRPr="00A57885">
        <w:rPr>
          <w:rFonts w:ascii="Times New Roman" w:hAnsi="Times New Roman" w:cs="Times New Roman"/>
          <w:sz w:val="28"/>
          <w:szCs w:val="28"/>
        </w:rPr>
        <w:t>, по общему мнению, дорожный бизнес считается прибыльным. Но тогда странно, что с рынка уходят компании, в том числе и иностранные — за последние 5 лет рынок покинули 54% предприятий. Это малые и средние компании, но сегодня волна докатилась и до крупных. Поэтому письмо Президенту нужно рассматривать как «крик души». И если срочно не принять кардинальных мер, ситуация грозит банкротством, потому что, если бы на рынке было все хорошо, то и писем никто не писал.</w:t>
      </w:r>
    </w:p>
    <w:p w14:paraId="345E8FA9"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По итогам 2020 г. из 301 дорожно-строительной компании с выручкой свыше 1 млрд руб. 25 компаний закончили год с убытками, 5 мостовых компаний с таким же уровнем выручки также закончили год с отрицательной прибылью. И ежегодно количество предприятий сокращается. Например, в Санкт-Петербурге 12 лет назад было 10 мостостроительных компаний, но сегодня осталась одна, а во многих регионах вообще нет ни одной. Это при том, что в следующем году начинается финансирование раздела «Мосты и путепроводы», и как реализовать ремонт аварийных мостов в регионах — представляется слабо.</w:t>
      </w:r>
    </w:p>
    <w:p w14:paraId="2ABA1080"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По данным Росстата, фактическая рентабельность в 2017-2019 гг. мостовых компаний составила -1,02%, дорожно-строительных компаний — 0%. Эти данные были размещены на сайте Росстата, но сегодня их там найти невозможно.</w:t>
      </w:r>
    </w:p>
    <w:p w14:paraId="3F17CAA1"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Причина такой ситуации — системные проблемы в дорожной отрасли. Это несовершенство ценообразования, формирование ориентировочной стоимости объектов, чрезмерное банковское давление, твердая цена контракта с фиксацией инфляционных рисков без последующей индексации по факту, постоянное сезонное подорожание стройматериалов, большое количество неучтенных в смете </w:t>
      </w:r>
      <w:r w:rsidRPr="00A57885">
        <w:rPr>
          <w:rFonts w:ascii="Times New Roman" w:hAnsi="Times New Roman" w:cs="Times New Roman"/>
          <w:sz w:val="28"/>
          <w:szCs w:val="28"/>
        </w:rPr>
        <w:lastRenderedPageBreak/>
        <w:t>затрат, несовершенство нормативных документов, перекладывание ответственности на подрядчиков и др.</w:t>
      </w:r>
    </w:p>
    <w:p w14:paraId="0EC54AF3"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Последние 10 лет Ассоциация направляла обращения в Правительство РФ с предложениями о необходимости менять ценообразование и решать системные проблемы, но кардинальных мер принято не было. В результате ситуация дошла до точки кипения, и если не отреагировать, то для дорожных предприятий это грозит банкротством. Уже сейчас есть компании, которые через 1-2 месяца готовятся уходить на банкротство. Да, Правительство принимает и предлагает меры поддержки сферы дорожного строительства, но они смогут дать положительную динамику только в 2026-2027 гг.</w:t>
      </w:r>
    </w:p>
    <w:p w14:paraId="41D8F231"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Кроме того, в прошлом году 80% конкурсов с НМЦК свыше 100 млн руб. были расторгованы с одним участником, снижение цены составило 1%. Конкуренции нет — сегодня заказчик самостоятельно ищет и уговаривает подрядчика выйти на объект. Но предприятия отказываются, потому что проекты сырые и недоработанные, а брать на себя ответственность никто не хочет, ведь это грозит штрафными санкциями и банкротством. Многие же объекты попросту не разыгрываются.</w:t>
      </w:r>
    </w:p>
    <w:p w14:paraId="3AD01832"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К примеру, одна компания хотела выйти на торги по ремонту моста. Стартовая стоимость составляла 1 млрд 200 млн руб. Компания предложила пересмотреть стоимость и провести ремонт по новой технологии за 600 млн руб. Но изменить установленные рамки не удалось. Компания на торги не вышла, нашелся другой подрядчик, который, получив аванс, остановил строительство. Теперь этим делом занимается прокуратура.</w:t>
      </w:r>
    </w:p>
    <w:p w14:paraId="5C3CFA33"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Если так пойдет и дальше, придется создавать казенные госкорпорации и национализировать существующие дорожные предприятия.</w:t>
      </w:r>
    </w:p>
    <w:p w14:paraId="2A574DAC"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С февраля 2021 г. вступил в силу приказ об утверждении методики по разработке и применению нормативно-сметной прибыли, документ был подготовлен в рамках ценообразования строительной отрасли. Но его положения не отражают реальную ситуацию на строительном рынке, а создают угрозу для компаний, работающих на госзаказе. Документом не приведены в соответствие, а снижены нормы прибыли от фонда оплаты труда рабочих — по строительным работам в среднем составляют до 15%, по пуско-наладочным работам до 33%.</w:t>
      </w:r>
    </w:p>
    <w:p w14:paraId="724B7C79"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Учитывая, что в структуре сметной стоимости сметная прибыль до 2020 г. составляла около 7%, а по факту была 4%, то по новой методике этот показатель будет 5%, а по факту дорожники получат лишь 2% сметной прибыли. При этом существуют дополнительные финансовые затраты подрядчиков, которые никак не учтены в нормативах и смете.</w:t>
      </w:r>
    </w:p>
    <w:p w14:paraId="54F3289D"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Так, подрядчик еще не приступил к работе на объекте, а уже вынужден заплатить 4,2% по кредитам. А прибыль по смете, напомним, всего 4%. Подрядчик берет кредит, чтобы закупить материалы, и получает дополнительные издержки до 3% годовой прибыли. В результате в дорожной отрасли доходы банков превышают доходы строительных компаний.</w:t>
      </w:r>
    </w:p>
    <w:p w14:paraId="0F69F637"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lastRenderedPageBreak/>
        <w:t xml:space="preserve">На конец 2020 г., по данным Росстата, задолженность по кредитам дорожников составила около 300 млрд руб., увеличившись за 4 года в 1,3 раза. Задолженность мостовиков увеличилась с начала 2017 г. почти в 6 раз и составила свыше 25 млрд руб. А задержка оплаты по госконтрактам иногда достигает 1,5 лет. При этом чистая прибыль банковского сектора за прошлый год за счет дорожников составила 1 трлн 600 млрд руб. Подрядчик </w:t>
      </w:r>
      <w:proofErr w:type="spellStart"/>
      <w:r w:rsidRPr="00A57885">
        <w:rPr>
          <w:rFonts w:ascii="Times New Roman" w:hAnsi="Times New Roman" w:cs="Times New Roman"/>
          <w:sz w:val="28"/>
          <w:szCs w:val="28"/>
        </w:rPr>
        <w:t>закредитован</w:t>
      </w:r>
      <w:proofErr w:type="spellEnd"/>
      <w:r w:rsidRPr="00A57885">
        <w:rPr>
          <w:rFonts w:ascii="Times New Roman" w:hAnsi="Times New Roman" w:cs="Times New Roman"/>
          <w:sz w:val="28"/>
          <w:szCs w:val="28"/>
        </w:rPr>
        <w:t xml:space="preserve"> до такой степени, что, если ему откажут в кредите, он тут же вынужден уйти в банкротство.</w:t>
      </w:r>
    </w:p>
    <w:p w14:paraId="6F175406"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А дополнительные изыскания, корректировки проекта и дорогостоящие повторные экспертизы — все это происходит за счет времени и средств подрядчика. Кроме того, в системе управления рисками в рамках госконтрактов нет четкого порядка оценки и приемки работ, поэтому происходят неоправданные задержки. И за повторные экспертизы подрядчик получает иски от заказчиков за нарушение сроков, которые связаны с недочетами в проектной документации и проблемами с освобождением территорий под строительство.</w:t>
      </w:r>
    </w:p>
    <w:p w14:paraId="1CDD8C25"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b/>
          <w:bCs/>
          <w:sz w:val="28"/>
          <w:szCs w:val="28"/>
        </w:rPr>
        <w:t>Полёт цен — за гранью нормального</w:t>
      </w:r>
    </w:p>
    <w:p w14:paraId="7A562D32" w14:textId="6CDEB262"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Что касается роста цен на строительные материалы, то, как отметил президент Союза инженеров-сметчиков, директор департамента ценообразования и экспертно-аналитической работы Ассоциации строителей России</w:t>
      </w:r>
      <w:r w:rsidR="0066639F">
        <w:rPr>
          <w:rFonts w:ascii="Times New Roman" w:hAnsi="Times New Roman" w:cs="Times New Roman"/>
          <w:sz w:val="28"/>
          <w:szCs w:val="28"/>
        </w:rPr>
        <w:t xml:space="preserve"> </w:t>
      </w:r>
      <w:r w:rsidRPr="00A57885">
        <w:rPr>
          <w:rFonts w:ascii="Times New Roman" w:hAnsi="Times New Roman" w:cs="Times New Roman"/>
          <w:b/>
          <w:bCs/>
          <w:sz w:val="28"/>
          <w:szCs w:val="28"/>
        </w:rPr>
        <w:t>Павел</w:t>
      </w:r>
      <w:r w:rsidR="0066639F">
        <w:rPr>
          <w:rFonts w:ascii="Times New Roman" w:hAnsi="Times New Roman" w:cs="Times New Roman"/>
          <w:b/>
          <w:bCs/>
          <w:sz w:val="28"/>
          <w:szCs w:val="28"/>
        </w:rPr>
        <w:t xml:space="preserve"> </w:t>
      </w:r>
      <w:r w:rsidRPr="00A57885">
        <w:rPr>
          <w:rFonts w:ascii="Times New Roman" w:hAnsi="Times New Roman" w:cs="Times New Roman"/>
          <w:b/>
          <w:bCs/>
          <w:sz w:val="28"/>
          <w:szCs w:val="28"/>
        </w:rPr>
        <w:t>Горячкин</w:t>
      </w:r>
      <w:r w:rsidRPr="00A57885">
        <w:rPr>
          <w:rFonts w:ascii="Times New Roman" w:hAnsi="Times New Roman" w:cs="Times New Roman"/>
          <w:sz w:val="28"/>
          <w:szCs w:val="28"/>
        </w:rPr>
        <w:t>,</w:t>
      </w:r>
      <w:r w:rsidR="0066639F">
        <w:rPr>
          <w:rFonts w:ascii="Times New Roman" w:hAnsi="Times New Roman" w:cs="Times New Roman"/>
          <w:sz w:val="28"/>
          <w:szCs w:val="28"/>
        </w:rPr>
        <w:t xml:space="preserve"> </w:t>
      </w:r>
      <w:r w:rsidRPr="00A57885">
        <w:rPr>
          <w:rFonts w:ascii="Times New Roman" w:hAnsi="Times New Roman" w:cs="Times New Roman"/>
          <w:sz w:val="28"/>
          <w:szCs w:val="28"/>
        </w:rPr>
        <w:t>всегда можно отмахнуться, сославшись на их постоянное увеличение в стране. Однако за последние 25 лет не было, чтобы рост цен на стройматериалы был столь широким и охватывал столь большую номенклатурную группу.</w:t>
      </w:r>
    </w:p>
    <w:p w14:paraId="5710DB7D"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Да, в 2006 г. сильно возросли цены на цемент, но при этом на остальную строительную продукцию они практически не изменились. А во время кризиса 2008 г. цены вообще стали снижаться — рынок рухнул на 50%. И во время ситуации 2014-2015 гг. такого «взлета» цен зафиксировано не было.</w:t>
      </w:r>
    </w:p>
    <w:p w14:paraId="3CC11BDC"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 2020 г. драйвером роста цен выступил металл, с диапазона 32-43 тыс. руб. за тонну перескочив на 80-90 тыс. руб., а по оцинкованному прокату — и за 100 тыс. руб. За ним поползли вверх цены и на другие позиции.</w:t>
      </w:r>
    </w:p>
    <w:p w14:paraId="57568B68"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При этом стоимость металла в транспортном строительстве составляет 35% от стоимости всех материалов. Это в первую очередь бьет по мостовикам. И удорожание стройматериалов — это системная проблема, касающаяся не только подрядчиков, но и производителей материалов. А из-за того, что у подрядчика нет лишних денег для покупки стройматериалов по возросшей цене, то производители продают материалы по себестоимости или себе в убыток, лишь бы не закрывать производство. Если не изменить ситуацию, производитель закроет производство и будет привозить материалы из-за рубежа — это более выгодно и меньше головной боли.</w:t>
      </w:r>
    </w:p>
    <w:p w14:paraId="2E2EEF5F"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Также выросли цены и на лесопродукцию — больше, чем в 2 раза, а дальше пошло, как снежный ком. Подобное положение дел констатируют не только подрядчики, но и органы исполнительной власти.</w:t>
      </w:r>
    </w:p>
    <w:p w14:paraId="59A1DA24"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lastRenderedPageBreak/>
        <w:t>Сегодня за исключением Росстата никто не может дать нормальной статистики, а она довольно тревожная. Только за июль 2021 г. совокупный рост цен на стройматериалы составил 5,1%, а к началу года — 25,7%.</w:t>
      </w:r>
    </w:p>
    <w:p w14:paraId="313A6D9F"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Начинают они расти и на другие позиции — в июле бетон и железобетонные конструкции поднялись на 5%, товарный бетон и раствор — от 2 до 4%, даже портландцемент, который несколько лет стоял, и то вырос на 3%, а важнейший элемент в дорожной отрасли — битумная эмульсия за 2 года подорожала на 111%, а с начала года рост цен на нее составил 43,8%.</w:t>
      </w:r>
    </w:p>
    <w:p w14:paraId="298C3EBC"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Также с января подорожали и железобетонные бордюры — на 22,5%, асфальтобетонные смеси — на 9,51%, цемент, щебень и песок — на 3,3-5,3%.</w:t>
      </w:r>
    </w:p>
    <w:p w14:paraId="044F8133"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При этом ни одно ведомство не может дать ответ, сколько стоят сегодня строительные материалы — в базе ФГИС ЦС до сих пор нет актуальных цен.</w:t>
      </w:r>
    </w:p>
    <w:p w14:paraId="791C3F44"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 этой ситуации особое беспокойство вызывают контракты, перешедшие с 2020 на 2021 г. и заключенные в 1 полугодии 2021 г., поскольку максимальная цена и все конкурсные процедуры по ним были проведены на основе уже неактуальной сметной стоимости.</w:t>
      </w:r>
    </w:p>
    <w:p w14:paraId="4BB40751"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Так, по данным Павла Горячкина, 1 км реконструкции дороги в среднем обходится в 35-70 млн руб., а строительство новой — 90-270 млн руб. в зависимости от количества полос. Есть и уникальные проекты, перевалившие за 400 млн руб. за 1 км. Но вообще идеи о строительстве новой дороги не возникают вдруг сегодня — они существуют уже последние 10 лет. Просто все эти годы решался вопрос с собственностью.</w:t>
      </w:r>
    </w:p>
    <w:p w14:paraId="548992C1"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 настоящее время разработан проект постановления Правительства РФ «Об утверждении Правил изменения в 2021 г. по соглашению сторон срока исполнения контракта». Документ поможет не останавливать строительство государственных строек из-за повышения стоимости материалов. Однако действие документа будет распространяться лишь на контракты 2021-2022 гг. При этом уже сегодня у крупных компаний заключены контракты со сроком реализации в 2023-2024 гг. Кроме того, само постановление так до сих пор и не подписали, хотя обещали сделать это неделю назад.</w:t>
      </w:r>
    </w:p>
    <w:p w14:paraId="3CCFD845"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А вот ответы профильных министерств на обращение строительных компаний Павел Горячкин назвал отпиской — как будто они начинают защищаться, лишь бы снять с себя ответственность. Особое удивление вызвал неадекватный ответ Минстроя, суть которого заключается в том, что, по данным ведомства, установленное значение заработной платы на 2021 г. в среднем по стране почти на 21% выше данных Росстата от средней начисленной заработной платы работников по виду экономической деятельности «строительство». Но сегодня большинство регионов к показателю прожиточного минимума относится абсолютно не рыночно — он находится на уровне 9-14 тыс. руб. И эти цифры совершенно не соответствуют реальной жизни.</w:t>
      </w:r>
    </w:p>
    <w:p w14:paraId="0CA8A6F6"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Кроме того, перечислив 19 компаний в ответном письме, Минстрой отметил, что с 2015 по 2020 г. наблюдается чистый рост прибыли данных </w:t>
      </w:r>
      <w:r w:rsidRPr="00A57885">
        <w:rPr>
          <w:rFonts w:ascii="Times New Roman" w:hAnsi="Times New Roman" w:cs="Times New Roman"/>
          <w:sz w:val="28"/>
          <w:szCs w:val="28"/>
        </w:rPr>
        <w:lastRenderedPageBreak/>
        <w:t>организаций с 19 до 125%. И выходит, что компаниям просто мало прибыли, и они решили написать письмо.</w:t>
      </w:r>
    </w:p>
    <w:p w14:paraId="1AE5A2DD" w14:textId="6AE10D2E" w:rsidR="008F06AC" w:rsidRPr="0070747D"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Да, в целом системные проблемы накопились и легли на все дорожные компании, не только крупные, а реформа ценообразования не может «ползти» 20 лет. Поэтому Ассоциация ждет поддержки по любым контрактам с любой стоимостью — чтобы кардинально решить проблему дорожники просят увеличить стоимость всех уже заключенных контрактов на 15% и пересмотреть утвержденные нормы прибыли до 10%. Настало время отредактировать концептуальные подходы к бюджетному строительству, учитывая интересы и государства, и коммерческих структур. /</w:t>
      </w:r>
      <w:r w:rsidRPr="0070747D">
        <w:rPr>
          <w:rFonts w:ascii="Times New Roman" w:hAnsi="Times New Roman" w:cs="Times New Roman"/>
          <w:sz w:val="28"/>
          <w:szCs w:val="28"/>
        </w:rPr>
        <w:t>Галина Крупен/</w:t>
      </w:r>
    </w:p>
    <w:p w14:paraId="56C38808" w14:textId="26469185" w:rsidR="0070747D" w:rsidRPr="0070747D" w:rsidRDefault="0070747D" w:rsidP="00A57885">
      <w:pPr>
        <w:tabs>
          <w:tab w:val="left" w:pos="851"/>
        </w:tabs>
        <w:spacing w:after="0"/>
        <w:ind w:firstLine="851"/>
        <w:jc w:val="both"/>
        <w:rPr>
          <w:rFonts w:ascii="Times New Roman" w:hAnsi="Times New Roman" w:cs="Times New Roman"/>
          <w:sz w:val="28"/>
          <w:szCs w:val="28"/>
        </w:rPr>
      </w:pPr>
    </w:p>
    <w:p w14:paraId="67729F2A" w14:textId="2B19D03D" w:rsidR="008F06AC" w:rsidRPr="00A57885" w:rsidRDefault="00A57885" w:rsidP="00A57885">
      <w:pPr>
        <w:pStyle w:val="1"/>
        <w:numPr>
          <w:ilvl w:val="1"/>
          <w:numId w:val="1"/>
        </w:numPr>
        <w:tabs>
          <w:tab w:val="left" w:pos="851"/>
        </w:tabs>
        <w:spacing w:before="0" w:beforeAutospacing="0" w:after="0" w:afterAutospacing="0"/>
        <w:ind w:left="0" w:firstLine="0"/>
        <w:jc w:val="both"/>
        <w:rPr>
          <w:sz w:val="28"/>
          <w:szCs w:val="28"/>
        </w:rPr>
      </w:pPr>
      <w:bookmarkStart w:id="79" w:name="_Toc80962078"/>
      <w:r>
        <w:rPr>
          <w:rFonts w:eastAsiaTheme="majorEastAsia"/>
          <w:sz w:val="28"/>
          <w:szCs w:val="28"/>
        </w:rPr>
        <w:t>22</w:t>
      </w:r>
      <w:r w:rsidRPr="00BE405B">
        <w:rPr>
          <w:rFonts w:eastAsiaTheme="majorEastAsia"/>
          <w:sz w:val="28"/>
          <w:szCs w:val="28"/>
        </w:rPr>
        <w:t xml:space="preserve">.08.2021 </w:t>
      </w:r>
      <w:r>
        <w:rPr>
          <w:rFonts w:eastAsiaTheme="majorEastAsia"/>
          <w:sz w:val="28"/>
          <w:szCs w:val="28"/>
        </w:rPr>
        <w:t>АНСБ</w:t>
      </w:r>
      <w:r w:rsidRPr="00BE405B">
        <w:rPr>
          <w:rFonts w:eastAsiaTheme="majorEastAsia"/>
          <w:sz w:val="28"/>
          <w:szCs w:val="28"/>
        </w:rPr>
        <w:t>.</w:t>
      </w:r>
      <w:r w:rsidRPr="00233C5D">
        <w:rPr>
          <w:sz w:val="28"/>
          <w:szCs w:val="28"/>
        </w:rPr>
        <w:t xml:space="preserve"> </w:t>
      </w:r>
      <w:r w:rsidR="008F06AC" w:rsidRPr="00A57885">
        <w:rPr>
          <w:sz w:val="28"/>
          <w:szCs w:val="28"/>
        </w:rPr>
        <w:t>Есть РААСН, но где наука?</w:t>
      </w:r>
      <w:bookmarkEnd w:id="79"/>
    </w:p>
    <w:p w14:paraId="33510804"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Происходит ли что-то в строительной науке, и если да, то где?</w:t>
      </w:r>
    </w:p>
    <w:p w14:paraId="46AD61A9"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Отраслевой журнал «Строительство» один раз в полгода на основе сайта РААСН составляет обзор научных и околонаучных событий, происходящих в Российской академии архитектуры и строительных наук. Однако найти собственно науку в потоке сообщений весьма и весьма непросто. Но зато назревает скандал с лженаучными диссертациями</w:t>
      </w:r>
    </w:p>
    <w:p w14:paraId="01ADC279"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i/>
          <w:iCs/>
          <w:sz w:val="28"/>
          <w:szCs w:val="28"/>
        </w:rPr>
        <w:t>Комиссия РАН по противодействию фальсификации научных исследований провела анализ научной деятельности кандидатов в члены-корреспонденты РААСН и академики РААСН.</w:t>
      </w:r>
    </w:p>
    <w:p w14:paraId="020A3D4E"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По результатам проведения анализа Рабочей группой было подготовлено заключение о том, что диссертационная работа Волкова А.А. «Методология проектирования функциональных систем управления зданиями и сооружениями (гомеостат строительных объектов)», представленная в 2003 г. на соискание ученой степени доктора технических наук по специальности 05.13.01 – Системный анализ, управление и обработка информации (строительство) не отвечает этим критериям.</w:t>
      </w:r>
    </w:p>
    <w:p w14:paraId="5DDE864B"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Также диссертационные работы некоторых представителей научной школы Волкова А.А., которые защищались при его научном руководстве (научном консультировании) в диссертационном совете Д212.138.01 в Московском государственном строительном университете/МГСУ (позднее – Национальный исследовательский Московский государственный строительный университет/НИУ МГСУ), можно назвать примерами имитации научных исследований, результаты которых не получали реального практического внедрения. В качестве примера приведена диссертационная работа </w:t>
      </w:r>
      <w:proofErr w:type="spellStart"/>
      <w:r w:rsidRPr="00A57885">
        <w:rPr>
          <w:rFonts w:ascii="Times New Roman" w:hAnsi="Times New Roman" w:cs="Times New Roman"/>
          <w:sz w:val="28"/>
          <w:szCs w:val="28"/>
        </w:rPr>
        <w:t>Челышкова</w:t>
      </w:r>
      <w:proofErr w:type="spellEnd"/>
      <w:r w:rsidRPr="00A57885">
        <w:rPr>
          <w:rFonts w:ascii="Times New Roman" w:hAnsi="Times New Roman" w:cs="Times New Roman"/>
          <w:sz w:val="28"/>
          <w:szCs w:val="28"/>
        </w:rPr>
        <w:t xml:space="preserve"> П. Д. «</w:t>
      </w:r>
      <w:proofErr w:type="spellStart"/>
      <w:r w:rsidRPr="00A57885">
        <w:rPr>
          <w:rFonts w:ascii="Times New Roman" w:hAnsi="Times New Roman" w:cs="Times New Roman"/>
          <w:sz w:val="28"/>
          <w:szCs w:val="28"/>
        </w:rPr>
        <w:t>Киберфизическая</w:t>
      </w:r>
      <w:proofErr w:type="spellEnd"/>
      <w:r w:rsidRPr="00A57885">
        <w:rPr>
          <w:rFonts w:ascii="Times New Roman" w:hAnsi="Times New Roman" w:cs="Times New Roman"/>
          <w:sz w:val="28"/>
          <w:szCs w:val="28"/>
        </w:rPr>
        <w:t xml:space="preserve"> интеграция строительных систем», представленная в 2018 г. на соискание ученой степени доктора технических наук по специальности 05.13.12 – Системы автоматизации проектирования (строительство).</w:t>
      </w:r>
    </w:p>
    <w:p w14:paraId="003AF9FE"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1 июля было подписано </w:t>
      </w:r>
      <w:r w:rsidRPr="00A57885">
        <w:rPr>
          <w:rFonts w:ascii="Times New Roman" w:hAnsi="Times New Roman" w:cs="Times New Roman"/>
          <w:i/>
          <w:iCs/>
          <w:sz w:val="28"/>
          <w:szCs w:val="28"/>
        </w:rPr>
        <w:t>Соглашение о сотрудничестве</w:t>
      </w:r>
      <w:r w:rsidRPr="00A57885">
        <w:rPr>
          <w:rFonts w:ascii="Times New Roman" w:hAnsi="Times New Roman" w:cs="Times New Roman"/>
          <w:sz w:val="28"/>
          <w:szCs w:val="28"/>
        </w:rPr>
        <w:t> Российской академии архитектуры и строительных наук с Союзом архитекторов России.</w:t>
      </w:r>
    </w:p>
    <w:p w14:paraId="719545DC"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Цель – объединить усилия для развития и поддержки архитектурного творчества, распространить лучшие отечественные практики и международный </w:t>
      </w:r>
      <w:r w:rsidRPr="00A57885">
        <w:rPr>
          <w:rFonts w:ascii="Times New Roman" w:hAnsi="Times New Roman" w:cs="Times New Roman"/>
          <w:sz w:val="28"/>
          <w:szCs w:val="28"/>
        </w:rPr>
        <w:lastRenderedPageBreak/>
        <w:t>опыт в области архитектуры и градостроительства, поддержать образовательные и просветительские проекты в этой области.</w:t>
      </w:r>
    </w:p>
    <w:p w14:paraId="28464CF4"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i/>
          <w:iCs/>
          <w:sz w:val="28"/>
          <w:szCs w:val="28"/>
        </w:rPr>
        <w:t>28 мая между 18 организациями было подписано соглашение о создании Отраслевого консорциума «Строительство и архитектура».</w:t>
      </w:r>
    </w:p>
    <w:p w14:paraId="2C02F1E0"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Консорциум создается с целью координации совместных действий, объединения усилий и консолидации интеллектуальных, инфраструктурных и информационных ресурсов его участников для научного, технологического и кадрового обеспечения строительной отрасли, реализации совместных проектов, направленных на научно-техническое развитие РФ, повышения глобальной конкурентоспособности системы отраслевого образования, в том числе на основе имеющегося опыта взаимодействия образовательных организаций высшего образования в составе Федерального учебно-методического объединения в сфере высшего образования по укрупненной группе специальностей и направлений подготовки 08.00.00 Техника и технологии строительства.</w:t>
      </w:r>
    </w:p>
    <w:p w14:paraId="0805F1EC"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Особенность Консорциума – наличие в числе учредителей профильной государственной академии наук (РААСН), а также отраслевых (НОСТРОЙ, НОПРИЗ) и межотраслевого (ОМОР «РСС») объединений работодателей.</w:t>
      </w:r>
    </w:p>
    <w:p w14:paraId="1FB34C3E"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i/>
          <w:iCs/>
          <w:sz w:val="28"/>
          <w:szCs w:val="28"/>
        </w:rPr>
        <w:t>В журнале «</w:t>
      </w:r>
      <w:proofErr w:type="spellStart"/>
      <w:r w:rsidRPr="00A57885">
        <w:rPr>
          <w:rFonts w:ascii="Times New Roman" w:hAnsi="Times New Roman" w:cs="Times New Roman"/>
          <w:i/>
          <w:iCs/>
          <w:sz w:val="28"/>
          <w:szCs w:val="28"/>
        </w:rPr>
        <w:t>Academia</w:t>
      </w:r>
      <w:proofErr w:type="spellEnd"/>
      <w:r w:rsidRPr="00A57885">
        <w:rPr>
          <w:rFonts w:ascii="Times New Roman" w:hAnsi="Times New Roman" w:cs="Times New Roman"/>
          <w:i/>
          <w:iCs/>
          <w:sz w:val="28"/>
          <w:szCs w:val="28"/>
        </w:rPr>
        <w:t>. Архитектура и строительство» № 1 за 2021 г.</w:t>
      </w:r>
      <w:r w:rsidRPr="00A57885">
        <w:rPr>
          <w:rFonts w:ascii="Times New Roman" w:hAnsi="Times New Roman" w:cs="Times New Roman"/>
          <w:sz w:val="28"/>
          <w:szCs w:val="28"/>
        </w:rPr>
        <w:t> </w:t>
      </w:r>
      <w:r w:rsidRPr="00A57885">
        <w:rPr>
          <w:rFonts w:ascii="Times New Roman" w:hAnsi="Times New Roman" w:cs="Times New Roman"/>
          <w:i/>
          <w:iCs/>
          <w:sz w:val="28"/>
          <w:szCs w:val="28"/>
        </w:rPr>
        <w:t>опубликована статья</w:t>
      </w:r>
      <w:r w:rsidRPr="00A57885">
        <w:rPr>
          <w:rFonts w:ascii="Times New Roman" w:hAnsi="Times New Roman" w:cs="Times New Roman"/>
          <w:sz w:val="28"/>
          <w:szCs w:val="28"/>
        </w:rPr>
        <w:t xml:space="preserve"> Е.Л. Беляевой, Н.В. </w:t>
      </w:r>
      <w:proofErr w:type="spellStart"/>
      <w:r w:rsidRPr="00A57885">
        <w:rPr>
          <w:rFonts w:ascii="Times New Roman" w:hAnsi="Times New Roman" w:cs="Times New Roman"/>
          <w:sz w:val="28"/>
          <w:szCs w:val="28"/>
        </w:rPr>
        <w:t>Хлебниковой</w:t>
      </w:r>
      <w:proofErr w:type="spellEnd"/>
      <w:r w:rsidRPr="00A57885">
        <w:rPr>
          <w:rFonts w:ascii="Times New Roman" w:hAnsi="Times New Roman" w:cs="Times New Roman"/>
          <w:sz w:val="28"/>
          <w:szCs w:val="28"/>
        </w:rPr>
        <w:t xml:space="preserve">, А.В. </w:t>
      </w:r>
      <w:proofErr w:type="spellStart"/>
      <w:r w:rsidRPr="00A57885">
        <w:rPr>
          <w:rFonts w:ascii="Times New Roman" w:hAnsi="Times New Roman" w:cs="Times New Roman"/>
          <w:sz w:val="28"/>
          <w:szCs w:val="28"/>
        </w:rPr>
        <w:t>Маргулеца</w:t>
      </w:r>
      <w:proofErr w:type="spellEnd"/>
      <w:r w:rsidRPr="00A57885">
        <w:rPr>
          <w:rFonts w:ascii="Times New Roman" w:hAnsi="Times New Roman" w:cs="Times New Roman"/>
          <w:sz w:val="28"/>
          <w:szCs w:val="28"/>
        </w:rPr>
        <w:t xml:space="preserve"> и С.Б. Дари «Инжиниринговое сопровождение достройки проблемных объектов. Экспертное мнение».</w:t>
      </w:r>
    </w:p>
    <w:p w14:paraId="3C80BBA4"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 ответ на публикацию статьи авторам направлено письмо председателя Комитета по природным ресурсам, собственности и земельным отношениям Государственной Думы Федерального Собрания РФ Н.П. Николаева. В нем говорится об актуальности информации, заслуживающей внимания в процессе совершенствования законодательства о долевом строительстве в части правового регулирования достройки проблемных объектов.</w:t>
      </w:r>
    </w:p>
    <w:p w14:paraId="17FF2FC9"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i/>
          <w:iCs/>
          <w:sz w:val="28"/>
          <w:szCs w:val="28"/>
        </w:rPr>
        <w:t>Состоялись</w:t>
      </w:r>
      <w:r w:rsidRPr="00A57885">
        <w:rPr>
          <w:rFonts w:ascii="Times New Roman" w:hAnsi="Times New Roman" w:cs="Times New Roman"/>
          <w:sz w:val="28"/>
          <w:szCs w:val="28"/>
        </w:rPr>
        <w:t> </w:t>
      </w:r>
      <w:r w:rsidRPr="00A57885">
        <w:rPr>
          <w:rFonts w:ascii="Times New Roman" w:hAnsi="Times New Roman" w:cs="Times New Roman"/>
          <w:i/>
          <w:iCs/>
          <w:sz w:val="28"/>
          <w:szCs w:val="28"/>
        </w:rPr>
        <w:t>Харитоновские чтения.</w:t>
      </w:r>
    </w:p>
    <w:p w14:paraId="33D8E8A5"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Они прошли при участии Приволжского отделения РААСН, Нижегородской организации Союза архитекторов России, Центра современного искусства «Арсенал».</w:t>
      </w:r>
    </w:p>
    <w:p w14:paraId="2361C561"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 сборник вошли научные статьи, воспоминания коллег, архивные материалы, посвященные творчеству А.Е. Харитонова и актуальной нижегородской архитектуре. Иллюстрированный 186-страничный сборник подготовлен нижегородским издательством «</w:t>
      </w:r>
      <w:proofErr w:type="spellStart"/>
      <w:r w:rsidRPr="00A57885">
        <w:rPr>
          <w:rFonts w:ascii="Times New Roman" w:hAnsi="Times New Roman" w:cs="Times New Roman"/>
          <w:sz w:val="28"/>
          <w:szCs w:val="28"/>
        </w:rPr>
        <w:t>БегемотНН</w:t>
      </w:r>
      <w:proofErr w:type="spellEnd"/>
      <w:r w:rsidRPr="00A57885">
        <w:rPr>
          <w:rFonts w:ascii="Times New Roman" w:hAnsi="Times New Roman" w:cs="Times New Roman"/>
          <w:sz w:val="28"/>
          <w:szCs w:val="28"/>
        </w:rPr>
        <w:t xml:space="preserve">». Составители сборника – члены-корреспонденты РААСН А.А. </w:t>
      </w:r>
      <w:proofErr w:type="spellStart"/>
      <w:r w:rsidRPr="00A57885">
        <w:rPr>
          <w:rFonts w:ascii="Times New Roman" w:hAnsi="Times New Roman" w:cs="Times New Roman"/>
          <w:sz w:val="28"/>
          <w:szCs w:val="28"/>
        </w:rPr>
        <w:t>Худин</w:t>
      </w:r>
      <w:proofErr w:type="spellEnd"/>
      <w:r w:rsidRPr="00A57885">
        <w:rPr>
          <w:rFonts w:ascii="Times New Roman" w:hAnsi="Times New Roman" w:cs="Times New Roman"/>
          <w:sz w:val="28"/>
          <w:szCs w:val="28"/>
        </w:rPr>
        <w:t xml:space="preserve"> и О.В. </w:t>
      </w:r>
      <w:proofErr w:type="spellStart"/>
      <w:r w:rsidRPr="00A57885">
        <w:rPr>
          <w:rFonts w:ascii="Times New Roman" w:hAnsi="Times New Roman" w:cs="Times New Roman"/>
          <w:sz w:val="28"/>
          <w:szCs w:val="28"/>
        </w:rPr>
        <w:t>Орельская</w:t>
      </w:r>
      <w:proofErr w:type="spellEnd"/>
      <w:r w:rsidRPr="00A57885">
        <w:rPr>
          <w:rFonts w:ascii="Times New Roman" w:hAnsi="Times New Roman" w:cs="Times New Roman"/>
          <w:sz w:val="28"/>
          <w:szCs w:val="28"/>
        </w:rPr>
        <w:t>.</w:t>
      </w:r>
    </w:p>
    <w:p w14:paraId="72E71798"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i/>
          <w:iCs/>
          <w:sz w:val="28"/>
          <w:szCs w:val="28"/>
        </w:rPr>
        <w:t xml:space="preserve">В бюллетене Международного общества по механике грунтов и геотехнике (ISSMGE) за февраль 2021 г. опубликована информация о научных исследованиях кафедры геотехники </w:t>
      </w:r>
      <w:proofErr w:type="spellStart"/>
      <w:r w:rsidRPr="00A57885">
        <w:rPr>
          <w:rFonts w:ascii="Times New Roman" w:hAnsi="Times New Roman" w:cs="Times New Roman"/>
          <w:i/>
          <w:iCs/>
          <w:sz w:val="28"/>
          <w:szCs w:val="28"/>
        </w:rPr>
        <w:t>СПбГАСУ</w:t>
      </w:r>
      <w:proofErr w:type="spellEnd"/>
      <w:r w:rsidRPr="00A57885">
        <w:rPr>
          <w:rFonts w:ascii="Times New Roman" w:hAnsi="Times New Roman" w:cs="Times New Roman"/>
          <w:sz w:val="28"/>
          <w:szCs w:val="28"/>
        </w:rPr>
        <w:t>, </w:t>
      </w:r>
      <w:r w:rsidRPr="00A57885">
        <w:rPr>
          <w:rFonts w:ascii="Times New Roman" w:hAnsi="Times New Roman" w:cs="Times New Roman"/>
          <w:i/>
          <w:iCs/>
          <w:sz w:val="28"/>
          <w:szCs w:val="28"/>
        </w:rPr>
        <w:t>преподавателях и проектах, реализованных при их участии.</w:t>
      </w:r>
    </w:p>
    <w:p w14:paraId="26811A08"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Это первая публикация в бюллетене, освещающая деятельность российских геотехнических подразделений. И это определенное признание успехов </w:t>
      </w:r>
      <w:r w:rsidRPr="00A57885">
        <w:rPr>
          <w:rFonts w:ascii="Times New Roman" w:hAnsi="Times New Roman" w:cs="Times New Roman"/>
          <w:sz w:val="28"/>
          <w:szCs w:val="28"/>
        </w:rPr>
        <w:lastRenderedPageBreak/>
        <w:t xml:space="preserve">Российского общества по механике грунтов, геотехнике и </w:t>
      </w:r>
      <w:proofErr w:type="spellStart"/>
      <w:r w:rsidRPr="00A57885">
        <w:rPr>
          <w:rFonts w:ascii="Times New Roman" w:hAnsi="Times New Roman" w:cs="Times New Roman"/>
          <w:sz w:val="28"/>
          <w:szCs w:val="28"/>
        </w:rPr>
        <w:t>фундаментостроению</w:t>
      </w:r>
      <w:proofErr w:type="spellEnd"/>
      <w:r w:rsidRPr="00A57885">
        <w:rPr>
          <w:rFonts w:ascii="Times New Roman" w:hAnsi="Times New Roman" w:cs="Times New Roman"/>
          <w:sz w:val="28"/>
          <w:szCs w:val="28"/>
        </w:rPr>
        <w:t xml:space="preserve"> (</w:t>
      </w:r>
      <w:proofErr w:type="spellStart"/>
      <w:r w:rsidRPr="00A57885">
        <w:rPr>
          <w:rFonts w:ascii="Times New Roman" w:hAnsi="Times New Roman" w:cs="Times New Roman"/>
          <w:sz w:val="28"/>
          <w:szCs w:val="28"/>
        </w:rPr>
        <w:t>РОМГГиФ</w:t>
      </w:r>
      <w:proofErr w:type="spellEnd"/>
      <w:r w:rsidRPr="00A57885">
        <w:rPr>
          <w:rFonts w:ascii="Times New Roman" w:hAnsi="Times New Roman" w:cs="Times New Roman"/>
          <w:sz w:val="28"/>
          <w:szCs w:val="28"/>
        </w:rPr>
        <w:t>) и РААСН.</w:t>
      </w:r>
    </w:p>
    <w:p w14:paraId="736ADBC9"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i/>
          <w:iCs/>
          <w:sz w:val="28"/>
          <w:szCs w:val="28"/>
        </w:rPr>
        <w:t>Департамент градостроительной политики г. Москвы издал «Руководство по проектированию бетонных и железобетонных обделок с использованием композитных материалов».</w:t>
      </w:r>
    </w:p>
    <w:p w14:paraId="657E9AE3"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В разработке нормативно-методического издания принял участие д.т.н., профессор, зав. кафедрой технологии строительных материалов и метрологии </w:t>
      </w:r>
      <w:proofErr w:type="spellStart"/>
      <w:r w:rsidRPr="00A57885">
        <w:rPr>
          <w:rFonts w:ascii="Times New Roman" w:hAnsi="Times New Roman" w:cs="Times New Roman"/>
          <w:sz w:val="28"/>
          <w:szCs w:val="28"/>
        </w:rPr>
        <w:t>СПбГАСУ</w:t>
      </w:r>
      <w:proofErr w:type="spellEnd"/>
      <w:r w:rsidRPr="00A57885">
        <w:rPr>
          <w:rFonts w:ascii="Times New Roman" w:hAnsi="Times New Roman" w:cs="Times New Roman"/>
          <w:sz w:val="28"/>
          <w:szCs w:val="28"/>
        </w:rPr>
        <w:t xml:space="preserve">, член-корреспондент РААСН Ю. В. </w:t>
      </w:r>
      <w:proofErr w:type="spellStart"/>
      <w:r w:rsidRPr="00A57885">
        <w:rPr>
          <w:rFonts w:ascii="Times New Roman" w:hAnsi="Times New Roman" w:cs="Times New Roman"/>
          <w:sz w:val="28"/>
          <w:szCs w:val="28"/>
        </w:rPr>
        <w:t>Пухаренко</w:t>
      </w:r>
      <w:proofErr w:type="spellEnd"/>
      <w:r w:rsidRPr="00A57885">
        <w:rPr>
          <w:rFonts w:ascii="Times New Roman" w:hAnsi="Times New Roman" w:cs="Times New Roman"/>
          <w:sz w:val="28"/>
          <w:szCs w:val="28"/>
        </w:rPr>
        <w:t>.</w:t>
      </w:r>
    </w:p>
    <w:p w14:paraId="2A1BC04B" w14:textId="3452163E"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w:t>
      </w:r>
      <w:r w:rsidRPr="00A57885">
        <w:rPr>
          <w:rFonts w:ascii="Times New Roman" w:hAnsi="Times New Roman" w:cs="Times New Roman"/>
          <w:i/>
          <w:iCs/>
          <w:sz w:val="28"/>
          <w:szCs w:val="28"/>
        </w:rPr>
        <w:t>Вышло в свет пособие «Проектирование оснований, фундаментов и подземных сооружений».</w:t>
      </w:r>
    </w:p>
    <w:p w14:paraId="05ACBD3D"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Это дополнение к ранее изданным базовым учебникам «Механика грунтов» (2019 г.) и «Основания и фундаменты» (2020 г.), авторы д.т.н., проф. Мангушев Р.А. и Сахаров И.И. </w:t>
      </w:r>
    </w:p>
    <w:p w14:paraId="4EE48548"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Также это и практическое руководство для инженеров-строителей, т.к. охватывает вопросы проектирования основных типов оснований, фундаментов и подземных частей гражданских зданий и сооружений. Особое внимание уделено расчетам различного типа фундаментов, изготовленным по современным отечественным и зарубежным технологиям, а также конструктивным и технологическим методам устройства котлованов. Учтены особенности устройства фундаментов высотных зданий, влияния технологических осадок, рассмотрены численные методы, используемые при геотехнических расчетах. Особенностью книги является наличие большого количества расчетных примеров по различным типам основания и фундаментов.</w:t>
      </w:r>
    </w:p>
    <w:p w14:paraId="2FD9F6DF"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Рецензентами пособия выступили ведущие ученые России – д.т.н., проф. Никифорова Н.С. (МГСУ), д.т.н., проф., Полищук А.И. (</w:t>
      </w:r>
      <w:proofErr w:type="spellStart"/>
      <w:r w:rsidRPr="00A57885">
        <w:rPr>
          <w:rFonts w:ascii="Times New Roman" w:hAnsi="Times New Roman" w:cs="Times New Roman"/>
          <w:sz w:val="28"/>
          <w:szCs w:val="28"/>
        </w:rPr>
        <w:t>КубГАУ</w:t>
      </w:r>
      <w:proofErr w:type="spellEnd"/>
      <w:r w:rsidRPr="00A57885">
        <w:rPr>
          <w:rFonts w:ascii="Times New Roman" w:hAnsi="Times New Roman" w:cs="Times New Roman"/>
          <w:sz w:val="28"/>
          <w:szCs w:val="28"/>
        </w:rPr>
        <w:t xml:space="preserve">), д.т.н., проф. </w:t>
      </w:r>
      <w:proofErr w:type="spellStart"/>
      <w:r w:rsidRPr="00A57885">
        <w:rPr>
          <w:rFonts w:ascii="Times New Roman" w:hAnsi="Times New Roman" w:cs="Times New Roman"/>
          <w:sz w:val="28"/>
          <w:szCs w:val="28"/>
        </w:rPr>
        <w:t>Пронозин</w:t>
      </w:r>
      <w:proofErr w:type="spellEnd"/>
      <w:r w:rsidRPr="00A57885">
        <w:rPr>
          <w:rFonts w:ascii="Times New Roman" w:hAnsi="Times New Roman" w:cs="Times New Roman"/>
          <w:sz w:val="28"/>
          <w:szCs w:val="28"/>
        </w:rPr>
        <w:t xml:space="preserve"> Я.А. (ТИУ), которые оценили значимость издания и рекомендовали к изданию и использованию.</w:t>
      </w:r>
    </w:p>
    <w:p w14:paraId="57E08913"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Ведущие строительные университеты России планируют использовать пособие в образовательном процессе при подготовке бакалавров и специалистов.</w:t>
      </w:r>
    </w:p>
    <w:p w14:paraId="417711A6"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i/>
          <w:iCs/>
          <w:sz w:val="28"/>
          <w:szCs w:val="28"/>
        </w:rPr>
        <w:t>14</w:t>
      </w:r>
      <w:r w:rsidRPr="00A57885">
        <w:rPr>
          <w:rFonts w:ascii="Times New Roman" w:hAnsi="Times New Roman" w:cs="Times New Roman"/>
          <w:sz w:val="28"/>
          <w:szCs w:val="28"/>
        </w:rPr>
        <w:t> </w:t>
      </w:r>
      <w:r w:rsidRPr="00A57885">
        <w:rPr>
          <w:rFonts w:ascii="Times New Roman" w:hAnsi="Times New Roman" w:cs="Times New Roman"/>
          <w:i/>
          <w:iCs/>
          <w:sz w:val="28"/>
          <w:szCs w:val="28"/>
        </w:rPr>
        <w:t>апреля</w:t>
      </w:r>
      <w:r w:rsidRPr="00A57885">
        <w:rPr>
          <w:rFonts w:ascii="Times New Roman" w:hAnsi="Times New Roman" w:cs="Times New Roman"/>
          <w:sz w:val="28"/>
          <w:szCs w:val="28"/>
        </w:rPr>
        <w:t> </w:t>
      </w:r>
      <w:r w:rsidRPr="00A57885">
        <w:rPr>
          <w:rFonts w:ascii="Times New Roman" w:hAnsi="Times New Roman" w:cs="Times New Roman"/>
          <w:i/>
          <w:iCs/>
          <w:sz w:val="28"/>
          <w:szCs w:val="28"/>
        </w:rPr>
        <w:t>состоялось</w:t>
      </w:r>
      <w:r w:rsidRPr="00A57885">
        <w:rPr>
          <w:rFonts w:ascii="Times New Roman" w:hAnsi="Times New Roman" w:cs="Times New Roman"/>
          <w:sz w:val="28"/>
          <w:szCs w:val="28"/>
        </w:rPr>
        <w:t> </w:t>
      </w:r>
      <w:r w:rsidRPr="00A57885">
        <w:rPr>
          <w:rFonts w:ascii="Times New Roman" w:hAnsi="Times New Roman" w:cs="Times New Roman"/>
          <w:i/>
          <w:iCs/>
          <w:sz w:val="28"/>
          <w:szCs w:val="28"/>
        </w:rPr>
        <w:t>подписание</w:t>
      </w:r>
      <w:r w:rsidRPr="00A57885">
        <w:rPr>
          <w:rFonts w:ascii="Times New Roman" w:hAnsi="Times New Roman" w:cs="Times New Roman"/>
          <w:sz w:val="28"/>
          <w:szCs w:val="28"/>
        </w:rPr>
        <w:t> </w:t>
      </w:r>
      <w:r w:rsidRPr="00A57885">
        <w:rPr>
          <w:rFonts w:ascii="Times New Roman" w:hAnsi="Times New Roman" w:cs="Times New Roman"/>
          <w:i/>
          <w:iCs/>
          <w:sz w:val="28"/>
          <w:szCs w:val="28"/>
        </w:rPr>
        <w:t>соглашения о сотрудничестве между РААСН и НОПРИЗ.</w:t>
      </w:r>
    </w:p>
    <w:p w14:paraId="0FECF41C"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Соглашение предусматривает совместную деятельность РААСН и НОПРИЗ в части развития и поддержки строительной и градостроительной науки, распространения лучших отечественных и зарубежных практик в области строительных наук, архитектуры и градостроительства, поддержку образовательных и просветительских проектов в области архитектуры и градостроительства, реализацию образовательных программ профессионального обучения в архитектуре и градостроительстве.</w:t>
      </w:r>
    </w:p>
    <w:p w14:paraId="105D91BE"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Стороны договорились о внедрении профессиональных стандартов в сфере строительства, архитектуры и градостроительства, в части разработки и актуализации федеральных государственных образовательных стандартов и примерных основных образовательных программ высшего образования и </w:t>
      </w:r>
      <w:r w:rsidRPr="00A57885">
        <w:rPr>
          <w:rFonts w:ascii="Times New Roman" w:hAnsi="Times New Roman" w:cs="Times New Roman"/>
          <w:sz w:val="28"/>
          <w:szCs w:val="28"/>
        </w:rPr>
        <w:lastRenderedPageBreak/>
        <w:t>повышения квалификации, а также об организации общественно значимых мероприятий в сфере строительных наук, архитектуры и градостроительства.</w:t>
      </w:r>
    </w:p>
    <w:p w14:paraId="70ACE902"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Причем РААСН и НОПРИЗ могут создавать совместные наблюдательные и совещательные органы (рабочие группы, комиссии, советы) по вопросам контроля, координации и планирования направлений сотрудничества.</w:t>
      </w:r>
    </w:p>
    <w:p w14:paraId="5B8E71D1"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i/>
          <w:iCs/>
          <w:sz w:val="28"/>
          <w:szCs w:val="28"/>
        </w:rPr>
        <w:t>23–24 марта в дистанционном формате состоялась</w:t>
      </w:r>
      <w:r w:rsidRPr="00A57885">
        <w:rPr>
          <w:rFonts w:ascii="Times New Roman" w:hAnsi="Times New Roman" w:cs="Times New Roman"/>
          <w:sz w:val="28"/>
          <w:szCs w:val="28"/>
        </w:rPr>
        <w:t> </w:t>
      </w:r>
      <w:r w:rsidRPr="00A57885">
        <w:rPr>
          <w:rFonts w:ascii="Times New Roman" w:hAnsi="Times New Roman" w:cs="Times New Roman"/>
          <w:i/>
          <w:iCs/>
          <w:sz w:val="28"/>
          <w:szCs w:val="28"/>
        </w:rPr>
        <w:t>Всероссийская научная конференция с международным участием</w:t>
      </w:r>
      <w:r w:rsidRPr="00A57885">
        <w:rPr>
          <w:rFonts w:ascii="Times New Roman" w:hAnsi="Times New Roman" w:cs="Times New Roman"/>
          <w:b/>
          <w:bCs/>
          <w:sz w:val="28"/>
          <w:szCs w:val="28"/>
        </w:rPr>
        <w:t> </w:t>
      </w:r>
      <w:r w:rsidRPr="00A57885">
        <w:rPr>
          <w:rFonts w:ascii="Times New Roman" w:hAnsi="Times New Roman" w:cs="Times New Roman"/>
          <w:i/>
          <w:iCs/>
          <w:sz w:val="28"/>
          <w:szCs w:val="28"/>
        </w:rPr>
        <w:t>«Многообразие городских миров: история, теория, практика».</w:t>
      </w:r>
    </w:p>
    <w:p w14:paraId="02B134F3"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Она посвящена 90-летию со дня рождения </w:t>
      </w:r>
      <w:proofErr w:type="spellStart"/>
      <w:r w:rsidRPr="00A57885">
        <w:rPr>
          <w:rFonts w:ascii="Times New Roman" w:hAnsi="Times New Roman" w:cs="Times New Roman"/>
          <w:sz w:val="28"/>
          <w:szCs w:val="28"/>
        </w:rPr>
        <w:t>ак</w:t>
      </w:r>
      <w:proofErr w:type="spellEnd"/>
      <w:r w:rsidRPr="00A57885">
        <w:rPr>
          <w:rFonts w:ascii="Times New Roman" w:hAnsi="Times New Roman" w:cs="Times New Roman"/>
          <w:sz w:val="28"/>
          <w:szCs w:val="28"/>
        </w:rPr>
        <w:t xml:space="preserve">. РААСН, Заслуженного деятеля науки, проф. МГУ им. М.В. Ломоносова Евгения Наумовича </w:t>
      </w:r>
      <w:proofErr w:type="spellStart"/>
      <w:r w:rsidRPr="00A57885">
        <w:rPr>
          <w:rFonts w:ascii="Times New Roman" w:hAnsi="Times New Roman" w:cs="Times New Roman"/>
          <w:sz w:val="28"/>
          <w:szCs w:val="28"/>
        </w:rPr>
        <w:t>Перцика</w:t>
      </w:r>
      <w:proofErr w:type="spellEnd"/>
      <w:r w:rsidRPr="00A57885">
        <w:rPr>
          <w:rFonts w:ascii="Times New Roman" w:hAnsi="Times New Roman" w:cs="Times New Roman"/>
          <w:sz w:val="28"/>
          <w:szCs w:val="28"/>
        </w:rPr>
        <w:t xml:space="preserve"> (1931-2020 гг.), и организована кафедрой экономической и социальной географии России совместно с Отделением градостроительства РААСН и Комиссией Москвы и Подмосковья Московского отделения РГО.</w:t>
      </w:r>
    </w:p>
    <w:p w14:paraId="6348EF78"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Материалы конференции опубликованы в научном сборнике «</w:t>
      </w:r>
      <w:proofErr w:type="spellStart"/>
      <w:r w:rsidRPr="00A57885">
        <w:rPr>
          <w:rFonts w:ascii="Times New Roman" w:hAnsi="Times New Roman" w:cs="Times New Roman"/>
          <w:sz w:val="28"/>
          <w:szCs w:val="28"/>
        </w:rPr>
        <w:t>Геоурбанистика</w:t>
      </w:r>
      <w:proofErr w:type="spellEnd"/>
      <w:r w:rsidRPr="00A57885">
        <w:rPr>
          <w:rFonts w:ascii="Times New Roman" w:hAnsi="Times New Roman" w:cs="Times New Roman"/>
          <w:sz w:val="28"/>
          <w:szCs w:val="28"/>
        </w:rPr>
        <w:t xml:space="preserve"> и градостроительство: теоретические и прикладные исследования» под редакцией А.Г. Махровой, М.: Геогр. ф-т МГУ, 2021. –347 с.</w:t>
      </w:r>
    </w:p>
    <w:p w14:paraId="29549418"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i/>
          <w:iCs/>
          <w:sz w:val="28"/>
          <w:szCs w:val="28"/>
        </w:rPr>
        <w:t xml:space="preserve">18 марта состоялась открытая лекция члена-корр. РААСН, доктора архитектуры, проф., зав. кафедрой архитектурного проектирования ННГАСУ А.Л. </w:t>
      </w:r>
      <w:proofErr w:type="spellStart"/>
      <w:r w:rsidRPr="00A57885">
        <w:rPr>
          <w:rFonts w:ascii="Times New Roman" w:hAnsi="Times New Roman" w:cs="Times New Roman"/>
          <w:i/>
          <w:iCs/>
          <w:sz w:val="28"/>
          <w:szCs w:val="28"/>
        </w:rPr>
        <w:t>Гельфонд</w:t>
      </w:r>
      <w:proofErr w:type="spellEnd"/>
      <w:r w:rsidRPr="00A57885">
        <w:rPr>
          <w:rFonts w:ascii="Times New Roman" w:hAnsi="Times New Roman" w:cs="Times New Roman"/>
          <w:i/>
          <w:iCs/>
          <w:sz w:val="28"/>
          <w:szCs w:val="28"/>
        </w:rPr>
        <w:t xml:space="preserve"> «Модели музейно-выставочных пространств».</w:t>
      </w:r>
    </w:p>
    <w:p w14:paraId="2CC21332"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Отражающая многолетние исследования автора по архитектуре общественных зданий и общественных пространств, лекция трактовала музеи как здания-полигоны для изучения актуальных для теории и практики архитектуры тем: общественное здание и общественное пространство, дуализм отношений; адресат архитектуры и функциональный потенциал места; информационное пространство как тип общественного пространства; концепция формирования музейно-выставочных ареалов городов и поселений.</w:t>
      </w:r>
    </w:p>
    <w:p w14:paraId="2C67284D"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Эти посылы были раскрыты на примере объектов новейшей архитектуры, исследованных автором, и сопровождались развернутой презентацией на основе авторских фотографий и теоретических моделей.</w:t>
      </w:r>
    </w:p>
    <w:p w14:paraId="6FEA512E"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i/>
          <w:iCs/>
          <w:sz w:val="28"/>
          <w:szCs w:val="28"/>
        </w:rPr>
        <w:t>В 2020 г.</w:t>
      </w:r>
      <w:r w:rsidRPr="00A57885">
        <w:rPr>
          <w:rFonts w:ascii="Times New Roman" w:hAnsi="Times New Roman" w:cs="Times New Roman"/>
          <w:sz w:val="28"/>
          <w:szCs w:val="28"/>
        </w:rPr>
        <w:t> в режиме вынужденной изоляции, связанных с эпидемиологической обстановкой в стране, </w:t>
      </w:r>
      <w:r w:rsidRPr="00A57885">
        <w:rPr>
          <w:rFonts w:ascii="Times New Roman" w:hAnsi="Times New Roman" w:cs="Times New Roman"/>
          <w:i/>
          <w:iCs/>
          <w:sz w:val="28"/>
          <w:szCs w:val="28"/>
        </w:rPr>
        <w:t>членами ДВТО РААСН проводились научно-исследовательские и проектные работы</w:t>
      </w:r>
      <w:r w:rsidRPr="00A57885">
        <w:rPr>
          <w:rFonts w:ascii="Times New Roman" w:hAnsi="Times New Roman" w:cs="Times New Roman"/>
          <w:sz w:val="28"/>
          <w:szCs w:val="28"/>
        </w:rPr>
        <w:t>, готовились к публикации научные статьи и монографии, дистанционно, в системе онлайн-обучения, велась работа со студентами, магистрантами и аспирантами вузов.</w:t>
      </w:r>
    </w:p>
    <w:p w14:paraId="2D57DA4E" w14:textId="084DB30A"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В общей сложности членами отделения за период 2020 г. было опубликовано более 50 научных публикаций, в том числе монография члена-корр. РААСН </w:t>
      </w:r>
      <w:proofErr w:type="spellStart"/>
      <w:r w:rsidRPr="00A57885">
        <w:rPr>
          <w:rFonts w:ascii="Times New Roman" w:hAnsi="Times New Roman" w:cs="Times New Roman"/>
          <w:sz w:val="28"/>
          <w:szCs w:val="28"/>
        </w:rPr>
        <w:t>Крадина</w:t>
      </w:r>
      <w:proofErr w:type="spellEnd"/>
      <w:r w:rsidRPr="00A57885">
        <w:rPr>
          <w:rFonts w:ascii="Times New Roman" w:hAnsi="Times New Roman" w:cs="Times New Roman"/>
          <w:sz w:val="28"/>
          <w:szCs w:val="28"/>
        </w:rPr>
        <w:t xml:space="preserve"> Н. П. «Архитекторы и инженеры Дальнего Востока. Творческая деятельность архитекторов и инженеров – выпускников столичных учебных заведений – в Забайкалье, Якутии, Приамурье, Приморье и Китае». /</w:t>
      </w:r>
      <w:r w:rsidRPr="00F4488B">
        <w:rPr>
          <w:rFonts w:ascii="Times New Roman" w:hAnsi="Times New Roman" w:cs="Times New Roman"/>
          <w:sz w:val="28"/>
          <w:szCs w:val="28"/>
        </w:rPr>
        <w:t>Галина Крупен/</w:t>
      </w:r>
    </w:p>
    <w:p w14:paraId="4A8F277A" w14:textId="77777777" w:rsidR="000872E6" w:rsidRPr="00EC1509" w:rsidRDefault="000872E6" w:rsidP="005C0E58">
      <w:pPr>
        <w:tabs>
          <w:tab w:val="left" w:pos="851"/>
        </w:tabs>
        <w:spacing w:after="0"/>
        <w:ind w:firstLine="851"/>
        <w:jc w:val="both"/>
        <w:rPr>
          <w:rFonts w:ascii="Times New Roman" w:hAnsi="Times New Roman" w:cs="Times New Roman"/>
          <w:sz w:val="28"/>
          <w:szCs w:val="28"/>
        </w:rPr>
      </w:pPr>
    </w:p>
    <w:p w14:paraId="658F2C93" w14:textId="59B8985D" w:rsidR="008F06AC" w:rsidRPr="00A57885" w:rsidRDefault="00A57885" w:rsidP="00A57885">
      <w:pPr>
        <w:pStyle w:val="1"/>
        <w:numPr>
          <w:ilvl w:val="1"/>
          <w:numId w:val="1"/>
        </w:numPr>
        <w:tabs>
          <w:tab w:val="left" w:pos="851"/>
        </w:tabs>
        <w:spacing w:before="0" w:beforeAutospacing="0" w:after="0" w:afterAutospacing="0"/>
        <w:ind w:left="0" w:firstLine="0"/>
        <w:jc w:val="both"/>
        <w:rPr>
          <w:sz w:val="28"/>
          <w:szCs w:val="28"/>
        </w:rPr>
      </w:pPr>
      <w:bookmarkStart w:id="80" w:name="_Toc80962079"/>
      <w:r>
        <w:rPr>
          <w:rFonts w:eastAsiaTheme="majorEastAsia"/>
          <w:sz w:val="28"/>
          <w:szCs w:val="28"/>
        </w:rPr>
        <w:lastRenderedPageBreak/>
        <w:t>22</w:t>
      </w:r>
      <w:r w:rsidRPr="00BE405B">
        <w:rPr>
          <w:rFonts w:eastAsiaTheme="majorEastAsia"/>
          <w:sz w:val="28"/>
          <w:szCs w:val="28"/>
        </w:rPr>
        <w:t xml:space="preserve">.08.2021 </w:t>
      </w:r>
      <w:r>
        <w:rPr>
          <w:rFonts w:eastAsiaTheme="majorEastAsia"/>
          <w:sz w:val="28"/>
          <w:szCs w:val="28"/>
        </w:rPr>
        <w:t>АНСБ</w:t>
      </w:r>
      <w:r w:rsidRPr="00BE405B">
        <w:rPr>
          <w:rFonts w:eastAsiaTheme="majorEastAsia"/>
          <w:sz w:val="28"/>
          <w:szCs w:val="28"/>
        </w:rPr>
        <w:t>.</w:t>
      </w:r>
      <w:r w:rsidRPr="00233C5D">
        <w:rPr>
          <w:sz w:val="28"/>
          <w:szCs w:val="28"/>
        </w:rPr>
        <w:t xml:space="preserve"> </w:t>
      </w:r>
      <w:r w:rsidR="008F06AC" w:rsidRPr="00A57885">
        <w:rPr>
          <w:sz w:val="28"/>
          <w:szCs w:val="28"/>
        </w:rPr>
        <w:t>Рынок стройматериалов — 2021: грустные рекорды и ожидания</w:t>
      </w:r>
      <w:bookmarkEnd w:id="80"/>
    </w:p>
    <w:p w14:paraId="40ADF272"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Рост цен на строительные материалы замедлился, но не останавливается</w:t>
      </w:r>
    </w:p>
    <w:p w14:paraId="6C3AE098"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Для рынка строительных материалов 2021 год ознаменовался рекордным ростом цен – подорожали все без исключения виды продукции, а по некоторым видам повышение цен стало и вовсе беспрецедентным.</w:t>
      </w:r>
    </w:p>
    <w:p w14:paraId="29C7179D"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О причинах такого взрывного роста, итогах первого полугодия и дальнейших перспективах Отраслевому журналу «Строительство» и агентству новостей «Строительный бизнес» рассказали эксперты отрасли – представители Ассоциации «Национальное объединение производителей строительных материалов, изделий и конструкций» (НОПСМ).</w:t>
      </w:r>
    </w:p>
    <w:p w14:paraId="55E1A731"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F4488B">
        <w:rPr>
          <w:rFonts w:ascii="Times New Roman" w:hAnsi="Times New Roman" w:cs="Times New Roman"/>
          <w:sz w:val="28"/>
          <w:szCs w:val="28"/>
        </w:rPr>
        <w:t>Наглядные цифры</w:t>
      </w:r>
    </w:p>
    <w:p w14:paraId="4CD7F5BE"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 этом году ситуация с ростом цен затронула каждого: срывались торги, девелоперы вынужденно корректировали сметы, частники переживают из-за конечной стоимости ремонта, а ФАС не только начала проверку в отношении некоторых компаний, но даже ввела таможенные пошлины на экспорт некоторой продукции. Однако сделать ничего нельзя – у производителей попросту нет ресурсов для дальнейшего сдерживания цен.</w:t>
      </w:r>
    </w:p>
    <w:p w14:paraId="13FB45EE"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По словам исполнительного директора Ассоциации НОПСМ </w:t>
      </w:r>
      <w:r w:rsidRPr="00F4488B">
        <w:rPr>
          <w:rFonts w:ascii="Times New Roman" w:hAnsi="Times New Roman" w:cs="Times New Roman"/>
          <w:sz w:val="28"/>
          <w:szCs w:val="28"/>
        </w:rPr>
        <w:t>Антона Солона</w:t>
      </w:r>
      <w:r w:rsidRPr="00A57885">
        <w:rPr>
          <w:rFonts w:ascii="Times New Roman" w:hAnsi="Times New Roman" w:cs="Times New Roman"/>
          <w:sz w:val="28"/>
          <w:szCs w:val="28"/>
        </w:rPr>
        <w:t>, многие позиции подорожали очень критично. «Трубы выросли в цене в среднем на 130-140%, кирпич – на 85-90%, гидроизоляционные материалы – на 70%. Однако официальная статистика несколько другая – по данным Росстата, средняя цена на материалы выросла на 20% с начала года, и к июню рост составил 24%», - говорит эксперт.</w:t>
      </w:r>
    </w:p>
    <w:p w14:paraId="29B66F03"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Рост цен наблюдается во всех сегментах строительных материалов, соглашается генеральный директор ТЕХНОНИКОЛЬ </w:t>
      </w:r>
      <w:r w:rsidRPr="00F4488B">
        <w:rPr>
          <w:rFonts w:ascii="Times New Roman" w:hAnsi="Times New Roman" w:cs="Times New Roman"/>
          <w:sz w:val="28"/>
          <w:szCs w:val="28"/>
        </w:rPr>
        <w:t>Владимир Марков</w:t>
      </w:r>
      <w:r w:rsidRPr="00A57885">
        <w:rPr>
          <w:rFonts w:ascii="Times New Roman" w:hAnsi="Times New Roman" w:cs="Times New Roman"/>
          <w:sz w:val="28"/>
          <w:szCs w:val="28"/>
        </w:rPr>
        <w:t>. «При этом наибольший рост фиксируется на металл и пиломатериал. Если до подорожания лист ОСП толщиной 9 мм стоил 700 рублей, то в пик роста его цена достигала 3000 рублей. Сейчас произошел откат до 1500 рублей», - рассказывает эксперт.</w:t>
      </w:r>
    </w:p>
    <w:p w14:paraId="56CD9EBB"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По данным ТЕХНОНИКОЛЬ, тонна арматуры сечением 10 мм до подорожания стоила примерно 42 000 рублей, в пиковые моменты – 80 000, сейчас цена стабилизировалась на уровне 55 000–60 000 рублей.</w:t>
      </w:r>
    </w:p>
    <w:p w14:paraId="294F4134"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«Цены на сухие строительные смеси выросли в среднем на 20% с начала года. Максимальный рост на некоторые виды продукции достигает 40%», - добавляет </w:t>
      </w:r>
      <w:r w:rsidRPr="00F4488B">
        <w:rPr>
          <w:rFonts w:ascii="Times New Roman" w:hAnsi="Times New Roman" w:cs="Times New Roman"/>
          <w:sz w:val="28"/>
          <w:szCs w:val="28"/>
        </w:rPr>
        <w:t>Роман Борисов</w:t>
      </w:r>
      <w:r w:rsidRPr="00A57885">
        <w:rPr>
          <w:rFonts w:ascii="Times New Roman" w:hAnsi="Times New Roman" w:cs="Times New Roman"/>
          <w:sz w:val="28"/>
          <w:szCs w:val="28"/>
        </w:rPr>
        <w:t>, управляющий Союзом производителей сухих строительных смесей.</w:t>
      </w:r>
    </w:p>
    <w:p w14:paraId="6085367D"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По данным Ассоциации производителей керамических материалов (АПКМ), в сегменте керамических кирпича и камня рост цен составил 15-50% в зависимости от видов изделий. «Средний рост цен составил немногим более 30%. В сегменте керамической плитки и керамогранита рост цен менее значим - от 5 до </w:t>
      </w:r>
      <w:r w:rsidRPr="00A57885">
        <w:rPr>
          <w:rFonts w:ascii="Times New Roman" w:hAnsi="Times New Roman" w:cs="Times New Roman"/>
          <w:sz w:val="28"/>
          <w:szCs w:val="28"/>
        </w:rPr>
        <w:lastRenderedPageBreak/>
        <w:t>15% также в зависимости от вида изделий», - рассказывает </w:t>
      </w:r>
      <w:r w:rsidRPr="00A57885">
        <w:rPr>
          <w:rFonts w:ascii="Times New Roman" w:hAnsi="Times New Roman" w:cs="Times New Roman"/>
          <w:b/>
          <w:bCs/>
          <w:sz w:val="28"/>
          <w:szCs w:val="28"/>
        </w:rPr>
        <w:t>Альберт Попов</w:t>
      </w:r>
      <w:r w:rsidRPr="00A57885">
        <w:rPr>
          <w:rFonts w:ascii="Times New Roman" w:hAnsi="Times New Roman" w:cs="Times New Roman"/>
          <w:sz w:val="28"/>
          <w:szCs w:val="28"/>
        </w:rPr>
        <w:t>, директор АПКМ.</w:t>
      </w:r>
    </w:p>
    <w:p w14:paraId="71884800"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F4488B">
        <w:rPr>
          <w:rFonts w:ascii="Times New Roman" w:hAnsi="Times New Roman" w:cs="Times New Roman"/>
          <w:sz w:val="28"/>
          <w:szCs w:val="28"/>
        </w:rPr>
        <w:t>Баланс спроса и предложения</w:t>
      </w:r>
    </w:p>
    <w:p w14:paraId="143F2C1A"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По словам Антона Солона, сейчас сложилась ситуация, при которой спрос очень серьезно превышает производственные мощности действующих производств в России. «Казалось бы, что в этом особенного? Но когда производство загружено на 100%, лишние 2-3% спроса являются нереализуемыми, и отсюда возникает дефицит на рынке, что в свою очередь толкает цены вверх», - объясняет он.</w:t>
      </w:r>
    </w:p>
    <w:p w14:paraId="568B9DE9"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Это в принципе общемировая тенденция – из-за ковида остановились производства, начался локдаун, и в итоге две крупнейшие мировые экономики – Америки и Китая – вывели в обращение огромные суммы денег для того, чтобы поддержать свою экономику. «При этом для того, чтобы эти средства реализовать, они развернули крупные инфраструктурные стройки. Опять же, Китай раньше всех вышел из коронакризиса и стал наращивать объемы строительства. Но объемы производства восстановиться не успели. Например, в прошлом году снизились объемы выплавки стали в Европе и США, из-за чего свои потребности они стали покрывать за счет импорта. Очевидно, объем экспорта из России увеличился. Схожая ситуация и с другими видами продукции», - рассказывает эксперт.</w:t>
      </w:r>
    </w:p>
    <w:p w14:paraId="4535E3E3"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Кроме того, в этом году многие производители в зимний период не нарабатывали складские запасы из-за неопределенности, связанной с эпидемиологическими ограничениями, указывает Роман Борисов. «К началу лета запасы на складах стали минимальными, по сути, грузили с «конвейера». Многие уперлись в ограничение производительности оборудования. И при отсутствии дополнительных мощностей вынуждены были квотировать отгрузки», - комментирует он.</w:t>
      </w:r>
    </w:p>
    <w:p w14:paraId="3F74590D"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«Спрос действительно очень велик, в моменты пиковых нагрузок спрос на теплоизоляцию превышает предложение», - подтверждает Владимир Марков. «Мы понимаем, что единственный выход для нас, как для производителей, увеличивать инвестиции и наращивать производство и предложение», - продолжает генеральный директор ТЕХНОНИКОЛЬ.</w:t>
      </w:r>
    </w:p>
    <w:p w14:paraId="6D891C8A"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Последние пять лет в России не строились новые заводы по производству теплоизоляции. «Дело в том, что цены на готовую продукцию низкие, при этом оборудование для запуска линии дорогостоящее, в совокупности эти факторы увеличивают срок окупаемости. Для сравнения – затраты на строительство завода по выпуску теплоизоляции составляют около 5 миллиардов рублей, а срок окупаемости – 20 лет», - объясняет Владимир Марков.</w:t>
      </w:r>
    </w:p>
    <w:p w14:paraId="4018CBA6"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Однако некоторые эксперты с этим не согласны. «Если говорить про рынок сэндвич-панелей, то рынок профицитный - сегодняшние производства загружены в среднем на 60%. Если говорить про рынок теплоизоляционных материалов, то строителям следует более грамотно подойти к вопросу подбора </w:t>
      </w:r>
      <w:r w:rsidRPr="00A57885">
        <w:rPr>
          <w:rFonts w:ascii="Times New Roman" w:hAnsi="Times New Roman" w:cs="Times New Roman"/>
          <w:sz w:val="28"/>
          <w:szCs w:val="28"/>
        </w:rPr>
        <w:lastRenderedPageBreak/>
        <w:t>теплоизоляционного материала для решения тех или иных задач», - говорит </w:t>
      </w:r>
      <w:r w:rsidRPr="00F4488B">
        <w:rPr>
          <w:rFonts w:ascii="Times New Roman" w:hAnsi="Times New Roman" w:cs="Times New Roman"/>
          <w:sz w:val="28"/>
          <w:szCs w:val="28"/>
        </w:rPr>
        <w:t>Алексей Горохов</w:t>
      </w:r>
      <w:r w:rsidRPr="00A57885">
        <w:rPr>
          <w:rFonts w:ascii="Times New Roman" w:hAnsi="Times New Roman" w:cs="Times New Roman"/>
          <w:sz w:val="28"/>
          <w:szCs w:val="28"/>
        </w:rPr>
        <w:t>, исполнительный директор Ассоциации НАППАН.</w:t>
      </w:r>
    </w:p>
    <w:p w14:paraId="12498057"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«Для фасада следует приобретать минеральную вату, вспененный полистирол или PIR, для фундамента и пола - экструдированный полистирол или PIR, для кровли - PIR. Грамотный выбор теплоизоляционного материала в зависимости от его качественных характеристик позволит избежать ситуации, когда одной разновидности теплоизоляции в какой-то период времени на рынке не хватает», - советует Алексей Горохов.</w:t>
      </w:r>
    </w:p>
    <w:p w14:paraId="28CD45B3"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 других сегментах строительных материалов дефицит также отсутствует. Так, по словам </w:t>
      </w:r>
      <w:r w:rsidRPr="00F4488B">
        <w:rPr>
          <w:rFonts w:ascii="Times New Roman" w:hAnsi="Times New Roman" w:cs="Times New Roman"/>
          <w:sz w:val="28"/>
          <w:szCs w:val="28"/>
        </w:rPr>
        <w:t>Дмитрия Зорина</w:t>
      </w:r>
      <w:r w:rsidRPr="00A57885">
        <w:rPr>
          <w:rFonts w:ascii="Times New Roman" w:hAnsi="Times New Roman" w:cs="Times New Roman"/>
          <w:sz w:val="28"/>
          <w:szCs w:val="28"/>
        </w:rPr>
        <w:t>, директора по связям с органами государственной власти и общественностью TDM ELECTRIC, в сфере кабельно-проводниковой продукции наблюдается перепроизводство, многие производители конкурируют друг с другом практически с нулевой рентабельностью.</w:t>
      </w:r>
    </w:p>
    <w:p w14:paraId="65F7B16D"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F4488B">
        <w:rPr>
          <w:rFonts w:ascii="Times New Roman" w:hAnsi="Times New Roman" w:cs="Times New Roman"/>
          <w:sz w:val="28"/>
          <w:szCs w:val="28"/>
        </w:rPr>
        <w:t>Так кто же виноват?</w:t>
      </w:r>
    </w:p>
    <w:p w14:paraId="6A5E94C9"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Высокий уровень спроса со стороны крупнейших стран мира и затяжное восстановление производств после локдаунов привело к дефициту всех основных товаров – от нефти до металла, дерева и так далее. Антон Солон приводит пример: «Более 80% в стоимости полимерной теплоизоляции занимает сырье, а цены на нее увеличились в среднем в 2-2,5 раза, при этом еще растет дефицит сырья. Резкий рост цены на полимерную изоляцию переключил строителей и проектировщиков на минеральную изоляцию, что вызвало дефицит предложения». Опять же, добавляет эксперт, выросли цены на металлы – от стали до меди – поскольку они являются биржевыми.</w:t>
      </w:r>
    </w:p>
    <w:p w14:paraId="497EDC54"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Среди других факторов представители называют уровень инфляции, удорожание перевозок, нехватку рабочей силы и проч. Но одной из основных причин является удорожание сырья. «Специфика отрасли стройматериалов в том, что львиную долю в стоимости готовой продукции составляет сырье. Именно его цена влияет на конечную стоимость», - комментирует Антон Солон.</w:t>
      </w:r>
    </w:p>
    <w:p w14:paraId="22D75F47"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Слова эксперта подтверждает Владимир Марков, но вместе с тем приводит и другие причины: «В первую очередь рост связан с подорожанием сырья, увеличением стоимости логистики и нефти. В США, в Техасе, в этом году выдалась очень холодная зима. Именно здесь расположены почти 60–80% предприятий нефтехимической промышленности США. И все они фактически оказались выведены из строя. А ведь США занимает 15–20% мирового рынка нефтехимии. В итоге возник острый дефицит сырья, полистирол вырос в цене в 2, даже в 2,5 раза, полиэтилен - в 2 раза, а битум – в 2,5», - объясняет эксперт.</w:t>
      </w:r>
    </w:p>
    <w:p w14:paraId="3B6EFBB0"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«Рост цен в электротехнической отрасли напрямую связан с ростом стоимости меди на глобальных рынках - за последний год прибавление составило более 100%», - комментирует Дмитрий Зорин.</w:t>
      </w:r>
    </w:p>
    <w:p w14:paraId="2BBA610F"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Под ударом удорожания сырья оказались и производители сухих строительных смесей. По словам Романа Борисова, существенно выросла цена на </w:t>
      </w:r>
      <w:r w:rsidRPr="00A57885">
        <w:rPr>
          <w:rFonts w:ascii="Times New Roman" w:hAnsi="Times New Roman" w:cs="Times New Roman"/>
          <w:sz w:val="28"/>
          <w:szCs w:val="28"/>
        </w:rPr>
        <w:lastRenderedPageBreak/>
        <w:t>строительную химию, на некоторые виды до 100%. Выросла цена на цемент, гипс, песок и другие материалы, подорожала упаковка (мешки), поддоны.</w:t>
      </w:r>
    </w:p>
    <w:p w14:paraId="282A594A"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Аналогичная ситуация и с другими видами продукции. «На цену теплоизоляционных материалов и сэндвич-панелей оказывает, прежде всего, влияние стоимость сырьевых компонентов - именно на рынках сырьевых компонентов (химическое сырье, металл и т.д.) наблюдается рост стоимости на сотни процентов», - говорит Алексей Горохов.</w:t>
      </w:r>
    </w:p>
    <w:p w14:paraId="7BB02161"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Все это неизбежно приводит к удорожанию продукции, хоть и не в таком же соотношении. Как отмечает Алексей Горохов, производители конечной продукции вынуждены поднимать цены, но делают это уже, в свою очередь, на десятки процентов и очень плавно, так как вынуждены более щепетильно относиться к своим клиентам – конкуренция на рынке строительных материалов весьма жесткая, чего нельзя сказать про отечественный рынок сырьевых компонентов.</w:t>
      </w:r>
    </w:p>
    <w:p w14:paraId="2EFD7A9A"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F4488B">
        <w:rPr>
          <w:rFonts w:ascii="Times New Roman" w:hAnsi="Times New Roman" w:cs="Times New Roman"/>
          <w:sz w:val="28"/>
          <w:szCs w:val="28"/>
        </w:rPr>
        <w:t>Что будет дальше?</w:t>
      </w:r>
    </w:p>
    <w:p w14:paraId="4D55433B"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По словам Антона Солона, за счет роста мировых цен, дефицита предложения, роста спроса и прочих факторов мы вступили в новую эпоху – с более высокими ценами на стройматериалы. «Как мы никогда не вернемся во времена доллара за 35 рублей, так и арматура никогда не будет стоить 35 тыс. рублей за тонну», - резюмирует эксперт.</w:t>
      </w:r>
    </w:p>
    <w:p w14:paraId="5B010DBE"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Тем не менее некоторую стабилизацию роста можно ожидать за счет наращивания мощностей производителей и спада сезонного спроса. «Предположительно, рынок может немного отыграть обратно, однако вряд ли до позиций начала 2019 года – таких цен уже не будет», - комментирует Дмитрий Зорин.</w:t>
      </w:r>
    </w:p>
    <w:p w14:paraId="52790DA9"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«Я уверен, что мы сейчас вошли в новый экономический цикл. Я ожидаю, что экономика выйдет на устойчивые темпы роста по 4-5% в год, рост спроса на стройматериалы, ежегодно в течение следующих 5-6 лет будет прирастать на 15% - 20%», - говорит Владимир Марков. «Мы, конечно, рассчитываем, что ситуация на рынке стабилизируется. Как видно, некоторый откат уже произошел. Но ожидать, что цены полностью вернутся на прежний уровень, не стоит. Мы по-прежнему зависим от сырья и логистики. Возможно, к концу года ситуация немного стабилизируется», - добавляет эксперт.</w:t>
      </w:r>
    </w:p>
    <w:p w14:paraId="090DEBDB"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По словам Романа Борисова, на строительном рынке ярко выраженная сезонность. В летний период все мощности загружены на 100%. «На мой взгляд, цены стабилизируются только к концу года, если не произойдут кризисные явления в мировой экономике, и курс рубля опять резко не снизится», - добавляет эксперт.</w:t>
      </w:r>
    </w:p>
    <w:p w14:paraId="761DF3C4"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Тем не менее не исключаются новые скачки цен. «Думаю, что еще будет одно-два повышения цены до конца года. К декабрю спрос существенно упадет, и цены стабилизируются до марта следующего года. Дальнейший рост будет зависеть от экономической ситуации в мире и стране», - говорит Роман Борисов.</w:t>
      </w:r>
    </w:p>
    <w:p w14:paraId="761DA3C8"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Эксперты других сегментов строительной продукции – сэндвич-панелей и теплоизоляционных плит из ППУ – настроены более позитивно. «Ситуация на </w:t>
      </w:r>
      <w:r w:rsidRPr="00A57885">
        <w:rPr>
          <w:rFonts w:ascii="Times New Roman" w:hAnsi="Times New Roman" w:cs="Times New Roman"/>
          <w:sz w:val="28"/>
          <w:szCs w:val="28"/>
        </w:rPr>
        <w:lastRenderedPageBreak/>
        <w:t>рынке стабилизировалась - в дальнейшем резких скачков цен ни в сторону роста, ни в сторону падения не ожидаем», - отмечает Алексей Горохов.</w:t>
      </w:r>
    </w:p>
    <w:p w14:paraId="6A2119FA"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«Государству, прежде всего, необходимо обратить внимание не на стоимость конечных изделий, а на стоимость сырья - сырьевые рынки контролировать проще, и конкуренция там незначительная, многие монополизированы. Для снижения стоимости строительных материалов необходимо обеспечить повышение предложения над спросом на рынках сырья – тогда, в свою очередь, производители строительных материалов будут иметь возможность снижать стоимость», - резюмирует эксперт.</w:t>
      </w:r>
    </w:p>
    <w:p w14:paraId="12EE826F"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АПКМ прогнозирует сохранение определенного дефицита в секторе керамических кирпича и камня до конца строительного сезона 2022 года, после чего ситуация может измениться под воздействием общеэкономических факторов в России.</w:t>
      </w:r>
    </w:p>
    <w:p w14:paraId="43C5F994" w14:textId="64853CAD"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 xml:space="preserve">«При этом дефицит будет носить ярко выраженный сезонный характер. Цены на нашу продукцию будут продолжать плавный рост, который не превысит 10-15% от уровня инфляции, - такой рост связан исключительно с покрытием издержек предыдущего периода и переходом на выпуск более качественной и дорогостоящей продукции, которая активно продолжит вытеснять импортную», - говорит Альберт Попов. В керамической плитке и </w:t>
      </w:r>
      <w:proofErr w:type="spellStart"/>
      <w:r w:rsidRPr="00A57885">
        <w:rPr>
          <w:rFonts w:ascii="Times New Roman" w:hAnsi="Times New Roman" w:cs="Times New Roman"/>
          <w:sz w:val="28"/>
          <w:szCs w:val="28"/>
        </w:rPr>
        <w:t>санкерамике</w:t>
      </w:r>
      <w:proofErr w:type="spellEnd"/>
      <w:r w:rsidRPr="00A57885">
        <w:rPr>
          <w:rFonts w:ascii="Times New Roman" w:hAnsi="Times New Roman" w:cs="Times New Roman"/>
          <w:sz w:val="28"/>
          <w:szCs w:val="28"/>
        </w:rPr>
        <w:t xml:space="preserve"> рост цен будет определяться общемировой конкуренцией и изменением стоимости сырья и энергоресурсов, оборудования и запчастей.</w:t>
      </w:r>
      <w:r w:rsidR="0066639F">
        <w:rPr>
          <w:rFonts w:ascii="Times New Roman" w:hAnsi="Times New Roman" w:cs="Times New Roman"/>
          <w:sz w:val="28"/>
          <w:szCs w:val="28"/>
        </w:rPr>
        <w:t xml:space="preserve"> /</w:t>
      </w:r>
      <w:r w:rsidRPr="00F4488B">
        <w:rPr>
          <w:rFonts w:ascii="Times New Roman" w:hAnsi="Times New Roman" w:cs="Times New Roman"/>
          <w:sz w:val="28"/>
          <w:szCs w:val="28"/>
        </w:rPr>
        <w:t xml:space="preserve">Дарья </w:t>
      </w:r>
      <w:proofErr w:type="spellStart"/>
      <w:r w:rsidRPr="00F4488B">
        <w:rPr>
          <w:rFonts w:ascii="Times New Roman" w:hAnsi="Times New Roman" w:cs="Times New Roman"/>
          <w:sz w:val="28"/>
          <w:szCs w:val="28"/>
        </w:rPr>
        <w:t>Шиншинова</w:t>
      </w:r>
      <w:proofErr w:type="spellEnd"/>
      <w:r w:rsidR="0066639F" w:rsidRPr="00F4488B">
        <w:rPr>
          <w:rFonts w:ascii="Times New Roman" w:hAnsi="Times New Roman" w:cs="Times New Roman"/>
          <w:sz w:val="28"/>
          <w:szCs w:val="28"/>
        </w:rPr>
        <w:t>/</w:t>
      </w:r>
    </w:p>
    <w:p w14:paraId="5523EBFF" w14:textId="04F86129" w:rsidR="00EB6EFF" w:rsidRDefault="00EB6EFF" w:rsidP="000D1621">
      <w:pPr>
        <w:tabs>
          <w:tab w:val="left" w:pos="851"/>
        </w:tabs>
        <w:spacing w:after="0"/>
        <w:ind w:firstLine="851"/>
        <w:jc w:val="both"/>
        <w:rPr>
          <w:rFonts w:ascii="Times New Roman" w:hAnsi="Times New Roman" w:cs="Times New Roman"/>
          <w:sz w:val="28"/>
          <w:szCs w:val="28"/>
        </w:rPr>
      </w:pPr>
    </w:p>
    <w:p w14:paraId="5B0837CB" w14:textId="507D589B" w:rsidR="008F06AC" w:rsidRPr="00A57885" w:rsidRDefault="0066639F" w:rsidP="0066639F">
      <w:pPr>
        <w:pStyle w:val="1"/>
        <w:numPr>
          <w:ilvl w:val="1"/>
          <w:numId w:val="1"/>
        </w:numPr>
        <w:tabs>
          <w:tab w:val="left" w:pos="851"/>
        </w:tabs>
        <w:spacing w:before="0" w:beforeAutospacing="0" w:after="0" w:afterAutospacing="0"/>
        <w:ind w:left="0" w:firstLine="0"/>
        <w:jc w:val="both"/>
        <w:rPr>
          <w:sz w:val="28"/>
          <w:szCs w:val="28"/>
        </w:rPr>
      </w:pPr>
      <w:bookmarkStart w:id="81" w:name="_Toc80962080"/>
      <w:r>
        <w:rPr>
          <w:rFonts w:eastAsiaTheme="majorEastAsia"/>
          <w:sz w:val="28"/>
          <w:szCs w:val="28"/>
        </w:rPr>
        <w:t>22</w:t>
      </w:r>
      <w:r w:rsidRPr="00BE405B">
        <w:rPr>
          <w:rFonts w:eastAsiaTheme="majorEastAsia"/>
          <w:sz w:val="28"/>
          <w:szCs w:val="28"/>
        </w:rPr>
        <w:t xml:space="preserve">.08.2021 </w:t>
      </w:r>
      <w:r>
        <w:rPr>
          <w:rFonts w:eastAsiaTheme="majorEastAsia"/>
          <w:sz w:val="28"/>
          <w:szCs w:val="28"/>
        </w:rPr>
        <w:t>АНСБ</w:t>
      </w:r>
      <w:r w:rsidRPr="00BE405B">
        <w:rPr>
          <w:rFonts w:eastAsiaTheme="majorEastAsia"/>
          <w:sz w:val="28"/>
          <w:szCs w:val="28"/>
        </w:rPr>
        <w:t>.</w:t>
      </w:r>
      <w:r w:rsidRPr="00233C5D">
        <w:rPr>
          <w:sz w:val="28"/>
          <w:szCs w:val="28"/>
        </w:rPr>
        <w:t xml:space="preserve"> </w:t>
      </w:r>
      <w:r w:rsidR="008F06AC" w:rsidRPr="00A57885">
        <w:rPr>
          <w:sz w:val="28"/>
          <w:szCs w:val="28"/>
        </w:rPr>
        <w:t>Рынок стройматериалов — 2021: грустные рекорды и ожидания</w:t>
      </w:r>
      <w:bookmarkEnd w:id="81"/>
    </w:p>
    <w:p w14:paraId="65515FAE" w14:textId="77777777" w:rsidR="008F06AC" w:rsidRPr="00A57885" w:rsidRDefault="008F06AC" w:rsidP="00A57885">
      <w:pPr>
        <w:tabs>
          <w:tab w:val="left" w:pos="851"/>
        </w:tabs>
        <w:spacing w:after="0"/>
        <w:ind w:firstLine="851"/>
        <w:jc w:val="both"/>
        <w:rPr>
          <w:rFonts w:ascii="Times New Roman" w:hAnsi="Times New Roman" w:cs="Times New Roman"/>
          <w:sz w:val="28"/>
          <w:szCs w:val="28"/>
        </w:rPr>
      </w:pPr>
      <w:r w:rsidRPr="00A57885">
        <w:rPr>
          <w:rFonts w:ascii="Times New Roman" w:hAnsi="Times New Roman" w:cs="Times New Roman"/>
          <w:sz w:val="28"/>
          <w:szCs w:val="28"/>
        </w:rPr>
        <w:t>Рост цен на строительные материалы замедлился, но не останавливается</w:t>
      </w:r>
    </w:p>
    <w:p w14:paraId="7DD0767E"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Для рынка строительных материалов 2021 год ознаменовался рекордным ростом цен – подорожали все без исключения виды продукции, а по некоторым видам повышение цен стало и вовсе беспрецедентным.</w:t>
      </w:r>
    </w:p>
    <w:p w14:paraId="415EA946"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О причинах такого взрывного роста, итогах первого полугодия и дальнейших перспективах Отраслевому журналу «Строительство» и агентству новостей «Строительный бизнес» рассказали эксперты отрасли – представители Ассоциации «Национальное объединение производителей строительных материалов, изделий и конструкций» (НОПСМ).</w:t>
      </w:r>
    </w:p>
    <w:p w14:paraId="6790B2AD"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Наглядные цифры</w:t>
      </w:r>
    </w:p>
    <w:p w14:paraId="3523854B"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В этом году ситуация с ростом цен затронула каждого: срывались торги, девелоперы вынужденно корректировали сметы, частники переживают из-за конечной стоимости ремонта, а ФАС не только начала проверку в отношении некоторых компаний, но даже ввела таможенные пошлины на экспорт некоторой продукции. Однако сделать ничего нельзя – у производителей попросту нет ресурсов для дальнейшего сдерживания цен.</w:t>
      </w:r>
    </w:p>
    <w:p w14:paraId="2EBD5E0C"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 xml:space="preserve">По словам исполнительного директора Ассоциации НОПСМ Антона Солона, многие позиции подорожали очень критично. «Трубы выросли в цене в </w:t>
      </w:r>
      <w:r w:rsidRPr="0066639F">
        <w:rPr>
          <w:rFonts w:ascii="Times New Roman" w:hAnsi="Times New Roman" w:cs="Times New Roman"/>
          <w:sz w:val="28"/>
          <w:szCs w:val="28"/>
        </w:rPr>
        <w:lastRenderedPageBreak/>
        <w:t>среднем на 130-140%, кирпич – на 85-90%, гидроизоляционные материалы – на 70%. Однако официальная статистика несколько другая – по данным Росстата, средняя цена на материалы выросла на 20% с начала года, и к июню рост составил 24%», - говорит эксперт.</w:t>
      </w:r>
    </w:p>
    <w:p w14:paraId="31CDB6FF"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Рост цен наблюдается во всех сегментах строительных материалов, соглашается генеральный директор ТЕХНОНИКОЛЬ Владимир Марков. «При этом наибольший рост фиксируется на металл и пиломатериал. Если до подорожания лист ОСП толщиной 9 мм стоил 700 рублей, то в пик роста его цена достигала 3000 рублей. Сейчас произошел откат до 1500 рублей», - рассказывает эксперт.</w:t>
      </w:r>
    </w:p>
    <w:p w14:paraId="3BF216CD"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По данным ТЕХНОНИКОЛЬ, тонна арматуры сечением 10 мм до подорожания стоила примерно 42 000 рублей, в пиковые моменты – 80 000, сейчас цена стабилизировалась на уровне 55 000–60 000 рублей.</w:t>
      </w:r>
    </w:p>
    <w:p w14:paraId="516178DC"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«Цены на сухие строительные смеси выросли в среднем на 20% с начала года. Максимальный рост на некоторые виды продукции достигает 40%», - добавляет Роман Борисов, управляющий Союзом производителей сухих строительных смесей.</w:t>
      </w:r>
    </w:p>
    <w:p w14:paraId="23666737"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По данным Ассоциации производителей керамических материалов (АПКМ), в сегменте керамических кирпича и камня рост цен составил 15-50% в зависимости от видов изделий. «Средний рост цен составил немногим более 30%. В сегменте керамической плитки и керамогранита рост цен менее значим - от 5 до 15% также в зависимости от вида изделий», - рассказывает Альберт Попов, директор АПКМ.</w:t>
      </w:r>
    </w:p>
    <w:p w14:paraId="2A9273E9"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Баланс спроса и предложения</w:t>
      </w:r>
    </w:p>
    <w:p w14:paraId="4F757DB2"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По словам Антона Солона, сейчас сложилась ситуация, при которой спрос очень серьезно превышает производственные мощности действующих производств в России. «Казалось бы, что в этом особенного? Но когда производство загружено на 100%, лишние 2-3% спроса являются нереализуемыми, и отсюда возникает дефицит на рынке, что в свою очередь толкает цены вверх», - объясняет он.</w:t>
      </w:r>
    </w:p>
    <w:p w14:paraId="6963FD83"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Это в принципе общемировая тенденция – из-за ковида остановились производства, начался локдаун, и в итоге две крупнейшие мировые экономики – Америки и Китая – вывели в обращение огромные суммы денег для того, чтобы поддержать свою экономику. «При этом для того, чтобы эти средства реализовать, они развернули крупные инфраструктурные стройки. Опять же, Китай раньше всех вышел из коронакризиса и стал наращивать объемы строительства. Но объемы производства восстановиться не успели. Например, в прошлом году снизились объемы выплавки стали в Европе и США, из-за чего свои потребности они стали покрывать за счет импорта. Очевидно, объем экспорта из России увеличился. Схожая ситуация и с другими видами продукции», - рассказывает эксперт.</w:t>
      </w:r>
    </w:p>
    <w:p w14:paraId="3C01815A"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 xml:space="preserve">Кроме того, в этом году многие производители в зимний период не нарабатывали складские запасы из-за неопределенности, связанной с </w:t>
      </w:r>
      <w:r w:rsidRPr="0066639F">
        <w:rPr>
          <w:rFonts w:ascii="Times New Roman" w:hAnsi="Times New Roman" w:cs="Times New Roman"/>
          <w:sz w:val="28"/>
          <w:szCs w:val="28"/>
        </w:rPr>
        <w:lastRenderedPageBreak/>
        <w:t>эпидемиологическими ограничениями, указывает Роман Борисов. «К началу лета запасы на складах стали минимальными, по сути, грузили с «конвейера». Многие уперлись в ограничение производительности оборудования. И при отсутствии дополнительных мощностей вынуждены были квотировать отгрузки», - комментирует он.</w:t>
      </w:r>
    </w:p>
    <w:p w14:paraId="20CC2FB7"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«Спрос действительно очень велик, в моменты пиковых нагрузок спрос на теплоизоляцию превышает предложение», - подтверждает Владимир Марков. «Мы понимаем, что единственный выход для нас, как для производителей, увеличивать инвестиции и наращивать производство и предложение», - продолжает генеральный директор ТЕХНОНИКОЛЬ.</w:t>
      </w:r>
    </w:p>
    <w:p w14:paraId="544F4709"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Последние пять лет в России не строились новые заводы по производству теплоизоляции. «Дело в том, что цены на готовую продукцию низкие, при этом оборудование для запуска линии дорогостоящее, в совокупности эти факторы увеличивают срок окупаемости. Для сравнения – затраты на строительство завода по выпуску теплоизоляции составляют около 5 миллиардов рублей, а срок окупаемости – 20 лет», - объясняет Владимир Марков.</w:t>
      </w:r>
    </w:p>
    <w:p w14:paraId="00651005"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Однако некоторые эксперты с этим не согласны. «Если говорить про рынок сэндвич-панелей, то рынок профицитный - сегодняшние производства загружены в среднем на 60%. Если говорить про рынок теплоизоляционных материалов, то строителям следует более грамотно подойти к вопросу подбора теплоизоляционного материала для решения тех или иных задач», - говорит Алексей Горохов, исполнительный директор Ассоциации НАППАН.</w:t>
      </w:r>
    </w:p>
    <w:p w14:paraId="40244AEF"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«Для фасада следует приобретать минеральную вату, вспененный полистирол или PIR, для фундамента и пола - экструдированный полистирол или PIR, для кровли - PIR. Грамотный выбор теплоизоляционного материала в зависимости от его качественных характеристик позволит избежать ситуации, когда одной разновидности теплоизоляции в какой-то период времени на рынке не хватает», - советует Алексей Горохов.</w:t>
      </w:r>
    </w:p>
    <w:p w14:paraId="4B5B98BA"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В других сегментах строительных материалов дефицит также отсутствует. Так, по словам Дмитрия Зорина, директора по связям с органами государственной власти и общественностью TDM ELECTRIC, в сфере кабельно-проводниковой продукции наблюдается перепроизводство, многие производители конкурируют друг с другом практически с нулевой рентабельностью.</w:t>
      </w:r>
    </w:p>
    <w:p w14:paraId="13FF00FF"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Так кто же виноват?</w:t>
      </w:r>
    </w:p>
    <w:p w14:paraId="38D5FFEB"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 xml:space="preserve">Высокий уровень спроса со стороны крупнейших стран мира и затяжное восстановление производств после локдаунов привело к дефициту всех основных товаров – от нефти до металла, дерева и так далее. Антон Солон приводит пример: «Более 80% в стоимости полимерной теплоизоляции занимает сырье, а цены на нее увеличились в среднем в 2-2,5 раза, при этом еще растет дефицит сырья. Резкий рост цены на полимерную изоляцию переключил строителей и проектировщиков на минеральную изоляцию, что вызвало дефицит предложения». Опять же, </w:t>
      </w:r>
      <w:r w:rsidRPr="0066639F">
        <w:rPr>
          <w:rFonts w:ascii="Times New Roman" w:hAnsi="Times New Roman" w:cs="Times New Roman"/>
          <w:sz w:val="28"/>
          <w:szCs w:val="28"/>
        </w:rPr>
        <w:lastRenderedPageBreak/>
        <w:t>добавляет эксперт, выросли цены на металлы – от стали до меди – поскольку они являются биржевыми.</w:t>
      </w:r>
    </w:p>
    <w:p w14:paraId="04C7A694"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Среди других факторов представители называют уровень инфляции, удорожание перевозок, нехватку рабочей силы и проч. Но одной из основных причин является удорожание сырья. «Специфика отрасли стройматериалов в том, что львиную долю в стоимости готовой продукции составляет сырье. Именно его цена влияет на конечную стоимость», - комментирует Антон Солон.</w:t>
      </w:r>
    </w:p>
    <w:p w14:paraId="7A4E24D3"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Слова эксперта подтверждает Владимир Марков, но вместе с тем приводит и другие причины: «В первую очередь рост связан с подорожанием сырья, увеличением стоимости логистики и нефти. В США, в Техасе, в этом году выдалась очень холодная зима. Именно здесь расположены почти 60–80% предприятий нефтехимической промышленности США. И все они фактически оказались выведены из строя. А ведь США занимает 15–20% мирового рынка нефтехимии. В итоге возник острый дефицит сырья, полистирол вырос в цене в 2, даже в 2,5 раза, полиэтилен - в 2 раза, а битум – в 2,5», - объясняет эксперт.</w:t>
      </w:r>
    </w:p>
    <w:p w14:paraId="22E7A12C"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«Рост цен в электротехнической отрасли напрямую связан с ростом стоимости меди на глобальных рынках - за последний год прибавление составило более 100%», - комментирует Дмитрий Зорин.</w:t>
      </w:r>
    </w:p>
    <w:p w14:paraId="2B1EEBD4"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Под ударом удорожания сырья оказались и производители сухих строительных смесей. По словам Романа Борисова, существенно выросла цена на строительную химию, на некоторые виды до 100%. Выросла цена на цемент, гипс, песок и другие материалы, подорожала упаковка (мешки), поддоны.</w:t>
      </w:r>
    </w:p>
    <w:p w14:paraId="5C49EB7F"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Аналогичная ситуация и с другими видами продукции. «На цену теплоизоляционных материалов и сэндвич-панелей оказывает, прежде всего, влияние стоимость сырьевых компонентов - именно на рынках сырьевых компонентов (химическое сырье, металл и т.д.) наблюдается рост стоимости на сотни процентов», - говорит Алексей Горохов.</w:t>
      </w:r>
    </w:p>
    <w:p w14:paraId="1ADC4BEB"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Все это неизбежно приводит к удорожанию продукции, хоть и не в таком же соотношении. Как отмечает Алексей Горохов, производители конечной продукции вынуждены поднимать цены, но делают это уже, в свою очередь, на десятки процентов и очень плавно, так как вынуждены более щепетильно относиться к своим клиентам – конкуренция на рынке строительных материалов весьма жесткая, чего нельзя сказать про отечественный рынок сырьевых компонентов.</w:t>
      </w:r>
    </w:p>
    <w:p w14:paraId="1059359D"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Что будет дальше?</w:t>
      </w:r>
    </w:p>
    <w:p w14:paraId="496A8733"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По словам Антона Солона, за счет роста мировых цен, дефицита предложения, роста спроса и прочих факторов мы вступили в новую эпоху – с более высокими ценами на стройматериалы. «Как мы никогда не вернемся во времена доллара за 35 рублей, так и арматура никогда не будет стоить 35 тыс. рублей за тонну», - резюмирует эксперт.</w:t>
      </w:r>
    </w:p>
    <w:p w14:paraId="16D18E17"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 xml:space="preserve">Тем не менее некоторую стабилизацию роста можно ожидать за счет наращивания мощностей производителей и спада сезонного спроса. «Предположительно, рынок может немного отыграть обратно, однако вряд ли до </w:t>
      </w:r>
      <w:r w:rsidRPr="0066639F">
        <w:rPr>
          <w:rFonts w:ascii="Times New Roman" w:hAnsi="Times New Roman" w:cs="Times New Roman"/>
          <w:sz w:val="28"/>
          <w:szCs w:val="28"/>
        </w:rPr>
        <w:lastRenderedPageBreak/>
        <w:t>позиций начала 2019 года – таких цен уже не будет», - комментирует Дмитрий Зорин.</w:t>
      </w:r>
    </w:p>
    <w:p w14:paraId="0044C4AD"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«Я уверен, что мы сейчас вошли в новый экономический цикл. Я ожидаю, что экономика выйдет на устойчивые темпы роста по 4-5% в год, рост спроса на стройматериалы, ежегодно в течение следующих 5-6 лет будет прирастать на 15% - 20%», - говорит Владимир Марков. «Мы, конечно, рассчитываем, что ситуация на рынке стабилизируется. Как видно, некоторый откат уже произошел. Но ожидать, что цены полностью вернутся на прежний уровень, не стоит. Мы по-прежнему зависим от сырья и логистики. Возможно, к концу года ситуация немного стабилизируется», - добавляет эксперт.</w:t>
      </w:r>
    </w:p>
    <w:p w14:paraId="6939DCCA"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По словам Романа Борисова, на строительном рынке ярко выраженная сезонность. В летний период все мощности загружены на 100%. «На мой взгляд, цены стабилизируются только к концу года, если не произойдут кризисные явления в мировой экономике, и курс рубля опять резко не снизится», - добавляет эксперт.</w:t>
      </w:r>
    </w:p>
    <w:p w14:paraId="6BD81736"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Тем не менее не исключаются новые скачки цен. «Думаю, что еще будет одно-два повышения цены до конца года. К декабрю спрос существенно упадет, и цены стабилизируются до марта следующего года. Дальнейший рост будет зависеть от экономической ситуации в мире и стране», - говорит Роман Борисов.</w:t>
      </w:r>
    </w:p>
    <w:p w14:paraId="5BFF5512"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Эксперты других сегментов строительной продукции – сэндвич-панелей и теплоизоляционных плит из ППУ – настроены более позитивно. «Ситуация на рынке стабилизировалась - в дальнейшем резких скачков цен ни в сторону роста, ни в сторону падения не ожидаем», - отмечает Алексей Горохов.</w:t>
      </w:r>
    </w:p>
    <w:p w14:paraId="6D6F8773"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«Государству, прежде всего, необходимо обратить внимание не на стоимость конечных изделий, а на стоимость сырья - сырьевые рынки контролировать проще, и конкуренция там незначительная, многие монополизированы. Для снижения стоимости строительных материалов необходимо обеспечить повышение предложения над спросом на рынках сырья – тогда, в свою очередь, производители строительных материалов будут иметь возможность снижать стоимость», - резюмирует эксперт.</w:t>
      </w:r>
    </w:p>
    <w:p w14:paraId="6AAC46E7" w14:textId="77777777"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АПКМ прогнозирует сохранение определенного дефицита в секторе керамических кирпича и камня до конца строительного сезона 2022 года, после чего ситуация может измениться под воздействием общеэкономических факторов в России.</w:t>
      </w:r>
    </w:p>
    <w:p w14:paraId="3583ECCD" w14:textId="2B9FE244" w:rsidR="008F06AC" w:rsidRPr="0066639F" w:rsidRDefault="008F06AC" w:rsidP="00A57885">
      <w:pPr>
        <w:tabs>
          <w:tab w:val="left" w:pos="851"/>
        </w:tabs>
        <w:spacing w:after="0"/>
        <w:ind w:firstLine="851"/>
        <w:jc w:val="both"/>
        <w:rPr>
          <w:rFonts w:ascii="Times New Roman" w:hAnsi="Times New Roman" w:cs="Times New Roman"/>
          <w:sz w:val="28"/>
          <w:szCs w:val="28"/>
        </w:rPr>
      </w:pPr>
      <w:r w:rsidRPr="0066639F">
        <w:rPr>
          <w:rFonts w:ascii="Times New Roman" w:hAnsi="Times New Roman" w:cs="Times New Roman"/>
          <w:sz w:val="28"/>
          <w:szCs w:val="28"/>
        </w:rPr>
        <w:t xml:space="preserve">«При этом дефицит будет носить ярко выраженный сезонный характер. Цены на нашу продукцию будут продолжать плавный рост, который не превысит 10-15% от уровня инфляции, - такой рост связан исключительно с покрытием издержек предыдущего периода и переходом на выпуск более качественной и дорогостоящей продукции, которая активно продолжит вытеснять импортную», - говорит Альберт Попов. В керамической плитке и </w:t>
      </w:r>
      <w:proofErr w:type="spellStart"/>
      <w:r w:rsidRPr="0066639F">
        <w:rPr>
          <w:rFonts w:ascii="Times New Roman" w:hAnsi="Times New Roman" w:cs="Times New Roman"/>
          <w:sz w:val="28"/>
          <w:szCs w:val="28"/>
        </w:rPr>
        <w:t>санкерамике</w:t>
      </w:r>
      <w:proofErr w:type="spellEnd"/>
      <w:r w:rsidRPr="0066639F">
        <w:rPr>
          <w:rFonts w:ascii="Times New Roman" w:hAnsi="Times New Roman" w:cs="Times New Roman"/>
          <w:sz w:val="28"/>
          <w:szCs w:val="28"/>
        </w:rPr>
        <w:t xml:space="preserve"> рост цен будет определяться общемировой конкуренцией и изменением стоимости сырья и энергоресурсов, оборудования и запчастей. /Дарья </w:t>
      </w:r>
      <w:proofErr w:type="spellStart"/>
      <w:r w:rsidRPr="0066639F">
        <w:rPr>
          <w:rFonts w:ascii="Times New Roman" w:hAnsi="Times New Roman" w:cs="Times New Roman"/>
          <w:sz w:val="28"/>
          <w:szCs w:val="28"/>
        </w:rPr>
        <w:t>Шиншинова</w:t>
      </w:r>
      <w:proofErr w:type="spellEnd"/>
      <w:r w:rsidRPr="0066639F">
        <w:rPr>
          <w:rFonts w:ascii="Times New Roman" w:hAnsi="Times New Roman" w:cs="Times New Roman"/>
          <w:sz w:val="28"/>
          <w:szCs w:val="28"/>
        </w:rPr>
        <w:t>/</w:t>
      </w:r>
    </w:p>
    <w:p w14:paraId="47B40F87" w14:textId="1936C2DC" w:rsidR="008F06AC" w:rsidRDefault="008F06AC" w:rsidP="000D1621">
      <w:pPr>
        <w:tabs>
          <w:tab w:val="left" w:pos="851"/>
        </w:tabs>
        <w:spacing w:after="0"/>
        <w:ind w:firstLine="851"/>
        <w:jc w:val="both"/>
        <w:rPr>
          <w:rFonts w:ascii="Times New Roman" w:hAnsi="Times New Roman" w:cs="Times New Roman"/>
          <w:sz w:val="28"/>
          <w:szCs w:val="28"/>
        </w:rPr>
      </w:pPr>
    </w:p>
    <w:p w14:paraId="35A4B7A0" w14:textId="79F40655" w:rsidR="00000E5C" w:rsidRPr="00000E5C" w:rsidRDefault="00000E5C" w:rsidP="00000E5C">
      <w:pPr>
        <w:pStyle w:val="1"/>
        <w:numPr>
          <w:ilvl w:val="1"/>
          <w:numId w:val="1"/>
        </w:numPr>
        <w:tabs>
          <w:tab w:val="left" w:pos="851"/>
        </w:tabs>
        <w:spacing w:before="0" w:beforeAutospacing="0" w:after="0" w:afterAutospacing="0"/>
        <w:ind w:left="0" w:firstLine="0"/>
        <w:jc w:val="both"/>
        <w:rPr>
          <w:b w:val="0"/>
          <w:bCs w:val="0"/>
          <w:sz w:val="28"/>
          <w:szCs w:val="28"/>
        </w:rPr>
      </w:pPr>
      <w:bookmarkStart w:id="82" w:name="_Toc80962081"/>
      <w:r>
        <w:rPr>
          <w:rFonts w:eastAsiaTheme="majorEastAsia"/>
          <w:sz w:val="28"/>
          <w:szCs w:val="28"/>
        </w:rPr>
        <w:lastRenderedPageBreak/>
        <w:t>24</w:t>
      </w:r>
      <w:r w:rsidRPr="00BE405B">
        <w:rPr>
          <w:rFonts w:eastAsiaTheme="majorEastAsia"/>
          <w:sz w:val="28"/>
          <w:szCs w:val="28"/>
        </w:rPr>
        <w:t xml:space="preserve">.08.2021 </w:t>
      </w:r>
      <w:r>
        <w:rPr>
          <w:rFonts w:eastAsiaTheme="majorEastAsia"/>
          <w:sz w:val="28"/>
          <w:szCs w:val="28"/>
        </w:rPr>
        <w:t>ЕРЗ</w:t>
      </w:r>
      <w:r w:rsidRPr="00BE405B">
        <w:rPr>
          <w:rFonts w:eastAsiaTheme="majorEastAsia"/>
          <w:sz w:val="28"/>
          <w:szCs w:val="28"/>
        </w:rPr>
        <w:t>.</w:t>
      </w:r>
      <w:r w:rsidRPr="00233C5D">
        <w:rPr>
          <w:sz w:val="28"/>
          <w:szCs w:val="28"/>
        </w:rPr>
        <w:t xml:space="preserve"> </w:t>
      </w:r>
      <w:r w:rsidRPr="00000E5C">
        <w:rPr>
          <w:sz w:val="28"/>
          <w:szCs w:val="28"/>
        </w:rPr>
        <w:t>За счет чего улучшать свои жилищные условия ежегодно будут 5 млн семей</w:t>
      </w:r>
      <w:bookmarkEnd w:id="82"/>
    </w:p>
    <w:p w14:paraId="0B253AD0" w14:textId="77777777" w:rsidR="00000E5C" w:rsidRPr="00000E5C" w:rsidRDefault="00000E5C" w:rsidP="00000E5C">
      <w:pPr>
        <w:tabs>
          <w:tab w:val="left" w:pos="851"/>
        </w:tabs>
        <w:spacing w:after="0"/>
        <w:ind w:firstLine="851"/>
        <w:jc w:val="both"/>
        <w:rPr>
          <w:rFonts w:ascii="Times New Roman" w:hAnsi="Times New Roman" w:cs="Times New Roman"/>
          <w:sz w:val="28"/>
          <w:szCs w:val="28"/>
        </w:rPr>
      </w:pPr>
      <w:r w:rsidRPr="00000E5C">
        <w:rPr>
          <w:rFonts w:ascii="Times New Roman" w:hAnsi="Times New Roman" w:cs="Times New Roman"/>
          <w:sz w:val="28"/>
          <w:szCs w:val="28"/>
        </w:rPr>
        <w:t>Соответствующие показатели запланированы в новой редакции Госпрограммы «Обеспечение доступным и комфортным жильем и коммунальными услугами граждан РФ», </w:t>
      </w:r>
      <w:hyperlink r:id="rId154" w:anchor="StartDate=20.8.2021&amp;departments=20&amp;npa=119458" w:history="1">
        <w:r w:rsidRPr="00000E5C">
          <w:rPr>
            <w:rFonts w:ascii="Times New Roman" w:hAnsi="Times New Roman" w:cs="Times New Roman"/>
            <w:sz w:val="28"/>
            <w:szCs w:val="28"/>
          </w:rPr>
          <w:t>опубликованной</w:t>
        </w:r>
      </w:hyperlink>
      <w:r w:rsidRPr="00000E5C">
        <w:rPr>
          <w:rFonts w:ascii="Times New Roman" w:hAnsi="Times New Roman" w:cs="Times New Roman"/>
          <w:sz w:val="28"/>
          <w:szCs w:val="28"/>
        </w:rPr>
        <w:t> на портале проектов нормативных правовых актов.</w:t>
      </w:r>
    </w:p>
    <w:p w14:paraId="645405B5" w14:textId="14FD497E" w:rsidR="00000E5C" w:rsidRPr="00000E5C" w:rsidRDefault="00000E5C" w:rsidP="00000E5C">
      <w:pPr>
        <w:tabs>
          <w:tab w:val="left" w:pos="851"/>
        </w:tabs>
        <w:spacing w:after="0"/>
        <w:ind w:firstLine="851"/>
        <w:jc w:val="both"/>
        <w:rPr>
          <w:rFonts w:ascii="Times New Roman" w:hAnsi="Times New Roman" w:cs="Times New Roman"/>
          <w:sz w:val="28"/>
          <w:szCs w:val="28"/>
        </w:rPr>
      </w:pPr>
      <w:r w:rsidRPr="00000E5C">
        <w:rPr>
          <w:rFonts w:ascii="Times New Roman" w:hAnsi="Times New Roman" w:cs="Times New Roman"/>
          <w:b/>
          <w:bCs/>
          <w:sz w:val="28"/>
          <w:szCs w:val="28"/>
        </w:rPr>
        <w:t> </w:t>
      </w:r>
      <w:r w:rsidRPr="00000E5C">
        <w:rPr>
          <w:rFonts w:ascii="Times New Roman" w:hAnsi="Times New Roman" w:cs="Times New Roman"/>
          <w:sz w:val="28"/>
          <w:szCs w:val="28"/>
        </w:rPr>
        <w:t>Напомним, что </w:t>
      </w:r>
      <w:hyperlink r:id="rId155" w:history="1">
        <w:r w:rsidRPr="00000E5C">
          <w:rPr>
            <w:rFonts w:ascii="Times New Roman" w:hAnsi="Times New Roman" w:cs="Times New Roman"/>
            <w:sz w:val="28"/>
            <w:szCs w:val="28"/>
          </w:rPr>
          <w:t>госпрограмма</w:t>
        </w:r>
      </w:hyperlink>
      <w:r w:rsidRPr="00000E5C">
        <w:rPr>
          <w:rFonts w:ascii="Times New Roman" w:hAnsi="Times New Roman" w:cs="Times New Roman"/>
          <w:sz w:val="28"/>
          <w:szCs w:val="28"/>
        </w:rPr>
        <w:t> «Обеспечение доступным и комфортным жильем и коммунальными услугами граждан РФ» утверждена Постановлением Правительства </w:t>
      </w:r>
      <w:hyperlink r:id="rId156" w:history="1">
        <w:r w:rsidRPr="00000E5C">
          <w:rPr>
            <w:rFonts w:ascii="Times New Roman" w:hAnsi="Times New Roman" w:cs="Times New Roman"/>
            <w:sz w:val="28"/>
            <w:szCs w:val="28"/>
          </w:rPr>
          <w:t>№1710</w:t>
        </w:r>
      </w:hyperlink>
      <w:r w:rsidRPr="00000E5C">
        <w:rPr>
          <w:rFonts w:ascii="Times New Roman" w:hAnsi="Times New Roman" w:cs="Times New Roman"/>
          <w:sz w:val="28"/>
          <w:szCs w:val="28"/>
        </w:rPr>
        <w:t> от 30.12.2017.</w:t>
      </w:r>
    </w:p>
    <w:p w14:paraId="19EC4836" w14:textId="77777777" w:rsidR="00000E5C" w:rsidRDefault="00000E5C" w:rsidP="00000E5C">
      <w:pPr>
        <w:tabs>
          <w:tab w:val="left" w:pos="851"/>
        </w:tabs>
        <w:spacing w:after="0"/>
        <w:ind w:firstLine="851"/>
        <w:jc w:val="both"/>
        <w:rPr>
          <w:rFonts w:ascii="Times New Roman" w:hAnsi="Times New Roman" w:cs="Times New Roman"/>
          <w:sz w:val="28"/>
          <w:szCs w:val="28"/>
        </w:rPr>
      </w:pPr>
      <w:r w:rsidRPr="00000E5C">
        <w:rPr>
          <w:rFonts w:ascii="Times New Roman" w:hAnsi="Times New Roman" w:cs="Times New Roman"/>
          <w:sz w:val="28"/>
          <w:szCs w:val="28"/>
        </w:rPr>
        <w:t>Проектом нынешнего Постановления предусматривается внесение изменений в Программу в части ее дополнения стратегическими приоритетами, путем исключения </w:t>
      </w:r>
      <w:hyperlink r:id="rId157" w:history="1">
        <w:r w:rsidRPr="00000E5C">
          <w:rPr>
            <w:rFonts w:ascii="Times New Roman" w:hAnsi="Times New Roman" w:cs="Times New Roman"/>
            <w:sz w:val="28"/>
            <w:szCs w:val="28"/>
          </w:rPr>
          <w:t>паспорта</w:t>
        </w:r>
      </w:hyperlink>
      <w:r w:rsidRPr="00000E5C">
        <w:rPr>
          <w:rFonts w:ascii="Times New Roman" w:hAnsi="Times New Roman" w:cs="Times New Roman"/>
          <w:sz w:val="28"/>
          <w:szCs w:val="28"/>
        </w:rPr>
        <w:t xml:space="preserve"> Программы. </w:t>
      </w:r>
    </w:p>
    <w:p w14:paraId="066BEEB6" w14:textId="4E3D1F72" w:rsidR="00000E5C" w:rsidRPr="00000E5C" w:rsidRDefault="00000E5C" w:rsidP="00000E5C">
      <w:pPr>
        <w:tabs>
          <w:tab w:val="left" w:pos="851"/>
        </w:tabs>
        <w:spacing w:after="0"/>
        <w:ind w:firstLine="851"/>
        <w:jc w:val="both"/>
        <w:rPr>
          <w:rFonts w:ascii="Times New Roman" w:hAnsi="Times New Roman" w:cs="Times New Roman"/>
          <w:b/>
          <w:bCs/>
          <w:sz w:val="28"/>
          <w:szCs w:val="28"/>
        </w:rPr>
      </w:pPr>
      <w:r w:rsidRPr="00000E5C">
        <w:rPr>
          <w:rFonts w:ascii="Times New Roman" w:hAnsi="Times New Roman" w:cs="Times New Roman"/>
          <w:b/>
          <w:bCs/>
          <w:sz w:val="28"/>
          <w:szCs w:val="28"/>
        </w:rPr>
        <w:t>В новой редакции госпрограмма устанавливает, что стратегическими приоритетами будут являться:</w:t>
      </w:r>
    </w:p>
    <w:p w14:paraId="75B17C8D" w14:textId="77B9D16C"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ежегодное увеличение объема жилищного строительства до уровня не менее 120 млн кв. м;</w:t>
      </w:r>
    </w:p>
    <w:p w14:paraId="35043585" w14:textId="40DA0087"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ежегодное улучшение жилищных условий не менее 5 млн семей;</w:t>
      </w:r>
    </w:p>
    <w:p w14:paraId="7D85F260" w14:textId="44140856"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улучшение в полтора раза качества комфортной городской среды.</w:t>
      </w:r>
    </w:p>
    <w:p w14:paraId="16B03C85" w14:textId="77777777" w:rsidR="00000E5C" w:rsidRPr="00000E5C" w:rsidRDefault="00000E5C" w:rsidP="00000E5C">
      <w:pPr>
        <w:tabs>
          <w:tab w:val="left" w:pos="851"/>
        </w:tabs>
        <w:spacing w:after="0"/>
        <w:ind w:firstLine="851"/>
        <w:jc w:val="both"/>
        <w:rPr>
          <w:rFonts w:ascii="Times New Roman" w:hAnsi="Times New Roman" w:cs="Times New Roman"/>
          <w:b/>
          <w:bCs/>
          <w:sz w:val="28"/>
          <w:szCs w:val="28"/>
        </w:rPr>
      </w:pPr>
      <w:r w:rsidRPr="00000E5C">
        <w:rPr>
          <w:rFonts w:ascii="Times New Roman" w:hAnsi="Times New Roman" w:cs="Times New Roman"/>
          <w:b/>
          <w:bCs/>
          <w:sz w:val="28"/>
          <w:szCs w:val="28"/>
        </w:rPr>
        <w:t>Как указано в проекте госпрограммы, в результате ее реализации к 2024 году будут:</w:t>
      </w:r>
    </w:p>
    <w:p w14:paraId="020E86AC" w14:textId="05877DAD"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приняты решения о восстановлении прав всех граждан — участников долевого строительства;</w:t>
      </w:r>
    </w:p>
    <w:p w14:paraId="02512B7C" w14:textId="639BB91D"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расселены не менее 6,8 млн кв. м аварийного жилья;</w:t>
      </w:r>
    </w:p>
    <w:p w14:paraId="7EFDF3F6" w14:textId="77777777"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к 2030 году:</w:t>
      </w:r>
    </w:p>
    <w:p w14:paraId="6F8512E1" w14:textId="355BB83D"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ввод ИЖС — 50 млн кв. м ежегодно;</w:t>
      </w:r>
    </w:p>
    <w:p w14:paraId="5F32374D" w14:textId="39FA935B"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выдача не менее 2,3 млн кредитов на ежегодное обеспечение финансирования строительства порядка 35—45 млн кв. м жилья;</w:t>
      </w:r>
    </w:p>
    <w:p w14:paraId="24805EAA" w14:textId="6D4FD378"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ежегодные объемы строительства арендного жилья — до уровня 5 млн кв. м;</w:t>
      </w:r>
    </w:p>
    <w:p w14:paraId="480897A5" w14:textId="4EF94A3C"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благоустройство не менее 62,2 тыс. общественных территорий, выполняющих оздоровительные, культурно-эстетические, рекреационные функции;</w:t>
      </w:r>
    </w:p>
    <w:p w14:paraId="0CAE5FA6" w14:textId="4C5FC1E2"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сокращение сроков возведения объектов капстроительства социального назначения на 20%, промышленного — 40 % к уровню 2020 года;</w:t>
      </w:r>
    </w:p>
    <w:p w14:paraId="18981A74" w14:textId="1697D96D"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создание единого цифрового пространства в сфере строительства;</w:t>
      </w:r>
    </w:p>
    <w:p w14:paraId="1E3BA1FE" w14:textId="39EA691C"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обеспечение 100-процентного взаимодействия с государством в электронном виде.</w:t>
      </w:r>
    </w:p>
    <w:p w14:paraId="70C25C8B" w14:textId="0A948E7B"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снижение уровня потерь тепловой энергии до 23%;</w:t>
      </w:r>
    </w:p>
    <w:p w14:paraId="6B654771" w14:textId="17315997"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увеличение доли населения РФ, обеспеченного качественной питьевой водой, до 99%</w:t>
      </w:r>
      <w:r>
        <w:rPr>
          <w:rFonts w:ascii="Times New Roman" w:hAnsi="Times New Roman" w:cs="Times New Roman"/>
          <w:sz w:val="28"/>
          <w:szCs w:val="28"/>
        </w:rPr>
        <w:t>.</w:t>
      </w:r>
    </w:p>
    <w:p w14:paraId="27729923" w14:textId="77777777" w:rsidR="00000E5C" w:rsidRPr="00000E5C" w:rsidRDefault="00000E5C" w:rsidP="00000E5C">
      <w:pPr>
        <w:tabs>
          <w:tab w:val="left" w:pos="851"/>
        </w:tabs>
        <w:spacing w:after="0"/>
        <w:ind w:firstLine="851"/>
        <w:jc w:val="both"/>
        <w:rPr>
          <w:rFonts w:ascii="Times New Roman" w:hAnsi="Times New Roman" w:cs="Times New Roman"/>
          <w:b/>
          <w:bCs/>
          <w:sz w:val="28"/>
          <w:szCs w:val="28"/>
        </w:rPr>
      </w:pPr>
      <w:r w:rsidRPr="00000E5C">
        <w:rPr>
          <w:rFonts w:ascii="Times New Roman" w:hAnsi="Times New Roman" w:cs="Times New Roman"/>
          <w:b/>
          <w:bCs/>
          <w:sz w:val="28"/>
          <w:szCs w:val="28"/>
        </w:rPr>
        <w:lastRenderedPageBreak/>
        <w:t>Как указано в проекте госпрограммы, достижение указанных приоритетов государственной программы будет осуществляться за счет реализации следующих задач:</w:t>
      </w:r>
    </w:p>
    <w:p w14:paraId="72699A85" w14:textId="77777777" w:rsidR="00000E5C" w:rsidRPr="0023634F" w:rsidRDefault="00000E5C" w:rsidP="00000E5C">
      <w:pPr>
        <w:tabs>
          <w:tab w:val="left" w:pos="851"/>
        </w:tabs>
        <w:spacing w:after="0"/>
        <w:ind w:firstLine="851"/>
        <w:jc w:val="both"/>
        <w:rPr>
          <w:rFonts w:ascii="Times New Roman" w:hAnsi="Times New Roman" w:cs="Times New Roman"/>
          <w:sz w:val="28"/>
          <w:szCs w:val="28"/>
          <w:u w:val="single"/>
        </w:rPr>
      </w:pPr>
      <w:r w:rsidRPr="0023634F">
        <w:rPr>
          <w:rFonts w:ascii="Times New Roman" w:hAnsi="Times New Roman" w:cs="Times New Roman"/>
          <w:sz w:val="28"/>
          <w:szCs w:val="28"/>
          <w:u w:val="single"/>
        </w:rPr>
        <w:t>1. Развитие индивидуального жилищного строительства (реализация инициативы «Мой частный дом»), которая включает в себя следующие мероприятия:</w:t>
      </w:r>
    </w:p>
    <w:p w14:paraId="5859D31B" w14:textId="6E85FD27"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совершенствование законодательного регулирования в сфере ИЖС;</w:t>
      </w:r>
    </w:p>
    <w:p w14:paraId="09049724" w14:textId="688E1241"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градостроительная подготовка земельных участков для ИЖС;</w:t>
      </w:r>
    </w:p>
    <w:p w14:paraId="1026FBE0" w14:textId="2DFA55ED"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создание условий для ипотечного кредитования ИЖС, в том числе хозяйственным способом;</w:t>
      </w:r>
    </w:p>
    <w:p w14:paraId="6922BA14" w14:textId="79ED5DE2"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распространение проектного финансирования жилищного строительства с использованием счетов эскроу на ИЖС;</w:t>
      </w:r>
    </w:p>
    <w:p w14:paraId="74498241" w14:textId="7874C669"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упрощение процедуры предоставления земельных участков на льготных условиях;</w:t>
      </w:r>
    </w:p>
    <w:p w14:paraId="4316F485" w14:textId="20A98665"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формирование банка земельных участков с доступной инженерной и транспортной инфраструктурой;</w:t>
      </w:r>
    </w:p>
    <w:p w14:paraId="62AF645C" w14:textId="5CA03BE3"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оптимизация процедур по обеспечению объектов ИЖС необходимой жилищно-коммунальной инфраструктурой;</w:t>
      </w:r>
    </w:p>
    <w:p w14:paraId="7DAA19A6" w14:textId="0DDBD9F0"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внедрение социально ориентированной и экономически эффективной системы газификации и газоснабжения населения в субъектах РФ;</w:t>
      </w:r>
    </w:p>
    <w:p w14:paraId="01A6FBA8" w14:textId="57A468DE"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установление «выравненного платежа» за подключение ко всем видам сетей;</w:t>
      </w:r>
    </w:p>
    <w:p w14:paraId="7E11035D" w14:textId="5C24D103"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внедрение реестра типовых проектов для ИЖС;</w:t>
      </w:r>
    </w:p>
    <w:p w14:paraId="6DBB14D9" w14:textId="4DA3FC00"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запуск массового строительства индивидуальных жилых домов индустриальным способом.</w:t>
      </w:r>
    </w:p>
    <w:p w14:paraId="3D1BBD32" w14:textId="77777777" w:rsidR="00000E5C" w:rsidRPr="0023634F" w:rsidRDefault="00000E5C" w:rsidP="00000E5C">
      <w:pPr>
        <w:tabs>
          <w:tab w:val="left" w:pos="851"/>
        </w:tabs>
        <w:spacing w:after="0"/>
        <w:ind w:firstLine="851"/>
        <w:jc w:val="both"/>
        <w:rPr>
          <w:rFonts w:ascii="Times New Roman" w:hAnsi="Times New Roman" w:cs="Times New Roman"/>
          <w:sz w:val="28"/>
          <w:szCs w:val="28"/>
          <w:u w:val="single"/>
        </w:rPr>
      </w:pPr>
      <w:r w:rsidRPr="0023634F">
        <w:rPr>
          <w:rFonts w:ascii="Times New Roman" w:hAnsi="Times New Roman" w:cs="Times New Roman"/>
          <w:sz w:val="28"/>
          <w:szCs w:val="28"/>
          <w:u w:val="single"/>
        </w:rPr>
        <w:t>2. Ипотечное кредитование. Решением задачи в данном направлении является обеспечение доступности ипотеки для не менее половины российских семей, которая включает в себя следующие мероприятия:</w:t>
      </w:r>
    </w:p>
    <w:p w14:paraId="6C360473" w14:textId="6F515072"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стандартизация и цифровизация рынка ипотеки;</w:t>
      </w:r>
    </w:p>
    <w:p w14:paraId="6F558F15" w14:textId="2975364C"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реализация долгосрочных программ льготной ипотеки для отдельных категорий граждан;</w:t>
      </w:r>
    </w:p>
    <w:p w14:paraId="405F1AA1" w14:textId="438E6A56"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повышение инвестиционной привлекательности и ликвидности ипотечных ценных бумаг;</w:t>
      </w:r>
    </w:p>
    <w:p w14:paraId="1B8D7206" w14:textId="3FCBF5C6"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развитие механизма ипотечного кредитования строительства индивидуальных жилых домов.</w:t>
      </w:r>
    </w:p>
    <w:p w14:paraId="2E4ACBA9" w14:textId="77777777" w:rsidR="00000E5C" w:rsidRPr="0023634F" w:rsidRDefault="00000E5C" w:rsidP="00000E5C">
      <w:pPr>
        <w:tabs>
          <w:tab w:val="left" w:pos="851"/>
        </w:tabs>
        <w:spacing w:after="0"/>
        <w:ind w:firstLine="851"/>
        <w:jc w:val="both"/>
        <w:rPr>
          <w:rFonts w:ascii="Times New Roman" w:hAnsi="Times New Roman" w:cs="Times New Roman"/>
          <w:sz w:val="28"/>
          <w:szCs w:val="28"/>
          <w:u w:val="single"/>
        </w:rPr>
      </w:pPr>
      <w:r w:rsidRPr="0023634F">
        <w:rPr>
          <w:rFonts w:ascii="Times New Roman" w:hAnsi="Times New Roman" w:cs="Times New Roman"/>
          <w:sz w:val="28"/>
          <w:szCs w:val="28"/>
          <w:u w:val="single"/>
        </w:rPr>
        <w:t>3. Восстановление прав граждан — участников долевого строительства. Решением задачи в данном направлении является восстановление прав всех граждан — участников долевого строительства, которая включает следующие мероприятия:</w:t>
      </w:r>
    </w:p>
    <w:p w14:paraId="0673E831" w14:textId="615ACC0A"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завершение строительства 9 млн кв. м проблемных объектов и выплата возмещения гражданам;</w:t>
      </w:r>
    </w:p>
    <w:p w14:paraId="279F5274" w14:textId="60E65D20"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lastRenderedPageBreak/>
        <w:t>ликвидация объектов незавершенного строительства;</w:t>
      </w:r>
    </w:p>
    <w:p w14:paraId="262AFDE4" w14:textId="6BF3F135"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осуществление мониторинга реализации мероприятий по восстановлению прав дольщиков в субъектах РФ;</w:t>
      </w:r>
    </w:p>
    <w:p w14:paraId="5A5ACDD2" w14:textId="6630C2AB"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использование механизмов КРТ для строительства социального и арендного жилья;</w:t>
      </w:r>
    </w:p>
    <w:p w14:paraId="6896E1C1" w14:textId="49ECCA55"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законодательное закрепление механизма поддержки строительства «стартовых домов» в рамках договоров КРТ на земельных участках Фонда защиты прав граждан.</w:t>
      </w:r>
    </w:p>
    <w:p w14:paraId="7F5F9B9A" w14:textId="77777777" w:rsidR="00000E5C" w:rsidRPr="0023634F" w:rsidRDefault="00000E5C" w:rsidP="00000E5C">
      <w:pPr>
        <w:tabs>
          <w:tab w:val="left" w:pos="851"/>
        </w:tabs>
        <w:spacing w:after="0"/>
        <w:ind w:firstLine="851"/>
        <w:jc w:val="both"/>
        <w:rPr>
          <w:rFonts w:ascii="Times New Roman" w:hAnsi="Times New Roman" w:cs="Times New Roman"/>
          <w:sz w:val="28"/>
          <w:szCs w:val="28"/>
          <w:u w:val="single"/>
        </w:rPr>
      </w:pPr>
      <w:r w:rsidRPr="0023634F">
        <w:rPr>
          <w:rFonts w:ascii="Times New Roman" w:hAnsi="Times New Roman" w:cs="Times New Roman"/>
          <w:sz w:val="28"/>
          <w:szCs w:val="28"/>
          <w:u w:val="single"/>
        </w:rPr>
        <w:t>4. Обеспечение устойчивого сокращения непригодного для проживания жилищного фонда. Данная задача включает в себя следующие основные мероприятия:</w:t>
      </w:r>
    </w:p>
    <w:p w14:paraId="11E151C4" w14:textId="37BEBD53"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реализация текущей программы переселения аварийного жилья;</w:t>
      </w:r>
    </w:p>
    <w:p w14:paraId="0C0A988F" w14:textId="49E075D9"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реализация новой программы расселения аварийного жилья, признанного таковым после 01.01.2017;</w:t>
      </w:r>
    </w:p>
    <w:p w14:paraId="0D8B5CF3" w14:textId="3801E8DE"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утверждение субъектами РФ новых региональных адресных программ переселения;</w:t>
      </w:r>
    </w:p>
    <w:p w14:paraId="36799631" w14:textId="4983C477"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использование механизмов КРТ;</w:t>
      </w:r>
    </w:p>
    <w:p w14:paraId="7183AD50" w14:textId="416EA328"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развитие института наемного жилья;</w:t>
      </w:r>
    </w:p>
    <w:p w14:paraId="639CDC42" w14:textId="684400AA"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использование механизмов заключения концессионных соглашений, ГЧП для развития инфраструктуры, льготной ипотеки, выплаты компенсаций собственникам стоимости жилья, финансовой поддержки КРТ;</w:t>
      </w:r>
    </w:p>
    <w:p w14:paraId="13BAB61B" w14:textId="3CFC0144"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применение эффективных инструментов государственной поддержки по проектам КРТ при расселении аварийного жилья.</w:t>
      </w:r>
    </w:p>
    <w:p w14:paraId="4FB8E1B6" w14:textId="77777777" w:rsidR="00000E5C" w:rsidRPr="0023634F" w:rsidRDefault="00000E5C" w:rsidP="00000E5C">
      <w:pPr>
        <w:tabs>
          <w:tab w:val="left" w:pos="851"/>
        </w:tabs>
        <w:spacing w:after="0"/>
        <w:ind w:firstLine="851"/>
        <w:jc w:val="both"/>
        <w:rPr>
          <w:rFonts w:ascii="Times New Roman" w:hAnsi="Times New Roman" w:cs="Times New Roman"/>
          <w:sz w:val="28"/>
          <w:szCs w:val="28"/>
          <w:u w:val="single"/>
        </w:rPr>
      </w:pPr>
      <w:r w:rsidRPr="0023634F">
        <w:rPr>
          <w:rFonts w:ascii="Times New Roman" w:hAnsi="Times New Roman" w:cs="Times New Roman"/>
          <w:sz w:val="28"/>
          <w:szCs w:val="28"/>
          <w:u w:val="single"/>
        </w:rPr>
        <w:t>5. Улучшение жилищных условий отдельных категорий нуждающихся в этом граждан. Данная задача включает в себя следующие основные мероприятия:</w:t>
      </w:r>
    </w:p>
    <w:p w14:paraId="02B7EE0B" w14:textId="211C74E5"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создание единого реестра нуждающихся в улучшении жилищных условий граждан;</w:t>
      </w:r>
    </w:p>
    <w:p w14:paraId="6533D730" w14:textId="0D1CFF95"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упрощение системы обеспечения жильем детей-сирот, позволяющей исполнить перед ними государственные обязательства и изменение подходов законодательного регулирования в данном направлении;</w:t>
      </w:r>
    </w:p>
    <w:p w14:paraId="10D33950" w14:textId="03A86FF8"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предоставление детям-сиротам государственных жилищных сертификатов на приобретение жилых помещений;</w:t>
      </w:r>
    </w:p>
    <w:p w14:paraId="124A799F" w14:textId="6C3D6E59"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расширение мер жилищной поддержки граждан через инструмент долгосрочной аренды в качестве альтернативы предоставления жилых помещений в собственность;</w:t>
      </w:r>
    </w:p>
    <w:p w14:paraId="4E288E25" w14:textId="42EE0C47"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внедрение механизма улучшения жилищных условий граждан путем выдачи и использования сертификата на получение социального наемного жилья.</w:t>
      </w:r>
    </w:p>
    <w:p w14:paraId="04E202ED" w14:textId="77777777" w:rsidR="00000E5C" w:rsidRPr="0023634F" w:rsidRDefault="00000E5C" w:rsidP="00000E5C">
      <w:pPr>
        <w:tabs>
          <w:tab w:val="left" w:pos="851"/>
        </w:tabs>
        <w:spacing w:after="0"/>
        <w:ind w:firstLine="851"/>
        <w:jc w:val="both"/>
        <w:rPr>
          <w:rFonts w:ascii="Times New Roman" w:hAnsi="Times New Roman" w:cs="Times New Roman"/>
          <w:sz w:val="28"/>
          <w:szCs w:val="28"/>
          <w:u w:val="single"/>
        </w:rPr>
      </w:pPr>
      <w:r w:rsidRPr="0023634F">
        <w:rPr>
          <w:rFonts w:ascii="Times New Roman" w:hAnsi="Times New Roman" w:cs="Times New Roman"/>
          <w:sz w:val="28"/>
          <w:szCs w:val="28"/>
          <w:u w:val="single"/>
        </w:rPr>
        <w:t>6. Развитие рынка арендного жилья, коммерческого и некоммерческого использования. Данная задача включает в себя следующие основные мероприятия:</w:t>
      </w:r>
    </w:p>
    <w:p w14:paraId="6D96FDA2" w14:textId="2F6F087B"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введение мер налогового стимулирования, в том числе для создания наемных домов через механизм коллективных инвестиций;</w:t>
      </w:r>
    </w:p>
    <w:p w14:paraId="548D3140" w14:textId="481B43AC"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lastRenderedPageBreak/>
        <w:t>снижение государственных пошлин за регистрацию долгосрочного договора аренды (найма) и права собственности;</w:t>
      </w:r>
    </w:p>
    <w:p w14:paraId="47A758C3" w14:textId="6F0D9954"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предоставление налогового вычета на сумму в размере арендных платежей;</w:t>
      </w:r>
    </w:p>
    <w:p w14:paraId="7A051BFC" w14:textId="22DB5DB3"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создание механизмов поддержки проектов коммерческой аренды с предоставлением ипотечных кредитов;</w:t>
      </w:r>
    </w:p>
    <w:p w14:paraId="310F8902" w14:textId="0C2ACF31"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повышение прозрачности рынка наемного жилья путем создания цифровых инструментов;</w:t>
      </w:r>
    </w:p>
    <w:p w14:paraId="3C07F24F" w14:textId="06B5A158"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расширение мер жилищной поддержки граждан через инструмент долгосрочной аренды в качестве альтернативы предоставления жилых помещений в собственность;</w:t>
      </w:r>
    </w:p>
    <w:p w14:paraId="17E79FB6" w14:textId="485933F2"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создание наемных домов через механизм государственно-частного партнерства;</w:t>
      </w:r>
    </w:p>
    <w:p w14:paraId="2BE6C8E2" w14:textId="7C83974C"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субсидирование арендной платы до покрытия рыночного уровня арендных платежей наймодателю либо нанимателям;</w:t>
      </w:r>
    </w:p>
    <w:p w14:paraId="4FB54FAE" w14:textId="2397EDF8"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предоставление земельных участков на льготных условиях.</w:t>
      </w:r>
    </w:p>
    <w:p w14:paraId="62DA0C6B" w14:textId="77777777" w:rsidR="00000E5C" w:rsidRPr="0023634F" w:rsidRDefault="00000E5C" w:rsidP="00000E5C">
      <w:pPr>
        <w:tabs>
          <w:tab w:val="left" w:pos="851"/>
        </w:tabs>
        <w:spacing w:after="0"/>
        <w:ind w:firstLine="851"/>
        <w:jc w:val="both"/>
        <w:rPr>
          <w:rFonts w:ascii="Times New Roman" w:hAnsi="Times New Roman" w:cs="Times New Roman"/>
          <w:sz w:val="28"/>
          <w:szCs w:val="28"/>
          <w:u w:val="single"/>
        </w:rPr>
      </w:pPr>
      <w:r w:rsidRPr="0023634F">
        <w:rPr>
          <w:rFonts w:ascii="Times New Roman" w:hAnsi="Times New Roman" w:cs="Times New Roman"/>
          <w:sz w:val="28"/>
          <w:szCs w:val="28"/>
          <w:u w:val="single"/>
        </w:rPr>
        <w:t>7. Формирование комфортной городской среды. Данная задача включает в себя следующие основные мероприятия:</w:t>
      </w:r>
    </w:p>
    <w:p w14:paraId="621B5543" w14:textId="5782F4D5"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создание комфортных и безопасных общественных и дворовых территорий;</w:t>
      </w:r>
    </w:p>
    <w:p w14:paraId="4DA2D6DD" w14:textId="10FF2A56"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сохранение и развитие пространств населенных пунктов;</w:t>
      </w:r>
    </w:p>
    <w:p w14:paraId="7B19A8DC" w14:textId="50D273DA"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применение современных ландшафтно-строительных инновационных технологий таких как «умное освещение», «зеленые крыши», «</w:t>
      </w:r>
      <w:proofErr w:type="spellStart"/>
      <w:r w:rsidRPr="00000E5C">
        <w:rPr>
          <w:rFonts w:ascii="Times New Roman" w:hAnsi="Times New Roman" w:cs="Times New Roman"/>
          <w:sz w:val="28"/>
          <w:szCs w:val="28"/>
        </w:rPr>
        <w:t>экопарковки</w:t>
      </w:r>
      <w:proofErr w:type="spellEnd"/>
      <w:r w:rsidRPr="00000E5C">
        <w:rPr>
          <w:rFonts w:ascii="Times New Roman" w:hAnsi="Times New Roman" w:cs="Times New Roman"/>
          <w:sz w:val="28"/>
          <w:szCs w:val="28"/>
        </w:rPr>
        <w:t>», оздоровительные ландшафты;</w:t>
      </w:r>
    </w:p>
    <w:p w14:paraId="226FF231" w14:textId="5C4534C7"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формирование и совершенствование нормативной правовой базы, предусматривающей повышение ответственности и активности жителей по вопросам благоустройства;</w:t>
      </w:r>
    </w:p>
    <w:p w14:paraId="3BAAF56D" w14:textId="279A3A15"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внедрение платформы учета общественного мнения при определении приоритетов развития объектов городского хозяйства «Решаем вместе»;</w:t>
      </w:r>
    </w:p>
    <w:p w14:paraId="28963635" w14:textId="078FFE5A"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синхронизация мероприятий по благоустройству населенных пунктов с мероприятиями, реализуемыми в рамках национальных и федеральных проектов, государственных и муниципальных программ, реализуемых на территории субъектов РФ, с мероприятиями КРТ модернизации систем коммунальной инфраструктуры, капитального ремонта;</w:t>
      </w:r>
    </w:p>
    <w:p w14:paraId="25AA6067" w14:textId="77777777" w:rsidR="00000E5C" w:rsidRPr="0023634F" w:rsidRDefault="00000E5C" w:rsidP="00000E5C">
      <w:pPr>
        <w:tabs>
          <w:tab w:val="left" w:pos="851"/>
        </w:tabs>
        <w:spacing w:after="0"/>
        <w:ind w:firstLine="851"/>
        <w:jc w:val="both"/>
        <w:rPr>
          <w:rFonts w:ascii="Times New Roman" w:hAnsi="Times New Roman" w:cs="Times New Roman"/>
          <w:sz w:val="28"/>
          <w:szCs w:val="28"/>
          <w:u w:val="single"/>
        </w:rPr>
      </w:pPr>
      <w:r w:rsidRPr="0023634F">
        <w:rPr>
          <w:rFonts w:ascii="Times New Roman" w:hAnsi="Times New Roman" w:cs="Times New Roman"/>
          <w:sz w:val="28"/>
          <w:szCs w:val="28"/>
          <w:u w:val="single"/>
        </w:rPr>
        <w:t>8. Развитие коммунального хозяйства. В рамках решения данной задачи планируется реализация следующих основных мероприятий:</w:t>
      </w:r>
    </w:p>
    <w:p w14:paraId="14411E65" w14:textId="170EEA60"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развитие механизмов привлечения инвестиций и повышение финансовых возможностей бюджетов различных уровней;</w:t>
      </w:r>
    </w:p>
    <w:p w14:paraId="2137CD67" w14:textId="2E145634"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строительство/модернизация объектов водоснабжения и очистных сооружений в субъектах РФ;</w:t>
      </w:r>
    </w:p>
    <w:p w14:paraId="74CFB18C" w14:textId="5AEF2EB4"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 xml:space="preserve">обеспечение водоснабжением сельских территорий централизованной технической водой с локальными точками очистки до уровня качества питьевой </w:t>
      </w:r>
      <w:r w:rsidRPr="00000E5C">
        <w:rPr>
          <w:rFonts w:ascii="Times New Roman" w:hAnsi="Times New Roman" w:cs="Times New Roman"/>
          <w:sz w:val="28"/>
          <w:szCs w:val="28"/>
        </w:rPr>
        <w:lastRenderedPageBreak/>
        <w:t>воды, а также качественной питьевой водой из локальных точек очистки без формирования централизованных систем (по аналогии с подвозной водой);</w:t>
      </w:r>
    </w:p>
    <w:p w14:paraId="5EDB2C7D" w14:textId="2F8943A2"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инвентаризация, актуализация и создание новых технических стандартов для повышения качества предоставления коммунальных услуг;</w:t>
      </w:r>
    </w:p>
    <w:p w14:paraId="19468F27" w14:textId="77777777"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повышение точности учета потребления ресурсов и прозрачности начисления платежей за жилищно-коммунальные услуги, повышение уровня оснащенности многоквартирных домов общедомовыми, в том числе автоматизированными, приборами учета до 85% к 2024 году и до 95% — к 2030 году;</w:t>
      </w:r>
    </w:p>
    <w:p w14:paraId="35CA159E" w14:textId="77777777" w:rsidR="00000E5C" w:rsidRPr="0023634F" w:rsidRDefault="00000E5C" w:rsidP="00000E5C">
      <w:pPr>
        <w:tabs>
          <w:tab w:val="left" w:pos="851"/>
        </w:tabs>
        <w:spacing w:after="0"/>
        <w:ind w:firstLine="851"/>
        <w:jc w:val="both"/>
        <w:rPr>
          <w:rFonts w:ascii="Times New Roman" w:hAnsi="Times New Roman" w:cs="Times New Roman"/>
          <w:sz w:val="28"/>
          <w:szCs w:val="28"/>
          <w:u w:val="single"/>
        </w:rPr>
      </w:pPr>
      <w:r w:rsidRPr="0023634F">
        <w:rPr>
          <w:rFonts w:ascii="Times New Roman" w:hAnsi="Times New Roman" w:cs="Times New Roman"/>
          <w:sz w:val="28"/>
          <w:szCs w:val="28"/>
          <w:u w:val="single"/>
        </w:rPr>
        <w:t>9. Трансформация строительной отрасли, административная и цифровая. Данная задача включает в себя следующие основные мероприятия:</w:t>
      </w:r>
    </w:p>
    <w:p w14:paraId="24AC1BE0" w14:textId="1C87622E"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унификация и перевод в электронный вид обязательных мероприятий в сфере строительства, доступных на </w:t>
      </w:r>
      <w:hyperlink r:id="rId158" w:history="1">
        <w:r w:rsidRPr="00000E5C">
          <w:rPr>
            <w:rFonts w:ascii="Times New Roman" w:hAnsi="Times New Roman" w:cs="Times New Roman"/>
            <w:sz w:val="28"/>
            <w:szCs w:val="28"/>
          </w:rPr>
          <w:t>ЕПГУ</w:t>
        </w:r>
      </w:hyperlink>
      <w:r w:rsidRPr="00000E5C">
        <w:rPr>
          <w:rFonts w:ascii="Times New Roman" w:hAnsi="Times New Roman" w:cs="Times New Roman"/>
          <w:sz w:val="28"/>
          <w:szCs w:val="28"/>
        </w:rPr>
        <w:t>;</w:t>
      </w:r>
    </w:p>
    <w:p w14:paraId="79B6332B" w14:textId="528A800C"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переход на использование технологий информационного моделирования для всего жизненного цикла объекта капитального строительства;</w:t>
      </w:r>
    </w:p>
    <w:p w14:paraId="5DD5EDCF" w14:textId="00A8F97D"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создание системы управления требованиями безопасности и качества объектов капитального строительства на основе цифрового Реестра требований в строительной отрасли;</w:t>
      </w:r>
    </w:p>
    <w:p w14:paraId="7310FB55" w14:textId="28241308"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создание суперсервиса «Цифровое строительство»;</w:t>
      </w:r>
    </w:p>
    <w:p w14:paraId="6D86E39D" w14:textId="570CC794"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создание единого информационного пространства государственной экспертизы и строительного надзора, а также построение вертикали ведомств в данных сферах;</w:t>
      </w:r>
    </w:p>
    <w:p w14:paraId="6AD6E210" w14:textId="6A289DFF"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установление закрытого перечня документов, сведений, материалов и согласований, которые могут быть применены при реализации инвестиционно-строительного проекта;</w:t>
      </w:r>
    </w:p>
    <w:p w14:paraId="50AB6C88" w14:textId="0D92840F"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развитие института типового проектирования;</w:t>
      </w:r>
    </w:p>
    <w:p w14:paraId="5B6F8CD3" w14:textId="78E50E4C"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построение «клиентского пути» инвестора и определение «целевых моделей» для разных видов промышленных объектов;</w:t>
      </w:r>
    </w:p>
    <w:p w14:paraId="617A5850" w14:textId="0BCDE7F7"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синхронизация инвестиционных программ естественных монополий и проектов жилищного и промышленного строительства;</w:t>
      </w:r>
    </w:p>
    <w:p w14:paraId="49AC09E2" w14:textId="01D396C7"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установление единого порядка подготовки и принятия решений об осуществлении капитальных вложений;</w:t>
      </w:r>
    </w:p>
    <w:p w14:paraId="6803F06D" w14:textId="59F41A53" w:rsidR="00000E5C" w:rsidRPr="00000E5C" w:rsidRDefault="00000E5C" w:rsidP="00000E5C">
      <w:pPr>
        <w:pStyle w:val="a3"/>
        <w:numPr>
          <w:ilvl w:val="0"/>
          <w:numId w:val="8"/>
        </w:numPr>
        <w:tabs>
          <w:tab w:val="left" w:pos="851"/>
        </w:tabs>
        <w:spacing w:after="0"/>
        <w:ind w:left="0" w:firstLine="0"/>
        <w:jc w:val="both"/>
        <w:rPr>
          <w:rFonts w:ascii="Times New Roman" w:hAnsi="Times New Roman" w:cs="Times New Roman"/>
          <w:sz w:val="28"/>
          <w:szCs w:val="28"/>
        </w:rPr>
      </w:pPr>
      <w:r w:rsidRPr="00000E5C">
        <w:rPr>
          <w:rFonts w:ascii="Times New Roman" w:hAnsi="Times New Roman" w:cs="Times New Roman"/>
          <w:sz w:val="28"/>
          <w:szCs w:val="28"/>
        </w:rPr>
        <w:t>упрощение порядка принятия решений о начале реализации новых инвестиционных проектов с привлечением бюджетных средств о перераспределении ресурсов между строящимися объектами капитального строительства.</w:t>
      </w:r>
    </w:p>
    <w:p w14:paraId="7A2B70D1" w14:textId="632EDF9E" w:rsidR="00000E5C" w:rsidRPr="00000E5C" w:rsidRDefault="00000E5C" w:rsidP="00000E5C">
      <w:pPr>
        <w:tabs>
          <w:tab w:val="left" w:pos="851"/>
        </w:tabs>
        <w:spacing w:after="0"/>
        <w:ind w:firstLine="851"/>
        <w:jc w:val="both"/>
        <w:rPr>
          <w:rFonts w:ascii="Times New Roman" w:hAnsi="Times New Roman" w:cs="Times New Roman"/>
          <w:sz w:val="28"/>
          <w:szCs w:val="28"/>
        </w:rPr>
      </w:pPr>
      <w:r w:rsidRPr="00000E5C">
        <w:rPr>
          <w:rFonts w:ascii="Times New Roman" w:hAnsi="Times New Roman" w:cs="Times New Roman"/>
          <w:b/>
          <w:bCs/>
          <w:sz w:val="28"/>
          <w:szCs w:val="28"/>
        </w:rPr>
        <w:t>В качестве механизмов реализации госпрограммы и ее управления предлагается использовать федеральные проекты</w:t>
      </w:r>
      <w:r>
        <w:rPr>
          <w:rFonts w:ascii="Times New Roman" w:hAnsi="Times New Roman" w:cs="Times New Roman"/>
          <w:b/>
          <w:bCs/>
          <w:sz w:val="28"/>
          <w:szCs w:val="28"/>
        </w:rPr>
        <w:t>:</w:t>
      </w:r>
      <w:r>
        <w:rPr>
          <w:rFonts w:ascii="Times New Roman" w:hAnsi="Times New Roman" w:cs="Times New Roman"/>
          <w:sz w:val="28"/>
          <w:szCs w:val="28"/>
        </w:rPr>
        <w:t xml:space="preserve"> </w:t>
      </w:r>
      <w:hyperlink r:id="rId159" w:history="1">
        <w:r w:rsidRPr="00000E5C">
          <w:rPr>
            <w:rFonts w:ascii="Times New Roman" w:hAnsi="Times New Roman" w:cs="Times New Roman"/>
            <w:sz w:val="28"/>
            <w:szCs w:val="28"/>
          </w:rPr>
          <w:t>«Жилье»</w:t>
        </w:r>
      </w:hyperlink>
      <w:r w:rsidRPr="00000E5C">
        <w:rPr>
          <w:rFonts w:ascii="Times New Roman" w:hAnsi="Times New Roman" w:cs="Times New Roman"/>
          <w:sz w:val="28"/>
          <w:szCs w:val="28"/>
        </w:rPr>
        <w:t>,</w:t>
      </w:r>
      <w:r>
        <w:rPr>
          <w:rFonts w:ascii="Times New Roman" w:hAnsi="Times New Roman" w:cs="Times New Roman"/>
          <w:sz w:val="28"/>
          <w:szCs w:val="28"/>
        </w:rPr>
        <w:t xml:space="preserve"> </w:t>
      </w:r>
      <w:hyperlink r:id="rId160" w:history="1">
        <w:r w:rsidRPr="00000E5C">
          <w:rPr>
            <w:rFonts w:ascii="Times New Roman" w:hAnsi="Times New Roman" w:cs="Times New Roman"/>
            <w:sz w:val="28"/>
            <w:szCs w:val="28"/>
          </w:rPr>
          <w:t>«Ипотека»</w:t>
        </w:r>
      </w:hyperlink>
      <w:r w:rsidRPr="00000E5C">
        <w:rPr>
          <w:rFonts w:ascii="Times New Roman" w:hAnsi="Times New Roman" w:cs="Times New Roman"/>
          <w:sz w:val="28"/>
          <w:szCs w:val="28"/>
        </w:rPr>
        <w:t>,</w:t>
      </w:r>
      <w:hyperlink r:id="rId161" w:history="1">
        <w:r w:rsidRPr="00000E5C">
          <w:rPr>
            <w:rFonts w:ascii="Times New Roman" w:hAnsi="Times New Roman" w:cs="Times New Roman"/>
            <w:sz w:val="28"/>
            <w:szCs w:val="28"/>
          </w:rPr>
          <w:t> «Формирование комфортной городской среды»</w:t>
        </w:r>
      </w:hyperlink>
      <w:r w:rsidRPr="00000E5C">
        <w:rPr>
          <w:rFonts w:ascii="Times New Roman" w:hAnsi="Times New Roman" w:cs="Times New Roman"/>
          <w:sz w:val="28"/>
          <w:szCs w:val="28"/>
        </w:rPr>
        <w:t>,</w:t>
      </w:r>
      <w:hyperlink r:id="rId162" w:history="1">
        <w:r w:rsidRPr="00000E5C">
          <w:rPr>
            <w:rFonts w:ascii="Times New Roman" w:hAnsi="Times New Roman" w:cs="Times New Roman"/>
            <w:sz w:val="28"/>
            <w:szCs w:val="28"/>
          </w:rPr>
          <w:t> «Обеспечение устойчивого сокращения непригодного для проживания жилищного фонда»</w:t>
        </w:r>
      </w:hyperlink>
      <w:r w:rsidRPr="00000E5C">
        <w:rPr>
          <w:rFonts w:ascii="Times New Roman" w:hAnsi="Times New Roman" w:cs="Times New Roman"/>
          <w:sz w:val="28"/>
          <w:szCs w:val="28"/>
        </w:rPr>
        <w:t>, </w:t>
      </w:r>
      <w:hyperlink r:id="rId163" w:history="1">
        <w:r w:rsidRPr="00000E5C">
          <w:rPr>
            <w:rFonts w:ascii="Times New Roman" w:hAnsi="Times New Roman" w:cs="Times New Roman"/>
            <w:sz w:val="28"/>
            <w:szCs w:val="28"/>
          </w:rPr>
          <w:t>«Чистая вода»</w:t>
        </w:r>
      </w:hyperlink>
      <w:r w:rsidRPr="00000E5C">
        <w:rPr>
          <w:rFonts w:ascii="Times New Roman" w:hAnsi="Times New Roman" w:cs="Times New Roman"/>
          <w:sz w:val="28"/>
          <w:szCs w:val="28"/>
        </w:rPr>
        <w:t>, </w:t>
      </w:r>
      <w:hyperlink r:id="rId164" w:history="1">
        <w:r w:rsidRPr="00000E5C">
          <w:rPr>
            <w:rFonts w:ascii="Times New Roman" w:hAnsi="Times New Roman" w:cs="Times New Roman"/>
            <w:sz w:val="28"/>
            <w:szCs w:val="28"/>
          </w:rPr>
          <w:t>«Оздоровление Волги»</w:t>
        </w:r>
      </w:hyperlink>
      <w:r w:rsidRPr="00000E5C">
        <w:rPr>
          <w:rFonts w:ascii="Times New Roman" w:hAnsi="Times New Roman" w:cs="Times New Roman"/>
          <w:sz w:val="28"/>
          <w:szCs w:val="28"/>
        </w:rPr>
        <w:t xml:space="preserve">, «Содействие развитию </w:t>
      </w:r>
      <w:r w:rsidRPr="00000E5C">
        <w:rPr>
          <w:rFonts w:ascii="Times New Roman" w:hAnsi="Times New Roman" w:cs="Times New Roman"/>
          <w:sz w:val="28"/>
          <w:szCs w:val="28"/>
        </w:rPr>
        <w:lastRenderedPageBreak/>
        <w:t>инфраструктуры субъектов РФ (муниципальных образований)»,</w:t>
      </w:r>
      <w:hyperlink r:id="rId165" w:history="1">
        <w:r w:rsidRPr="00000E5C">
          <w:rPr>
            <w:rFonts w:ascii="Times New Roman" w:hAnsi="Times New Roman" w:cs="Times New Roman"/>
            <w:sz w:val="28"/>
            <w:szCs w:val="28"/>
          </w:rPr>
          <w:t> «Содействие субъектам РФ в реализации полномочий по оказанию государственной поддержки гражданам в обеспечении жильем и оплате жилищно-коммунальных услуг»</w:t>
        </w:r>
      </w:hyperlink>
      <w:r w:rsidRPr="00000E5C">
        <w:rPr>
          <w:rFonts w:ascii="Times New Roman" w:hAnsi="Times New Roman" w:cs="Times New Roman"/>
          <w:sz w:val="28"/>
          <w:szCs w:val="28"/>
        </w:rPr>
        <w:t>,</w:t>
      </w:r>
      <w:hyperlink r:id="rId166" w:history="1">
        <w:r w:rsidRPr="00000E5C">
          <w:rPr>
            <w:rFonts w:ascii="Times New Roman" w:hAnsi="Times New Roman" w:cs="Times New Roman"/>
            <w:sz w:val="28"/>
            <w:szCs w:val="28"/>
          </w:rPr>
          <w:t> «Информационная инфраструктура»</w:t>
        </w:r>
      </w:hyperlink>
      <w:r w:rsidRPr="00000E5C">
        <w:rPr>
          <w:rFonts w:ascii="Times New Roman" w:hAnsi="Times New Roman" w:cs="Times New Roman"/>
          <w:sz w:val="28"/>
          <w:szCs w:val="28"/>
        </w:rPr>
        <w:t>, </w:t>
      </w:r>
      <w:hyperlink r:id="rId167" w:history="1">
        <w:r w:rsidRPr="00000E5C">
          <w:rPr>
            <w:rFonts w:ascii="Times New Roman" w:hAnsi="Times New Roman" w:cs="Times New Roman"/>
            <w:sz w:val="28"/>
            <w:szCs w:val="28"/>
          </w:rPr>
          <w:t>«Цифровое государственное управление»</w:t>
        </w:r>
      </w:hyperlink>
      <w:r w:rsidRPr="00000E5C">
        <w:rPr>
          <w:rFonts w:ascii="Times New Roman" w:hAnsi="Times New Roman" w:cs="Times New Roman"/>
          <w:sz w:val="28"/>
          <w:szCs w:val="28"/>
        </w:rPr>
        <w:t>, а также реализации комплексных процессных мероприятий</w:t>
      </w:r>
      <w:hyperlink r:id="rId168" w:history="1">
        <w:r w:rsidRPr="00000E5C">
          <w:rPr>
            <w:rFonts w:ascii="Times New Roman" w:hAnsi="Times New Roman" w:cs="Times New Roman"/>
            <w:sz w:val="28"/>
            <w:szCs w:val="28"/>
          </w:rPr>
          <w:t> «Выполнение государственных обязательств по обеспечению жильем отдельных категорий граждан»</w:t>
        </w:r>
      </w:hyperlink>
      <w:r w:rsidRPr="00000E5C">
        <w:rPr>
          <w:rFonts w:ascii="Times New Roman" w:hAnsi="Times New Roman" w:cs="Times New Roman"/>
          <w:sz w:val="28"/>
          <w:szCs w:val="28"/>
        </w:rPr>
        <w:t>.</w:t>
      </w:r>
    </w:p>
    <w:p w14:paraId="6F93FF5A" w14:textId="7254EDF8" w:rsidR="00000E5C" w:rsidRPr="00000E5C" w:rsidRDefault="00000E5C" w:rsidP="00000E5C">
      <w:pPr>
        <w:tabs>
          <w:tab w:val="left" w:pos="851"/>
        </w:tabs>
        <w:spacing w:after="0"/>
        <w:ind w:firstLine="851"/>
        <w:jc w:val="both"/>
        <w:rPr>
          <w:rFonts w:ascii="Times New Roman" w:hAnsi="Times New Roman" w:cs="Times New Roman"/>
          <w:sz w:val="28"/>
          <w:szCs w:val="28"/>
        </w:rPr>
      </w:pPr>
      <w:r w:rsidRPr="00000E5C">
        <w:rPr>
          <w:rFonts w:ascii="Times New Roman" w:hAnsi="Times New Roman" w:cs="Times New Roman"/>
          <w:sz w:val="28"/>
          <w:szCs w:val="28"/>
        </w:rPr>
        <w:t xml:space="preserve">Также проектом Постановления предусматривается </w:t>
      </w:r>
      <w:r w:rsidRPr="00000E5C">
        <w:rPr>
          <w:rFonts w:ascii="Times New Roman" w:hAnsi="Times New Roman" w:cs="Times New Roman"/>
          <w:b/>
          <w:bCs/>
          <w:sz w:val="28"/>
          <w:szCs w:val="28"/>
        </w:rPr>
        <w:t>признание утратившими силу</w:t>
      </w:r>
      <w:r>
        <w:rPr>
          <w:rFonts w:ascii="Times New Roman" w:hAnsi="Times New Roman" w:cs="Times New Roman"/>
          <w:sz w:val="28"/>
          <w:szCs w:val="28"/>
        </w:rPr>
        <w:t xml:space="preserve"> </w:t>
      </w:r>
      <w:hyperlink r:id="rId169" w:anchor="block_1100" w:history="1">
        <w:r w:rsidRPr="00000E5C">
          <w:rPr>
            <w:rFonts w:ascii="Times New Roman" w:hAnsi="Times New Roman" w:cs="Times New Roman"/>
            <w:sz w:val="28"/>
            <w:szCs w:val="28"/>
          </w:rPr>
          <w:t>структуры</w:t>
        </w:r>
      </w:hyperlink>
      <w:r>
        <w:rPr>
          <w:rFonts w:ascii="Times New Roman" w:hAnsi="Times New Roman" w:cs="Times New Roman"/>
          <w:sz w:val="28"/>
          <w:szCs w:val="28"/>
        </w:rPr>
        <w:t xml:space="preserve"> </w:t>
      </w:r>
      <w:r w:rsidRPr="00000E5C">
        <w:rPr>
          <w:rFonts w:ascii="Times New Roman" w:hAnsi="Times New Roman" w:cs="Times New Roman"/>
          <w:sz w:val="28"/>
          <w:szCs w:val="28"/>
        </w:rPr>
        <w:t>Программы (Приложение №</w:t>
      </w:r>
      <w:r w:rsidR="0023634F">
        <w:rPr>
          <w:rFonts w:ascii="Times New Roman" w:hAnsi="Times New Roman" w:cs="Times New Roman"/>
          <w:sz w:val="28"/>
          <w:szCs w:val="28"/>
        </w:rPr>
        <w:t xml:space="preserve"> </w:t>
      </w:r>
      <w:r w:rsidRPr="00000E5C">
        <w:rPr>
          <w:rFonts w:ascii="Times New Roman" w:hAnsi="Times New Roman" w:cs="Times New Roman"/>
          <w:sz w:val="28"/>
          <w:szCs w:val="28"/>
        </w:rPr>
        <w:t>1) и</w:t>
      </w:r>
      <w:r>
        <w:rPr>
          <w:rFonts w:ascii="Times New Roman" w:hAnsi="Times New Roman" w:cs="Times New Roman"/>
          <w:sz w:val="28"/>
          <w:szCs w:val="28"/>
        </w:rPr>
        <w:t xml:space="preserve"> </w:t>
      </w:r>
      <w:hyperlink r:id="rId170" w:anchor="block_1300" w:history="1">
        <w:r w:rsidRPr="00000E5C">
          <w:rPr>
            <w:rFonts w:ascii="Times New Roman" w:hAnsi="Times New Roman" w:cs="Times New Roman"/>
            <w:sz w:val="28"/>
            <w:szCs w:val="28"/>
          </w:rPr>
          <w:t>перечня</w:t>
        </w:r>
      </w:hyperlink>
      <w:r>
        <w:rPr>
          <w:rFonts w:ascii="Times New Roman" w:hAnsi="Times New Roman" w:cs="Times New Roman"/>
          <w:sz w:val="28"/>
          <w:szCs w:val="28"/>
        </w:rPr>
        <w:t xml:space="preserve"> </w:t>
      </w:r>
      <w:r w:rsidRPr="00000E5C">
        <w:rPr>
          <w:rFonts w:ascii="Times New Roman" w:hAnsi="Times New Roman" w:cs="Times New Roman"/>
          <w:sz w:val="28"/>
          <w:szCs w:val="28"/>
        </w:rPr>
        <w:t>участников</w:t>
      </w:r>
      <w:r>
        <w:rPr>
          <w:rFonts w:ascii="Times New Roman" w:hAnsi="Times New Roman" w:cs="Times New Roman"/>
          <w:sz w:val="28"/>
          <w:szCs w:val="28"/>
        </w:rPr>
        <w:t xml:space="preserve"> </w:t>
      </w:r>
      <w:r w:rsidRPr="00000E5C">
        <w:rPr>
          <w:rFonts w:ascii="Times New Roman" w:hAnsi="Times New Roman" w:cs="Times New Roman"/>
          <w:sz w:val="28"/>
          <w:szCs w:val="28"/>
        </w:rPr>
        <w:t>Программы (Приложение №</w:t>
      </w:r>
      <w:r w:rsidR="0023634F">
        <w:rPr>
          <w:rFonts w:ascii="Times New Roman" w:hAnsi="Times New Roman" w:cs="Times New Roman"/>
          <w:sz w:val="28"/>
          <w:szCs w:val="28"/>
        </w:rPr>
        <w:t xml:space="preserve"> </w:t>
      </w:r>
      <w:r w:rsidRPr="00000E5C">
        <w:rPr>
          <w:rFonts w:ascii="Times New Roman" w:hAnsi="Times New Roman" w:cs="Times New Roman"/>
          <w:sz w:val="28"/>
          <w:szCs w:val="28"/>
        </w:rPr>
        <w:t>3)</w:t>
      </w:r>
      <w:r>
        <w:rPr>
          <w:rFonts w:ascii="Times New Roman" w:hAnsi="Times New Roman" w:cs="Times New Roman"/>
          <w:sz w:val="28"/>
          <w:szCs w:val="28"/>
        </w:rPr>
        <w:t>.</w:t>
      </w:r>
    </w:p>
    <w:p w14:paraId="1BB82299" w14:textId="77777777" w:rsidR="00000E5C" w:rsidRPr="00000E5C" w:rsidRDefault="00000E5C" w:rsidP="00000E5C">
      <w:pPr>
        <w:tabs>
          <w:tab w:val="left" w:pos="851"/>
        </w:tabs>
        <w:spacing w:after="0"/>
        <w:ind w:firstLine="851"/>
        <w:jc w:val="both"/>
        <w:rPr>
          <w:rFonts w:ascii="Times New Roman" w:hAnsi="Times New Roman" w:cs="Times New Roman"/>
          <w:b/>
          <w:bCs/>
          <w:sz w:val="28"/>
          <w:szCs w:val="28"/>
        </w:rPr>
      </w:pPr>
      <w:r w:rsidRPr="00000E5C">
        <w:rPr>
          <w:rFonts w:ascii="Times New Roman" w:hAnsi="Times New Roman" w:cs="Times New Roman"/>
          <w:sz w:val="28"/>
          <w:szCs w:val="28"/>
        </w:rPr>
        <w:t xml:space="preserve">В случае принятия изменений они вступают в силу </w:t>
      </w:r>
      <w:r w:rsidRPr="00000E5C">
        <w:rPr>
          <w:rFonts w:ascii="Times New Roman" w:hAnsi="Times New Roman" w:cs="Times New Roman"/>
          <w:b/>
          <w:bCs/>
          <w:sz w:val="28"/>
          <w:szCs w:val="28"/>
        </w:rPr>
        <w:t>с 01.01.2022.</w:t>
      </w:r>
    </w:p>
    <w:p w14:paraId="021407A6" w14:textId="77777777" w:rsidR="00000E5C" w:rsidRPr="00000E5C" w:rsidRDefault="00000E5C" w:rsidP="00000E5C">
      <w:pPr>
        <w:tabs>
          <w:tab w:val="left" w:pos="851"/>
        </w:tabs>
        <w:spacing w:after="0"/>
        <w:ind w:firstLine="851"/>
        <w:jc w:val="both"/>
        <w:rPr>
          <w:rFonts w:ascii="Times New Roman" w:hAnsi="Times New Roman" w:cs="Times New Roman"/>
          <w:b/>
          <w:bCs/>
          <w:sz w:val="28"/>
          <w:szCs w:val="28"/>
        </w:rPr>
      </w:pPr>
      <w:r w:rsidRPr="00000E5C">
        <w:rPr>
          <w:rFonts w:ascii="Times New Roman" w:hAnsi="Times New Roman" w:cs="Times New Roman"/>
          <w:sz w:val="28"/>
          <w:szCs w:val="28"/>
        </w:rPr>
        <w:t xml:space="preserve">Независимая антикоррупционная экспертиза документа продлится </w:t>
      </w:r>
      <w:r w:rsidRPr="00000E5C">
        <w:rPr>
          <w:rFonts w:ascii="Times New Roman" w:hAnsi="Times New Roman" w:cs="Times New Roman"/>
          <w:b/>
          <w:bCs/>
          <w:sz w:val="28"/>
          <w:szCs w:val="28"/>
        </w:rPr>
        <w:t>до 30 августа 2021 года.</w:t>
      </w:r>
    </w:p>
    <w:p w14:paraId="64DE3129" w14:textId="77777777" w:rsidR="00000E5C" w:rsidRDefault="00000E5C" w:rsidP="000D1621">
      <w:pPr>
        <w:tabs>
          <w:tab w:val="left" w:pos="851"/>
        </w:tabs>
        <w:spacing w:after="0"/>
        <w:ind w:firstLine="851"/>
        <w:jc w:val="both"/>
        <w:rPr>
          <w:rFonts w:ascii="Times New Roman" w:hAnsi="Times New Roman" w:cs="Times New Roman"/>
          <w:sz w:val="28"/>
          <w:szCs w:val="28"/>
        </w:rPr>
      </w:pPr>
    </w:p>
    <w:p w14:paraId="728CEB25" w14:textId="7E3955BB" w:rsidR="0070747D" w:rsidRPr="0070747D" w:rsidRDefault="0070747D" w:rsidP="0070747D">
      <w:pPr>
        <w:pStyle w:val="1"/>
        <w:numPr>
          <w:ilvl w:val="1"/>
          <w:numId w:val="1"/>
        </w:numPr>
        <w:tabs>
          <w:tab w:val="left" w:pos="851"/>
        </w:tabs>
        <w:spacing w:before="0" w:beforeAutospacing="0" w:after="0" w:afterAutospacing="0"/>
        <w:ind w:left="0" w:firstLine="0"/>
        <w:jc w:val="both"/>
        <w:rPr>
          <w:sz w:val="28"/>
          <w:szCs w:val="28"/>
        </w:rPr>
      </w:pPr>
      <w:bookmarkStart w:id="83" w:name="_Toc80962082"/>
      <w:r>
        <w:rPr>
          <w:rFonts w:eastAsiaTheme="majorEastAsia"/>
          <w:sz w:val="28"/>
          <w:szCs w:val="28"/>
        </w:rPr>
        <w:t>23</w:t>
      </w:r>
      <w:r w:rsidRPr="00BE405B">
        <w:rPr>
          <w:rFonts w:eastAsiaTheme="majorEastAsia"/>
          <w:sz w:val="28"/>
          <w:szCs w:val="28"/>
        </w:rPr>
        <w:t xml:space="preserve">.08.2021 </w:t>
      </w:r>
      <w:r>
        <w:rPr>
          <w:rFonts w:eastAsiaTheme="majorEastAsia"/>
          <w:sz w:val="28"/>
          <w:szCs w:val="28"/>
        </w:rPr>
        <w:t>АНСБ</w:t>
      </w:r>
      <w:r w:rsidRPr="00BE405B">
        <w:rPr>
          <w:rFonts w:eastAsiaTheme="majorEastAsia"/>
          <w:sz w:val="28"/>
          <w:szCs w:val="28"/>
        </w:rPr>
        <w:t>.</w:t>
      </w:r>
      <w:r w:rsidRPr="00233C5D">
        <w:rPr>
          <w:sz w:val="28"/>
          <w:szCs w:val="28"/>
        </w:rPr>
        <w:t xml:space="preserve"> </w:t>
      </w:r>
      <w:r w:rsidRPr="0070747D">
        <w:rPr>
          <w:sz w:val="28"/>
          <w:szCs w:val="28"/>
        </w:rPr>
        <w:t>Документ – еще не деньги: компенсации по госконтрактам до строителей дойдут к концу года</w:t>
      </w:r>
      <w:bookmarkEnd w:id="83"/>
    </w:p>
    <w:p w14:paraId="2325E4CD"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Непонимание, страх и лень предпринимателей, нежелание регионов пересчитывать индексы, неспособность правильно трактовать нормативные акты… Как в этих условиях выплатить авансы и поддержать застройщиков?</w:t>
      </w:r>
    </w:p>
    <w:p w14:paraId="7FC757C6"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17 августа в Республике Алтай состоялось расширенное заседание Комиссии по вопросам ценообразования в строительстве и технологическому и ценовому аудиту Общественного совета при Минстрое России.</w:t>
      </w:r>
    </w:p>
    <w:p w14:paraId="1D7F35D3"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В мероприятии приняли участие представители Минстроя России, НОСТРОЙ, ФАУ «Главгосэкспертиза России», руководители профильных ведомств регионов СФО, члены саморегулируемых и строительных организаций Сибири.</w:t>
      </w:r>
    </w:p>
    <w:p w14:paraId="3440B2E6"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Проблема ценообразования в строительной отрасли для регионов сегодня стоит очень остро. И не секрет, что связано это с увеличением стоимости строительных материалов, которое пошло с 3 квартала 2020 г. галопирующими темпами. В результате больше всего пострадали компании, работающие по государственным и муниципальным контрактам, где цена твердая и изменению не подлежит, так под срыв исполнения попали многие госпрограммы. В свою очередь это повлекло вымывание оборотных средств или формирование убытков для строительных компаний.</w:t>
      </w:r>
    </w:p>
    <w:p w14:paraId="311BF3D4"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В итоге от субъектов поступило около 50 писем о том, что необходимо внести изменения в твердую цену контракта, в противном случае большая часть заключивших контракты после 2 квартала 2020 г. компаний станут банкротами – сегодня это заведомо убыточное мероприятие.</w:t>
      </w:r>
    </w:p>
    <w:p w14:paraId="1865D06E"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Для урегулирования этой ситуации Минстрой России поддержал предложения НОСТРОЙ по созданию механизма изменения цены контракта по государственному и муниципальному заказу. И Правительством России принято постановление от 9 августа 2021 г. № 1315, которое регулирует вопрос </w:t>
      </w:r>
      <w:r w:rsidRPr="00C73492">
        <w:rPr>
          <w:rFonts w:ascii="Times New Roman" w:hAnsi="Times New Roman" w:cs="Times New Roman"/>
          <w:sz w:val="28"/>
          <w:szCs w:val="28"/>
        </w:rPr>
        <w:lastRenderedPageBreak/>
        <w:t>корректировки цен и пересмотр лимитов финансирования в развитие положений 44-ФЗ для контрактов, заключенных до 1 июля 2021 г. Так, по согласованию сторон теперь возможно увеличивать цену госконтракта на строительство, реконструкцию и капремонт, а также на проведение работ по сохранению объектов культурного наследия. При этом изменение стоимости не должно превышать 30%.</w:t>
      </w:r>
    </w:p>
    <w:p w14:paraId="14F9B938"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Таким образом, как отметил председатель Комиссии, президент НОСТРОЙ Антон Глушков, строители получили рабочий механизм компенсации своих убытков из-за роста стоимости строительных материалов. При этом, по его мнению, если стоимость на стройматериалы и в дальнейшем будет увеличиваться, то этот инструмент целесообразно продлить и распространить на те контракты, которые будут заключены после 1 июля.</w:t>
      </w:r>
    </w:p>
    <w:p w14:paraId="4B436818"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Так, постановление Правительства распространяется на контракты, заключенные в рамках 44-ФЗ, свыше 1 млн руб., а их 91%. Остальные 9% - контракты от 100 млн руб., для которых необходимо прохождение Главгосэкспертизы для подтверждения удорожания. Причем по постановлению утвержден отдельный порядок, который подразумевает это прохождение в срок до 14 дней.</w:t>
      </w:r>
    </w:p>
    <w:p w14:paraId="73FD36E2"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Также, как сообщил Антон Глушков, приказом Минстроя России внесены изменения в Методику составления сметы контракта, предмет которого – строительство и реконструкции объектов капитального строительства. И конечно регионы и муниципалитеты должны последовать за Минстроем и выпустить аналогичные решения по контрактам, финансируемым из соответствующего бюджета.</w:t>
      </w:r>
    </w:p>
    <w:p w14:paraId="542F77F5"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И, как рассказала директор Департамента ценообразования и градостроительного зонирования Минстроя России Ирина </w:t>
      </w:r>
      <w:proofErr w:type="spellStart"/>
      <w:r w:rsidRPr="00C73492">
        <w:rPr>
          <w:rFonts w:ascii="Times New Roman" w:hAnsi="Times New Roman" w:cs="Times New Roman"/>
          <w:sz w:val="28"/>
          <w:szCs w:val="28"/>
        </w:rPr>
        <w:t>Тютьмина</w:t>
      </w:r>
      <w:proofErr w:type="spellEnd"/>
      <w:r w:rsidRPr="00C73492">
        <w:rPr>
          <w:rFonts w:ascii="Times New Roman" w:hAnsi="Times New Roman" w:cs="Times New Roman"/>
          <w:sz w:val="28"/>
          <w:szCs w:val="28"/>
        </w:rPr>
        <w:t> сейчас разрабатывается подробный алгоритм для заказчиков и подрядчиков, каким образом на первом этапе минимизировать затраты труда на подготовку расчетов в соответствии с принятой Методикой, и куда идти в зависимости от наличия или отсутствия выделенных лимитов, источников финансирования, за компенсацией тех расходов, которые привели к увеличению стоимости контрактов. Этот алгоритм будет разослан во все регионы.</w:t>
      </w:r>
    </w:p>
    <w:p w14:paraId="46239E54"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Попытаться что-то изменить</w:t>
      </w:r>
    </w:p>
    <w:p w14:paraId="5F7DD741"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Сегодня есть только один механизм для изменения цены контракта, но он касается только федеральных средств. Хотя можно найти решение проблем, с которыми сталкивается строительная отрасль, например, с помощью внесения изменений в ст. 95 44-ФЗ, которые убирают ограничение в 1 год срока действия контракта. Это предоставит участникам строительного сообщества возможность компенсировать сложившийся рост стоимости материалов, распространив и на выполненные работы, начиная с 1 января 2021 г. И соответствующий законопроект уже внесен в Госдуму РФ Курской областной Думой на основе предложений НОСТРОЙ. Эту инициативу поддержали почти 40 регионов.</w:t>
      </w:r>
    </w:p>
    <w:p w14:paraId="79B7B12D"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lastRenderedPageBreak/>
        <w:t>Но, конечно, одномоментно изменить цену контракта нельзя. Особенно с учетом того, что 13 регионов вообще ни разу не пересчитывали индексы расчетным методом – это Москва, Санкт-Петербург, Ленинградская, Воронежская, Архангельская, Волгоградская, Ульяновская и Сахалинская области, Республики Ингушетия, Кабардино-Балкария, Чеченская и Северная Осетия – Алания и Еврейская автономная область.</w:t>
      </w:r>
    </w:p>
    <w:p w14:paraId="17150004"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А по проведенному анализу изменения индексов 2 квартала, в целом по стране индекс прироста цен во 2 кв. составил 8,48%, а в разрезе регионов: в ЦФО – 10,11%, в ЮФО – 9,88%, в СКФО – 5,16%, в СЗФО – 6,58%, ПФО – 7,56%, УФО – 9,02%, ДФО – 8,71%, СФО – 9,45%.</w:t>
      </w:r>
    </w:p>
    <w:p w14:paraId="1BAE45E3"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Но в то же время в 32 субъектах прирост составил менее 6%, что, как заметил президент НОСТРОЙ, не отражает объективную реальность. Даже по статистике Росстата только в июле прирост стоимости строительных материалов оказался 5%. А значит, в 32 субъектах есть проблемы с ценообразованием. Поэтому совместно с субъектами нужно будет провести работу, чтобы к 4 кварталу выровнять этот дисбаланс.</w:t>
      </w:r>
    </w:p>
    <w:p w14:paraId="07BBE44B"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Да, уже 48 регионов перешли на индексы по статьям затрат, из них 24 сделали это во 2 квартале, а 5 – в 3 квартале. Причем уже 19 регионов получили индексы 3 квартала, и в ближайшее время их получат еще около 20-ти. А Крым первым из субъектов получил расчет индексов по элементам затрат по видам объектов капитального строительства. И работу по этому нововведению необходимо закончить до 2 кв. 2022 г., чтобы спокойно перейти на ресурсно-индексный метод.</w:t>
      </w:r>
    </w:p>
    <w:p w14:paraId="4E31C805"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А, как известно, ключевой инструмент в этом переходе – Федеральная государственная информационная система ценообразования в строительстве (ФГИС ЦС). И, по словам заместителя начальника ФАУ «Главгосэкспертиза России» Александра Вилкова, решить вопросы ценообразования во многом станет возможно благодаря активному участию регионов в заполнении системы.</w:t>
      </w:r>
    </w:p>
    <w:p w14:paraId="66D33930"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Понятно, что этот процесс нужен для того, чтобы находящиеся в системе цены ложились в смету новых контрактов. Но и здесь есть проблемы – органы власти не могут заставить предпринимателей предоставлять цены на продукцию во ФГИС ЦС, на их взгляд, не понятно для чего. Они боятся налоговой инспекции и ФАС, им лень и не до этого. Сегодня, например, там нет ни одного поставщика кирпича Алтайского края. Сами региональные органы власти без штрафных санкций с заполнением системы справится не могут – просто убедить подрядчиков не получается, ведь у них нет в этом процессе заинтересованности или мотивации.</w:t>
      </w:r>
    </w:p>
    <w:p w14:paraId="5045CA51"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А вот о том, что индексы оторваны от рынка, заявил генеральный директор ООО «Республиканский центр ценообразования в строительстве» Михаил Иванов. И причины тому, что ресурсы в регионе либо больше не производятся, либо туда не доставляются. Так, например, стоимость битума в Республике Алтай в 2020 г. составила 1596 руб., индекс на 3 кв. 2021 г. – 7,55 со стоимостью в 3 кв. 12 050 руб. Но фактическая стоимость битума в Горно-Алтайске – 34 тыс. руб. </w:t>
      </w:r>
      <w:r w:rsidRPr="00C73492">
        <w:rPr>
          <w:rFonts w:ascii="Times New Roman" w:hAnsi="Times New Roman" w:cs="Times New Roman"/>
          <w:sz w:val="28"/>
          <w:szCs w:val="28"/>
        </w:rPr>
        <w:lastRenderedPageBreak/>
        <w:t>Иными словами индекс должен быть не 7,55, а 21,3. И только 43 ресурса из 755 ресурсов сметы детских садов – ценообразующие по РТМ, из них лишь 4 совпало с ресурсами, применяемыми в Республике, т.е. там они не применяются. Кроме того, 29 индексов идут с отрицательными значениями, причем доходящими до 87%.</w:t>
      </w:r>
    </w:p>
    <w:p w14:paraId="206F6423"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Вторит ему и директор КАУ «Алтайский региональный центр ценообразования в строительстве» Татьяна Остапенко – как учесть рынок, если все считается по минимуму? Например, в регионе есть 2-3 предложения, но в расчет пойдет минимальная цена. В результате в ходе торгов для строителей не будет форы для снижения цены, поэтому для мониторинга логичнее было бы взять среднюю стоимость. Да, объекты госзаказа нужно строить, но при этом не забывать учитывать рост цен. При этом, в методике написано, что цены нужно брать из открытых источников, но фирмы-производители цены не публикуют. В результате рынок работает вслепую, а регионам не известно, какие цены пошли в расчет индексов, и по каким моделям производятся расчеты. Им хочется прозрачности и открытости – отрыть цены производителей в конкретном регионе. И чтобы заявленная производителем цена была условно-публичной, и он не имел возможности продавать дороже.</w:t>
      </w:r>
    </w:p>
    <w:p w14:paraId="6C615CF7"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Поэтому необходимо найти методы воздействия, чтобы все вместе – и органы власти, и объединения строителей, и поставщики заполняли ФГИС ЦС.</w:t>
      </w:r>
    </w:p>
    <w:p w14:paraId="6E387028"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Хотя есть и сомнения с одновременным заполнением системы – не «рухнет» ли она в определенный момент, когда все активно начнут заносить в нее данные, если уже сегодня она очень долго думает над каждым действием.</w:t>
      </w:r>
    </w:p>
    <w:p w14:paraId="03F1E005"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Дела региональные</w:t>
      </w:r>
    </w:p>
    <w:p w14:paraId="712BC787"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Каплей меда в бочке дегтя стало выступление министра регионального развития Республики Алтай Константина </w:t>
      </w:r>
      <w:proofErr w:type="spellStart"/>
      <w:r w:rsidRPr="00C73492">
        <w:rPr>
          <w:rFonts w:ascii="Times New Roman" w:hAnsi="Times New Roman" w:cs="Times New Roman"/>
          <w:sz w:val="28"/>
          <w:szCs w:val="28"/>
        </w:rPr>
        <w:t>Зория</w:t>
      </w:r>
      <w:proofErr w:type="spellEnd"/>
      <w:r w:rsidRPr="00C73492">
        <w:rPr>
          <w:rFonts w:ascii="Times New Roman" w:hAnsi="Times New Roman" w:cs="Times New Roman"/>
          <w:sz w:val="28"/>
          <w:szCs w:val="28"/>
        </w:rPr>
        <w:t>, отметившего, что подрядные организации региона, реализующие проекты в рамках госконтрактов, сумели грамотно распределить ресурсы, благодаря чему темпы строительства объектов удалось сохранить на прежнем уровне.</w:t>
      </w:r>
    </w:p>
    <w:p w14:paraId="37926A39"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Конечно, подкосила ситуация с диким ростом цен на стройматериалы. Но подрядчики смогли максимально распределить все свои финансовые возможности, в итоге ни на одном объекте не было остановки. Не было и срывов по торгам по причине роста цен – все понимали, что проблема будет решена, и шли на определенные риски, выходя на торги. Но, конечно, эта ситуация не могла длиться бесконечно. И если бы помощь от Минстроя не пришла еще месяц, то можно было бы считать обанкротившихся подрядчиков.</w:t>
      </w:r>
    </w:p>
    <w:p w14:paraId="0701E101"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В итоге, как заметил министр, сегодня важно не только построить, но и не потерять во время стройки ни одного подрядчика.</w:t>
      </w:r>
    </w:p>
    <w:p w14:paraId="6E21A419"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Однако не все субъекты Сибирского федерального округа смогли справиться с проблемой роста цен на строительные материалы. В частности, в Алтайском крае на некоторых объектах снизились темпы строительства. Как сообщил министр строительства и ЖКХ региона Иван </w:t>
      </w:r>
      <w:proofErr w:type="spellStart"/>
      <w:r w:rsidRPr="00C73492">
        <w:rPr>
          <w:rFonts w:ascii="Times New Roman" w:hAnsi="Times New Roman" w:cs="Times New Roman"/>
          <w:sz w:val="28"/>
          <w:szCs w:val="28"/>
        </w:rPr>
        <w:t>Гилев</w:t>
      </w:r>
      <w:proofErr w:type="spellEnd"/>
      <w:r w:rsidRPr="00C73492">
        <w:rPr>
          <w:rFonts w:ascii="Times New Roman" w:hAnsi="Times New Roman" w:cs="Times New Roman"/>
          <w:sz w:val="28"/>
          <w:szCs w:val="28"/>
        </w:rPr>
        <w:t xml:space="preserve">, в крае около 340 </w:t>
      </w:r>
      <w:r w:rsidRPr="00C73492">
        <w:rPr>
          <w:rFonts w:ascii="Times New Roman" w:hAnsi="Times New Roman" w:cs="Times New Roman"/>
          <w:sz w:val="28"/>
          <w:szCs w:val="28"/>
        </w:rPr>
        <w:lastRenderedPageBreak/>
        <w:t>объектов, где ведется строительство и капитальный ремонт, и 170 строящихся объектов. И есть формальное уведомление об отказе продолжения строительства, хотя фактически за исключением пары подрядчиков строку не прекратил никто, только снизили объемы.</w:t>
      </w:r>
    </w:p>
    <w:p w14:paraId="1BA150E4"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В этом году ценообразование отстает от фактических цен. И в регионе около половины проведенных торгов и аукционов не состоялись по причине отсутствия заявителей. Объекты большие, и строительные организации не хотят работать в убыток. Поэтому, по словам регионального министра, необходимо рассмотреть вопрос нормы прибыли, которая должна закладываться, несмотря ни на что, но не в виде накладных или непредусмотренных затрат.</w:t>
      </w:r>
    </w:p>
    <w:p w14:paraId="16A8ED68"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Также он отметил, что от всех надзорных ведомств будет повышенное внимание к прочтению новых нормативных актов. И было бы целесообразным проговорить их с точки зрения написания Минстроя, создать максимально качественные разъяснения и разослать их в регионы. А, как заметила генеральный директор СРО «</w:t>
      </w:r>
      <w:proofErr w:type="spellStart"/>
      <w:r w:rsidRPr="00C73492">
        <w:rPr>
          <w:rFonts w:ascii="Times New Roman" w:hAnsi="Times New Roman" w:cs="Times New Roman"/>
          <w:sz w:val="28"/>
          <w:szCs w:val="28"/>
        </w:rPr>
        <w:t>Главкузбасстрой</w:t>
      </w:r>
      <w:proofErr w:type="spellEnd"/>
      <w:r w:rsidRPr="00C73492">
        <w:rPr>
          <w:rFonts w:ascii="Times New Roman" w:hAnsi="Times New Roman" w:cs="Times New Roman"/>
          <w:sz w:val="28"/>
          <w:szCs w:val="28"/>
        </w:rPr>
        <w:t xml:space="preserve">» Ирина </w:t>
      </w:r>
      <w:proofErr w:type="spellStart"/>
      <w:r w:rsidRPr="00C73492">
        <w:rPr>
          <w:rFonts w:ascii="Times New Roman" w:hAnsi="Times New Roman" w:cs="Times New Roman"/>
          <w:sz w:val="28"/>
          <w:szCs w:val="28"/>
        </w:rPr>
        <w:t>Кузеванова</w:t>
      </w:r>
      <w:proofErr w:type="spellEnd"/>
      <w:r w:rsidRPr="00C73492">
        <w:rPr>
          <w:rFonts w:ascii="Times New Roman" w:hAnsi="Times New Roman" w:cs="Times New Roman"/>
          <w:sz w:val="28"/>
          <w:szCs w:val="28"/>
        </w:rPr>
        <w:t xml:space="preserve">, зачастую приходится убеждать </w:t>
      </w:r>
      <w:proofErr w:type="spellStart"/>
      <w:r w:rsidRPr="00C73492">
        <w:rPr>
          <w:rFonts w:ascii="Times New Roman" w:hAnsi="Times New Roman" w:cs="Times New Roman"/>
          <w:sz w:val="28"/>
          <w:szCs w:val="28"/>
        </w:rPr>
        <w:t>Главгоэкспертизу</w:t>
      </w:r>
      <w:proofErr w:type="spellEnd"/>
      <w:r w:rsidRPr="00C73492">
        <w:rPr>
          <w:rFonts w:ascii="Times New Roman" w:hAnsi="Times New Roman" w:cs="Times New Roman"/>
          <w:sz w:val="28"/>
          <w:szCs w:val="28"/>
        </w:rPr>
        <w:t xml:space="preserve"> в правильности трактования и использования терминологии нормативных актов.</w:t>
      </w:r>
    </w:p>
    <w:p w14:paraId="69A8798F"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Что касается поддержки – конкретно Алтайский край не сможет самостоятельно реализовать работу по крупным объектам свыше 100 млн руб. быстрее, чем за 3 мес. Да, механизм есть, но не лишним было бы ввести авансирование для поддержания строителей – потому что существующие цены не позволяют подрядчикам вести стройку 2-3 мес., пока не произойдет пересчет смет.</w:t>
      </w:r>
    </w:p>
    <w:p w14:paraId="7F4C476D"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Вопрос авансирования обсуждался с Минстроем неоднократно. Как сообщил Антон Глушков, в рамках тех нормативных документов, которые будет разрабатывать субъект, по контрактам, где он числится заказчиком, такая возможность есть. Но существует щепетильный момент – вопрос источника происхождения денег. И многие субъекты этого боятся, потому что нужно будет корректировать бюджет и увеличивать расходную часть.</w:t>
      </w:r>
    </w:p>
    <w:p w14:paraId="2C5D10B1"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Да, на уровне субъектов вопрос авансирования может рассматриваться. Но по 44-ФЗ есть существенные условия. И тут дилемма – подо что его можно подвести, как увеличить размер аванса, особенно при федеральном финансировании более 30%, или может быть выдать еще один аванс с учетом зачтенных работ? Регионам эта ситуация абсолютно не понятна. А финансово до конца года поддержать застройщика необходимо.</w:t>
      </w:r>
    </w:p>
    <w:p w14:paraId="095625F4"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К примеру, стоимость контракта – 300 млн руб., аванс был 90 млн руб., из которого 60 млн руб. уже зачтено работами. Но стройка приостановлена с апреля, потому что ожидается повышение цены. И, как заметил Иван </w:t>
      </w:r>
      <w:proofErr w:type="spellStart"/>
      <w:r w:rsidRPr="00C73492">
        <w:rPr>
          <w:rFonts w:ascii="Times New Roman" w:hAnsi="Times New Roman" w:cs="Times New Roman"/>
          <w:sz w:val="28"/>
          <w:szCs w:val="28"/>
        </w:rPr>
        <w:t>Гилев</w:t>
      </w:r>
      <w:proofErr w:type="spellEnd"/>
      <w:r w:rsidRPr="00C73492">
        <w:rPr>
          <w:rFonts w:ascii="Times New Roman" w:hAnsi="Times New Roman" w:cs="Times New Roman"/>
          <w:sz w:val="28"/>
          <w:szCs w:val="28"/>
        </w:rPr>
        <w:t xml:space="preserve">, хотелось бы иметь возможность выдать еще один такой же аванс до 90 млн руб., чтобы проплатить материалы, </w:t>
      </w:r>
      <w:proofErr w:type="gramStart"/>
      <w:r w:rsidRPr="00C73492">
        <w:rPr>
          <w:rFonts w:ascii="Times New Roman" w:hAnsi="Times New Roman" w:cs="Times New Roman"/>
          <w:sz w:val="28"/>
          <w:szCs w:val="28"/>
        </w:rPr>
        <w:t>т.е. по сути</w:t>
      </w:r>
      <w:proofErr w:type="gramEnd"/>
      <w:r w:rsidRPr="00C73492">
        <w:rPr>
          <w:rFonts w:ascii="Times New Roman" w:hAnsi="Times New Roman" w:cs="Times New Roman"/>
          <w:sz w:val="28"/>
          <w:szCs w:val="28"/>
        </w:rPr>
        <w:t xml:space="preserve"> увеличить размер аванса. Поэтому регионы просят Минстрой подробно разъяснить ситуацию – можно или нет, и поддержать их.</w:t>
      </w:r>
    </w:p>
    <w:p w14:paraId="48FAB857"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lastRenderedPageBreak/>
        <w:t>Другой важный момент, что работу по пересчету ранее заключенных контрактов необходимо проводить в субъектах, хотя у многих строительных компаний нет своих проектных подразделений, а существующие не всегда обладают необходимой компетенцией. Плюс не менее важна корректировка 44-ФЗ в части исключения цены, как единственного критерия для определения победителя на торгах – и эти изменения ожидаются уже в ближайшее время.</w:t>
      </w:r>
    </w:p>
    <w:p w14:paraId="557EAC02"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Еще одна проблема, на которую указали регионы – расторжение контракта. Сегодня он может быть только с одним исходом – занесением компании в Реестр недобросовестных подрядчиков. А ведь расторжение может быть из-за объективной необходимости – такой, как увеличения стоимости строительных материалов.</w:t>
      </w:r>
    </w:p>
    <w:p w14:paraId="7799B0B9"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Так, в 2021 г. активность подрядных организаций на торгах снизилась примерно на 30%, при том, что почти на 15% увеличилась средняя цена лота. Цена растет, но подрядчики не идут. Казалось бы, парадокс, но причина тому опять-таки рост стоимости стройматериалов. Есть регионы-аутсайдеры, где падение активности подрядчиков дошло до 85%. Это связано с тем, что в июле и августе сметы выставлялись еще по ценам прошлого года. И, конечно, у подрядных организаций нет никакого желания участвовать в торгах.</w:t>
      </w:r>
    </w:p>
    <w:p w14:paraId="5E1DADE7" w14:textId="77777777"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Как резюмировал председатель Правления Союза строителей «РОР АК» Александр Мишустин, в регионе организации, ведущие строительство школ, детских садов и других социальных объектов, сегодня находятся в </w:t>
      </w:r>
      <w:proofErr w:type="spellStart"/>
      <w:r w:rsidRPr="00C73492">
        <w:rPr>
          <w:rFonts w:ascii="Times New Roman" w:hAnsi="Times New Roman" w:cs="Times New Roman"/>
          <w:sz w:val="28"/>
          <w:szCs w:val="28"/>
        </w:rPr>
        <w:t>предбанкротном</w:t>
      </w:r>
      <w:proofErr w:type="spellEnd"/>
      <w:r w:rsidRPr="00C73492">
        <w:rPr>
          <w:rFonts w:ascii="Times New Roman" w:hAnsi="Times New Roman" w:cs="Times New Roman"/>
          <w:sz w:val="28"/>
          <w:szCs w:val="28"/>
        </w:rPr>
        <w:t xml:space="preserve"> состоянии, кто-то уже приостановил работу. А больше всего пострадали организации, строящие объекты с 2018-2019 г. Но принятое постановление Правительства говорит только о пересмотре увеличении стоимости стройматериалов на остаток сметной стоимости, и проблемы этих генподрядчиков не решаются. Кроме того, у объектов не должно быть отставания в сроках строительства, а у региональных подрядчиков отставание уже идет от 4 мес. до 1 года. При этом в Алтайском крае сегодня почти на всех генподрядчиков заведены дела Налоговой инспекции, а где налоговая – там и уголовные дела. И чем дело закончится – не понятно. И это общая ситуация по стране.</w:t>
      </w:r>
    </w:p>
    <w:p w14:paraId="1ACFC8B6" w14:textId="7EC524E2" w:rsidR="0070747D" w:rsidRPr="00C73492" w:rsidRDefault="0070747D" w:rsidP="0070747D">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А по итогам заседания сформированы проекты решений, направленных на улучшение ситуации с ценообразованием и сметным нормированием в строительной отрасли. /Галина Крупен/</w:t>
      </w:r>
    </w:p>
    <w:p w14:paraId="641FCD1E" w14:textId="330CE944" w:rsidR="00F4488B" w:rsidRDefault="00F4488B" w:rsidP="000D1621">
      <w:pPr>
        <w:tabs>
          <w:tab w:val="left" w:pos="851"/>
        </w:tabs>
        <w:spacing w:after="0"/>
        <w:ind w:firstLine="851"/>
        <w:jc w:val="both"/>
        <w:rPr>
          <w:rFonts w:ascii="Times New Roman" w:hAnsi="Times New Roman" w:cs="Times New Roman"/>
          <w:sz w:val="28"/>
          <w:szCs w:val="28"/>
        </w:rPr>
      </w:pPr>
    </w:p>
    <w:p w14:paraId="0ED379C8" w14:textId="77777777" w:rsidR="00C73492" w:rsidRPr="00C73492" w:rsidRDefault="00C73492" w:rsidP="00C73492">
      <w:pPr>
        <w:pStyle w:val="1"/>
        <w:numPr>
          <w:ilvl w:val="1"/>
          <w:numId w:val="1"/>
        </w:numPr>
        <w:tabs>
          <w:tab w:val="left" w:pos="851"/>
        </w:tabs>
        <w:spacing w:before="0" w:beforeAutospacing="0" w:after="0" w:afterAutospacing="0"/>
        <w:ind w:left="0" w:firstLine="0"/>
        <w:jc w:val="both"/>
        <w:rPr>
          <w:sz w:val="28"/>
          <w:szCs w:val="28"/>
        </w:rPr>
      </w:pPr>
      <w:bookmarkStart w:id="84" w:name="_Toc80962083"/>
      <w:r w:rsidRPr="00C73492">
        <w:rPr>
          <w:sz w:val="28"/>
          <w:szCs w:val="28"/>
        </w:rPr>
        <w:t>24.08.2021</w:t>
      </w:r>
      <w:r>
        <w:rPr>
          <w:sz w:val="28"/>
          <w:szCs w:val="28"/>
        </w:rPr>
        <w:t xml:space="preserve"> НОСТРОЙ </w:t>
      </w:r>
      <w:hyperlink r:id="rId171" w:tooltip="Новости" w:history="1">
        <w:r w:rsidRPr="00C73492">
          <w:rPr>
            <w:rFonts w:eastAsiaTheme="majorEastAsia"/>
            <w:sz w:val="28"/>
            <w:szCs w:val="28"/>
          </w:rPr>
          <w:t>Новости</w:t>
        </w:r>
      </w:hyperlink>
      <w:r>
        <w:rPr>
          <w:sz w:val="28"/>
          <w:szCs w:val="28"/>
        </w:rPr>
        <w:t xml:space="preserve">. </w:t>
      </w:r>
      <w:r w:rsidRPr="00C73492">
        <w:rPr>
          <w:sz w:val="28"/>
          <w:szCs w:val="28"/>
        </w:rPr>
        <w:t>Низкомаржинальные проекты: узкие места широкой поддержки</w:t>
      </w:r>
      <w:bookmarkEnd w:id="84"/>
    </w:p>
    <w:p w14:paraId="67CDA03B" w14:textId="77777777" w:rsid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Почему программа льготного кредитования низкомаржинальных проектов буксует? Игроки рынка называют сразу несколько серьезных причин.</w:t>
      </w:r>
    </w:p>
    <w:p w14:paraId="0D67D5BC" w14:textId="5BCB255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Еще до вступления в силу новых правил долевого строительства с проектным финансированием и счетами эскроу начались разговоры о том, что в новой реальности необходимо отдельно поддержать застройщиков в так называемых регионах без цены, чей рынок отличается от какого-нибудь </w:t>
      </w:r>
      <w:r w:rsidRPr="00C73492">
        <w:rPr>
          <w:rFonts w:ascii="Times New Roman" w:hAnsi="Times New Roman" w:cs="Times New Roman"/>
          <w:sz w:val="28"/>
          <w:szCs w:val="28"/>
        </w:rPr>
        <w:lastRenderedPageBreak/>
        <w:t>московского, казанского или сочинского по всем параметрам и кардинально. Разговоры шли долго, и вот наконец появилось правительственное </w:t>
      </w:r>
      <w:hyperlink r:id="rId172" w:tgtFrame="_blank" w:history="1">
        <w:r w:rsidRPr="00C73492">
          <w:rPr>
            <w:rFonts w:ascii="Times New Roman" w:hAnsi="Times New Roman" w:cs="Times New Roman"/>
            <w:sz w:val="28"/>
            <w:szCs w:val="28"/>
          </w:rPr>
          <w:t>постановление</w:t>
        </w:r>
      </w:hyperlink>
      <w:r w:rsidRPr="00C73492">
        <w:rPr>
          <w:rFonts w:ascii="Times New Roman" w:hAnsi="Times New Roman" w:cs="Times New Roman"/>
          <w:sz w:val="28"/>
          <w:szCs w:val="28"/>
        </w:rPr>
        <w:t> от 31 декабря 2020 года № 2457 «О внесении изменений в постановление правительства Российской Федерации от 30 апреля 2020 года № 629», которое запустило программу льготного кредитования низкомаржинальных проектов.</w:t>
      </w:r>
    </w:p>
    <w:p w14:paraId="637F572D"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Особо непонятливым эксперты объясняли: введение данной меры обусловлено тем, что низкомаржинальные проекты зачастую не соответствуют критериям для кредитования заемщиков-застройщиков, использующих счета эскроу, утвержденным приложением 5 </w:t>
      </w:r>
      <w:hyperlink r:id="rId173" w:tgtFrame="_blank" w:history="1">
        <w:r w:rsidRPr="00C73492">
          <w:rPr>
            <w:rFonts w:ascii="Times New Roman" w:hAnsi="Times New Roman" w:cs="Times New Roman"/>
            <w:sz w:val="28"/>
            <w:szCs w:val="28"/>
          </w:rPr>
          <w:t>положения</w:t>
        </w:r>
      </w:hyperlink>
      <w:r w:rsidRPr="00C73492">
        <w:rPr>
          <w:rFonts w:ascii="Times New Roman" w:hAnsi="Times New Roman" w:cs="Times New Roman"/>
          <w:sz w:val="28"/>
          <w:szCs w:val="28"/>
        </w:rPr>
        <w:t> Банка России от 28 июня 2017 года № 590-П «О порядке формирования кредитными организациями резервов на возможные потери по ссудам, ссудной и приравненной к ней задолженности». Это делает затруднительным получение проектного финансирования под такой проект, поэтому им и нужна особая программа поддержки.</w:t>
      </w:r>
    </w:p>
    <w:p w14:paraId="274036EF"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Казалось, сейчас все наперегонки рванут получать сладкие льготные кредиты, однако нет. По данным Национального объединения строителей (НОСТРОЙ), на текущий момент в рамках программы одобрено всего 19 проектов в восьми регионах: Калининградской, Тверской, Вологодской, Владимирской, Саратовской, Челябинской областях, Удмуртской Республике и Алтайском крае. В результате будет возведено 22 многоквартирных дома общей площадью жилья почти 140 тысяч квадратных метров.</w:t>
      </w:r>
    </w:p>
    <w:p w14:paraId="658843A4"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Как особо подчеркивает вице-президент Сбербанка, директор дивизиона «Кредитные продукты и процессы» Сергей Бессонов, доля «Сбера» во всей этой истории — 53%, то есть больше половины того, что удалось сделать всем банкам вместе. И это самое «больше половины» — это всего-навсего 2,3 млрд рублей, или общая площадь 70 тысяч квадратных метров, или десять профинансированных проектов в четырех субъектах РФ — кому как удобнее для восприятия определения «всего-навсего».</w:t>
      </w:r>
    </w:p>
    <w:p w14:paraId="3797DC18"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Четыре региона, в которых работает «Сбер», — это Саратовская, Вологодская, Челябинская области и Алтайский край. И есть еще девять проектов в высокой стадии готовности в семи других субъектах: Удмуртия, Чувашия, Владимирская, Оренбургская, Курская, Саратовская области и Ставропольский край. «Мы рассчитываем, что все это удастся запустить, но даже при таком увеличении будет не всего четыре, а всего 11 регионов. Сейчас идет дискуссия о том, насколько успешна эта программа. Я считаю, что она может быть куда успешнее, потому что деньги, которые на нее выделены, — а общий объем субсидий составляет 6,3 млрд рублей, — пока не выбраны. Представьте себе, что такое десять проектов, которые мы профинансировали? Это, в принципе, ничто!» — сокрушается Сергей Бессонов.</w:t>
      </w:r>
    </w:p>
    <w:p w14:paraId="57E365AD"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В чем проблема, почему дело буксует? Игроки рынка называют сразу несколько серьезных причин, первой из которых президент НОСТРОЙ Антон </w:t>
      </w:r>
      <w:r w:rsidRPr="00C73492">
        <w:rPr>
          <w:rFonts w:ascii="Times New Roman" w:hAnsi="Times New Roman" w:cs="Times New Roman"/>
          <w:sz w:val="28"/>
          <w:szCs w:val="28"/>
        </w:rPr>
        <w:lastRenderedPageBreak/>
        <w:t>Глушков считает не всегда объективное географическое ограничение действия программы.</w:t>
      </w:r>
    </w:p>
    <w:p w14:paraId="77FBA9C3" w14:textId="6ADC8644"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Антон Глушков</w:t>
      </w:r>
      <w:r w:rsidR="0058491A">
        <w:rPr>
          <w:rFonts w:ascii="Times New Roman" w:hAnsi="Times New Roman" w:cs="Times New Roman"/>
          <w:sz w:val="28"/>
          <w:szCs w:val="28"/>
        </w:rPr>
        <w:t xml:space="preserve">, </w:t>
      </w:r>
      <w:r w:rsidRPr="00C73492">
        <w:rPr>
          <w:rFonts w:ascii="Times New Roman" w:hAnsi="Times New Roman" w:cs="Times New Roman"/>
          <w:sz w:val="28"/>
          <w:szCs w:val="28"/>
        </w:rPr>
        <w:t>президент Национального объединения строителей</w:t>
      </w:r>
    </w:p>
    <w:p w14:paraId="0CAC8FA9"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«Программа применяется только в тех субъектах РФ, в которых среднедушевые денежные доходы населения за первый квартал 2020 года на 15 и более процентов ниже среднедушевых доходов населения в целом по стране. И условие о регулярной актуализации такого перечня отсутствует. Соответственно, только 49 регионов попало под действие программы. При этом в перечень не попали многие регионы Дальнего Востока, а также субъекты, полностью или частично входящие в Арктическую зону. В таких регионах низкую маржинальность обуславливает не уровень доходов населения, а прежде всего высокая стоимость строительства. Так, по данным Росстата, в 2020 году средняя стоимость строительства квадратного метра общей площади жилых помещений во введенных в эксплуатацию жилых домах квартирного типа в Республике Коми составила 53 201 рубль, тогда как средняя цена такого «квадрата» за четвертый квартал прошлого года, по данным Единой межведомственной информационно-статистической системы (ЕМИСС), составила всего 50 649 рублей. А в Ненецком АО, например, при цене квадратного метра жилья 66 107 рублей стоимость строительства составляет 62 461 рубль, то есть средняя доходность от проектов — всего 5,8%, что недостаточно для получения проектного финансирования по общей схеме».</w:t>
      </w:r>
    </w:p>
    <w:p w14:paraId="530FF693"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С географией есть еще ряд особенностей. С одной стороны, как отмечают в Сбербанке, в списке регионов, подпадающих под одобренный критерий, немало таких, где строительство ведется в крайне малом объеме или не ведется совсем, и их из «списка 49» можно вычеркнуть сразу. С другой стороны, среднедушевой доход считается в целом по региону, но ведь внутри регионы, как правило, очень неоднородны, и в итоге порой получается забавно. Например, первый в Калининградской области </w:t>
      </w:r>
      <w:proofErr w:type="spellStart"/>
      <w:r w:rsidRPr="00C73492">
        <w:rPr>
          <w:rFonts w:ascii="Times New Roman" w:hAnsi="Times New Roman" w:cs="Times New Roman"/>
          <w:sz w:val="28"/>
          <w:szCs w:val="28"/>
        </w:rPr>
        <w:t>низкомаржинальный</w:t>
      </w:r>
      <w:proofErr w:type="spellEnd"/>
      <w:r w:rsidRPr="00C73492">
        <w:rPr>
          <w:rFonts w:ascii="Times New Roman" w:hAnsi="Times New Roman" w:cs="Times New Roman"/>
          <w:sz w:val="28"/>
          <w:szCs w:val="28"/>
        </w:rPr>
        <w:t xml:space="preserve"> проект, которой </w:t>
      </w:r>
      <w:hyperlink r:id="rId174" w:tgtFrame="_blank" w:history="1">
        <w:r w:rsidRPr="00C73492">
          <w:rPr>
            <w:rFonts w:ascii="Times New Roman" w:hAnsi="Times New Roman" w:cs="Times New Roman"/>
            <w:sz w:val="28"/>
            <w:szCs w:val="28"/>
          </w:rPr>
          <w:t>профинансировал</w:t>
        </w:r>
      </w:hyperlink>
      <w:r w:rsidRPr="00C73492">
        <w:rPr>
          <w:rFonts w:ascii="Times New Roman" w:hAnsi="Times New Roman" w:cs="Times New Roman"/>
          <w:sz w:val="28"/>
          <w:szCs w:val="28"/>
        </w:rPr>
        <w:t xml:space="preserve"> банк «Дом.РФ», — это ЖК «Серебряный ключ 2» в Светлогорске. Однако в самой Калининградской области очень удивились, что есть что-то </w:t>
      </w:r>
      <w:proofErr w:type="spellStart"/>
      <w:r w:rsidRPr="00C73492">
        <w:rPr>
          <w:rFonts w:ascii="Times New Roman" w:hAnsi="Times New Roman" w:cs="Times New Roman"/>
          <w:sz w:val="28"/>
          <w:szCs w:val="28"/>
        </w:rPr>
        <w:t>низкомаржинальное</w:t>
      </w:r>
      <w:proofErr w:type="spellEnd"/>
      <w:r w:rsidRPr="00C73492">
        <w:rPr>
          <w:rFonts w:ascii="Times New Roman" w:hAnsi="Times New Roman" w:cs="Times New Roman"/>
          <w:sz w:val="28"/>
          <w:szCs w:val="28"/>
        </w:rPr>
        <w:t xml:space="preserve"> в знаменитом курортном городе, в котором за прошлый год цены выросли примерно на 40%, участки под застройку до невозможности редки, а покупатели со всей России чуть не в очереди стоят за новыми предложениями.</w:t>
      </w:r>
    </w:p>
    <w:p w14:paraId="26733760"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Вторая проблема: для вступления проекта в программу стоимость строительства в соответствии с проектной декларацией не должна превышать 500 млн рублей. И именно эту сумму Сергей Бессонов называет самым серьезным препятствием.</w:t>
      </w:r>
    </w:p>
    <w:p w14:paraId="46628C09" w14:textId="150569E3"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Сергей Бессонов</w:t>
      </w:r>
      <w:r w:rsidR="0058491A">
        <w:rPr>
          <w:rFonts w:ascii="Times New Roman" w:hAnsi="Times New Roman" w:cs="Times New Roman"/>
          <w:sz w:val="28"/>
          <w:szCs w:val="28"/>
        </w:rPr>
        <w:t xml:space="preserve">, </w:t>
      </w:r>
      <w:r w:rsidRPr="00C73492">
        <w:rPr>
          <w:rFonts w:ascii="Times New Roman" w:hAnsi="Times New Roman" w:cs="Times New Roman"/>
          <w:sz w:val="28"/>
          <w:szCs w:val="28"/>
        </w:rPr>
        <w:t>вице-президент Сбербанка, директор дивизиона «Кредитные продукты и процессы»</w:t>
      </w:r>
    </w:p>
    <w:p w14:paraId="4DA30285"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«Бюджет проекта — подчеркну, не сумма кредита, а весь бюджет проекта — должен быть внутри суммы 500 млн рублей. Как вы знаете, 2020-2021 годы стали </w:t>
      </w:r>
      <w:r w:rsidRPr="00C73492">
        <w:rPr>
          <w:rFonts w:ascii="Times New Roman" w:hAnsi="Times New Roman" w:cs="Times New Roman"/>
          <w:sz w:val="28"/>
          <w:szCs w:val="28"/>
        </w:rPr>
        <w:lastRenderedPageBreak/>
        <w:t>временем серьезных ценовых изменений на рынке строительных материалов. И если навскидку, сейчас минимум две трети проектов выходят за границу 500 млн, а стало быть, довольно жестко убираются из программы. Мы специально изучили среднюю стоимость проектов. Взяли всего три группы наших клиентов: Москва, Санкт-Петербург и все остальные субъекты Федерации. Получилось, что по Москве (точнее, по Москве и Подмосковью) средняя сумма — 6 млрд рублей, по Санкт-Петербургу — 2-2,5 млрд, а по всем остальным регионам — примерно 600-700 млн. Поэтому мы считаем релевантной сумму в 1 млрд рублей — она сможет покрыть абсолютное большинство низкомаржинальных проектов».</w:t>
      </w:r>
    </w:p>
    <w:p w14:paraId="01A48C93"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Как напоминает Антон Глушков, комплексная жилая застройка предполагает существенно большую стоимость проекта за счет необходимости строительства объектов социальной, транспортной и инженерной инфраструктуры. К тому же установление стоимости строительства в твердой сумме не позволяет учитывать поправку на инфляционные процессы. Словом, ограничение надо пересмотреть — это уже очевидно всем. С начала года Сбербанк работает с Минстроем и ЦБ по изменению установленной ценовой планки. Но «пока, судя по всему, мы недостаточно убедительны», признает Сергей Бессонов.</w:t>
      </w:r>
    </w:p>
    <w:p w14:paraId="20B1983B"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«Если мы поработали — и понимаем, что по установленным условиям способны выбрать только часть выделенного лимита, значит, сумму надо повышать. Мы обсуждаем еще один вариант: идти поступательно и определить, что 500 млн рублей — это не бюджет проекта, а как раз максимальная сумма кредита. Но это небольшой шаг, потому что сейчас, когда бюджет проекта максимум 500 млн рублей, кредит может быть 425-430 млн, и увеличение до 500 млн не так уж значительно. Удвоение лимита — куда более фундаментальная история. Конечно, если исправить сумму, у нас вместо 11 субъектов не станет 49. То есть снятие ограничения в 500 млн, по моему прогнозу, способно удвоить скорее даже не число проектов, а число субъектов РФ, которым будет предоставлена финансовая поддержка».</w:t>
      </w:r>
    </w:p>
    <w:p w14:paraId="5829C515"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Впрочем, даже если проект отвечает двум ключевым параметрам, то есть строится в одном из регионов из «списка 49» и не выходит за рамки 500 млн рублей, узких мест все равно остается много, подчеркивает Антон Глушков.</w:t>
      </w:r>
    </w:p>
    <w:p w14:paraId="557A9E11"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«Во-первых, установленный лимит на субсидии определен только на 2021 год, а строительство объектов ведется дольше, то есть отсутствует возможность гарантированного получения субсидии на весь срок инвестиционной фазы проекта. Во-вторых, существуют риски прекращения субсидирования низкомаржинальных проектов при возникновении у застройщиков задолженности по уплате налоговых и иных обязательных платежей, поскольку условиями программы предусмотрено полное отсутствие такой задолженности. Это представляется чрезмерно жестким ограничивающим условием. В-третьих, расчет затрат застройщика на обеспечение кредитной линии в рамках данной программы не учитывает расходы на уплату дополнительных комиссий банка».</w:t>
      </w:r>
    </w:p>
    <w:p w14:paraId="5C0ED5D4"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lastRenderedPageBreak/>
        <w:t>Тут НОСТРОЙ считает нужным пояснить. По данным Банка России, средняя ставка проектного финансирования в стране составляет 3% (в диапазоне от 1,16% до 4,5% по федеральным округам). Однако, по оценкам специалистов, эффективная ставка кредитования может достигать 5-7%. Это связано с тем, что стоимость кредитования увеличивается за счет различных банковских комиссий и иных платежей. Исследование, проведенное НОСТРОЙ в 2020 году, выявило, что при предоставлении проектного финансирования может быть применено десять различных видов комиссий и восемь видов иных платежей. Это ведет к удорожанию кредитных денег, к которому низкомаржинальные проекты крайне чувствительны. Кроме того, дорогие кредитные деньги в значительной мере нивелируют ту поддержку, которая оказывается в рамках льготного кредитования.</w:t>
      </w:r>
    </w:p>
    <w:p w14:paraId="402E162F"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Короче говоря, как настаивает Антон Глушков, в целях расширения действия программы следует внести в постановление правительства № 629 изменения, увеличивающие предельную стоимость проектов жилищного строительства, которые могут участвовать в программе субсидирования, а также распространяющие ее действие на все субъекты Российской Федерации. Также следует уточнить требование об отсутствии у застройщика неисполненной обязанности по уплате обязательных платежей, утвердить лимит субсидий на трехлетний период и включать в расчет затрат застройщика все расходы на получение и обслуживание кредита.</w:t>
      </w:r>
    </w:p>
    <w:p w14:paraId="4315DFB1"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Есть еще один камень преткновения, о котором упоминает Сергей Бессонов: «Крупные федеральные застройщики, мнение которых могло бы быть весомым в глазах регуляторов, неохотно идут в низкомаржинальные регионы. Маржинальность на уровне максимум 15% при серьезных рисках роста себестоимости проекта — это игра по неинтересным для них правилам. А у небольших локальных игроков нет лобби и нет возможности мощно заявлять о своей позиции». А какова, собственно, эта позиция?</w:t>
      </w:r>
    </w:p>
    <w:p w14:paraId="3933623E"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Сергей Софронов, коммерческий директор ГК «ПСК»:</w:t>
      </w:r>
    </w:p>
    <w:p w14:paraId="034CAF4E"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«Как и многие другие направления поддержки различных сфер в России, эта программа является отличной инициативой. Но на деле возникают сложности. По имеющимся открытым данным, освоено менее 10% средств от общего объема выделенных. Активнее других участвуют банки из числа крупнейших: Сбербанк и «Дом.РФ». И пока далеко не все банки из числа 12 изначально заявленных в программе подключились к ней. Сложностей много. С одной стороны, банки низко оценивают выгоду от своего участия, указывают на высокий риск банкротства застройщиков в таких проектах. Застройщики же не стремятся работать в статусе «низкомаржинальных», что можно трактовать как «убыточных». Кроме этого, возникает дополнительный государственный контроль расходования средств. Например, альтернативные проектные решения по ходу строительства, замена материалов и поставщиков на аналогичные могут трактоваться как нецелевое расходование средств. Наконец, ограничение по стоимости строительства в 500 млн рублей по условиям программы фактически исключает проекты комплексного </w:t>
      </w:r>
      <w:r w:rsidRPr="00C73492">
        <w:rPr>
          <w:rFonts w:ascii="Times New Roman" w:hAnsi="Times New Roman" w:cs="Times New Roman"/>
          <w:sz w:val="28"/>
          <w:szCs w:val="28"/>
        </w:rPr>
        <w:lastRenderedPageBreak/>
        <w:t xml:space="preserve">освоения. При подготовке подобных программ используются экспертные заключения. Как показывает практика, теоретические основания проверку делом выдерживают не всегда. Было бы корректнее запускать тестовый период, по итогам которого корректировать правила. Тогда объем реализации был бы кратно </w:t>
      </w:r>
      <w:proofErr w:type="gramStart"/>
      <w:r w:rsidRPr="00C73492">
        <w:rPr>
          <w:rFonts w:ascii="Times New Roman" w:hAnsi="Times New Roman" w:cs="Times New Roman"/>
          <w:sz w:val="28"/>
          <w:szCs w:val="28"/>
        </w:rPr>
        <w:t>выше</w:t>
      </w:r>
      <w:proofErr w:type="gramEnd"/>
      <w:r w:rsidRPr="00C73492">
        <w:rPr>
          <w:rFonts w:ascii="Times New Roman" w:hAnsi="Times New Roman" w:cs="Times New Roman"/>
          <w:sz w:val="28"/>
          <w:szCs w:val="28"/>
        </w:rPr>
        <w:t xml:space="preserve"> как результат более высокой корреляции с реалиями финансового и строительного рынков».</w:t>
      </w:r>
    </w:p>
    <w:p w14:paraId="2FEE0174"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 xml:space="preserve">Наталья </w:t>
      </w:r>
      <w:proofErr w:type="spellStart"/>
      <w:r w:rsidRPr="00C73492">
        <w:rPr>
          <w:rFonts w:ascii="Times New Roman" w:hAnsi="Times New Roman" w:cs="Times New Roman"/>
          <w:sz w:val="28"/>
          <w:szCs w:val="28"/>
        </w:rPr>
        <w:t>Гарифуллина</w:t>
      </w:r>
      <w:proofErr w:type="spellEnd"/>
      <w:r w:rsidRPr="00C73492">
        <w:rPr>
          <w:rFonts w:ascii="Times New Roman" w:hAnsi="Times New Roman" w:cs="Times New Roman"/>
          <w:sz w:val="28"/>
          <w:szCs w:val="28"/>
        </w:rPr>
        <w:t>, директор по маркетингу федеральной девелоперской компании «Талан»:</w:t>
      </w:r>
    </w:p>
    <w:p w14:paraId="58BA88DF"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«Мероприятия поддержки девелоперов в регионах с низкой маржинальностью необходимы рынку. Основным барьером для участия в программе является ограничение стоимости строительства до 500 млн рублей, что соответствует расходам на небольшой объект площадью до 10 тысяч квадратных метров. По мнению инициаторов данной программы, она должна стимулировать строительство небольших объектов. Но, по мнению девелоперского сообщества, важно поддерживать строительство в низкомаржинальных регионах вне зависимости от площади проекта. В настоящее время законодатели рассматривают вопрос о снятии ограничения стоимости строительства или увеличения суммы до 1 млрд рублей. Но пока реальные действия в этом отношении не применяются. При повышении лимита до 1 млрд рублей наша компания воспользовалась бы программой в трех регионах присутствия — Ижевске, Ярославле и Твери: на сегодняшний день средняя стоимость объектов «Талан» в этих регионах составляет 700-800 млн рублей».</w:t>
      </w:r>
    </w:p>
    <w:p w14:paraId="0721B9AB"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Рифат Гарипов, председатель комиссии по проектному финансированию Общественного совета при Минстрое РФ:</w:t>
      </w:r>
    </w:p>
    <w:p w14:paraId="33DC82C1" w14:textId="77777777"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«Программа господдержки низкомаржинальных проектов строительной отрасли в регионах стартовала больше года назад. При этом деньги, выделенные государством, осваиваются медленно. Есть еще много застройщиков в регионах, которые по разным причинам не могут включиться в программу. Согласно опросам, проведенным экспертами комиссии по проектному финансированию Общественного совета при Минстрое, получение господдержки часто усложняется за счет большого объема документов, запрашиваемых кредитными организациями, и высоких требований к заемщикам. По нашему мнению, работу по информированию региональных застройщиков о существующих механизмах финансовой поддержки необходимо дополнить работой по упрощению пакета документов в кредитных организациях».</w:t>
      </w:r>
    </w:p>
    <w:p w14:paraId="2C877E88" w14:textId="3486546A" w:rsidR="00C73492" w:rsidRPr="00C73492" w:rsidRDefault="00C73492" w:rsidP="00C73492">
      <w:pPr>
        <w:tabs>
          <w:tab w:val="left" w:pos="851"/>
        </w:tabs>
        <w:spacing w:after="0"/>
        <w:ind w:firstLine="851"/>
        <w:jc w:val="both"/>
        <w:rPr>
          <w:rFonts w:ascii="Times New Roman" w:hAnsi="Times New Roman" w:cs="Times New Roman"/>
          <w:sz w:val="28"/>
          <w:szCs w:val="28"/>
        </w:rPr>
      </w:pPr>
      <w:r w:rsidRPr="00C73492">
        <w:rPr>
          <w:rFonts w:ascii="Times New Roman" w:hAnsi="Times New Roman" w:cs="Times New Roman"/>
          <w:sz w:val="28"/>
          <w:szCs w:val="28"/>
        </w:rPr>
        <w:t>Общий вывод: интерес к программе со стороны девелоперов точно есть, только надо, как обычно, после сборки тщательно обработать напильником — то есть привести ее требования и критерии в соответствие с реальным положением дел в сегменте жилищного строительства. Что же касается банков, так и с классическим проектным финансированием работают далеко не все из них, поэтому рынку не впервой делать ставку на избранных. А тем в свою очередь не привыкать тянуть лидерскую лямку.</w:t>
      </w:r>
      <w:r>
        <w:rPr>
          <w:rFonts w:ascii="Times New Roman" w:hAnsi="Times New Roman" w:cs="Times New Roman"/>
          <w:sz w:val="28"/>
          <w:szCs w:val="28"/>
        </w:rPr>
        <w:t xml:space="preserve"> /</w:t>
      </w:r>
      <w:hyperlink r:id="rId175" w:tgtFrame="_blank" w:history="1">
        <w:r w:rsidRPr="00C73492">
          <w:rPr>
            <w:rFonts w:ascii="Times New Roman" w:hAnsi="Times New Roman" w:cs="Times New Roman"/>
            <w:sz w:val="28"/>
            <w:szCs w:val="28"/>
          </w:rPr>
          <w:t>BFM.ru</w:t>
        </w:r>
      </w:hyperlink>
      <w:r>
        <w:rPr>
          <w:rFonts w:ascii="Times New Roman" w:hAnsi="Times New Roman" w:cs="Times New Roman"/>
          <w:sz w:val="28"/>
          <w:szCs w:val="28"/>
        </w:rPr>
        <w:t>/</w:t>
      </w:r>
    </w:p>
    <w:p w14:paraId="48FA179C" w14:textId="50E706B2" w:rsidR="00770C49" w:rsidRPr="00770C49" w:rsidRDefault="00770C49" w:rsidP="00770C49">
      <w:pPr>
        <w:pStyle w:val="1"/>
        <w:numPr>
          <w:ilvl w:val="1"/>
          <w:numId w:val="1"/>
        </w:numPr>
        <w:tabs>
          <w:tab w:val="left" w:pos="851"/>
        </w:tabs>
        <w:spacing w:before="0" w:beforeAutospacing="0" w:after="0" w:afterAutospacing="0"/>
        <w:ind w:left="0" w:firstLine="0"/>
        <w:jc w:val="both"/>
        <w:rPr>
          <w:sz w:val="28"/>
          <w:szCs w:val="28"/>
        </w:rPr>
      </w:pPr>
      <w:bookmarkStart w:id="85" w:name="_Toc80962084"/>
      <w:r w:rsidRPr="00770C49">
        <w:rPr>
          <w:rFonts w:eastAsiaTheme="majorEastAsia"/>
          <w:sz w:val="28"/>
          <w:szCs w:val="28"/>
        </w:rPr>
        <w:lastRenderedPageBreak/>
        <w:t>27</w:t>
      </w:r>
      <w:r>
        <w:rPr>
          <w:sz w:val="28"/>
          <w:szCs w:val="28"/>
        </w:rPr>
        <w:t>.08.</w:t>
      </w:r>
      <w:r w:rsidRPr="00770C49">
        <w:rPr>
          <w:sz w:val="28"/>
          <w:szCs w:val="28"/>
        </w:rPr>
        <w:t>2021</w:t>
      </w:r>
      <w:r>
        <w:rPr>
          <w:sz w:val="28"/>
          <w:szCs w:val="28"/>
        </w:rPr>
        <w:t xml:space="preserve"> Минстрой Новости. </w:t>
      </w:r>
      <w:r w:rsidRPr="00770C49">
        <w:rPr>
          <w:sz w:val="28"/>
          <w:szCs w:val="28"/>
        </w:rPr>
        <w:t>Интервью Министра строительства и ЖКХ РФ Ирека Файзуллина "Строительной газете"</w:t>
      </w:r>
      <w:bookmarkEnd w:id="85"/>
    </w:p>
    <w:p w14:paraId="3D689FDA"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Срок работы Госдумы РФ седьмого созыва, избранной в 2016 году, завершается. У каждого ведомства в вертикали исполнительной власти есть свой «интерес» во власти законодательной, ведь правительство — один из субъектов законодательной инициативы. О проделанной министерством за это время большой законотворческой работе, а также о взаимодействии главного строительного ведомства страны с уходящим депутатским корпусом и о том, что оно ждет от новых народных избранников, в интервью «Стройгазете» рассказал глава Минстроя России Ирек Файзуллин.</w:t>
      </w:r>
    </w:p>
    <w:p w14:paraId="71C94269"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«СГ»: Ирек Энварович, как бы Вы оценили успехи вашего ведомства по принятию законопроектов за прошедшие пять лет? С какими профильными комитетами Госдумы складывалась наиболее комфортная совместная работа? Все ли получилось, что хотелось реализовать, и чего не хватало при работе с парламентариями?</w:t>
      </w:r>
    </w:p>
    <w:p w14:paraId="5105BCA4"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Ирек Файзуллин</w:t>
      </w:r>
      <w:proofErr w:type="gramStart"/>
      <w:r w:rsidRPr="00770C49">
        <w:rPr>
          <w:rFonts w:ascii="Times New Roman" w:hAnsi="Times New Roman" w:cs="Times New Roman"/>
          <w:sz w:val="28"/>
          <w:szCs w:val="28"/>
        </w:rPr>
        <w:t>: Во-первых</w:t>
      </w:r>
      <w:proofErr w:type="gramEnd"/>
      <w:r w:rsidRPr="00770C49">
        <w:rPr>
          <w:rFonts w:ascii="Times New Roman" w:hAnsi="Times New Roman" w:cs="Times New Roman"/>
          <w:sz w:val="28"/>
          <w:szCs w:val="28"/>
        </w:rPr>
        <w:t xml:space="preserve">, хотелось бы поблагодарить весь депутатский корпус за сотрудничество: совместно с депутатами нам много всего удалось сделать для отрасли и улучшения жизни людей. </w:t>
      </w:r>
      <w:r w:rsidRPr="00770C49">
        <w:rPr>
          <w:rFonts w:ascii="Times New Roman" w:hAnsi="Times New Roman" w:cs="Times New Roman"/>
          <w:b/>
          <w:bCs/>
          <w:sz w:val="28"/>
          <w:szCs w:val="28"/>
        </w:rPr>
        <w:t xml:space="preserve">Только в прошлом году было принято более 100 знаковых для отрасли законов. </w:t>
      </w:r>
      <w:r w:rsidRPr="00770C49">
        <w:rPr>
          <w:rFonts w:ascii="Times New Roman" w:hAnsi="Times New Roman" w:cs="Times New Roman"/>
          <w:sz w:val="28"/>
          <w:szCs w:val="28"/>
        </w:rPr>
        <w:t>По сути, на думской площадке нам довелось проходить самые сложные этапы в истории стройотрасли, но вместе с законодателями мы двигались вперед, открывая новые возможности для граждан и бизнеса. И если пять лет назад, когда уходящий состав нижней палаты парламента был избран, наше министерство только приступало к большим знаковым проектам, то сегодня можно смело говорить о значимых результатах и достижениях на этом пути.</w:t>
      </w:r>
    </w:p>
    <w:p w14:paraId="6422BB37"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Так, в 2015-м наше министерство приступило к выполнению совершенно новой тогда задачи — </w:t>
      </w:r>
      <w:r w:rsidRPr="00770C49">
        <w:rPr>
          <w:rFonts w:ascii="Times New Roman" w:hAnsi="Times New Roman" w:cs="Times New Roman"/>
          <w:b/>
          <w:bCs/>
          <w:sz w:val="28"/>
          <w:szCs w:val="28"/>
        </w:rPr>
        <w:t>формированию комфортной городской среды</w:t>
      </w:r>
      <w:r w:rsidRPr="00770C49">
        <w:rPr>
          <w:rFonts w:ascii="Times New Roman" w:hAnsi="Times New Roman" w:cs="Times New Roman"/>
          <w:sz w:val="28"/>
          <w:szCs w:val="28"/>
        </w:rPr>
        <w:t>. А сейчас эта программа стала частью национального проекта, и благоустройство идет по всей стране. В этом году, например, планируется благоустроить более 5 тыс. общественных территорий и почти 5,5 тыс. — дворовых. Результат налицо: страна приобретает новый, современный облик, о наших городах стали говорить за границей, в мировых рейтингах комфортной среды все чаще появляются не только Москва с Санкт-Петербургом, но и целый ряд других городов России.</w:t>
      </w:r>
    </w:p>
    <w:p w14:paraId="23750C71"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Причем в этой работе наша ключевая задача — включать в процесс принятия решений по благоустройству самих жителей: ведь в конечном счете только они знают, что им нужно, чего не хватает, чтобы их город стал комфортнее. И здесь помощь депутатского корпуса, выражающего мнения избирателей, также важна.</w:t>
      </w:r>
    </w:p>
    <w:p w14:paraId="5C6B0E43"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В последние годы особый упор делается на </w:t>
      </w:r>
      <w:r w:rsidRPr="00770C49">
        <w:rPr>
          <w:rFonts w:ascii="Times New Roman" w:hAnsi="Times New Roman" w:cs="Times New Roman"/>
          <w:b/>
          <w:bCs/>
          <w:sz w:val="28"/>
          <w:szCs w:val="28"/>
        </w:rPr>
        <w:t>развитие инфраструктуры</w:t>
      </w:r>
      <w:r w:rsidRPr="00770C49">
        <w:rPr>
          <w:rFonts w:ascii="Times New Roman" w:hAnsi="Times New Roman" w:cs="Times New Roman"/>
          <w:sz w:val="28"/>
          <w:szCs w:val="28"/>
        </w:rPr>
        <w:t xml:space="preserve"> — создание современных и качественных транспортных, инженерных и социальных объектов, без которых невозможно формирование комфортного жилья и развитие городов. Здесь ключевое достижение в нашем сотрудничестве с законодателями, </w:t>
      </w:r>
      <w:r w:rsidRPr="00770C49">
        <w:rPr>
          <w:rFonts w:ascii="Times New Roman" w:hAnsi="Times New Roman" w:cs="Times New Roman"/>
          <w:sz w:val="28"/>
          <w:szCs w:val="28"/>
        </w:rPr>
        <w:lastRenderedPageBreak/>
        <w:t xml:space="preserve">которое я специально хотел бы отметить, — то, что в прошлом году принят один из знаковых для отрасли </w:t>
      </w:r>
      <w:r w:rsidRPr="00770C49">
        <w:rPr>
          <w:rFonts w:ascii="Times New Roman" w:hAnsi="Times New Roman" w:cs="Times New Roman"/>
          <w:b/>
          <w:bCs/>
          <w:sz w:val="28"/>
          <w:szCs w:val="28"/>
        </w:rPr>
        <w:t>законов о комплексном развитии территорий</w:t>
      </w:r>
      <w:r w:rsidRPr="00770C49">
        <w:rPr>
          <w:rFonts w:ascii="Times New Roman" w:hAnsi="Times New Roman" w:cs="Times New Roman"/>
          <w:sz w:val="28"/>
          <w:szCs w:val="28"/>
        </w:rPr>
        <w:t xml:space="preserve"> (КРТ). Он позволит решить комплекс задач: увеличение объемов строительства, обновление городской застройки, обновление и развитие городской инфраструктуры, повышение эффективности использования территорий. Словом, механизм КРТ обеспечит развитие жилых территорий и их комплексное благоустройство с учетом мнения граждан, создаст новые центры притяжений.</w:t>
      </w:r>
    </w:p>
    <w:p w14:paraId="120EF78F"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Сейчас идет работа по </w:t>
      </w:r>
      <w:r w:rsidRPr="00770C49">
        <w:rPr>
          <w:rFonts w:ascii="Times New Roman" w:hAnsi="Times New Roman" w:cs="Times New Roman"/>
          <w:b/>
          <w:bCs/>
          <w:sz w:val="28"/>
          <w:szCs w:val="28"/>
        </w:rPr>
        <w:t>вовлечению в жилищное строительство тех земель в городах, включая промышленные зоны</w:t>
      </w:r>
      <w:r w:rsidRPr="00770C49">
        <w:rPr>
          <w:rFonts w:ascii="Times New Roman" w:hAnsi="Times New Roman" w:cs="Times New Roman"/>
          <w:sz w:val="28"/>
          <w:szCs w:val="28"/>
        </w:rPr>
        <w:t>, которые неэффективно используются. Это, безусловно, позволяет повысить эффективность городского развития и станет хорошим подспорьем для развития отрасли.</w:t>
      </w:r>
    </w:p>
    <w:p w14:paraId="633BECE8"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Закон о КРТ поможет и в </w:t>
      </w:r>
      <w:r w:rsidRPr="00770C49">
        <w:rPr>
          <w:rFonts w:ascii="Times New Roman" w:hAnsi="Times New Roman" w:cs="Times New Roman"/>
          <w:b/>
          <w:bCs/>
          <w:sz w:val="28"/>
          <w:szCs w:val="28"/>
        </w:rPr>
        <w:t>решении вопросов с аварийным жильем</w:t>
      </w:r>
      <w:r w:rsidRPr="00770C49">
        <w:rPr>
          <w:rFonts w:ascii="Times New Roman" w:hAnsi="Times New Roman" w:cs="Times New Roman"/>
          <w:sz w:val="28"/>
          <w:szCs w:val="28"/>
        </w:rPr>
        <w:t>. Новое законодательство дает регионам необходимые полномочия и инструменты, благодаря которым они смогут как самостоятельно, так и с привлечением внебюджетных источников обновить городскую застройку.</w:t>
      </w:r>
    </w:p>
    <w:p w14:paraId="0CFC76D2"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Кроме того, пять лет назад мы только начали работу </w:t>
      </w:r>
      <w:r w:rsidRPr="00770C49">
        <w:rPr>
          <w:rFonts w:ascii="Times New Roman" w:hAnsi="Times New Roman" w:cs="Times New Roman"/>
          <w:b/>
          <w:bCs/>
          <w:sz w:val="28"/>
          <w:szCs w:val="28"/>
        </w:rPr>
        <w:t>по цифровизации в строительстве, внедрению технологий информационного моделирования</w:t>
      </w:r>
      <w:r w:rsidRPr="00770C49">
        <w:rPr>
          <w:rFonts w:ascii="Times New Roman" w:hAnsi="Times New Roman" w:cs="Times New Roman"/>
          <w:sz w:val="28"/>
          <w:szCs w:val="28"/>
        </w:rPr>
        <w:t xml:space="preserve"> (ТИМ) — а в этом году уже запустили общероссийский ТИМ-ориентированный классификатор строительной информации. И вот результат: благодаря активному участию депутатов сформирована необходимая база для внедрения новых технологий, создан классификатор, а со следующего года ТИМ станет обязательным для всех госстроек. Сегодня уже очевидно, что нужно по максимуму оцифровать всю стройку.</w:t>
      </w:r>
    </w:p>
    <w:p w14:paraId="4C671767"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И еще одна немаловажная проблема начала решаться за эти годы. С самого начала существования министерства стояла задача </w:t>
      </w:r>
      <w:r w:rsidRPr="00770C49">
        <w:rPr>
          <w:rFonts w:ascii="Times New Roman" w:hAnsi="Times New Roman" w:cs="Times New Roman"/>
          <w:b/>
          <w:bCs/>
          <w:sz w:val="28"/>
          <w:szCs w:val="28"/>
        </w:rPr>
        <w:t>снижения административных барьеров.</w:t>
      </w:r>
      <w:r w:rsidRPr="00770C49">
        <w:rPr>
          <w:rFonts w:ascii="Times New Roman" w:hAnsi="Times New Roman" w:cs="Times New Roman"/>
          <w:sz w:val="28"/>
          <w:szCs w:val="28"/>
        </w:rPr>
        <w:t xml:space="preserve"> Если пять лет назад мы говорили, что строительный цикл занимает годы и основной задачей является уход от восприятия инвестиционно-строительного цикла как «лабиринта», то к 2030 году мы должны прийти к конкретному осязаемому результату: «От идеи до начала строительства — 7 дней».</w:t>
      </w:r>
    </w:p>
    <w:p w14:paraId="29F99E57"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Это лишь малая часть решаемых сегодня задач в работе Минстроя, и ни в одной из этих тем мы не остаемся один на один с проблемой. Каждая ситуация — от масштабной задачи максимально эффективного освоения территории до механизмов поддержки отдельных категорий граждан — прорабатывается совместно с депутатами, с профессиональным и экспертным сообществами.</w:t>
      </w:r>
    </w:p>
    <w:p w14:paraId="683C33DD"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Особый вклад в реализацию новых функций (при том, что наше министерство довольно молодое, в сферу его деятельности входит широкий ряд направлений и задач) вносит тесное взаимодействие с профильными комитетами Госдумы: мы активно сотрудничаем с комитетами по транспорту и строительству, по жилищной политике и жилищно-коммунальному хозяйству (ЖКХ), по бюджету и налогам и по энергетике. Также нельзя не отметить совместную работу с комитетом по природным ресурсам, собственности и земельным отношениям. Продолжительная работа «бок о бок», совместный опыт помогают нам выстраивать </w:t>
      </w:r>
      <w:r w:rsidRPr="00770C49">
        <w:rPr>
          <w:rFonts w:ascii="Times New Roman" w:hAnsi="Times New Roman" w:cs="Times New Roman"/>
          <w:sz w:val="28"/>
          <w:szCs w:val="28"/>
        </w:rPr>
        <w:lastRenderedPageBreak/>
        <w:t>максимально конструктивный диалог и даже для самых сложных ситуаций находить оптимальные решения.</w:t>
      </w:r>
    </w:p>
    <w:p w14:paraId="689E9154" w14:textId="77777777" w:rsidR="00770C49" w:rsidRPr="00770C49" w:rsidRDefault="00770C49" w:rsidP="00770C49">
      <w:pPr>
        <w:tabs>
          <w:tab w:val="left" w:pos="851"/>
        </w:tabs>
        <w:spacing w:after="0"/>
        <w:ind w:firstLine="851"/>
        <w:jc w:val="both"/>
        <w:rPr>
          <w:rFonts w:ascii="Times New Roman" w:hAnsi="Times New Roman" w:cs="Times New Roman"/>
          <w:b/>
          <w:bCs/>
          <w:sz w:val="28"/>
          <w:szCs w:val="28"/>
        </w:rPr>
      </w:pPr>
      <w:r w:rsidRPr="00770C49">
        <w:rPr>
          <w:rFonts w:ascii="Times New Roman" w:hAnsi="Times New Roman" w:cs="Times New Roman"/>
          <w:sz w:val="28"/>
          <w:szCs w:val="28"/>
        </w:rPr>
        <w:t xml:space="preserve">Так, например, многие в министерстве сегодня помнят, как вместе с депутатами и комитетом по транспорту и строительству </w:t>
      </w:r>
      <w:r w:rsidRPr="00770C49">
        <w:rPr>
          <w:rFonts w:ascii="Times New Roman" w:hAnsi="Times New Roman" w:cs="Times New Roman"/>
          <w:b/>
          <w:bCs/>
          <w:sz w:val="28"/>
          <w:szCs w:val="28"/>
        </w:rPr>
        <w:t>искали пути решения для обманутых дольщиков:</w:t>
      </w:r>
      <w:r w:rsidRPr="00770C49">
        <w:rPr>
          <w:rFonts w:ascii="Times New Roman" w:hAnsi="Times New Roman" w:cs="Times New Roman"/>
          <w:sz w:val="28"/>
          <w:szCs w:val="28"/>
        </w:rPr>
        <w:t xml:space="preserve"> лицом к лицу сидели с представителями пострадавших покупателей жилья и искали выход из каждой ситуации. Законопроект проходил тогда серьезное обсуждение в правительстве, с законодателями, с экспертным сообществом. И когда он стал законом, это, пожалуй, можно назвать одним из ключевых решений для отрасли. Этот закон стал надежной защитой для граждан. Как итог, уже сейчас мы видим результат этой работы: более 60% жилья строится по новым правилам — и этот показатель увеличивается от месяца к месяцу</w:t>
      </w:r>
      <w:r w:rsidRPr="00770C49">
        <w:rPr>
          <w:rFonts w:ascii="Times New Roman" w:hAnsi="Times New Roman" w:cs="Times New Roman"/>
          <w:b/>
          <w:bCs/>
          <w:sz w:val="28"/>
          <w:szCs w:val="28"/>
        </w:rPr>
        <w:t>, а объем средств, размещенных на счетах эскроу, составляет около 2 трлн рублей.</w:t>
      </w:r>
    </w:p>
    <w:p w14:paraId="263A40DF"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«СГ»: Какие основные достижения в отрасли и внутри ведомства можно отметить? Что бы Вы назвали главным успехом по своему направлению работы?</w:t>
      </w:r>
    </w:p>
    <w:p w14:paraId="23D7806F"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И.Ф.: Одним из самых больших достижений считаю </w:t>
      </w:r>
      <w:r w:rsidRPr="00770C49">
        <w:rPr>
          <w:rFonts w:ascii="Times New Roman" w:hAnsi="Times New Roman" w:cs="Times New Roman"/>
          <w:b/>
          <w:bCs/>
          <w:sz w:val="28"/>
          <w:szCs w:val="28"/>
        </w:rPr>
        <w:t>темпы жилищного строительства</w:t>
      </w:r>
      <w:r w:rsidRPr="00770C49">
        <w:rPr>
          <w:rFonts w:ascii="Times New Roman" w:hAnsi="Times New Roman" w:cs="Times New Roman"/>
          <w:sz w:val="28"/>
          <w:szCs w:val="28"/>
        </w:rPr>
        <w:t xml:space="preserve">. Мы смогли обеспечить максимальную и регулярную поддержку для отрасли со стороны государства — </w:t>
      </w:r>
      <w:r w:rsidRPr="00770C49">
        <w:rPr>
          <w:rFonts w:ascii="Times New Roman" w:hAnsi="Times New Roman" w:cs="Times New Roman"/>
          <w:b/>
          <w:bCs/>
          <w:sz w:val="28"/>
          <w:szCs w:val="28"/>
        </w:rPr>
        <w:t>льготные ипотечные программы, механизмы для развития инфраструктуры, проектное финансирование, субсидирование низкомаржинальных проектов.</w:t>
      </w:r>
      <w:r w:rsidRPr="00770C49">
        <w:rPr>
          <w:rFonts w:ascii="Times New Roman" w:hAnsi="Times New Roman" w:cs="Times New Roman"/>
          <w:sz w:val="28"/>
          <w:szCs w:val="28"/>
        </w:rPr>
        <w:t xml:space="preserve"> Благодаря этому мы смогли не только завершить прошлый год с положительной динамикой по вводу жилья, но и ставить амбициозные задачи с долгосрочной перспективой — более 10 лет.</w:t>
      </w:r>
    </w:p>
    <w:p w14:paraId="1D66D880"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Особенно приятно отмечать успехи в работе по </w:t>
      </w:r>
      <w:r w:rsidRPr="00770C49">
        <w:rPr>
          <w:rFonts w:ascii="Times New Roman" w:hAnsi="Times New Roman" w:cs="Times New Roman"/>
          <w:b/>
          <w:bCs/>
          <w:sz w:val="28"/>
          <w:szCs w:val="28"/>
        </w:rPr>
        <w:t>сокращению обязательных требований в строительстве.</w:t>
      </w:r>
      <w:r w:rsidRPr="00770C49">
        <w:rPr>
          <w:rFonts w:ascii="Times New Roman" w:hAnsi="Times New Roman" w:cs="Times New Roman"/>
          <w:sz w:val="28"/>
          <w:szCs w:val="28"/>
        </w:rPr>
        <w:t xml:space="preserve"> Эту работу мы ведем постоянно, стараясь максимально упростить и сократить инвестиционно-строительный цикл. В 2020 году нам удалось </w:t>
      </w:r>
      <w:r w:rsidRPr="00770C49">
        <w:rPr>
          <w:rFonts w:ascii="Times New Roman" w:hAnsi="Times New Roman" w:cs="Times New Roman"/>
          <w:b/>
          <w:bCs/>
          <w:sz w:val="28"/>
          <w:szCs w:val="28"/>
        </w:rPr>
        <w:t>уменьшить количество обязательных требований в строительстве на 30%.</w:t>
      </w:r>
      <w:r w:rsidRPr="00770C49">
        <w:rPr>
          <w:rFonts w:ascii="Times New Roman" w:hAnsi="Times New Roman" w:cs="Times New Roman"/>
          <w:sz w:val="28"/>
          <w:szCs w:val="28"/>
        </w:rPr>
        <w:t xml:space="preserve"> Это знаковое событие для отрасли, но не исчерпывающее решение, поэтому в этом году при поддержке правительства </w:t>
      </w:r>
      <w:r w:rsidRPr="00770C49">
        <w:rPr>
          <w:rFonts w:ascii="Times New Roman" w:hAnsi="Times New Roman" w:cs="Times New Roman"/>
          <w:b/>
          <w:bCs/>
          <w:sz w:val="28"/>
          <w:szCs w:val="28"/>
        </w:rPr>
        <w:t>дополнительно сократили еще на 30%</w:t>
      </w:r>
      <w:r w:rsidRPr="00770C49">
        <w:rPr>
          <w:rFonts w:ascii="Times New Roman" w:hAnsi="Times New Roman" w:cs="Times New Roman"/>
          <w:sz w:val="28"/>
          <w:szCs w:val="28"/>
        </w:rPr>
        <w:t xml:space="preserve"> количество обязательных требований, новый перечень вступит в силу уже с 1 сентября. Здесь важно отметить, что снижение обязательных требований происходит без ущерба для качества и безопасности.</w:t>
      </w:r>
    </w:p>
    <w:p w14:paraId="0D8C667E"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Отдельным направлением в оптимизации строительного процесса является </w:t>
      </w:r>
      <w:r w:rsidRPr="00770C49">
        <w:rPr>
          <w:rFonts w:ascii="Times New Roman" w:hAnsi="Times New Roman" w:cs="Times New Roman"/>
          <w:b/>
          <w:bCs/>
          <w:sz w:val="28"/>
          <w:szCs w:val="28"/>
        </w:rPr>
        <w:t>совершенствование технического регулирования</w:t>
      </w:r>
      <w:r w:rsidRPr="00770C49">
        <w:rPr>
          <w:rFonts w:ascii="Times New Roman" w:hAnsi="Times New Roman" w:cs="Times New Roman"/>
          <w:sz w:val="28"/>
          <w:szCs w:val="28"/>
        </w:rPr>
        <w:t xml:space="preserve"> и, в частности, системы стандартизации. За прошлый год мы разработали 66 новых сводов правил и 87 новых стандартов. Для обеспечения своевременного технологического обновления строительного комплекса и оперативного реагирования на изменения и в отрасли, и в мире система нормативных документов в строительстве должна быть гибкой. По этой причине работе по совершенствованию нормативно-технической базы мы уделяем особое внимание. Помимо сокращения сроков, целью этой работы является, конечно же, повышение качества и безопасности создаваемых объектов и в некоторых случаях — снижение стоимости работ.</w:t>
      </w:r>
    </w:p>
    <w:p w14:paraId="5E44A7E5"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Мы вообще стремимся к качественному скачку с точки зрения цифровизации отрасли: без этого невозможно достичь показателей </w:t>
      </w:r>
      <w:r w:rsidRPr="00770C49">
        <w:rPr>
          <w:rFonts w:ascii="Times New Roman" w:hAnsi="Times New Roman" w:cs="Times New Roman"/>
          <w:b/>
          <w:bCs/>
          <w:sz w:val="28"/>
          <w:szCs w:val="28"/>
        </w:rPr>
        <w:t xml:space="preserve">«цифровой </w:t>
      </w:r>
      <w:r w:rsidRPr="00770C49">
        <w:rPr>
          <w:rFonts w:ascii="Times New Roman" w:hAnsi="Times New Roman" w:cs="Times New Roman"/>
          <w:b/>
          <w:bCs/>
          <w:sz w:val="28"/>
          <w:szCs w:val="28"/>
        </w:rPr>
        <w:lastRenderedPageBreak/>
        <w:t>зрелости»,</w:t>
      </w:r>
      <w:r w:rsidRPr="00770C49">
        <w:rPr>
          <w:rFonts w:ascii="Times New Roman" w:hAnsi="Times New Roman" w:cs="Times New Roman"/>
          <w:sz w:val="28"/>
          <w:szCs w:val="28"/>
        </w:rPr>
        <w:t xml:space="preserve"> определенных в рамках национальных целей развития. За последние годы для решения этой задачи мы начали переход на ТИМ, работу над Государственной информационной системой обеспечения градостроительной деятельности РФ и модернизацию ГИС ЖКХ.</w:t>
      </w:r>
    </w:p>
    <w:p w14:paraId="0AE9D7E8"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Одним из важнейших для себя направлений работы в министерстве считаем </w:t>
      </w:r>
      <w:r w:rsidRPr="00770C49">
        <w:rPr>
          <w:rFonts w:ascii="Times New Roman" w:hAnsi="Times New Roman" w:cs="Times New Roman"/>
          <w:b/>
          <w:bCs/>
          <w:sz w:val="28"/>
          <w:szCs w:val="28"/>
        </w:rPr>
        <w:t>развитие инфраструктуры.</w:t>
      </w:r>
      <w:r w:rsidRPr="00770C49">
        <w:rPr>
          <w:rFonts w:ascii="Times New Roman" w:hAnsi="Times New Roman" w:cs="Times New Roman"/>
          <w:sz w:val="28"/>
          <w:szCs w:val="28"/>
        </w:rPr>
        <w:t xml:space="preserve"> Президент поставил задачу работать так, чтобы улучшение жилищных условий получали не менее 5 млн семей ежегодно. Понятно, что без развития и модернизации инфраструктуры транспортной, коммунальной, инженерной нам этих задач не решить. Разработанные на сегодня инструменты государственной поддержки позволят обеспечить максимально широкое формирование качественной инфраструктуры в регионах. Речь идет об инфраструктурном меню — это инфраструктурные облигации, бюджетные кредиты и средства Фонда национального благосостояния, инструменты, внедрение которых сегодня активно поддерживается кабмином. И, наконец, самым важным нашим достижением считаю работу сплоченной и профессиональной команды министерства. Многое было бы невозможно без профессионализма каждого отдельного сотрудника Минстроя.</w:t>
      </w:r>
    </w:p>
    <w:p w14:paraId="480C9F58"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«СГ»</w:t>
      </w:r>
      <w:proofErr w:type="gramStart"/>
      <w:r w:rsidRPr="00770C49">
        <w:rPr>
          <w:rFonts w:ascii="Times New Roman" w:hAnsi="Times New Roman" w:cs="Times New Roman"/>
          <w:sz w:val="28"/>
          <w:szCs w:val="28"/>
        </w:rPr>
        <w:t>: Очевидно</w:t>
      </w:r>
      <w:proofErr w:type="gramEnd"/>
      <w:r w:rsidRPr="00770C49">
        <w:rPr>
          <w:rFonts w:ascii="Times New Roman" w:hAnsi="Times New Roman" w:cs="Times New Roman"/>
          <w:sz w:val="28"/>
          <w:szCs w:val="28"/>
        </w:rPr>
        <w:t>, что для министерства большая часть работы связана с грамотной проработкой документации. Но у Вас лично бывали случаи, когда Вы, так сказать, видели «живое доказательство» того, что министерская работа — не просто документы, а то, что повышает качество жизни людей, меняет ее к лучшему? Что Вас впечатлило больше всего при виде того, как принятые решения воплощаются в жизнь?</w:t>
      </w:r>
    </w:p>
    <w:p w14:paraId="2749D86C"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И.Ф.</w:t>
      </w:r>
      <w:proofErr w:type="gramStart"/>
      <w:r w:rsidRPr="00770C49">
        <w:rPr>
          <w:rFonts w:ascii="Times New Roman" w:hAnsi="Times New Roman" w:cs="Times New Roman"/>
          <w:sz w:val="28"/>
          <w:szCs w:val="28"/>
        </w:rPr>
        <w:t>: Когда</w:t>
      </w:r>
      <w:proofErr w:type="gramEnd"/>
      <w:r w:rsidRPr="00770C49">
        <w:rPr>
          <w:rFonts w:ascii="Times New Roman" w:hAnsi="Times New Roman" w:cs="Times New Roman"/>
          <w:sz w:val="28"/>
          <w:szCs w:val="28"/>
        </w:rPr>
        <w:t xml:space="preserve"> я езжу в регионы, то больше всего в глаза бросаются </w:t>
      </w:r>
      <w:r w:rsidRPr="00770C49">
        <w:rPr>
          <w:rFonts w:ascii="Times New Roman" w:hAnsi="Times New Roman" w:cs="Times New Roman"/>
          <w:b/>
          <w:bCs/>
          <w:sz w:val="28"/>
          <w:szCs w:val="28"/>
        </w:rPr>
        <w:t>большие шаги, сделанные в благоустройстве.</w:t>
      </w:r>
      <w:r w:rsidRPr="00770C49">
        <w:rPr>
          <w:rFonts w:ascii="Times New Roman" w:hAnsi="Times New Roman" w:cs="Times New Roman"/>
          <w:sz w:val="28"/>
          <w:szCs w:val="28"/>
        </w:rPr>
        <w:t xml:space="preserve"> И территории, застроенные по стандарту комплексной застройки, конечно.</w:t>
      </w:r>
    </w:p>
    <w:p w14:paraId="57007ED3"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А начиналось все пять лет назад — и как раз с так называемых «бумаг»: планов, проектов, расчетов. Сейчас уже видны значимые результаты, </w:t>
      </w:r>
      <w:r w:rsidRPr="00770C49">
        <w:rPr>
          <w:rFonts w:ascii="Times New Roman" w:hAnsi="Times New Roman" w:cs="Times New Roman"/>
          <w:b/>
          <w:bCs/>
          <w:sz w:val="28"/>
          <w:szCs w:val="28"/>
        </w:rPr>
        <w:t>практический итог проводимой системной работы</w:t>
      </w:r>
      <w:r w:rsidRPr="00770C49">
        <w:rPr>
          <w:rFonts w:ascii="Times New Roman" w:hAnsi="Times New Roman" w:cs="Times New Roman"/>
          <w:sz w:val="28"/>
          <w:szCs w:val="28"/>
        </w:rPr>
        <w:t>: построены и продолжают строиться парки, скверы, набережные, детские и спортивные площадки, большая работа идет по благоустройству дворов. И все это преображение идет на тысячах территорий!</w:t>
      </w:r>
    </w:p>
    <w:p w14:paraId="490E4B74"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Важно и то, что люди сами решают, как преобразить города, в которых они живут. По данным рейтинговых агентств, сегодня </w:t>
      </w:r>
      <w:r w:rsidRPr="00AE1AF9">
        <w:rPr>
          <w:rFonts w:ascii="Times New Roman" w:hAnsi="Times New Roman" w:cs="Times New Roman"/>
          <w:b/>
          <w:bCs/>
          <w:sz w:val="28"/>
          <w:szCs w:val="28"/>
        </w:rPr>
        <w:t>93% жителей нашей страны признают наиболее важной программу создания комфортной и безопасной городской среды.</w:t>
      </w:r>
      <w:r w:rsidRPr="00770C49">
        <w:rPr>
          <w:rFonts w:ascii="Times New Roman" w:hAnsi="Times New Roman" w:cs="Times New Roman"/>
          <w:sz w:val="28"/>
          <w:szCs w:val="28"/>
        </w:rPr>
        <w:t xml:space="preserve"> Эта цифра показывает нам ту общественную ценность, которая с самого начала была заложена в проект. Поэтому ключевым условием качественных изменений городской среды является вовлеченность жителей в процесс. Люди всегда с удовольствием готовы участвовать, если понимают, что могут повлиять на то, как будет выглядеть их родной город. Они выбирают, какие объекты будут благоустроены и какие общественные пространства появятся в их городе. Пришло понимание, что сейчас они действительно могут менять ситуацию, </w:t>
      </w:r>
      <w:r w:rsidRPr="00770C49">
        <w:rPr>
          <w:rFonts w:ascii="Times New Roman" w:hAnsi="Times New Roman" w:cs="Times New Roman"/>
          <w:sz w:val="28"/>
          <w:szCs w:val="28"/>
        </w:rPr>
        <w:lastRenderedPageBreak/>
        <w:t>влиять на решение. Одним словом, создаются новые центры притяжения, новые точки роста городов.</w:t>
      </w:r>
    </w:p>
    <w:p w14:paraId="44718312"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Вместе с тем активно развивается </w:t>
      </w:r>
      <w:r w:rsidRPr="00AE1AF9">
        <w:rPr>
          <w:rFonts w:ascii="Times New Roman" w:hAnsi="Times New Roman" w:cs="Times New Roman"/>
          <w:b/>
          <w:bCs/>
          <w:sz w:val="28"/>
          <w:szCs w:val="28"/>
        </w:rPr>
        <w:t xml:space="preserve">городское </w:t>
      </w:r>
      <w:proofErr w:type="spellStart"/>
      <w:r w:rsidRPr="00AE1AF9">
        <w:rPr>
          <w:rFonts w:ascii="Times New Roman" w:hAnsi="Times New Roman" w:cs="Times New Roman"/>
          <w:b/>
          <w:bCs/>
          <w:sz w:val="28"/>
          <w:szCs w:val="28"/>
        </w:rPr>
        <w:t>волонтерство</w:t>
      </w:r>
      <w:proofErr w:type="spellEnd"/>
      <w:r w:rsidRPr="00AE1AF9">
        <w:rPr>
          <w:rFonts w:ascii="Times New Roman" w:hAnsi="Times New Roman" w:cs="Times New Roman"/>
          <w:b/>
          <w:bCs/>
          <w:sz w:val="28"/>
          <w:szCs w:val="28"/>
        </w:rPr>
        <w:t>,</w:t>
      </w:r>
      <w:r w:rsidRPr="00770C49">
        <w:rPr>
          <w:rFonts w:ascii="Times New Roman" w:hAnsi="Times New Roman" w:cs="Times New Roman"/>
          <w:sz w:val="28"/>
          <w:szCs w:val="28"/>
        </w:rPr>
        <w:t xml:space="preserve"> создана общероссийская платформа по формированию комфортной городской среды, позволяющая максимально упросить участие граждан в жизни города и сделать так, чтобы городская среда отвечала потребностям самых разных групп жителей.</w:t>
      </w:r>
    </w:p>
    <w:p w14:paraId="51BE32E3"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Но и в рамках проектов благоустройства, и в рамках современных проектов жилищного или инфраструктурного строительства с каждым годом становится все тяжелее выделять отдельные проекты. Мы постоянно на связи с регионами. Каждую неделю на оперативном совещании в министерстве рассматриваем ход реализации нацпроекта по жилью и комфортной городской среде в отдельных регионах, даем обратную связь и рекомендации. Несколько раз в неделю я лично и мои заместители встречаемся с губернаторами, детально обсуждаем ситуацию по стройке и ЖКХ в субъектах. Регулярно выезжаем и на места в регионы. Здесь важно держать руку на пульсе: все-таки перед нами стоят масштабные цели, определенные главой государства. И, знаете, могу отметить: </w:t>
      </w:r>
      <w:r w:rsidRPr="00AE1AF9">
        <w:rPr>
          <w:rFonts w:ascii="Times New Roman" w:hAnsi="Times New Roman" w:cs="Times New Roman"/>
          <w:b/>
          <w:bCs/>
          <w:sz w:val="28"/>
          <w:szCs w:val="28"/>
        </w:rPr>
        <w:t>с каждым годом мы видим все более качественные объекты,</w:t>
      </w:r>
      <w:r w:rsidRPr="00770C49">
        <w:rPr>
          <w:rFonts w:ascii="Times New Roman" w:hAnsi="Times New Roman" w:cs="Times New Roman"/>
          <w:sz w:val="28"/>
          <w:szCs w:val="28"/>
        </w:rPr>
        <w:t xml:space="preserve"> в которых эффективно осваивается территория и создаются максимально комфортные условия для жизни.</w:t>
      </w:r>
    </w:p>
    <w:p w14:paraId="08B31725"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«СГ»: А Ваши сотрудники ощущают эту отдачу?</w:t>
      </w:r>
    </w:p>
    <w:p w14:paraId="598B9066"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И.Ф.</w:t>
      </w:r>
      <w:proofErr w:type="gramStart"/>
      <w:r w:rsidRPr="00770C49">
        <w:rPr>
          <w:rFonts w:ascii="Times New Roman" w:hAnsi="Times New Roman" w:cs="Times New Roman"/>
          <w:sz w:val="28"/>
          <w:szCs w:val="28"/>
        </w:rPr>
        <w:t>: Конечно</w:t>
      </w:r>
      <w:proofErr w:type="gramEnd"/>
      <w:r w:rsidRPr="00770C49">
        <w:rPr>
          <w:rFonts w:ascii="Times New Roman" w:hAnsi="Times New Roman" w:cs="Times New Roman"/>
          <w:sz w:val="28"/>
          <w:szCs w:val="28"/>
        </w:rPr>
        <w:t>, ощущают. Всегда приятно, когда ты видишь уже фактический результат сделанного, готовые объекты, а не картинки или проекты. Сегодня даже на уровне министерства мы активно развиваем системы, позволяющие людям участвовать в формировании и благоустройстве среды вокруг них, создавать то, что им необходимо в конкретном месте.</w:t>
      </w:r>
    </w:p>
    <w:p w14:paraId="5A2F8E77"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Мы работаем с крайне чувствительными сферами. </w:t>
      </w:r>
      <w:r w:rsidRPr="00AE1AF9">
        <w:rPr>
          <w:rFonts w:ascii="Times New Roman" w:hAnsi="Times New Roman" w:cs="Times New Roman"/>
          <w:b/>
          <w:bCs/>
          <w:sz w:val="28"/>
          <w:szCs w:val="28"/>
        </w:rPr>
        <w:t>Жилье, ЖКХ — это базовые потребности людей,</w:t>
      </w:r>
      <w:r w:rsidRPr="00770C49">
        <w:rPr>
          <w:rFonts w:ascii="Times New Roman" w:hAnsi="Times New Roman" w:cs="Times New Roman"/>
          <w:sz w:val="28"/>
          <w:szCs w:val="28"/>
        </w:rPr>
        <w:t xml:space="preserve"> то, что определяет ежедневную жизнь. И мы всегда практически моментально получаем обратную связь по своим решениям и действиям, особенно при чрезвычайных ситуациях. Вот, например, мы занимались ликвидацией паводка в Иркутской области, некоторые наши сотрудники жили там на месте месяцами, чтобы жители смогли встретить Новый год в новых квартирах со всеми коммуникациями.</w:t>
      </w:r>
    </w:p>
    <w:p w14:paraId="6D795D45"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Да, </w:t>
      </w:r>
      <w:r w:rsidRPr="00AE1AF9">
        <w:rPr>
          <w:rFonts w:ascii="Times New Roman" w:hAnsi="Times New Roman" w:cs="Times New Roman"/>
          <w:b/>
          <w:bCs/>
          <w:sz w:val="28"/>
          <w:szCs w:val="28"/>
        </w:rPr>
        <w:t>конечно, у нас есть много вопросов, требующих решения</w:t>
      </w:r>
      <w:r w:rsidRPr="00770C49">
        <w:rPr>
          <w:rFonts w:ascii="Times New Roman" w:hAnsi="Times New Roman" w:cs="Times New Roman"/>
          <w:sz w:val="28"/>
          <w:szCs w:val="28"/>
        </w:rPr>
        <w:t>, — в том же ЖКХ. Но здесь, знаете, важно понимать, что между принятым решением и, к примеру, конкретным построенным объектом, который обеспечит тысячи людей водой, должно пройти время. Невозможно, к сожалению, решить вопрос и построить в тот же день, когда принято решение. Но положительный эффект от реализации каждого проекта — это то, что все сотрудники министерства могут в определенной степени оценить как свою собственную заслугу. Знаете, когда мы выполняем какую-то задачу в срок и хорошо, люди получают огромный заряд на дальнейшую работу. Это важно, когда ты видишь, что люди, после пожаров и наводнений лишившиеся жилья, вновь обретают дом, в организацию строительства которого ты вложил много сил. Это лучшая мотивация.</w:t>
      </w:r>
    </w:p>
    <w:p w14:paraId="63FC0B70"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lastRenderedPageBreak/>
        <w:t xml:space="preserve">«СГ»: </w:t>
      </w:r>
      <w:r w:rsidRPr="00AE1AF9">
        <w:rPr>
          <w:rFonts w:ascii="Times New Roman" w:hAnsi="Times New Roman" w:cs="Times New Roman"/>
          <w:b/>
          <w:bCs/>
          <w:sz w:val="28"/>
          <w:szCs w:val="28"/>
        </w:rPr>
        <w:t>Государственное управление</w:t>
      </w:r>
      <w:r w:rsidRPr="00770C49">
        <w:rPr>
          <w:rFonts w:ascii="Times New Roman" w:hAnsi="Times New Roman" w:cs="Times New Roman"/>
          <w:sz w:val="28"/>
          <w:szCs w:val="28"/>
        </w:rPr>
        <w:t xml:space="preserve"> — сложная профессиональная сфера. Ее эффективность определяют прежде всего люди — госслужащие. Какие меры, какие решения принимаются на уровне министерства, что уже предпринимается и будет сделано, чтобы эффективность госуправления во вверенной Вам сфере повышалась?</w:t>
      </w:r>
    </w:p>
    <w:p w14:paraId="574FACC4"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И.Ф.</w:t>
      </w:r>
      <w:proofErr w:type="gramStart"/>
      <w:r w:rsidRPr="00770C49">
        <w:rPr>
          <w:rFonts w:ascii="Times New Roman" w:hAnsi="Times New Roman" w:cs="Times New Roman"/>
          <w:sz w:val="28"/>
          <w:szCs w:val="28"/>
        </w:rPr>
        <w:t>: Здесь</w:t>
      </w:r>
      <w:proofErr w:type="gramEnd"/>
      <w:r w:rsidRPr="00770C49">
        <w:rPr>
          <w:rFonts w:ascii="Times New Roman" w:hAnsi="Times New Roman" w:cs="Times New Roman"/>
          <w:sz w:val="28"/>
          <w:szCs w:val="28"/>
        </w:rPr>
        <w:t>, конечно, все решает профессиональная команда. Мы входим в эру цифровой экономики, и наши сотрудники должны мыслить в рамках ее возможностей: формировать сверхновые решения и менять процессы. Но в основе всего нового должно лежать понимание потребностей граждан. Поэтому сегодня мы начали создавать более гибкую, высокотехнологичную систему управления, основанную на данных, выстраиваем процессы взаимодействия с потребителями государственных услуг. Идет переподготовка управленческих кадров, их обучение в рамках нацпроекта «Кадры для цифровой экономики». И учатся не только сотрудники министерства, учатся все, в том числе региональные власти. Мы все должны говорить на одном языке.</w:t>
      </w:r>
    </w:p>
    <w:p w14:paraId="26A3B651"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b/>
          <w:bCs/>
          <w:sz w:val="28"/>
          <w:szCs w:val="28"/>
        </w:rPr>
        <w:t>Обучение, повышение компетентности кадров</w:t>
      </w:r>
      <w:r w:rsidRPr="00770C49">
        <w:rPr>
          <w:rFonts w:ascii="Times New Roman" w:hAnsi="Times New Roman" w:cs="Times New Roman"/>
          <w:sz w:val="28"/>
          <w:szCs w:val="28"/>
        </w:rPr>
        <w:t xml:space="preserve"> — это вообще тот акцент, который мы стараемся делать повсеместно. Так, например, сейчас, когда использование ТИМ становится обязательным, мы запустили образовательную программу по этой технологии на платформе Университета Минстроя России. Министерство регулярно участвует и инициирует проекты по развитию молодежи. Мы понимаем, что без высококвалифицированных кадров невозможно не только успешное будущее отрасли, но и ее эффективное регулирование и координация.</w:t>
      </w:r>
    </w:p>
    <w:p w14:paraId="71961677"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«СГ»: </w:t>
      </w:r>
      <w:proofErr w:type="gramStart"/>
      <w:r w:rsidRPr="00770C49">
        <w:rPr>
          <w:rFonts w:ascii="Times New Roman" w:hAnsi="Times New Roman" w:cs="Times New Roman"/>
          <w:sz w:val="28"/>
          <w:szCs w:val="28"/>
        </w:rPr>
        <w:t>В</w:t>
      </w:r>
      <w:proofErr w:type="gramEnd"/>
      <w:r w:rsidRPr="00770C49">
        <w:rPr>
          <w:rFonts w:ascii="Times New Roman" w:hAnsi="Times New Roman" w:cs="Times New Roman"/>
          <w:sz w:val="28"/>
          <w:szCs w:val="28"/>
        </w:rPr>
        <w:t xml:space="preserve"> 2020 году правительство приняло решения по повышению эффективности органов исполнительной власти. В результате новые ресурсы направлены на повышение оплаты труда государственных служащих. В чем именно это выражается применительно к Вашему ведомству?</w:t>
      </w:r>
    </w:p>
    <w:p w14:paraId="25E8D9A7" w14:textId="77777777" w:rsidR="00770C49" w:rsidRPr="00AE1AF9" w:rsidRDefault="00770C49" w:rsidP="00770C49">
      <w:pPr>
        <w:tabs>
          <w:tab w:val="left" w:pos="851"/>
        </w:tabs>
        <w:spacing w:after="0"/>
        <w:ind w:firstLine="851"/>
        <w:jc w:val="both"/>
        <w:rPr>
          <w:rFonts w:ascii="Times New Roman" w:hAnsi="Times New Roman" w:cs="Times New Roman"/>
          <w:b/>
          <w:bCs/>
          <w:sz w:val="28"/>
          <w:szCs w:val="28"/>
        </w:rPr>
      </w:pPr>
      <w:r w:rsidRPr="00770C49">
        <w:rPr>
          <w:rFonts w:ascii="Times New Roman" w:hAnsi="Times New Roman" w:cs="Times New Roman"/>
          <w:sz w:val="28"/>
          <w:szCs w:val="28"/>
        </w:rPr>
        <w:t xml:space="preserve">И.Ф.: По всей стране идут структурные изменения для оптимизации процессов, повышения эффективности ведомств. Сегодняшний пул задач, решаемых Минстроем, многократно превышает то, что было пять лет назад. И это вопрос не только Минстроя — вообще жизнь и все процессы ускоряются, нужны решения здесь и сейчас. </w:t>
      </w:r>
      <w:r w:rsidRPr="00AE1AF9">
        <w:rPr>
          <w:rFonts w:ascii="Times New Roman" w:hAnsi="Times New Roman" w:cs="Times New Roman"/>
          <w:b/>
          <w:bCs/>
          <w:sz w:val="28"/>
          <w:szCs w:val="28"/>
        </w:rPr>
        <w:t>У нас появились новые проекты, функции, система единого госзаказа и многое другое. Даже сама структура ведомства менялась за это время неоднократно.</w:t>
      </w:r>
    </w:p>
    <w:p w14:paraId="70F2B069"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У нас ведь разговор начистоту? Конечно, и нагрузка на людей выросла значительно. В целом все эти трансформации — они ведь делаются вот этими самыми обычными людьми. Многие сотрудники в министерстве в прямом смысле слова работают на износ, практически круглосуточно. Мы стараемся мотивировать их: проводится ежегодная индексация зарплат, идет обучение и повышение компетенций, обеспечивается карьерный рост. Индексация заработных плат рабочих, занятых на стройке, за последний год прошла практически во всех регионах и выровнялась со среднерегиональными.</w:t>
      </w:r>
    </w:p>
    <w:p w14:paraId="296696B2"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b/>
          <w:bCs/>
          <w:sz w:val="28"/>
          <w:szCs w:val="28"/>
        </w:rPr>
        <w:lastRenderedPageBreak/>
        <w:t>Большое значение имеет и авторитет ведомства.</w:t>
      </w:r>
      <w:r w:rsidRPr="00770C49">
        <w:rPr>
          <w:rFonts w:ascii="Times New Roman" w:hAnsi="Times New Roman" w:cs="Times New Roman"/>
          <w:sz w:val="28"/>
          <w:szCs w:val="28"/>
        </w:rPr>
        <w:t xml:space="preserve"> Мы работаем над повышением привлекательности Минстроя на рынке труда. И вообще мы сейчас проводим большую работу по повышению престижа работников стройотрасли. Мы все нацелены на общий результат.</w:t>
      </w:r>
    </w:p>
    <w:p w14:paraId="5FAFE987"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«СГ»: </w:t>
      </w:r>
      <w:r w:rsidRPr="00AE1AF9">
        <w:rPr>
          <w:rFonts w:ascii="Times New Roman" w:hAnsi="Times New Roman" w:cs="Times New Roman"/>
          <w:b/>
          <w:bCs/>
          <w:sz w:val="28"/>
          <w:szCs w:val="28"/>
        </w:rPr>
        <w:t>Пандемия коронавируса</w:t>
      </w:r>
      <w:r w:rsidRPr="00770C49">
        <w:rPr>
          <w:rFonts w:ascii="Times New Roman" w:hAnsi="Times New Roman" w:cs="Times New Roman"/>
          <w:sz w:val="28"/>
          <w:szCs w:val="28"/>
        </w:rPr>
        <w:t xml:space="preserve"> бросила серьезные, а подчас и критические вызовы во многих сферах нашей жизни, но прежде всего, конечно, в области защиты здоровья. Как Ваше ведомство справляется с этой напастью? Как обстоят дела со здоровьем сотрудников?</w:t>
      </w:r>
    </w:p>
    <w:p w14:paraId="7A9EC917"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И.Ф.: Я бы тут говорил не только о сотрудниках министерства, а обо всех строителях. </w:t>
      </w:r>
      <w:r w:rsidRPr="00AE1AF9">
        <w:rPr>
          <w:rFonts w:ascii="Times New Roman" w:hAnsi="Times New Roman" w:cs="Times New Roman"/>
          <w:b/>
          <w:bCs/>
          <w:sz w:val="28"/>
          <w:szCs w:val="28"/>
        </w:rPr>
        <w:t>У нас в стройке и ЖКХ работает почти 8 млн человек.</w:t>
      </w:r>
      <w:r w:rsidRPr="00770C49">
        <w:rPr>
          <w:rFonts w:ascii="Times New Roman" w:hAnsi="Times New Roman" w:cs="Times New Roman"/>
          <w:sz w:val="28"/>
          <w:szCs w:val="28"/>
        </w:rPr>
        <w:t xml:space="preserve"> Так вот, прошлый год нам всем показал, что здоровье — это главное, и пандемия заставила нас принимать меры в отношении всех этих людей. У каждого ведь свои обстоятельства, кто-то сам находится в группе риска, у кого-то родители, дети, семья — все очень индивидуально. Мы должны были создать для них безопасные условия работы. Минстрой России вместе с профессиональным сообществом утвердил тогда стандарт, регламентирующий работу строительных компаний в условиях коронавирусной инфекции.</w:t>
      </w:r>
    </w:p>
    <w:p w14:paraId="38956A85"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У нас в приоритете персонализированный подход. Если человек — часть команды, то он не должен оставаться один в тяжелой ситуации и может рассчитывать на поддержку коллег и руководства. Вот буквально недавно </w:t>
      </w:r>
      <w:r w:rsidRPr="00AE1AF9">
        <w:rPr>
          <w:rFonts w:ascii="Times New Roman" w:hAnsi="Times New Roman" w:cs="Times New Roman"/>
          <w:b/>
          <w:bCs/>
          <w:sz w:val="28"/>
          <w:szCs w:val="28"/>
        </w:rPr>
        <w:t>несколько человек у нас болели, болели тяжело, лежали в больнице.</w:t>
      </w:r>
      <w:r w:rsidRPr="00770C49">
        <w:rPr>
          <w:rFonts w:ascii="Times New Roman" w:hAnsi="Times New Roman" w:cs="Times New Roman"/>
          <w:sz w:val="28"/>
          <w:szCs w:val="28"/>
        </w:rPr>
        <w:t xml:space="preserve"> Сейчас рассказывают своим коллегам, как это было. Но у них все еще этап восстановления. Как можем, стараемся помогать, поддерживать их.</w:t>
      </w:r>
    </w:p>
    <w:p w14:paraId="57245133"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Честно могу сказать, эти случаи напугали каждого из нас. Но в целом мы уже научились работать по-новому, эффективнее, часто используем совещания по ВКС, большое количество вопросов решается удаленно. В министерстве вообще по мере возможности широко практикуется удаленная работа. Силами аппарата организована возможность добровольной вакцинации, а также сдачи ПЦР-тестов. И мы сохраним эти возможности на столько, на сколько понадобится с учетом эпидемиологической обстановки.</w:t>
      </w:r>
    </w:p>
    <w:p w14:paraId="274BE60C"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«СГ»</w:t>
      </w:r>
      <w:proofErr w:type="gramStart"/>
      <w:r w:rsidRPr="00770C49">
        <w:rPr>
          <w:rFonts w:ascii="Times New Roman" w:hAnsi="Times New Roman" w:cs="Times New Roman"/>
          <w:sz w:val="28"/>
          <w:szCs w:val="28"/>
        </w:rPr>
        <w:t>: Сегодня</w:t>
      </w:r>
      <w:proofErr w:type="gramEnd"/>
      <w:r w:rsidRPr="00770C49">
        <w:rPr>
          <w:rFonts w:ascii="Times New Roman" w:hAnsi="Times New Roman" w:cs="Times New Roman"/>
          <w:sz w:val="28"/>
          <w:szCs w:val="28"/>
        </w:rPr>
        <w:t xml:space="preserve"> в России 54 млн граждан являются получателями господдержки в разных формах. Как конкретно это отражается на Вашем ведомстве?</w:t>
      </w:r>
    </w:p>
    <w:p w14:paraId="25C53001"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И.Ф.: Большая часть проектов, реализуемых министерством, по сути, является следствием тех мер поддержки, что стали доступны для всех граждан нашей страны. </w:t>
      </w:r>
      <w:r w:rsidRPr="00AE1AF9">
        <w:rPr>
          <w:rFonts w:ascii="Times New Roman" w:hAnsi="Times New Roman" w:cs="Times New Roman"/>
          <w:b/>
          <w:bCs/>
          <w:sz w:val="28"/>
          <w:szCs w:val="28"/>
        </w:rPr>
        <w:t>Несколько показательных цифр:</w:t>
      </w:r>
      <w:r w:rsidRPr="00770C49">
        <w:rPr>
          <w:rFonts w:ascii="Times New Roman" w:hAnsi="Times New Roman" w:cs="Times New Roman"/>
          <w:sz w:val="28"/>
          <w:szCs w:val="28"/>
        </w:rPr>
        <w:t xml:space="preserve"> более </w:t>
      </w:r>
      <w:r w:rsidRPr="00AE1AF9">
        <w:rPr>
          <w:rFonts w:ascii="Times New Roman" w:hAnsi="Times New Roman" w:cs="Times New Roman"/>
          <w:b/>
          <w:bCs/>
          <w:sz w:val="28"/>
          <w:szCs w:val="28"/>
        </w:rPr>
        <w:t>915 тыс.</w:t>
      </w:r>
      <w:r w:rsidRPr="00770C49">
        <w:rPr>
          <w:rFonts w:ascii="Times New Roman" w:hAnsi="Times New Roman" w:cs="Times New Roman"/>
          <w:sz w:val="28"/>
          <w:szCs w:val="28"/>
        </w:rPr>
        <w:t xml:space="preserve"> семей улучшили свои жилищные условия благодаря господдержке, многодетные семьи получили возможность погашать часть ипотечного кредита — </w:t>
      </w:r>
      <w:r w:rsidRPr="00AE1AF9">
        <w:rPr>
          <w:rFonts w:ascii="Times New Roman" w:hAnsi="Times New Roman" w:cs="Times New Roman"/>
          <w:b/>
          <w:bCs/>
          <w:sz w:val="28"/>
          <w:szCs w:val="28"/>
        </w:rPr>
        <w:t>до 450 тыс.</w:t>
      </w:r>
      <w:r w:rsidRPr="00770C49">
        <w:rPr>
          <w:rFonts w:ascii="Times New Roman" w:hAnsi="Times New Roman" w:cs="Times New Roman"/>
          <w:sz w:val="28"/>
          <w:szCs w:val="28"/>
        </w:rPr>
        <w:t xml:space="preserve"> рублей. Семейная ипотека предоставляется под </w:t>
      </w:r>
      <w:r w:rsidRPr="00AE1AF9">
        <w:rPr>
          <w:rFonts w:ascii="Times New Roman" w:hAnsi="Times New Roman" w:cs="Times New Roman"/>
          <w:b/>
          <w:bCs/>
          <w:sz w:val="28"/>
          <w:szCs w:val="28"/>
        </w:rPr>
        <w:t>6%</w:t>
      </w:r>
      <w:r w:rsidRPr="00770C49">
        <w:rPr>
          <w:rFonts w:ascii="Times New Roman" w:hAnsi="Times New Roman" w:cs="Times New Roman"/>
          <w:sz w:val="28"/>
          <w:szCs w:val="28"/>
        </w:rPr>
        <w:t xml:space="preserve"> — это практически самая низкая ставка, которая была когда-либо.</w:t>
      </w:r>
    </w:p>
    <w:p w14:paraId="18CF6172"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Особое внимание уделяется обеспечению людей качественной питьевой водой. По итогам 2020 года доля населения, обеспеченного качественной питьевой </w:t>
      </w:r>
      <w:r w:rsidRPr="00770C49">
        <w:rPr>
          <w:rFonts w:ascii="Times New Roman" w:hAnsi="Times New Roman" w:cs="Times New Roman"/>
          <w:sz w:val="28"/>
          <w:szCs w:val="28"/>
        </w:rPr>
        <w:lastRenderedPageBreak/>
        <w:t xml:space="preserve">водой из систем центрального водоснабжения, в городах достигла </w:t>
      </w:r>
      <w:r w:rsidRPr="00AE1AF9">
        <w:rPr>
          <w:rFonts w:ascii="Times New Roman" w:hAnsi="Times New Roman" w:cs="Times New Roman"/>
          <w:b/>
          <w:bCs/>
          <w:sz w:val="28"/>
          <w:szCs w:val="28"/>
        </w:rPr>
        <w:t>93,5%.</w:t>
      </w:r>
      <w:r w:rsidRPr="00770C49">
        <w:rPr>
          <w:rFonts w:ascii="Times New Roman" w:hAnsi="Times New Roman" w:cs="Times New Roman"/>
          <w:sz w:val="28"/>
          <w:szCs w:val="28"/>
        </w:rPr>
        <w:t xml:space="preserve"> Идет выполнение государственных обязательств по обеспечению жильем отдельных категорий граждан, установленных федеральным законодательством, в том числе молодых ученых и молодых семей. Люди получают сертификаты на покупку жилья. Только за 2020 год около </w:t>
      </w:r>
      <w:r w:rsidRPr="00AE1AF9">
        <w:rPr>
          <w:rFonts w:ascii="Times New Roman" w:hAnsi="Times New Roman" w:cs="Times New Roman"/>
          <w:b/>
          <w:bCs/>
          <w:sz w:val="28"/>
          <w:szCs w:val="28"/>
        </w:rPr>
        <w:t>28,3 тыс.</w:t>
      </w:r>
      <w:r w:rsidRPr="00770C49">
        <w:rPr>
          <w:rFonts w:ascii="Times New Roman" w:hAnsi="Times New Roman" w:cs="Times New Roman"/>
          <w:sz w:val="28"/>
          <w:szCs w:val="28"/>
        </w:rPr>
        <w:t xml:space="preserve"> семей, относящихся к льготным категориям граждан, улучшили жилищные условия с помощью господдержки. Многодетным семьям выделяются земельные участки. Для отдельных категорий предусмотрены субсидии по оплате коммунальных услуг.</w:t>
      </w:r>
    </w:p>
    <w:p w14:paraId="66DA060A"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«СГ»: </w:t>
      </w:r>
      <w:proofErr w:type="gramStart"/>
      <w:r w:rsidRPr="00770C49">
        <w:rPr>
          <w:rFonts w:ascii="Times New Roman" w:hAnsi="Times New Roman" w:cs="Times New Roman"/>
          <w:sz w:val="28"/>
          <w:szCs w:val="28"/>
        </w:rPr>
        <w:t>В</w:t>
      </w:r>
      <w:proofErr w:type="gramEnd"/>
      <w:r w:rsidRPr="00770C49">
        <w:rPr>
          <w:rFonts w:ascii="Times New Roman" w:hAnsi="Times New Roman" w:cs="Times New Roman"/>
          <w:sz w:val="28"/>
          <w:szCs w:val="28"/>
        </w:rPr>
        <w:t xml:space="preserve"> сентябре предстоят выборы в Госдуму. Над чем Минстрою предстоит работать уже с новым составом депутатов? Что бы Вы хотели изменить в совместной работе?</w:t>
      </w:r>
    </w:p>
    <w:p w14:paraId="55268D3E" w14:textId="77777777" w:rsidR="00770C49" w:rsidRPr="00AE1AF9" w:rsidRDefault="00770C49" w:rsidP="00770C49">
      <w:pPr>
        <w:tabs>
          <w:tab w:val="left" w:pos="851"/>
        </w:tabs>
        <w:spacing w:after="0"/>
        <w:ind w:firstLine="851"/>
        <w:jc w:val="both"/>
        <w:rPr>
          <w:rFonts w:ascii="Times New Roman" w:hAnsi="Times New Roman" w:cs="Times New Roman"/>
          <w:b/>
          <w:bCs/>
          <w:sz w:val="28"/>
          <w:szCs w:val="28"/>
        </w:rPr>
      </w:pPr>
      <w:r w:rsidRPr="00770C49">
        <w:rPr>
          <w:rFonts w:ascii="Times New Roman" w:hAnsi="Times New Roman" w:cs="Times New Roman"/>
          <w:sz w:val="28"/>
          <w:szCs w:val="28"/>
        </w:rPr>
        <w:t>И.Ф.</w:t>
      </w:r>
      <w:proofErr w:type="gramStart"/>
      <w:r w:rsidRPr="00770C49">
        <w:rPr>
          <w:rFonts w:ascii="Times New Roman" w:hAnsi="Times New Roman" w:cs="Times New Roman"/>
          <w:sz w:val="28"/>
          <w:szCs w:val="28"/>
        </w:rPr>
        <w:t>: Перед</w:t>
      </w:r>
      <w:proofErr w:type="gramEnd"/>
      <w:r w:rsidRPr="00770C49">
        <w:rPr>
          <w:rFonts w:ascii="Times New Roman" w:hAnsi="Times New Roman" w:cs="Times New Roman"/>
          <w:sz w:val="28"/>
          <w:szCs w:val="28"/>
        </w:rPr>
        <w:t xml:space="preserve"> стройкомплексом сейчас стоят большие задачи. </w:t>
      </w:r>
      <w:r w:rsidRPr="00AE1AF9">
        <w:rPr>
          <w:rFonts w:ascii="Times New Roman" w:hAnsi="Times New Roman" w:cs="Times New Roman"/>
          <w:b/>
          <w:bCs/>
          <w:sz w:val="28"/>
          <w:szCs w:val="28"/>
        </w:rPr>
        <w:t>Как отметил президент Путин, стройка — это локомотив роста экономики в целом по стране.</w:t>
      </w:r>
    </w:p>
    <w:p w14:paraId="430554AC"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b/>
          <w:bCs/>
          <w:sz w:val="28"/>
          <w:szCs w:val="28"/>
        </w:rPr>
        <w:t>Мы идем сегодня к сокращению строительно-инвестиционного цикла: стоит задача уменьшить его не менее чем на год.</w:t>
      </w:r>
      <w:r w:rsidRPr="00770C49">
        <w:rPr>
          <w:rFonts w:ascii="Times New Roman" w:hAnsi="Times New Roman" w:cs="Times New Roman"/>
          <w:sz w:val="28"/>
          <w:szCs w:val="28"/>
        </w:rPr>
        <w:t xml:space="preserve"> Здесь необходима будет соответствующая законодательная проработка.</w:t>
      </w:r>
    </w:p>
    <w:p w14:paraId="3E8E1976" w14:textId="77777777" w:rsidR="00770C49" w:rsidRPr="00AE1AF9" w:rsidRDefault="00770C49" w:rsidP="00770C49">
      <w:pPr>
        <w:tabs>
          <w:tab w:val="left" w:pos="851"/>
        </w:tabs>
        <w:spacing w:after="0"/>
        <w:ind w:firstLine="851"/>
        <w:jc w:val="both"/>
        <w:rPr>
          <w:rFonts w:ascii="Times New Roman" w:hAnsi="Times New Roman" w:cs="Times New Roman"/>
          <w:b/>
          <w:bCs/>
          <w:sz w:val="28"/>
          <w:szCs w:val="28"/>
        </w:rPr>
      </w:pPr>
      <w:r w:rsidRPr="00770C49">
        <w:rPr>
          <w:rFonts w:ascii="Times New Roman" w:hAnsi="Times New Roman" w:cs="Times New Roman"/>
          <w:sz w:val="28"/>
          <w:szCs w:val="28"/>
        </w:rPr>
        <w:t xml:space="preserve">Много вопросов по ЖКХ. Перед отчетом председателя правительства РФ я встречался со всеми нашими профильными комитетами — и у каждого комитета были вопросы по ЖКХ, требующие комплексных решений. </w:t>
      </w:r>
      <w:r w:rsidRPr="00AE1AF9">
        <w:rPr>
          <w:rFonts w:ascii="Times New Roman" w:hAnsi="Times New Roman" w:cs="Times New Roman"/>
          <w:b/>
          <w:bCs/>
          <w:sz w:val="28"/>
          <w:szCs w:val="28"/>
        </w:rPr>
        <w:t>А вот, к примеру, с газификацией мы за последний год зримо продвинулись вперед.</w:t>
      </w:r>
    </w:p>
    <w:p w14:paraId="6C738893"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Некоторые вопросы, как, например, крайне сложный вопрос с апартаментами, нам еще предстоит решать совместно с новым депутатским корпусом.</w:t>
      </w:r>
    </w:p>
    <w:p w14:paraId="274B5EE6"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«СГ»: Предстоящие выборы — особенные. Поправки в Конституцию России значительно усилили роль депутатов, которые будут влиять на персональный состав правительства, включая состав федеральных министерств. По сути, федеральное правительство все явственнее обретает черты партийного. Это значит, что голосование госслужащих должно быть более активным, ответственным и осознанным, чтобы депутатами были выбраны достойные и конструктивные политики. Каким, по Вашему мнению, должен быть портрет эффективного госслужащего и эффективного депутата? Каким должен быть основной набор их компетенций, личных качеств, ценностных установок?</w:t>
      </w:r>
    </w:p>
    <w:p w14:paraId="11845BD3"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И.Ф.</w:t>
      </w:r>
      <w:proofErr w:type="gramStart"/>
      <w:r w:rsidRPr="00770C49">
        <w:rPr>
          <w:rFonts w:ascii="Times New Roman" w:hAnsi="Times New Roman" w:cs="Times New Roman"/>
          <w:sz w:val="28"/>
          <w:szCs w:val="28"/>
        </w:rPr>
        <w:t>: Тут</w:t>
      </w:r>
      <w:proofErr w:type="gramEnd"/>
      <w:r w:rsidRPr="00770C49">
        <w:rPr>
          <w:rFonts w:ascii="Times New Roman" w:hAnsi="Times New Roman" w:cs="Times New Roman"/>
          <w:sz w:val="28"/>
          <w:szCs w:val="28"/>
        </w:rPr>
        <w:t xml:space="preserve"> ведь не столько важно, кто ты — депутат или госслужащий. Думаю, наши граждане прежде всего хотят видеть в каждом из нас людей — и людей неравнодушных. Это может странно прозвучать, но </w:t>
      </w:r>
      <w:proofErr w:type="gramStart"/>
      <w:r w:rsidRPr="00770C49">
        <w:rPr>
          <w:rFonts w:ascii="Times New Roman" w:hAnsi="Times New Roman" w:cs="Times New Roman"/>
          <w:sz w:val="28"/>
          <w:szCs w:val="28"/>
        </w:rPr>
        <w:t>госслужащие это</w:t>
      </w:r>
      <w:proofErr w:type="gramEnd"/>
      <w:r w:rsidRPr="00770C49">
        <w:rPr>
          <w:rFonts w:ascii="Times New Roman" w:hAnsi="Times New Roman" w:cs="Times New Roman"/>
          <w:sz w:val="28"/>
          <w:szCs w:val="28"/>
        </w:rPr>
        <w:t xml:space="preserve"> ведь прежде всего тоже люди, те же граждане, которые ходят по той же земле, у которых абсолютно те же проблемы, что у всех прочих. У кого-то дома трубу прорвало, у кого-то капремонт — всякое бывает! Но у нас, госслужащих, важно понимание: куда мы движемся, какие задачи ставим, что принесет наше решение, какие реальные проблемы людей будут решены. Поэтому на всех нас возложена большая ответственность.</w:t>
      </w:r>
    </w:p>
    <w:p w14:paraId="1DC35EF5"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lastRenderedPageBreak/>
        <w:t xml:space="preserve">У бизнеса, к примеру, другие цели — это, в основном, извлечение прибыли из своей деятельности. Но! Здесь хотелось бы отметить </w:t>
      </w:r>
      <w:r w:rsidRPr="00AE1AF9">
        <w:rPr>
          <w:rFonts w:ascii="Times New Roman" w:hAnsi="Times New Roman" w:cs="Times New Roman"/>
          <w:b/>
          <w:bCs/>
          <w:sz w:val="28"/>
          <w:szCs w:val="28"/>
        </w:rPr>
        <w:t>явственно наблюдаемый поворот бизнеса в направлении социальной ответственности</w:t>
      </w:r>
      <w:r w:rsidRPr="00770C49">
        <w:rPr>
          <w:rFonts w:ascii="Times New Roman" w:hAnsi="Times New Roman" w:cs="Times New Roman"/>
          <w:sz w:val="28"/>
          <w:szCs w:val="28"/>
        </w:rPr>
        <w:t>. Хотя бы даже на примере наших благоустроенных территорий.</w:t>
      </w:r>
    </w:p>
    <w:p w14:paraId="6B1EA469"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Мне кажется, мы все становимся сегодня человечнее, и все чаще в обществе нашем проявляется эта личная миссия заботиться о ближнем.</w:t>
      </w:r>
    </w:p>
    <w:p w14:paraId="11962DF5"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Для отраслевых же министерств очень важно слышать представителей своей сферы: бизнесменов, экспертов — это, кстати, те же граждане. У нас это взаимодействие идет через Общественный совет, профильные объединения вроде НОСТРОЙ, НОПРИЗ. Многие решения, которые мы принимаем, — очень специфичные. Например, в сфере ценообразования, технического регулирования, закупок и так далее. Но они создают современную среду для бизнеса, новые рабочие места, новые проекты. Это сказывается на жизни всей страны.</w:t>
      </w:r>
    </w:p>
    <w:p w14:paraId="496DD35D"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AE1AF9">
        <w:rPr>
          <w:rFonts w:ascii="Times New Roman" w:hAnsi="Times New Roman" w:cs="Times New Roman"/>
          <w:b/>
          <w:bCs/>
          <w:sz w:val="28"/>
          <w:szCs w:val="28"/>
        </w:rPr>
        <w:t>Что касается компетенций</w:t>
      </w:r>
      <w:r w:rsidRPr="00770C49">
        <w:rPr>
          <w:rFonts w:ascii="Times New Roman" w:hAnsi="Times New Roman" w:cs="Times New Roman"/>
          <w:sz w:val="28"/>
          <w:szCs w:val="28"/>
        </w:rPr>
        <w:t>, то сегодня экономика стремительно меняется, и нужно успевать учиться. Как сказал премьер-министр, в современной политике добиться устойчивых качественных изменений сможет только тот, кто создаст сильную сплоченную команду, которая будет нацелена на достижение высоких результатов. Именно это сегодня мы и делаем в нашем министерстве.</w:t>
      </w:r>
    </w:p>
    <w:p w14:paraId="15527BF1"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«СГ»</w:t>
      </w:r>
      <w:proofErr w:type="gramStart"/>
      <w:r w:rsidRPr="00770C49">
        <w:rPr>
          <w:rFonts w:ascii="Times New Roman" w:hAnsi="Times New Roman" w:cs="Times New Roman"/>
          <w:sz w:val="28"/>
          <w:szCs w:val="28"/>
        </w:rPr>
        <w:t>: Что</w:t>
      </w:r>
      <w:proofErr w:type="gramEnd"/>
      <w:r w:rsidRPr="00770C49">
        <w:rPr>
          <w:rFonts w:ascii="Times New Roman" w:hAnsi="Times New Roman" w:cs="Times New Roman"/>
          <w:sz w:val="28"/>
          <w:szCs w:val="28"/>
        </w:rPr>
        <w:t xml:space="preserve"> бы Вы пожелали новому депутатскому составу?</w:t>
      </w:r>
    </w:p>
    <w:p w14:paraId="18698845"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 xml:space="preserve">И.Ф.: Я в ноябре 2020 года вступал в должность уже по новым правилам. Может быть, по этой причине для меня так очевидна необходимость совместной, взаимодополняющей работы каждого из ведомств и правительства в целом с Госдумой. </w:t>
      </w:r>
      <w:r w:rsidRPr="00AE1AF9">
        <w:rPr>
          <w:rFonts w:ascii="Times New Roman" w:hAnsi="Times New Roman" w:cs="Times New Roman"/>
          <w:b/>
          <w:bCs/>
          <w:sz w:val="28"/>
          <w:szCs w:val="28"/>
        </w:rPr>
        <w:t>Думаю, именно в синхронизации действий и целей различных ветвей власти и лежит путь к эффективной государственной политике</w:t>
      </w:r>
      <w:r w:rsidRPr="00770C49">
        <w:rPr>
          <w:rFonts w:ascii="Times New Roman" w:hAnsi="Times New Roman" w:cs="Times New Roman"/>
          <w:sz w:val="28"/>
          <w:szCs w:val="28"/>
        </w:rPr>
        <w:t>. При главном, конечно, условии, что адресатом всех усилий должен быть человек. Миссия депутатов здесь — подсказывать нам и направлять нас в сторону реальных запросов граждан.</w:t>
      </w:r>
    </w:p>
    <w:p w14:paraId="239D8FFE"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Депутатам будущего созыва, конечно же, хотелось бы пожелать оправдать ожидания тех, кто поверит в них и отдаст им свои голоса. Наверное, это то ощущение, с которым они будут избираться, и пусть оно приведет их к успеху в работе на благо общества.</w:t>
      </w:r>
    </w:p>
    <w:p w14:paraId="6EA9BD57"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«СГ»</w:t>
      </w:r>
      <w:proofErr w:type="gramStart"/>
      <w:r w:rsidRPr="00770C49">
        <w:rPr>
          <w:rFonts w:ascii="Times New Roman" w:hAnsi="Times New Roman" w:cs="Times New Roman"/>
          <w:sz w:val="28"/>
          <w:szCs w:val="28"/>
        </w:rPr>
        <w:t>: Пойдете</w:t>
      </w:r>
      <w:proofErr w:type="gramEnd"/>
      <w:r w:rsidRPr="00770C49">
        <w:rPr>
          <w:rFonts w:ascii="Times New Roman" w:hAnsi="Times New Roman" w:cs="Times New Roman"/>
          <w:sz w:val="28"/>
          <w:szCs w:val="28"/>
        </w:rPr>
        <w:t xml:space="preserve"> ли сами на предстоящие выборы? Почему Вы считаете важным принять участие в голосовании?</w:t>
      </w:r>
    </w:p>
    <w:p w14:paraId="00D1AA0C"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И.Ф.</w:t>
      </w:r>
      <w:proofErr w:type="gramStart"/>
      <w:r w:rsidRPr="00770C49">
        <w:rPr>
          <w:rFonts w:ascii="Times New Roman" w:hAnsi="Times New Roman" w:cs="Times New Roman"/>
          <w:sz w:val="28"/>
          <w:szCs w:val="28"/>
        </w:rPr>
        <w:t>: Отдать</w:t>
      </w:r>
      <w:proofErr w:type="gramEnd"/>
      <w:r w:rsidRPr="00770C49">
        <w:rPr>
          <w:rFonts w:ascii="Times New Roman" w:hAnsi="Times New Roman" w:cs="Times New Roman"/>
          <w:sz w:val="28"/>
          <w:szCs w:val="28"/>
        </w:rPr>
        <w:t xml:space="preserve"> свой голос — это важно! Знаю, что в некоторых западных странах есть даже система штрафов, если ты без уважительной причины не принял участие в голосовании. И, мне кажется, в обществе сейчас ощущается запрос на причастность и ответственность. Я пойду отдать свой голос ровно по этой причине: мне важно быть в своей жизни не просто наблюдателем, а участником процесса, реализовать все возможности, которые даны для формирования будущего нашей страны.</w:t>
      </w:r>
    </w:p>
    <w:p w14:paraId="06753028"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t>«СГ»</w:t>
      </w:r>
      <w:proofErr w:type="gramStart"/>
      <w:r w:rsidRPr="00770C49">
        <w:rPr>
          <w:rFonts w:ascii="Times New Roman" w:hAnsi="Times New Roman" w:cs="Times New Roman"/>
          <w:sz w:val="28"/>
          <w:szCs w:val="28"/>
        </w:rPr>
        <w:t>: Что</w:t>
      </w:r>
      <w:proofErr w:type="gramEnd"/>
      <w:r w:rsidRPr="00770C49">
        <w:rPr>
          <w:rFonts w:ascii="Times New Roman" w:hAnsi="Times New Roman" w:cs="Times New Roman"/>
          <w:sz w:val="28"/>
          <w:szCs w:val="28"/>
        </w:rPr>
        <w:t xml:space="preserve"> для Вас как для избирателя является важным при принятии решения? За что Вы лично планируете голосовать?</w:t>
      </w:r>
    </w:p>
    <w:p w14:paraId="58C51EEF" w14:textId="77777777" w:rsidR="00770C49" w:rsidRPr="00770C49" w:rsidRDefault="00770C49" w:rsidP="00770C49">
      <w:pPr>
        <w:tabs>
          <w:tab w:val="left" w:pos="851"/>
        </w:tabs>
        <w:spacing w:after="0"/>
        <w:ind w:firstLine="851"/>
        <w:jc w:val="both"/>
        <w:rPr>
          <w:rFonts w:ascii="Times New Roman" w:hAnsi="Times New Roman" w:cs="Times New Roman"/>
          <w:sz w:val="28"/>
          <w:szCs w:val="28"/>
        </w:rPr>
      </w:pPr>
      <w:r w:rsidRPr="00770C49">
        <w:rPr>
          <w:rFonts w:ascii="Times New Roman" w:hAnsi="Times New Roman" w:cs="Times New Roman"/>
          <w:sz w:val="28"/>
          <w:szCs w:val="28"/>
        </w:rPr>
        <w:lastRenderedPageBreak/>
        <w:t>И.Ф.</w:t>
      </w:r>
      <w:proofErr w:type="gramStart"/>
      <w:r w:rsidRPr="00770C49">
        <w:rPr>
          <w:rFonts w:ascii="Times New Roman" w:hAnsi="Times New Roman" w:cs="Times New Roman"/>
          <w:sz w:val="28"/>
          <w:szCs w:val="28"/>
        </w:rPr>
        <w:t>: </w:t>
      </w:r>
      <w:r w:rsidRPr="00AE1AF9">
        <w:rPr>
          <w:rFonts w:ascii="Times New Roman" w:hAnsi="Times New Roman" w:cs="Times New Roman"/>
          <w:b/>
          <w:bCs/>
          <w:sz w:val="28"/>
          <w:szCs w:val="28"/>
        </w:rPr>
        <w:t>Сейчас</w:t>
      </w:r>
      <w:proofErr w:type="gramEnd"/>
      <w:r w:rsidRPr="00AE1AF9">
        <w:rPr>
          <w:rFonts w:ascii="Times New Roman" w:hAnsi="Times New Roman" w:cs="Times New Roman"/>
          <w:b/>
          <w:bCs/>
          <w:sz w:val="28"/>
          <w:szCs w:val="28"/>
        </w:rPr>
        <w:t xml:space="preserve"> для меня депутаты — это, в первую очередь, коллеги, с которыми нам предстоит вместе вырабатывать законодательные инициативы, напрямую влияющие на развитие отрасли строительства и ЖКХ</w:t>
      </w:r>
      <w:r w:rsidRPr="00770C49">
        <w:rPr>
          <w:rFonts w:ascii="Times New Roman" w:hAnsi="Times New Roman" w:cs="Times New Roman"/>
          <w:sz w:val="28"/>
          <w:szCs w:val="28"/>
        </w:rPr>
        <w:t>. Как я уже говорил, сферы, с которыми мы работаем, крайне чувствительны; принимая любое решение, мы должны быть уверены, что оно позволит людям чувствовать себя спокойно и не станет для них потрясением. Поэтому, конечно, во многом я буду делать ставку на стабильность и возможность выстраивания эффективной совместной работы.</w:t>
      </w:r>
    </w:p>
    <w:p w14:paraId="19AA0142" w14:textId="77777777" w:rsidR="00770C49" w:rsidRDefault="00770C49" w:rsidP="00770C49">
      <w:pPr>
        <w:tabs>
          <w:tab w:val="left" w:pos="851"/>
        </w:tabs>
        <w:spacing w:after="0"/>
        <w:ind w:firstLine="851"/>
        <w:jc w:val="both"/>
        <w:rPr>
          <w:rFonts w:ascii="Times New Roman" w:hAnsi="Times New Roman" w:cs="Times New Roman"/>
          <w:sz w:val="28"/>
          <w:szCs w:val="28"/>
        </w:rPr>
      </w:pPr>
    </w:p>
    <w:p w14:paraId="576F0A5A" w14:textId="72A0B21D" w:rsidR="00857842" w:rsidRPr="00325EC1"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sidRPr="00325EC1">
        <w:rPr>
          <w:rFonts w:ascii="Times New Roman" w:hAnsi="Times New Roman" w:cs="Times New Roman"/>
          <w:sz w:val="28"/>
          <w:szCs w:val="28"/>
        </w:rPr>
        <w:t>М.М. Куликов</w:t>
      </w:r>
    </w:p>
    <w:p w14:paraId="4C03C6F8" w14:textId="0218876B" w:rsidR="00360315" w:rsidRPr="00325EC1" w:rsidRDefault="00006964"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2</w:t>
      </w:r>
      <w:r w:rsidR="00FF0F1E">
        <w:rPr>
          <w:rFonts w:ascii="Times New Roman" w:hAnsi="Times New Roman" w:cs="Times New Roman"/>
          <w:sz w:val="28"/>
          <w:szCs w:val="28"/>
        </w:rPr>
        <w:t>7</w:t>
      </w:r>
      <w:r w:rsidR="00A57D54">
        <w:rPr>
          <w:rFonts w:ascii="Times New Roman" w:hAnsi="Times New Roman" w:cs="Times New Roman"/>
          <w:sz w:val="28"/>
          <w:szCs w:val="28"/>
        </w:rPr>
        <w:t>.08.</w:t>
      </w:r>
      <w:r w:rsidR="00857842" w:rsidRPr="00325EC1">
        <w:rPr>
          <w:rFonts w:ascii="Times New Roman" w:hAnsi="Times New Roman" w:cs="Times New Roman"/>
          <w:sz w:val="28"/>
          <w:szCs w:val="28"/>
        </w:rPr>
        <w:t>202</w:t>
      </w:r>
      <w:r w:rsidR="005D2ED4" w:rsidRPr="00325EC1">
        <w:rPr>
          <w:rFonts w:ascii="Times New Roman" w:hAnsi="Times New Roman" w:cs="Times New Roman"/>
          <w:sz w:val="28"/>
          <w:szCs w:val="28"/>
        </w:rPr>
        <w:t>1</w:t>
      </w:r>
      <w:bookmarkEnd w:id="0"/>
    </w:p>
    <w:sectPr w:rsidR="00360315" w:rsidRPr="00325EC1" w:rsidSect="001F79E5">
      <w:headerReference w:type="default" r:id="rId176"/>
      <w:footerReference w:type="even" r:id="rId177"/>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CD90D" w14:textId="77777777" w:rsidR="00A113D5" w:rsidRDefault="00A113D5" w:rsidP="008D05D8">
      <w:pPr>
        <w:spacing w:after="0" w:line="240" w:lineRule="auto"/>
      </w:pPr>
      <w:r>
        <w:separator/>
      </w:r>
    </w:p>
  </w:endnote>
  <w:endnote w:type="continuationSeparator" w:id="0">
    <w:p w14:paraId="0952E829" w14:textId="77777777" w:rsidR="00A113D5" w:rsidRDefault="00A113D5"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550B" w14:textId="77777777" w:rsidR="00C77BD7" w:rsidRDefault="00C77BD7" w:rsidP="007E7EFC">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065B9" w14:textId="77777777" w:rsidR="00A113D5" w:rsidRDefault="00A113D5" w:rsidP="008D05D8">
      <w:pPr>
        <w:spacing w:after="0" w:line="240" w:lineRule="auto"/>
      </w:pPr>
      <w:r>
        <w:separator/>
      </w:r>
    </w:p>
  </w:footnote>
  <w:footnote w:type="continuationSeparator" w:id="0">
    <w:p w14:paraId="32D00962" w14:textId="77777777" w:rsidR="00A113D5" w:rsidRDefault="00A113D5"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397A273C"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81175F"/>
    <w:multiLevelType w:val="hybridMultilevel"/>
    <w:tmpl w:val="8572C884"/>
    <w:lvl w:ilvl="0" w:tplc="C1685F92">
      <w:start w:val="1"/>
      <w:numFmt w:val="bullet"/>
      <w:lvlText w:val=""/>
      <w:lvlJc w:val="left"/>
      <w:pPr>
        <w:ind w:left="3502"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C1685F92">
      <w:start w:val="1"/>
      <w:numFmt w:val="bullet"/>
      <w:lvlText w:val=""/>
      <w:lvlJc w:val="left"/>
      <w:pPr>
        <w:ind w:left="4091" w:hanging="360"/>
      </w:pPr>
      <w:rPr>
        <w:rFonts w:ascii="Symbol" w:hAnsi="Symbol"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2" w15:restartNumberingAfterBreak="0">
    <w:nsid w:val="062B464C"/>
    <w:multiLevelType w:val="hybridMultilevel"/>
    <w:tmpl w:val="4F9EDABE"/>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 w15:restartNumberingAfterBreak="0">
    <w:nsid w:val="13A5680B"/>
    <w:multiLevelType w:val="hybridMultilevel"/>
    <w:tmpl w:val="6DFE2BCE"/>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BC2253A"/>
    <w:multiLevelType w:val="hybridMultilevel"/>
    <w:tmpl w:val="A626A76E"/>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DF32743"/>
    <w:multiLevelType w:val="hybridMultilevel"/>
    <w:tmpl w:val="C1FA3090"/>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E5E3D15"/>
    <w:multiLevelType w:val="multilevel"/>
    <w:tmpl w:val="3CBC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B55F9"/>
    <w:multiLevelType w:val="hybridMultilevel"/>
    <w:tmpl w:val="2E445772"/>
    <w:lvl w:ilvl="0" w:tplc="C1685F92">
      <w:start w:val="1"/>
      <w:numFmt w:val="bullet"/>
      <w:lvlText w:val=""/>
      <w:lvlJc w:val="left"/>
      <w:pPr>
        <w:ind w:left="1571" w:hanging="360"/>
      </w:pPr>
      <w:rPr>
        <w:rFonts w:ascii="Symbol" w:hAnsi="Symbol" w:hint="default"/>
      </w:rPr>
    </w:lvl>
    <w:lvl w:ilvl="1" w:tplc="C1685F92">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21A328B7"/>
    <w:multiLevelType w:val="hybridMultilevel"/>
    <w:tmpl w:val="5E88F926"/>
    <w:lvl w:ilvl="0" w:tplc="D47C56BA">
      <w:numFmt w:val="bullet"/>
      <w:lvlText w:val="•"/>
      <w:lvlJc w:val="left"/>
      <w:pPr>
        <w:ind w:left="2062" w:hanging="360"/>
      </w:pPr>
      <w:rPr>
        <w:rFonts w:ascii="Times New Roman" w:eastAsiaTheme="minorHAnsi" w:hAnsi="Times New Roman" w:cs="Times New Roman" w:hint="default"/>
        <w:b/>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9886E1A"/>
    <w:multiLevelType w:val="hybridMultilevel"/>
    <w:tmpl w:val="449EF512"/>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E1F7E11"/>
    <w:multiLevelType w:val="hybridMultilevel"/>
    <w:tmpl w:val="6F8E3A5E"/>
    <w:lvl w:ilvl="0" w:tplc="C1685F92">
      <w:start w:val="1"/>
      <w:numFmt w:val="bullet"/>
      <w:lvlText w:val=""/>
      <w:lvlJc w:val="left"/>
      <w:pPr>
        <w:ind w:left="3502"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11" w15:restartNumberingAfterBreak="0">
    <w:nsid w:val="400F3CF8"/>
    <w:multiLevelType w:val="hybridMultilevel"/>
    <w:tmpl w:val="ACB06D26"/>
    <w:lvl w:ilvl="0" w:tplc="D47C56BA">
      <w:numFmt w:val="bullet"/>
      <w:lvlText w:val="•"/>
      <w:lvlJc w:val="left"/>
      <w:pPr>
        <w:ind w:left="1211" w:hanging="360"/>
      </w:pPr>
      <w:rPr>
        <w:rFonts w:ascii="Times New Roman" w:eastAsiaTheme="minorHAnsi" w:hAnsi="Times New Roman" w:cs="Times New Roman" w:hint="default"/>
        <w:b/>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43316FC2"/>
    <w:multiLevelType w:val="hybridMultilevel"/>
    <w:tmpl w:val="85A8DFF6"/>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64B7B10"/>
    <w:multiLevelType w:val="hybridMultilevel"/>
    <w:tmpl w:val="D6B8F582"/>
    <w:lvl w:ilvl="0" w:tplc="E37C94BE">
      <w:numFmt w:val="bullet"/>
      <w:lvlText w:val="•"/>
      <w:lvlJc w:val="left"/>
      <w:pPr>
        <w:ind w:left="4222" w:hanging="360"/>
      </w:pPr>
      <w:rPr>
        <w:rFonts w:ascii="Times New Roman" w:eastAsiaTheme="minorHAnsi" w:hAnsi="Times New Roman" w:cs="Times New Roman" w:hint="default"/>
        <w:b/>
      </w:rPr>
    </w:lvl>
    <w:lvl w:ilvl="1" w:tplc="04190003" w:tentative="1">
      <w:start w:val="1"/>
      <w:numFmt w:val="bullet"/>
      <w:lvlText w:val="o"/>
      <w:lvlJc w:val="left"/>
      <w:pPr>
        <w:ind w:left="3371" w:hanging="360"/>
      </w:pPr>
      <w:rPr>
        <w:rFonts w:ascii="Courier New" w:hAnsi="Courier New" w:cs="Courier New" w:hint="default"/>
      </w:rPr>
    </w:lvl>
    <w:lvl w:ilvl="2" w:tplc="04190005">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14" w15:restartNumberingAfterBreak="0">
    <w:nsid w:val="47595AB5"/>
    <w:multiLevelType w:val="hybridMultilevel"/>
    <w:tmpl w:val="405EE470"/>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5" w15:restartNumberingAfterBreak="0">
    <w:nsid w:val="48EB15A0"/>
    <w:multiLevelType w:val="hybridMultilevel"/>
    <w:tmpl w:val="5D46CF86"/>
    <w:lvl w:ilvl="0" w:tplc="C1685F92">
      <w:start w:val="1"/>
      <w:numFmt w:val="bullet"/>
      <w:lvlText w:val=""/>
      <w:lvlJc w:val="left"/>
      <w:pPr>
        <w:ind w:left="1571" w:hanging="360"/>
      </w:pPr>
      <w:rPr>
        <w:rFonts w:ascii="Symbol" w:hAnsi="Symbol" w:hint="default"/>
      </w:rPr>
    </w:lvl>
    <w:lvl w:ilvl="1" w:tplc="E37C94BE">
      <w:numFmt w:val="bullet"/>
      <w:lvlText w:val="•"/>
      <w:lvlJc w:val="left"/>
      <w:pPr>
        <w:ind w:left="2291" w:hanging="360"/>
      </w:pPr>
      <w:rPr>
        <w:rFonts w:ascii="Times New Roman" w:eastAsiaTheme="minorHAnsi" w:hAnsi="Times New Roman" w:cs="Times New Roman" w:hint="default"/>
        <w:b/>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4A4B654D"/>
    <w:multiLevelType w:val="hybridMultilevel"/>
    <w:tmpl w:val="28C8C60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4FF94861"/>
    <w:multiLevelType w:val="hybridMultilevel"/>
    <w:tmpl w:val="0D62DB6A"/>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55F6067F"/>
    <w:multiLevelType w:val="hybridMultilevel"/>
    <w:tmpl w:val="ADB23836"/>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56E67130"/>
    <w:multiLevelType w:val="hybridMultilevel"/>
    <w:tmpl w:val="2E608D1C"/>
    <w:lvl w:ilvl="0" w:tplc="C1685F92">
      <w:start w:val="1"/>
      <w:numFmt w:val="bullet"/>
      <w:lvlText w:val=""/>
      <w:lvlJc w:val="left"/>
      <w:pPr>
        <w:ind w:left="3502"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C1685F92">
      <w:start w:val="1"/>
      <w:numFmt w:val="bullet"/>
      <w:lvlText w:val=""/>
      <w:lvlJc w:val="left"/>
      <w:pPr>
        <w:ind w:left="4091" w:hanging="360"/>
      </w:pPr>
      <w:rPr>
        <w:rFonts w:ascii="Symbol" w:hAnsi="Symbol"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20" w15:restartNumberingAfterBreak="0">
    <w:nsid w:val="5E5072B2"/>
    <w:multiLevelType w:val="hybridMultilevel"/>
    <w:tmpl w:val="DB48F280"/>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5EDB43CA"/>
    <w:multiLevelType w:val="hybridMultilevel"/>
    <w:tmpl w:val="8E0AAEB8"/>
    <w:lvl w:ilvl="0" w:tplc="C1685F92">
      <w:start w:val="1"/>
      <w:numFmt w:val="bullet"/>
      <w:lvlText w:val=""/>
      <w:lvlJc w:val="left"/>
      <w:pPr>
        <w:ind w:left="2651" w:hanging="360"/>
      </w:pPr>
      <w:rPr>
        <w:rFonts w:ascii="Symbol" w:hAnsi="Symbol" w:hint="default"/>
      </w:rPr>
    </w:lvl>
    <w:lvl w:ilvl="1" w:tplc="04190003" w:tentative="1">
      <w:start w:val="1"/>
      <w:numFmt w:val="bullet"/>
      <w:lvlText w:val="o"/>
      <w:lvlJc w:val="left"/>
      <w:pPr>
        <w:ind w:left="3371" w:hanging="360"/>
      </w:pPr>
      <w:rPr>
        <w:rFonts w:ascii="Courier New" w:hAnsi="Courier New" w:cs="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22" w15:restartNumberingAfterBreak="0">
    <w:nsid w:val="60137BEB"/>
    <w:multiLevelType w:val="hybridMultilevel"/>
    <w:tmpl w:val="623AA278"/>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61536F46"/>
    <w:multiLevelType w:val="hybridMultilevel"/>
    <w:tmpl w:val="8D1E1B84"/>
    <w:lvl w:ilvl="0" w:tplc="E37C94BE">
      <w:numFmt w:val="bullet"/>
      <w:lvlText w:val="•"/>
      <w:lvlJc w:val="left"/>
      <w:pPr>
        <w:ind w:left="4222" w:hanging="360"/>
      </w:pPr>
      <w:rPr>
        <w:rFonts w:ascii="Times New Roman" w:eastAsiaTheme="minorHAnsi" w:hAnsi="Times New Roman" w:cs="Times New Roman" w:hint="default"/>
        <w:b/>
      </w:rPr>
    </w:lvl>
    <w:lvl w:ilvl="1" w:tplc="04190003" w:tentative="1">
      <w:start w:val="1"/>
      <w:numFmt w:val="bullet"/>
      <w:lvlText w:val="o"/>
      <w:lvlJc w:val="left"/>
      <w:pPr>
        <w:ind w:left="3371" w:hanging="360"/>
      </w:pPr>
      <w:rPr>
        <w:rFonts w:ascii="Courier New" w:hAnsi="Courier New" w:cs="Courier New" w:hint="default"/>
      </w:rPr>
    </w:lvl>
    <w:lvl w:ilvl="2" w:tplc="C1685F92">
      <w:start w:val="1"/>
      <w:numFmt w:val="bullet"/>
      <w:lvlText w:val=""/>
      <w:lvlJc w:val="left"/>
      <w:pPr>
        <w:ind w:left="4091" w:hanging="360"/>
      </w:pPr>
      <w:rPr>
        <w:rFonts w:ascii="Symbol" w:hAnsi="Symbol"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24" w15:restartNumberingAfterBreak="0">
    <w:nsid w:val="619009C3"/>
    <w:multiLevelType w:val="hybridMultilevel"/>
    <w:tmpl w:val="7608891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71D424D4"/>
    <w:multiLevelType w:val="multilevel"/>
    <w:tmpl w:val="182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61D98"/>
    <w:multiLevelType w:val="hybridMultilevel"/>
    <w:tmpl w:val="2B560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7DE49CE"/>
    <w:multiLevelType w:val="multilevel"/>
    <w:tmpl w:val="6E982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062557"/>
    <w:multiLevelType w:val="hybridMultilevel"/>
    <w:tmpl w:val="57EA36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7E066F9F"/>
    <w:multiLevelType w:val="multilevel"/>
    <w:tmpl w:val="D2DE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22"/>
  </w:num>
  <w:num w:numId="4">
    <w:abstractNumId w:val="9"/>
  </w:num>
  <w:num w:numId="5">
    <w:abstractNumId w:val="15"/>
  </w:num>
  <w:num w:numId="6">
    <w:abstractNumId w:val="11"/>
  </w:num>
  <w:num w:numId="7">
    <w:abstractNumId w:val="8"/>
  </w:num>
  <w:num w:numId="8">
    <w:abstractNumId w:val="21"/>
  </w:num>
  <w:num w:numId="9">
    <w:abstractNumId w:val="3"/>
  </w:num>
  <w:num w:numId="10">
    <w:abstractNumId w:val="18"/>
  </w:num>
  <w:num w:numId="11">
    <w:abstractNumId w:val="29"/>
  </w:num>
  <w:num w:numId="12">
    <w:abstractNumId w:val="17"/>
  </w:num>
  <w:num w:numId="13">
    <w:abstractNumId w:val="25"/>
  </w:num>
  <w:num w:numId="14">
    <w:abstractNumId w:val="6"/>
  </w:num>
  <w:num w:numId="15">
    <w:abstractNumId w:val="16"/>
  </w:num>
  <w:num w:numId="16">
    <w:abstractNumId w:val="28"/>
  </w:num>
  <w:num w:numId="17">
    <w:abstractNumId w:val="10"/>
  </w:num>
  <w:num w:numId="18">
    <w:abstractNumId w:val="19"/>
  </w:num>
  <w:num w:numId="19">
    <w:abstractNumId w:val="1"/>
  </w:num>
  <w:num w:numId="20">
    <w:abstractNumId w:val="5"/>
  </w:num>
  <w:num w:numId="21">
    <w:abstractNumId w:val="14"/>
  </w:num>
  <w:num w:numId="22">
    <w:abstractNumId w:val="4"/>
  </w:num>
  <w:num w:numId="23">
    <w:abstractNumId w:val="2"/>
  </w:num>
  <w:num w:numId="24">
    <w:abstractNumId w:val="26"/>
  </w:num>
  <w:num w:numId="25">
    <w:abstractNumId w:val="27"/>
  </w:num>
  <w:num w:numId="26">
    <w:abstractNumId w:val="12"/>
  </w:num>
  <w:num w:numId="27">
    <w:abstractNumId w:val="7"/>
  </w:num>
  <w:num w:numId="28">
    <w:abstractNumId w:val="13"/>
  </w:num>
  <w:num w:numId="29">
    <w:abstractNumId w:val="23"/>
  </w:num>
  <w:num w:numId="30">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02EE"/>
    <w:rsid w:val="00000E5C"/>
    <w:rsid w:val="00001FDF"/>
    <w:rsid w:val="000026A5"/>
    <w:rsid w:val="000026CA"/>
    <w:rsid w:val="000029B3"/>
    <w:rsid w:val="000042AE"/>
    <w:rsid w:val="00004604"/>
    <w:rsid w:val="00004AC5"/>
    <w:rsid w:val="00004B6C"/>
    <w:rsid w:val="00005872"/>
    <w:rsid w:val="00006964"/>
    <w:rsid w:val="00007DE8"/>
    <w:rsid w:val="000107C0"/>
    <w:rsid w:val="000116C1"/>
    <w:rsid w:val="000125E2"/>
    <w:rsid w:val="00012B46"/>
    <w:rsid w:val="000134E8"/>
    <w:rsid w:val="00014206"/>
    <w:rsid w:val="00014563"/>
    <w:rsid w:val="00014652"/>
    <w:rsid w:val="00014ED9"/>
    <w:rsid w:val="00015F9F"/>
    <w:rsid w:val="00016173"/>
    <w:rsid w:val="000169C1"/>
    <w:rsid w:val="00016B95"/>
    <w:rsid w:val="00016FC5"/>
    <w:rsid w:val="0001776F"/>
    <w:rsid w:val="000200DE"/>
    <w:rsid w:val="000202F1"/>
    <w:rsid w:val="00020F7B"/>
    <w:rsid w:val="0002171D"/>
    <w:rsid w:val="00021C07"/>
    <w:rsid w:val="00022894"/>
    <w:rsid w:val="000228DD"/>
    <w:rsid w:val="000228F2"/>
    <w:rsid w:val="00023101"/>
    <w:rsid w:val="000231FB"/>
    <w:rsid w:val="00024B9F"/>
    <w:rsid w:val="00025AD7"/>
    <w:rsid w:val="0002621A"/>
    <w:rsid w:val="00026BC0"/>
    <w:rsid w:val="000270EF"/>
    <w:rsid w:val="0002793B"/>
    <w:rsid w:val="00027B67"/>
    <w:rsid w:val="00027C6F"/>
    <w:rsid w:val="00027FB0"/>
    <w:rsid w:val="00030708"/>
    <w:rsid w:val="0003135B"/>
    <w:rsid w:val="000317A9"/>
    <w:rsid w:val="00031CA9"/>
    <w:rsid w:val="00031E0F"/>
    <w:rsid w:val="0003237F"/>
    <w:rsid w:val="000330E2"/>
    <w:rsid w:val="00033E6B"/>
    <w:rsid w:val="00034406"/>
    <w:rsid w:val="00034D1C"/>
    <w:rsid w:val="00034E07"/>
    <w:rsid w:val="000355E8"/>
    <w:rsid w:val="00036CE2"/>
    <w:rsid w:val="00036E33"/>
    <w:rsid w:val="00037176"/>
    <w:rsid w:val="000409DE"/>
    <w:rsid w:val="00040FC4"/>
    <w:rsid w:val="000410F4"/>
    <w:rsid w:val="0004115A"/>
    <w:rsid w:val="000411E3"/>
    <w:rsid w:val="00042345"/>
    <w:rsid w:val="0004236C"/>
    <w:rsid w:val="000423DE"/>
    <w:rsid w:val="0004256D"/>
    <w:rsid w:val="000426A7"/>
    <w:rsid w:val="00042ACC"/>
    <w:rsid w:val="00042B00"/>
    <w:rsid w:val="000431B2"/>
    <w:rsid w:val="0004360F"/>
    <w:rsid w:val="0004374D"/>
    <w:rsid w:val="00045402"/>
    <w:rsid w:val="0004641E"/>
    <w:rsid w:val="0005042D"/>
    <w:rsid w:val="00050BE3"/>
    <w:rsid w:val="00050D38"/>
    <w:rsid w:val="00051757"/>
    <w:rsid w:val="00051F4D"/>
    <w:rsid w:val="00052657"/>
    <w:rsid w:val="00052EE8"/>
    <w:rsid w:val="00053358"/>
    <w:rsid w:val="00053BFF"/>
    <w:rsid w:val="00055F2F"/>
    <w:rsid w:val="000565D9"/>
    <w:rsid w:val="000566FD"/>
    <w:rsid w:val="00057A4F"/>
    <w:rsid w:val="000611A9"/>
    <w:rsid w:val="00061CAB"/>
    <w:rsid w:val="00061D60"/>
    <w:rsid w:val="00062071"/>
    <w:rsid w:val="00062491"/>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C0F"/>
    <w:rsid w:val="00067C3C"/>
    <w:rsid w:val="00067CBC"/>
    <w:rsid w:val="00070B67"/>
    <w:rsid w:val="00070B92"/>
    <w:rsid w:val="00071469"/>
    <w:rsid w:val="00071AC3"/>
    <w:rsid w:val="0007203A"/>
    <w:rsid w:val="0007225B"/>
    <w:rsid w:val="000722AB"/>
    <w:rsid w:val="0007288B"/>
    <w:rsid w:val="00072CFE"/>
    <w:rsid w:val="00072DC3"/>
    <w:rsid w:val="00073645"/>
    <w:rsid w:val="00073BD1"/>
    <w:rsid w:val="000758F6"/>
    <w:rsid w:val="00075E03"/>
    <w:rsid w:val="0007635C"/>
    <w:rsid w:val="00076CDD"/>
    <w:rsid w:val="0007739B"/>
    <w:rsid w:val="00077888"/>
    <w:rsid w:val="0007788B"/>
    <w:rsid w:val="00077A83"/>
    <w:rsid w:val="00077BB4"/>
    <w:rsid w:val="000809F2"/>
    <w:rsid w:val="00081183"/>
    <w:rsid w:val="000821B0"/>
    <w:rsid w:val="000828FD"/>
    <w:rsid w:val="00082B5A"/>
    <w:rsid w:val="00082FD1"/>
    <w:rsid w:val="0008334B"/>
    <w:rsid w:val="000842B1"/>
    <w:rsid w:val="00084627"/>
    <w:rsid w:val="000850B3"/>
    <w:rsid w:val="00085733"/>
    <w:rsid w:val="000860A8"/>
    <w:rsid w:val="000861BD"/>
    <w:rsid w:val="00086235"/>
    <w:rsid w:val="00086C2D"/>
    <w:rsid w:val="00086CA0"/>
    <w:rsid w:val="00087162"/>
    <w:rsid w:val="00087220"/>
    <w:rsid w:val="000872E6"/>
    <w:rsid w:val="0008735C"/>
    <w:rsid w:val="00087764"/>
    <w:rsid w:val="0008783D"/>
    <w:rsid w:val="00090C18"/>
    <w:rsid w:val="00091EA5"/>
    <w:rsid w:val="000920EA"/>
    <w:rsid w:val="000929DF"/>
    <w:rsid w:val="00092A11"/>
    <w:rsid w:val="00092A67"/>
    <w:rsid w:val="00093D45"/>
    <w:rsid w:val="00093F98"/>
    <w:rsid w:val="0009543B"/>
    <w:rsid w:val="000956CD"/>
    <w:rsid w:val="00095797"/>
    <w:rsid w:val="00095DEE"/>
    <w:rsid w:val="00096C69"/>
    <w:rsid w:val="000A1092"/>
    <w:rsid w:val="000A1B1A"/>
    <w:rsid w:val="000A1DE1"/>
    <w:rsid w:val="000A2671"/>
    <w:rsid w:val="000A3563"/>
    <w:rsid w:val="000A3680"/>
    <w:rsid w:val="000A36B5"/>
    <w:rsid w:val="000A3F26"/>
    <w:rsid w:val="000A517C"/>
    <w:rsid w:val="000A5462"/>
    <w:rsid w:val="000A604B"/>
    <w:rsid w:val="000A662D"/>
    <w:rsid w:val="000A6B12"/>
    <w:rsid w:val="000A78C1"/>
    <w:rsid w:val="000B0164"/>
    <w:rsid w:val="000B0F76"/>
    <w:rsid w:val="000B11CA"/>
    <w:rsid w:val="000B2218"/>
    <w:rsid w:val="000B257B"/>
    <w:rsid w:val="000B3A45"/>
    <w:rsid w:val="000B639A"/>
    <w:rsid w:val="000B75FE"/>
    <w:rsid w:val="000B7674"/>
    <w:rsid w:val="000B76E5"/>
    <w:rsid w:val="000B796D"/>
    <w:rsid w:val="000B7D8F"/>
    <w:rsid w:val="000B7E55"/>
    <w:rsid w:val="000C067C"/>
    <w:rsid w:val="000C09A4"/>
    <w:rsid w:val="000C1048"/>
    <w:rsid w:val="000C342C"/>
    <w:rsid w:val="000C3774"/>
    <w:rsid w:val="000C44D9"/>
    <w:rsid w:val="000C4D9A"/>
    <w:rsid w:val="000C5758"/>
    <w:rsid w:val="000C62EF"/>
    <w:rsid w:val="000C6590"/>
    <w:rsid w:val="000C66AE"/>
    <w:rsid w:val="000C6F99"/>
    <w:rsid w:val="000C7184"/>
    <w:rsid w:val="000D0446"/>
    <w:rsid w:val="000D0E0B"/>
    <w:rsid w:val="000D1621"/>
    <w:rsid w:val="000D162C"/>
    <w:rsid w:val="000D1B40"/>
    <w:rsid w:val="000D1C00"/>
    <w:rsid w:val="000D2252"/>
    <w:rsid w:val="000D2279"/>
    <w:rsid w:val="000D2AB1"/>
    <w:rsid w:val="000D3596"/>
    <w:rsid w:val="000D36EE"/>
    <w:rsid w:val="000D43D7"/>
    <w:rsid w:val="000D4E7D"/>
    <w:rsid w:val="000D5A47"/>
    <w:rsid w:val="000D640C"/>
    <w:rsid w:val="000E0AE7"/>
    <w:rsid w:val="000E16D1"/>
    <w:rsid w:val="000E1AD2"/>
    <w:rsid w:val="000E1DAC"/>
    <w:rsid w:val="000E1F0E"/>
    <w:rsid w:val="000E29AA"/>
    <w:rsid w:val="000E2AC0"/>
    <w:rsid w:val="000E2F9F"/>
    <w:rsid w:val="000E3305"/>
    <w:rsid w:val="000E45A8"/>
    <w:rsid w:val="000E4B0E"/>
    <w:rsid w:val="000E51B5"/>
    <w:rsid w:val="000E5286"/>
    <w:rsid w:val="000E609C"/>
    <w:rsid w:val="000E61A8"/>
    <w:rsid w:val="000E7B31"/>
    <w:rsid w:val="000E7CF8"/>
    <w:rsid w:val="000F0F62"/>
    <w:rsid w:val="000F1014"/>
    <w:rsid w:val="000F1841"/>
    <w:rsid w:val="000F1BEC"/>
    <w:rsid w:val="000F1DCB"/>
    <w:rsid w:val="000F2225"/>
    <w:rsid w:val="000F2626"/>
    <w:rsid w:val="000F2A45"/>
    <w:rsid w:val="000F3017"/>
    <w:rsid w:val="000F3FEE"/>
    <w:rsid w:val="000F53C8"/>
    <w:rsid w:val="000F5522"/>
    <w:rsid w:val="000F5E4A"/>
    <w:rsid w:val="000F683C"/>
    <w:rsid w:val="000F699F"/>
    <w:rsid w:val="000F7C01"/>
    <w:rsid w:val="0010300A"/>
    <w:rsid w:val="0010312D"/>
    <w:rsid w:val="001052DA"/>
    <w:rsid w:val="00107121"/>
    <w:rsid w:val="00107D31"/>
    <w:rsid w:val="00110077"/>
    <w:rsid w:val="001103AB"/>
    <w:rsid w:val="00110B53"/>
    <w:rsid w:val="00112017"/>
    <w:rsid w:val="0011215A"/>
    <w:rsid w:val="00113929"/>
    <w:rsid w:val="0011505E"/>
    <w:rsid w:val="0011590E"/>
    <w:rsid w:val="0011676B"/>
    <w:rsid w:val="00116854"/>
    <w:rsid w:val="00116AE2"/>
    <w:rsid w:val="00117A1A"/>
    <w:rsid w:val="00117EE1"/>
    <w:rsid w:val="0012082A"/>
    <w:rsid w:val="00120FAF"/>
    <w:rsid w:val="001211A5"/>
    <w:rsid w:val="001213B0"/>
    <w:rsid w:val="00121B67"/>
    <w:rsid w:val="0012214C"/>
    <w:rsid w:val="00122330"/>
    <w:rsid w:val="00122AC8"/>
    <w:rsid w:val="0012303D"/>
    <w:rsid w:val="00123055"/>
    <w:rsid w:val="001248F4"/>
    <w:rsid w:val="0012521A"/>
    <w:rsid w:val="00126CFA"/>
    <w:rsid w:val="001272F7"/>
    <w:rsid w:val="00127B7B"/>
    <w:rsid w:val="001306FA"/>
    <w:rsid w:val="001316C0"/>
    <w:rsid w:val="00131FF0"/>
    <w:rsid w:val="00132DFF"/>
    <w:rsid w:val="0013321B"/>
    <w:rsid w:val="0013380D"/>
    <w:rsid w:val="00133990"/>
    <w:rsid w:val="001339C1"/>
    <w:rsid w:val="00134742"/>
    <w:rsid w:val="00134AD7"/>
    <w:rsid w:val="00134D58"/>
    <w:rsid w:val="00135081"/>
    <w:rsid w:val="00135499"/>
    <w:rsid w:val="00135BD9"/>
    <w:rsid w:val="00136CC1"/>
    <w:rsid w:val="00137F3B"/>
    <w:rsid w:val="0014115C"/>
    <w:rsid w:val="001414D2"/>
    <w:rsid w:val="00141A2B"/>
    <w:rsid w:val="00141AFF"/>
    <w:rsid w:val="001422A4"/>
    <w:rsid w:val="00142523"/>
    <w:rsid w:val="00142B1F"/>
    <w:rsid w:val="001435CC"/>
    <w:rsid w:val="00143718"/>
    <w:rsid w:val="00143751"/>
    <w:rsid w:val="0014386D"/>
    <w:rsid w:val="00143899"/>
    <w:rsid w:val="001442A9"/>
    <w:rsid w:val="00144B3A"/>
    <w:rsid w:val="00145117"/>
    <w:rsid w:val="001455D4"/>
    <w:rsid w:val="0014590B"/>
    <w:rsid w:val="00145D04"/>
    <w:rsid w:val="001465CF"/>
    <w:rsid w:val="00150576"/>
    <w:rsid w:val="001508A0"/>
    <w:rsid w:val="00150A96"/>
    <w:rsid w:val="00151401"/>
    <w:rsid w:val="00151C9B"/>
    <w:rsid w:val="00152124"/>
    <w:rsid w:val="0015239C"/>
    <w:rsid w:val="0015265B"/>
    <w:rsid w:val="0015270B"/>
    <w:rsid w:val="00153F9D"/>
    <w:rsid w:val="001547CF"/>
    <w:rsid w:val="00154D85"/>
    <w:rsid w:val="001551D8"/>
    <w:rsid w:val="0015580C"/>
    <w:rsid w:val="00156C01"/>
    <w:rsid w:val="00156EEB"/>
    <w:rsid w:val="00157584"/>
    <w:rsid w:val="00157C10"/>
    <w:rsid w:val="00160FFA"/>
    <w:rsid w:val="00161EB8"/>
    <w:rsid w:val="00162BC5"/>
    <w:rsid w:val="00164AD4"/>
    <w:rsid w:val="00165D7C"/>
    <w:rsid w:val="00165F47"/>
    <w:rsid w:val="00166027"/>
    <w:rsid w:val="00166844"/>
    <w:rsid w:val="00167299"/>
    <w:rsid w:val="00167693"/>
    <w:rsid w:val="00167DF4"/>
    <w:rsid w:val="0017231B"/>
    <w:rsid w:val="001728FA"/>
    <w:rsid w:val="00172E43"/>
    <w:rsid w:val="00173F82"/>
    <w:rsid w:val="00176820"/>
    <w:rsid w:val="001770D8"/>
    <w:rsid w:val="00177CF5"/>
    <w:rsid w:val="0018031E"/>
    <w:rsid w:val="0018050E"/>
    <w:rsid w:val="001809F1"/>
    <w:rsid w:val="001812F4"/>
    <w:rsid w:val="00181D69"/>
    <w:rsid w:val="0018243B"/>
    <w:rsid w:val="00183498"/>
    <w:rsid w:val="00183DA5"/>
    <w:rsid w:val="00184174"/>
    <w:rsid w:val="00184F30"/>
    <w:rsid w:val="001854A9"/>
    <w:rsid w:val="00185D51"/>
    <w:rsid w:val="00185EDA"/>
    <w:rsid w:val="00185EEB"/>
    <w:rsid w:val="001863E9"/>
    <w:rsid w:val="0018723A"/>
    <w:rsid w:val="001876EE"/>
    <w:rsid w:val="00187887"/>
    <w:rsid w:val="0019054C"/>
    <w:rsid w:val="00190B0F"/>
    <w:rsid w:val="00190CC1"/>
    <w:rsid w:val="00191012"/>
    <w:rsid w:val="0019188D"/>
    <w:rsid w:val="00191EA7"/>
    <w:rsid w:val="001921E8"/>
    <w:rsid w:val="001924DE"/>
    <w:rsid w:val="001925B3"/>
    <w:rsid w:val="00193886"/>
    <w:rsid w:val="00193BE1"/>
    <w:rsid w:val="00194422"/>
    <w:rsid w:val="0019643E"/>
    <w:rsid w:val="00196C3E"/>
    <w:rsid w:val="00196E4B"/>
    <w:rsid w:val="00196F1D"/>
    <w:rsid w:val="00196F65"/>
    <w:rsid w:val="001A078B"/>
    <w:rsid w:val="001A0E8A"/>
    <w:rsid w:val="001A1110"/>
    <w:rsid w:val="001A21A6"/>
    <w:rsid w:val="001A31DB"/>
    <w:rsid w:val="001A37FC"/>
    <w:rsid w:val="001A3F3C"/>
    <w:rsid w:val="001A4345"/>
    <w:rsid w:val="001A4FBA"/>
    <w:rsid w:val="001A5AF0"/>
    <w:rsid w:val="001A64F3"/>
    <w:rsid w:val="001A6ED8"/>
    <w:rsid w:val="001A6F0C"/>
    <w:rsid w:val="001A75AD"/>
    <w:rsid w:val="001B0562"/>
    <w:rsid w:val="001B128D"/>
    <w:rsid w:val="001B12F6"/>
    <w:rsid w:val="001B135A"/>
    <w:rsid w:val="001B1CA4"/>
    <w:rsid w:val="001B1FC3"/>
    <w:rsid w:val="001B261B"/>
    <w:rsid w:val="001B35CB"/>
    <w:rsid w:val="001B3E5C"/>
    <w:rsid w:val="001B3F8E"/>
    <w:rsid w:val="001B4635"/>
    <w:rsid w:val="001B4C3E"/>
    <w:rsid w:val="001B5777"/>
    <w:rsid w:val="001B7512"/>
    <w:rsid w:val="001B799A"/>
    <w:rsid w:val="001C0153"/>
    <w:rsid w:val="001C0423"/>
    <w:rsid w:val="001C0640"/>
    <w:rsid w:val="001C0C5C"/>
    <w:rsid w:val="001C0CC1"/>
    <w:rsid w:val="001C0E2B"/>
    <w:rsid w:val="001C41BA"/>
    <w:rsid w:val="001C4F57"/>
    <w:rsid w:val="001C50E8"/>
    <w:rsid w:val="001C529D"/>
    <w:rsid w:val="001C5980"/>
    <w:rsid w:val="001C6777"/>
    <w:rsid w:val="001C737A"/>
    <w:rsid w:val="001D0944"/>
    <w:rsid w:val="001D12C6"/>
    <w:rsid w:val="001D2204"/>
    <w:rsid w:val="001D2497"/>
    <w:rsid w:val="001D2706"/>
    <w:rsid w:val="001D345F"/>
    <w:rsid w:val="001D36B3"/>
    <w:rsid w:val="001D395D"/>
    <w:rsid w:val="001D3C24"/>
    <w:rsid w:val="001D42C4"/>
    <w:rsid w:val="001D4A40"/>
    <w:rsid w:val="001D4C97"/>
    <w:rsid w:val="001D5D0F"/>
    <w:rsid w:val="001D6492"/>
    <w:rsid w:val="001D6E7C"/>
    <w:rsid w:val="001D7173"/>
    <w:rsid w:val="001E075D"/>
    <w:rsid w:val="001E0AE9"/>
    <w:rsid w:val="001E1BE3"/>
    <w:rsid w:val="001E22E4"/>
    <w:rsid w:val="001E2978"/>
    <w:rsid w:val="001E2F19"/>
    <w:rsid w:val="001E2F27"/>
    <w:rsid w:val="001E3598"/>
    <w:rsid w:val="001E3BD6"/>
    <w:rsid w:val="001E40DE"/>
    <w:rsid w:val="001E45D9"/>
    <w:rsid w:val="001E48CE"/>
    <w:rsid w:val="001E4C87"/>
    <w:rsid w:val="001E4CF5"/>
    <w:rsid w:val="001E4FFF"/>
    <w:rsid w:val="001E646D"/>
    <w:rsid w:val="001E6A74"/>
    <w:rsid w:val="001E6B03"/>
    <w:rsid w:val="001E6EB4"/>
    <w:rsid w:val="001F04E0"/>
    <w:rsid w:val="001F107F"/>
    <w:rsid w:val="001F1315"/>
    <w:rsid w:val="001F189C"/>
    <w:rsid w:val="001F1D14"/>
    <w:rsid w:val="001F26C4"/>
    <w:rsid w:val="001F282B"/>
    <w:rsid w:val="001F3408"/>
    <w:rsid w:val="001F3D2A"/>
    <w:rsid w:val="001F43A8"/>
    <w:rsid w:val="001F44DD"/>
    <w:rsid w:val="001F4DEF"/>
    <w:rsid w:val="001F4E06"/>
    <w:rsid w:val="001F4E61"/>
    <w:rsid w:val="001F61E7"/>
    <w:rsid w:val="001F6253"/>
    <w:rsid w:val="001F6731"/>
    <w:rsid w:val="001F79E5"/>
    <w:rsid w:val="001F7A29"/>
    <w:rsid w:val="002007C3"/>
    <w:rsid w:val="00201269"/>
    <w:rsid w:val="00201822"/>
    <w:rsid w:val="00202856"/>
    <w:rsid w:val="0020363C"/>
    <w:rsid w:val="00203716"/>
    <w:rsid w:val="00205020"/>
    <w:rsid w:val="002057C4"/>
    <w:rsid w:val="00205A82"/>
    <w:rsid w:val="00205B80"/>
    <w:rsid w:val="00206CF0"/>
    <w:rsid w:val="00207D71"/>
    <w:rsid w:val="00207DED"/>
    <w:rsid w:val="00207EB2"/>
    <w:rsid w:val="00207F93"/>
    <w:rsid w:val="00207FA8"/>
    <w:rsid w:val="002102B2"/>
    <w:rsid w:val="00210A0E"/>
    <w:rsid w:val="00210F7E"/>
    <w:rsid w:val="0021144E"/>
    <w:rsid w:val="00211E91"/>
    <w:rsid w:val="00212652"/>
    <w:rsid w:val="0021288D"/>
    <w:rsid w:val="00213370"/>
    <w:rsid w:val="0021349B"/>
    <w:rsid w:val="00213BB0"/>
    <w:rsid w:val="00214174"/>
    <w:rsid w:val="002144DF"/>
    <w:rsid w:val="00214725"/>
    <w:rsid w:val="00215402"/>
    <w:rsid w:val="00215A34"/>
    <w:rsid w:val="00215C31"/>
    <w:rsid w:val="002163A9"/>
    <w:rsid w:val="002166AE"/>
    <w:rsid w:val="002169EC"/>
    <w:rsid w:val="0021757A"/>
    <w:rsid w:val="002178E1"/>
    <w:rsid w:val="00217D77"/>
    <w:rsid w:val="0022023B"/>
    <w:rsid w:val="0022063C"/>
    <w:rsid w:val="0022103D"/>
    <w:rsid w:val="00221635"/>
    <w:rsid w:val="002220FF"/>
    <w:rsid w:val="0022284D"/>
    <w:rsid w:val="00222C68"/>
    <w:rsid w:val="00223036"/>
    <w:rsid w:val="0022402C"/>
    <w:rsid w:val="00224783"/>
    <w:rsid w:val="00224C80"/>
    <w:rsid w:val="00226A6E"/>
    <w:rsid w:val="00227A37"/>
    <w:rsid w:val="00231012"/>
    <w:rsid w:val="002318D5"/>
    <w:rsid w:val="0023190A"/>
    <w:rsid w:val="00231A9A"/>
    <w:rsid w:val="00232EE1"/>
    <w:rsid w:val="00233C5D"/>
    <w:rsid w:val="002345E3"/>
    <w:rsid w:val="00234695"/>
    <w:rsid w:val="00235072"/>
    <w:rsid w:val="00235D39"/>
    <w:rsid w:val="00235E04"/>
    <w:rsid w:val="0023634F"/>
    <w:rsid w:val="0023670C"/>
    <w:rsid w:val="00237194"/>
    <w:rsid w:val="0023745D"/>
    <w:rsid w:val="00237D1A"/>
    <w:rsid w:val="002402E4"/>
    <w:rsid w:val="00240761"/>
    <w:rsid w:val="00241809"/>
    <w:rsid w:val="00241823"/>
    <w:rsid w:val="00241D82"/>
    <w:rsid w:val="00242E08"/>
    <w:rsid w:val="00243C7C"/>
    <w:rsid w:val="00244816"/>
    <w:rsid w:val="00244AB0"/>
    <w:rsid w:val="00244B56"/>
    <w:rsid w:val="00245EC6"/>
    <w:rsid w:val="002463D7"/>
    <w:rsid w:val="00246891"/>
    <w:rsid w:val="0024707B"/>
    <w:rsid w:val="00250997"/>
    <w:rsid w:val="00250FB7"/>
    <w:rsid w:val="00251EF8"/>
    <w:rsid w:val="002528A7"/>
    <w:rsid w:val="00252961"/>
    <w:rsid w:val="002530C5"/>
    <w:rsid w:val="00253B76"/>
    <w:rsid w:val="00254B05"/>
    <w:rsid w:val="00254BE8"/>
    <w:rsid w:val="0025550B"/>
    <w:rsid w:val="00255BE0"/>
    <w:rsid w:val="002607A8"/>
    <w:rsid w:val="00260E05"/>
    <w:rsid w:val="002610F2"/>
    <w:rsid w:val="00262A14"/>
    <w:rsid w:val="0026326C"/>
    <w:rsid w:val="002641A3"/>
    <w:rsid w:val="00264865"/>
    <w:rsid w:val="002663AD"/>
    <w:rsid w:val="0026678B"/>
    <w:rsid w:val="00266EC3"/>
    <w:rsid w:val="002672A8"/>
    <w:rsid w:val="002679DE"/>
    <w:rsid w:val="00267AD7"/>
    <w:rsid w:val="002702A4"/>
    <w:rsid w:val="00270B48"/>
    <w:rsid w:val="00270EC3"/>
    <w:rsid w:val="0027178E"/>
    <w:rsid w:val="00271BE6"/>
    <w:rsid w:val="002721D0"/>
    <w:rsid w:val="00273842"/>
    <w:rsid w:val="00273D12"/>
    <w:rsid w:val="00274E12"/>
    <w:rsid w:val="00274F26"/>
    <w:rsid w:val="002750EF"/>
    <w:rsid w:val="00275303"/>
    <w:rsid w:val="00276B80"/>
    <w:rsid w:val="00277953"/>
    <w:rsid w:val="00277D67"/>
    <w:rsid w:val="00280C10"/>
    <w:rsid w:val="002810CA"/>
    <w:rsid w:val="002817C2"/>
    <w:rsid w:val="00281C7D"/>
    <w:rsid w:val="00282488"/>
    <w:rsid w:val="00282709"/>
    <w:rsid w:val="0028270E"/>
    <w:rsid w:val="00283BD0"/>
    <w:rsid w:val="00283D0F"/>
    <w:rsid w:val="00284056"/>
    <w:rsid w:val="00284B96"/>
    <w:rsid w:val="00284D33"/>
    <w:rsid w:val="00285C1A"/>
    <w:rsid w:val="002863F2"/>
    <w:rsid w:val="00287DAF"/>
    <w:rsid w:val="00290029"/>
    <w:rsid w:val="00291414"/>
    <w:rsid w:val="00291F84"/>
    <w:rsid w:val="0029298E"/>
    <w:rsid w:val="0029312D"/>
    <w:rsid w:val="002938BB"/>
    <w:rsid w:val="0029469D"/>
    <w:rsid w:val="002946BF"/>
    <w:rsid w:val="00294D1E"/>
    <w:rsid w:val="00295045"/>
    <w:rsid w:val="00295689"/>
    <w:rsid w:val="00295AB0"/>
    <w:rsid w:val="002963E0"/>
    <w:rsid w:val="002A00DD"/>
    <w:rsid w:val="002A02F2"/>
    <w:rsid w:val="002A0593"/>
    <w:rsid w:val="002A1684"/>
    <w:rsid w:val="002A1CF7"/>
    <w:rsid w:val="002A2657"/>
    <w:rsid w:val="002A39A2"/>
    <w:rsid w:val="002A4918"/>
    <w:rsid w:val="002A5D26"/>
    <w:rsid w:val="002A6E68"/>
    <w:rsid w:val="002A7A70"/>
    <w:rsid w:val="002B1122"/>
    <w:rsid w:val="002B226C"/>
    <w:rsid w:val="002B3A75"/>
    <w:rsid w:val="002B475B"/>
    <w:rsid w:val="002B4A31"/>
    <w:rsid w:val="002B5F3C"/>
    <w:rsid w:val="002B66BB"/>
    <w:rsid w:val="002B7E9A"/>
    <w:rsid w:val="002C0818"/>
    <w:rsid w:val="002C0A7A"/>
    <w:rsid w:val="002C0E9C"/>
    <w:rsid w:val="002C1B94"/>
    <w:rsid w:val="002C1F14"/>
    <w:rsid w:val="002C2605"/>
    <w:rsid w:val="002C2CBF"/>
    <w:rsid w:val="002C2D42"/>
    <w:rsid w:val="002C2DE3"/>
    <w:rsid w:val="002C378E"/>
    <w:rsid w:val="002C41DB"/>
    <w:rsid w:val="002C41EA"/>
    <w:rsid w:val="002C5718"/>
    <w:rsid w:val="002C6AC9"/>
    <w:rsid w:val="002C6EC9"/>
    <w:rsid w:val="002C7A10"/>
    <w:rsid w:val="002C7C02"/>
    <w:rsid w:val="002C7FDC"/>
    <w:rsid w:val="002D015E"/>
    <w:rsid w:val="002D07F6"/>
    <w:rsid w:val="002D0BF1"/>
    <w:rsid w:val="002D0ED9"/>
    <w:rsid w:val="002D0F38"/>
    <w:rsid w:val="002D1B13"/>
    <w:rsid w:val="002D2251"/>
    <w:rsid w:val="002D32DA"/>
    <w:rsid w:val="002D4CEE"/>
    <w:rsid w:val="002D5151"/>
    <w:rsid w:val="002D5AA2"/>
    <w:rsid w:val="002D5DE5"/>
    <w:rsid w:val="002D67DD"/>
    <w:rsid w:val="002D6C26"/>
    <w:rsid w:val="002D6C47"/>
    <w:rsid w:val="002D7957"/>
    <w:rsid w:val="002D7B01"/>
    <w:rsid w:val="002D7CAB"/>
    <w:rsid w:val="002E031C"/>
    <w:rsid w:val="002E0F2F"/>
    <w:rsid w:val="002E0F7A"/>
    <w:rsid w:val="002E1D70"/>
    <w:rsid w:val="002E30F0"/>
    <w:rsid w:val="002E323D"/>
    <w:rsid w:val="002E3731"/>
    <w:rsid w:val="002E3EEC"/>
    <w:rsid w:val="002E50DF"/>
    <w:rsid w:val="002E588E"/>
    <w:rsid w:val="002E58A7"/>
    <w:rsid w:val="002E6477"/>
    <w:rsid w:val="002E6750"/>
    <w:rsid w:val="002E6E32"/>
    <w:rsid w:val="002F0A23"/>
    <w:rsid w:val="002F0AE1"/>
    <w:rsid w:val="002F0D02"/>
    <w:rsid w:val="002F11BC"/>
    <w:rsid w:val="002F15C2"/>
    <w:rsid w:val="002F2B78"/>
    <w:rsid w:val="002F2C5A"/>
    <w:rsid w:val="002F330D"/>
    <w:rsid w:val="002F4A47"/>
    <w:rsid w:val="002F4BFB"/>
    <w:rsid w:val="002F50B7"/>
    <w:rsid w:val="002F5124"/>
    <w:rsid w:val="002F553B"/>
    <w:rsid w:val="002F5760"/>
    <w:rsid w:val="002F707F"/>
    <w:rsid w:val="002F7DCF"/>
    <w:rsid w:val="002F7F1E"/>
    <w:rsid w:val="0030103F"/>
    <w:rsid w:val="0030340B"/>
    <w:rsid w:val="00303BC8"/>
    <w:rsid w:val="00304080"/>
    <w:rsid w:val="00304202"/>
    <w:rsid w:val="00305775"/>
    <w:rsid w:val="003059D8"/>
    <w:rsid w:val="0031055A"/>
    <w:rsid w:val="00311A59"/>
    <w:rsid w:val="00311F66"/>
    <w:rsid w:val="00312653"/>
    <w:rsid w:val="00313800"/>
    <w:rsid w:val="003138A1"/>
    <w:rsid w:val="00313E26"/>
    <w:rsid w:val="00314895"/>
    <w:rsid w:val="00314A2A"/>
    <w:rsid w:val="003158B2"/>
    <w:rsid w:val="00315D56"/>
    <w:rsid w:val="00315E9A"/>
    <w:rsid w:val="00317523"/>
    <w:rsid w:val="00320099"/>
    <w:rsid w:val="0032012D"/>
    <w:rsid w:val="003202C3"/>
    <w:rsid w:val="00321242"/>
    <w:rsid w:val="00321F3F"/>
    <w:rsid w:val="003241C9"/>
    <w:rsid w:val="0032446E"/>
    <w:rsid w:val="00324AED"/>
    <w:rsid w:val="00324F6D"/>
    <w:rsid w:val="00325286"/>
    <w:rsid w:val="00325589"/>
    <w:rsid w:val="00325EC1"/>
    <w:rsid w:val="00326480"/>
    <w:rsid w:val="0033032B"/>
    <w:rsid w:val="00330718"/>
    <w:rsid w:val="003307DB"/>
    <w:rsid w:val="00331305"/>
    <w:rsid w:val="00332CC2"/>
    <w:rsid w:val="00333D3B"/>
    <w:rsid w:val="00335390"/>
    <w:rsid w:val="00336EBF"/>
    <w:rsid w:val="0033725B"/>
    <w:rsid w:val="003377D9"/>
    <w:rsid w:val="0034012D"/>
    <w:rsid w:val="003411F1"/>
    <w:rsid w:val="003414D7"/>
    <w:rsid w:val="003439D5"/>
    <w:rsid w:val="00343D25"/>
    <w:rsid w:val="00343E02"/>
    <w:rsid w:val="00343FB2"/>
    <w:rsid w:val="00344434"/>
    <w:rsid w:val="00344603"/>
    <w:rsid w:val="0034496C"/>
    <w:rsid w:val="00344B16"/>
    <w:rsid w:val="00344BC4"/>
    <w:rsid w:val="00344D12"/>
    <w:rsid w:val="00344F13"/>
    <w:rsid w:val="00345C36"/>
    <w:rsid w:val="00345FBC"/>
    <w:rsid w:val="00346EE6"/>
    <w:rsid w:val="00351829"/>
    <w:rsid w:val="003520ED"/>
    <w:rsid w:val="00352C09"/>
    <w:rsid w:val="00353612"/>
    <w:rsid w:val="00353A8B"/>
    <w:rsid w:val="00353C64"/>
    <w:rsid w:val="003543A0"/>
    <w:rsid w:val="00354760"/>
    <w:rsid w:val="00354FAB"/>
    <w:rsid w:val="003552CE"/>
    <w:rsid w:val="00355656"/>
    <w:rsid w:val="0035598C"/>
    <w:rsid w:val="00355A79"/>
    <w:rsid w:val="00356301"/>
    <w:rsid w:val="00356952"/>
    <w:rsid w:val="00356B62"/>
    <w:rsid w:val="00356BBF"/>
    <w:rsid w:val="0035711B"/>
    <w:rsid w:val="00360315"/>
    <w:rsid w:val="00361054"/>
    <w:rsid w:val="00361175"/>
    <w:rsid w:val="00361930"/>
    <w:rsid w:val="003626BC"/>
    <w:rsid w:val="0036291E"/>
    <w:rsid w:val="00362B29"/>
    <w:rsid w:val="0036337F"/>
    <w:rsid w:val="003645C8"/>
    <w:rsid w:val="00364780"/>
    <w:rsid w:val="00364AA3"/>
    <w:rsid w:val="003650BF"/>
    <w:rsid w:val="00365119"/>
    <w:rsid w:val="00365F7C"/>
    <w:rsid w:val="00367374"/>
    <w:rsid w:val="003678F9"/>
    <w:rsid w:val="00367E24"/>
    <w:rsid w:val="00370190"/>
    <w:rsid w:val="00370586"/>
    <w:rsid w:val="00370BA7"/>
    <w:rsid w:val="00371796"/>
    <w:rsid w:val="00371E01"/>
    <w:rsid w:val="00371E61"/>
    <w:rsid w:val="00372225"/>
    <w:rsid w:val="00372812"/>
    <w:rsid w:val="0037294B"/>
    <w:rsid w:val="00372B16"/>
    <w:rsid w:val="003735E3"/>
    <w:rsid w:val="00373ED0"/>
    <w:rsid w:val="0037481E"/>
    <w:rsid w:val="00375342"/>
    <w:rsid w:val="0037584B"/>
    <w:rsid w:val="00375889"/>
    <w:rsid w:val="00375F3E"/>
    <w:rsid w:val="00376295"/>
    <w:rsid w:val="0037715B"/>
    <w:rsid w:val="00380258"/>
    <w:rsid w:val="00380319"/>
    <w:rsid w:val="0038060A"/>
    <w:rsid w:val="00380B4B"/>
    <w:rsid w:val="0038164C"/>
    <w:rsid w:val="0038197F"/>
    <w:rsid w:val="00381C3B"/>
    <w:rsid w:val="0038304D"/>
    <w:rsid w:val="00384A96"/>
    <w:rsid w:val="00384C70"/>
    <w:rsid w:val="003851A5"/>
    <w:rsid w:val="00385C9F"/>
    <w:rsid w:val="00387086"/>
    <w:rsid w:val="00387090"/>
    <w:rsid w:val="00387578"/>
    <w:rsid w:val="00387681"/>
    <w:rsid w:val="003902CB"/>
    <w:rsid w:val="003912A6"/>
    <w:rsid w:val="003918C2"/>
    <w:rsid w:val="00391A1C"/>
    <w:rsid w:val="00391C48"/>
    <w:rsid w:val="00391EE6"/>
    <w:rsid w:val="00392D25"/>
    <w:rsid w:val="003936E9"/>
    <w:rsid w:val="0039394D"/>
    <w:rsid w:val="00393AF2"/>
    <w:rsid w:val="00394B96"/>
    <w:rsid w:val="003951BB"/>
    <w:rsid w:val="0039584D"/>
    <w:rsid w:val="003964BD"/>
    <w:rsid w:val="00396F61"/>
    <w:rsid w:val="003975C7"/>
    <w:rsid w:val="0039786E"/>
    <w:rsid w:val="003A01BC"/>
    <w:rsid w:val="003A01BE"/>
    <w:rsid w:val="003A024C"/>
    <w:rsid w:val="003A0820"/>
    <w:rsid w:val="003A1FFD"/>
    <w:rsid w:val="003A2425"/>
    <w:rsid w:val="003A27C0"/>
    <w:rsid w:val="003A2E86"/>
    <w:rsid w:val="003A3850"/>
    <w:rsid w:val="003A3B1A"/>
    <w:rsid w:val="003A3CCD"/>
    <w:rsid w:val="003A4E41"/>
    <w:rsid w:val="003A59AE"/>
    <w:rsid w:val="003A6081"/>
    <w:rsid w:val="003A6709"/>
    <w:rsid w:val="003A6BF2"/>
    <w:rsid w:val="003A7184"/>
    <w:rsid w:val="003A76A5"/>
    <w:rsid w:val="003A79C1"/>
    <w:rsid w:val="003A7B6E"/>
    <w:rsid w:val="003A7D3C"/>
    <w:rsid w:val="003B023C"/>
    <w:rsid w:val="003B0243"/>
    <w:rsid w:val="003B0887"/>
    <w:rsid w:val="003B0ACA"/>
    <w:rsid w:val="003B0C7E"/>
    <w:rsid w:val="003B0D02"/>
    <w:rsid w:val="003B1867"/>
    <w:rsid w:val="003B1D10"/>
    <w:rsid w:val="003B1D47"/>
    <w:rsid w:val="003B22BF"/>
    <w:rsid w:val="003B2680"/>
    <w:rsid w:val="003B3878"/>
    <w:rsid w:val="003B40A4"/>
    <w:rsid w:val="003B58CC"/>
    <w:rsid w:val="003B5987"/>
    <w:rsid w:val="003B62AF"/>
    <w:rsid w:val="003B7177"/>
    <w:rsid w:val="003B7AE4"/>
    <w:rsid w:val="003B7CDB"/>
    <w:rsid w:val="003B7E6F"/>
    <w:rsid w:val="003C0F6A"/>
    <w:rsid w:val="003C10AD"/>
    <w:rsid w:val="003C20BD"/>
    <w:rsid w:val="003C268A"/>
    <w:rsid w:val="003C3064"/>
    <w:rsid w:val="003C414C"/>
    <w:rsid w:val="003C439D"/>
    <w:rsid w:val="003C520D"/>
    <w:rsid w:val="003C5C46"/>
    <w:rsid w:val="003C6889"/>
    <w:rsid w:val="003C6959"/>
    <w:rsid w:val="003C69B1"/>
    <w:rsid w:val="003C7108"/>
    <w:rsid w:val="003D16A6"/>
    <w:rsid w:val="003D2170"/>
    <w:rsid w:val="003D2688"/>
    <w:rsid w:val="003D4B30"/>
    <w:rsid w:val="003D54E2"/>
    <w:rsid w:val="003D5D98"/>
    <w:rsid w:val="003D668A"/>
    <w:rsid w:val="003D6BB8"/>
    <w:rsid w:val="003D7A03"/>
    <w:rsid w:val="003E05BA"/>
    <w:rsid w:val="003E0D78"/>
    <w:rsid w:val="003E109D"/>
    <w:rsid w:val="003E14A7"/>
    <w:rsid w:val="003E2170"/>
    <w:rsid w:val="003E3A7E"/>
    <w:rsid w:val="003E3C88"/>
    <w:rsid w:val="003E4B1E"/>
    <w:rsid w:val="003E4B6B"/>
    <w:rsid w:val="003E4B96"/>
    <w:rsid w:val="003E503C"/>
    <w:rsid w:val="003E55D9"/>
    <w:rsid w:val="003E56A0"/>
    <w:rsid w:val="003E56AE"/>
    <w:rsid w:val="003E5757"/>
    <w:rsid w:val="003E6FBF"/>
    <w:rsid w:val="003E72A1"/>
    <w:rsid w:val="003F0138"/>
    <w:rsid w:val="003F032E"/>
    <w:rsid w:val="003F098B"/>
    <w:rsid w:val="003F0B4E"/>
    <w:rsid w:val="003F18AF"/>
    <w:rsid w:val="003F2890"/>
    <w:rsid w:val="003F3CCF"/>
    <w:rsid w:val="003F5113"/>
    <w:rsid w:val="003F54FD"/>
    <w:rsid w:val="003F5C2F"/>
    <w:rsid w:val="003F6AC6"/>
    <w:rsid w:val="003F7246"/>
    <w:rsid w:val="003F75D6"/>
    <w:rsid w:val="003F77AF"/>
    <w:rsid w:val="00400005"/>
    <w:rsid w:val="004002E3"/>
    <w:rsid w:val="004004A2"/>
    <w:rsid w:val="00400E0F"/>
    <w:rsid w:val="0040166A"/>
    <w:rsid w:val="0040210F"/>
    <w:rsid w:val="00402B0C"/>
    <w:rsid w:val="00403527"/>
    <w:rsid w:val="004035FE"/>
    <w:rsid w:val="00403D05"/>
    <w:rsid w:val="0040494E"/>
    <w:rsid w:val="004049E4"/>
    <w:rsid w:val="004053B7"/>
    <w:rsid w:val="004055DC"/>
    <w:rsid w:val="00405E59"/>
    <w:rsid w:val="00406859"/>
    <w:rsid w:val="00406C51"/>
    <w:rsid w:val="00406DDF"/>
    <w:rsid w:val="00407419"/>
    <w:rsid w:val="004078FF"/>
    <w:rsid w:val="00407C87"/>
    <w:rsid w:val="00407E0C"/>
    <w:rsid w:val="00410234"/>
    <w:rsid w:val="0041026C"/>
    <w:rsid w:val="004108BF"/>
    <w:rsid w:val="004125DA"/>
    <w:rsid w:val="004126BF"/>
    <w:rsid w:val="00413264"/>
    <w:rsid w:val="00413B44"/>
    <w:rsid w:val="004141F9"/>
    <w:rsid w:val="004150B6"/>
    <w:rsid w:val="004153D4"/>
    <w:rsid w:val="00415620"/>
    <w:rsid w:val="00416589"/>
    <w:rsid w:val="004169F4"/>
    <w:rsid w:val="00417343"/>
    <w:rsid w:val="00420CCA"/>
    <w:rsid w:val="00421A6B"/>
    <w:rsid w:val="0042204D"/>
    <w:rsid w:val="00422417"/>
    <w:rsid w:val="0042255A"/>
    <w:rsid w:val="00422A48"/>
    <w:rsid w:val="00422E1A"/>
    <w:rsid w:val="00422EE3"/>
    <w:rsid w:val="00423073"/>
    <w:rsid w:val="0042393F"/>
    <w:rsid w:val="00424554"/>
    <w:rsid w:val="0042468F"/>
    <w:rsid w:val="004249D3"/>
    <w:rsid w:val="004250F0"/>
    <w:rsid w:val="00425F14"/>
    <w:rsid w:val="00426412"/>
    <w:rsid w:val="004265BF"/>
    <w:rsid w:val="0042793D"/>
    <w:rsid w:val="00427FEE"/>
    <w:rsid w:val="004302EC"/>
    <w:rsid w:val="00430422"/>
    <w:rsid w:val="00430BE2"/>
    <w:rsid w:val="00430CD3"/>
    <w:rsid w:val="0043116F"/>
    <w:rsid w:val="0043128D"/>
    <w:rsid w:val="004315A3"/>
    <w:rsid w:val="0043183D"/>
    <w:rsid w:val="0043186A"/>
    <w:rsid w:val="00431C6A"/>
    <w:rsid w:val="004333F1"/>
    <w:rsid w:val="004335EC"/>
    <w:rsid w:val="00433A00"/>
    <w:rsid w:val="00433FF2"/>
    <w:rsid w:val="004340CB"/>
    <w:rsid w:val="004340FA"/>
    <w:rsid w:val="004353F8"/>
    <w:rsid w:val="00435CBA"/>
    <w:rsid w:val="00436A44"/>
    <w:rsid w:val="00436F20"/>
    <w:rsid w:val="00437EE1"/>
    <w:rsid w:val="00437F37"/>
    <w:rsid w:val="00440210"/>
    <w:rsid w:val="00440229"/>
    <w:rsid w:val="00440516"/>
    <w:rsid w:val="0044161F"/>
    <w:rsid w:val="00441776"/>
    <w:rsid w:val="00441955"/>
    <w:rsid w:val="00441982"/>
    <w:rsid w:val="00442C84"/>
    <w:rsid w:val="00442E3A"/>
    <w:rsid w:val="0044357F"/>
    <w:rsid w:val="00443704"/>
    <w:rsid w:val="00443FB5"/>
    <w:rsid w:val="004446EF"/>
    <w:rsid w:val="0044527E"/>
    <w:rsid w:val="00445314"/>
    <w:rsid w:val="004453DE"/>
    <w:rsid w:val="00447929"/>
    <w:rsid w:val="00447F6B"/>
    <w:rsid w:val="0045120F"/>
    <w:rsid w:val="0045143D"/>
    <w:rsid w:val="00451ACC"/>
    <w:rsid w:val="00452778"/>
    <w:rsid w:val="00453588"/>
    <w:rsid w:val="004537B5"/>
    <w:rsid w:val="00454158"/>
    <w:rsid w:val="00454E47"/>
    <w:rsid w:val="00455BF5"/>
    <w:rsid w:val="00456F82"/>
    <w:rsid w:val="004600B2"/>
    <w:rsid w:val="0046172F"/>
    <w:rsid w:val="00461F9F"/>
    <w:rsid w:val="004627CD"/>
    <w:rsid w:val="0046289E"/>
    <w:rsid w:val="00462DAB"/>
    <w:rsid w:val="00462DEF"/>
    <w:rsid w:val="00463566"/>
    <w:rsid w:val="00463DD9"/>
    <w:rsid w:val="004649A6"/>
    <w:rsid w:val="00464D7B"/>
    <w:rsid w:val="00464DB5"/>
    <w:rsid w:val="00464E37"/>
    <w:rsid w:val="0046519B"/>
    <w:rsid w:val="00465663"/>
    <w:rsid w:val="00467D7D"/>
    <w:rsid w:val="00470334"/>
    <w:rsid w:val="00470E79"/>
    <w:rsid w:val="004718E3"/>
    <w:rsid w:val="00473A90"/>
    <w:rsid w:val="00473C8C"/>
    <w:rsid w:val="0047422E"/>
    <w:rsid w:val="0047545D"/>
    <w:rsid w:val="00475D0D"/>
    <w:rsid w:val="00475F09"/>
    <w:rsid w:val="00475F25"/>
    <w:rsid w:val="00476FE6"/>
    <w:rsid w:val="00477229"/>
    <w:rsid w:val="00481129"/>
    <w:rsid w:val="00481169"/>
    <w:rsid w:val="0048244C"/>
    <w:rsid w:val="00482997"/>
    <w:rsid w:val="00483A91"/>
    <w:rsid w:val="00483BBA"/>
    <w:rsid w:val="00484788"/>
    <w:rsid w:val="0048578E"/>
    <w:rsid w:val="00486203"/>
    <w:rsid w:val="004869AC"/>
    <w:rsid w:val="004872C0"/>
    <w:rsid w:val="00487694"/>
    <w:rsid w:val="00487F6F"/>
    <w:rsid w:val="00490883"/>
    <w:rsid w:val="00491EF8"/>
    <w:rsid w:val="00492E86"/>
    <w:rsid w:val="004931F8"/>
    <w:rsid w:val="00493599"/>
    <w:rsid w:val="00494F28"/>
    <w:rsid w:val="0049516C"/>
    <w:rsid w:val="0049764A"/>
    <w:rsid w:val="00497921"/>
    <w:rsid w:val="00497C2C"/>
    <w:rsid w:val="004A08E8"/>
    <w:rsid w:val="004A0971"/>
    <w:rsid w:val="004A27F8"/>
    <w:rsid w:val="004A287A"/>
    <w:rsid w:val="004A2C18"/>
    <w:rsid w:val="004A3144"/>
    <w:rsid w:val="004A315B"/>
    <w:rsid w:val="004A330F"/>
    <w:rsid w:val="004A34A9"/>
    <w:rsid w:val="004A3535"/>
    <w:rsid w:val="004A393E"/>
    <w:rsid w:val="004A446C"/>
    <w:rsid w:val="004A4AC8"/>
    <w:rsid w:val="004A500A"/>
    <w:rsid w:val="004A54B4"/>
    <w:rsid w:val="004A5899"/>
    <w:rsid w:val="004A58DF"/>
    <w:rsid w:val="004A6DD3"/>
    <w:rsid w:val="004B0606"/>
    <w:rsid w:val="004B0AF1"/>
    <w:rsid w:val="004B0E37"/>
    <w:rsid w:val="004B2791"/>
    <w:rsid w:val="004B35A1"/>
    <w:rsid w:val="004B3997"/>
    <w:rsid w:val="004B3B0E"/>
    <w:rsid w:val="004B46B4"/>
    <w:rsid w:val="004B4DEE"/>
    <w:rsid w:val="004B5757"/>
    <w:rsid w:val="004B57A9"/>
    <w:rsid w:val="004B6D4F"/>
    <w:rsid w:val="004C02AF"/>
    <w:rsid w:val="004C11D5"/>
    <w:rsid w:val="004C1DAF"/>
    <w:rsid w:val="004C3060"/>
    <w:rsid w:val="004C489F"/>
    <w:rsid w:val="004C4D85"/>
    <w:rsid w:val="004C623E"/>
    <w:rsid w:val="004C63A8"/>
    <w:rsid w:val="004C65EE"/>
    <w:rsid w:val="004C6651"/>
    <w:rsid w:val="004C6A1D"/>
    <w:rsid w:val="004C7FEF"/>
    <w:rsid w:val="004D1397"/>
    <w:rsid w:val="004D2B72"/>
    <w:rsid w:val="004D3379"/>
    <w:rsid w:val="004D34FA"/>
    <w:rsid w:val="004D363B"/>
    <w:rsid w:val="004D4989"/>
    <w:rsid w:val="004D4E0F"/>
    <w:rsid w:val="004D533B"/>
    <w:rsid w:val="004D6801"/>
    <w:rsid w:val="004D769B"/>
    <w:rsid w:val="004D7CC1"/>
    <w:rsid w:val="004E14F1"/>
    <w:rsid w:val="004E1B33"/>
    <w:rsid w:val="004E1C47"/>
    <w:rsid w:val="004E3294"/>
    <w:rsid w:val="004E34A2"/>
    <w:rsid w:val="004E3610"/>
    <w:rsid w:val="004E3968"/>
    <w:rsid w:val="004E4FBF"/>
    <w:rsid w:val="004E615D"/>
    <w:rsid w:val="004E6520"/>
    <w:rsid w:val="004E6C07"/>
    <w:rsid w:val="004E7321"/>
    <w:rsid w:val="004E75E9"/>
    <w:rsid w:val="004E7A63"/>
    <w:rsid w:val="004F0640"/>
    <w:rsid w:val="004F0D01"/>
    <w:rsid w:val="004F1677"/>
    <w:rsid w:val="004F2879"/>
    <w:rsid w:val="004F2EA8"/>
    <w:rsid w:val="004F35E9"/>
    <w:rsid w:val="004F3842"/>
    <w:rsid w:val="004F3A68"/>
    <w:rsid w:val="004F3AE4"/>
    <w:rsid w:val="004F4AAF"/>
    <w:rsid w:val="004F51E6"/>
    <w:rsid w:val="004F5F7B"/>
    <w:rsid w:val="004F62E9"/>
    <w:rsid w:val="004F6431"/>
    <w:rsid w:val="004F75F4"/>
    <w:rsid w:val="004F79BA"/>
    <w:rsid w:val="00500B6F"/>
    <w:rsid w:val="005012EE"/>
    <w:rsid w:val="0050193F"/>
    <w:rsid w:val="00501FCC"/>
    <w:rsid w:val="00502981"/>
    <w:rsid w:val="00502C2F"/>
    <w:rsid w:val="005035D2"/>
    <w:rsid w:val="0050377A"/>
    <w:rsid w:val="00503A55"/>
    <w:rsid w:val="0050412F"/>
    <w:rsid w:val="005051CC"/>
    <w:rsid w:val="00506D2E"/>
    <w:rsid w:val="0050732C"/>
    <w:rsid w:val="0051148F"/>
    <w:rsid w:val="005115DC"/>
    <w:rsid w:val="00512052"/>
    <w:rsid w:val="005127D3"/>
    <w:rsid w:val="00513DF1"/>
    <w:rsid w:val="00514072"/>
    <w:rsid w:val="00514901"/>
    <w:rsid w:val="00515055"/>
    <w:rsid w:val="005150DA"/>
    <w:rsid w:val="00516530"/>
    <w:rsid w:val="00516891"/>
    <w:rsid w:val="00516C97"/>
    <w:rsid w:val="0051744F"/>
    <w:rsid w:val="00517981"/>
    <w:rsid w:val="00520ADD"/>
    <w:rsid w:val="00521415"/>
    <w:rsid w:val="00521763"/>
    <w:rsid w:val="00522063"/>
    <w:rsid w:val="0052211D"/>
    <w:rsid w:val="005258D9"/>
    <w:rsid w:val="00525983"/>
    <w:rsid w:val="005267E3"/>
    <w:rsid w:val="00526990"/>
    <w:rsid w:val="00526F43"/>
    <w:rsid w:val="00526F5D"/>
    <w:rsid w:val="00530838"/>
    <w:rsid w:val="00532107"/>
    <w:rsid w:val="005325AC"/>
    <w:rsid w:val="00533D19"/>
    <w:rsid w:val="00535207"/>
    <w:rsid w:val="00535308"/>
    <w:rsid w:val="00536325"/>
    <w:rsid w:val="00536954"/>
    <w:rsid w:val="00537366"/>
    <w:rsid w:val="0053777F"/>
    <w:rsid w:val="005404AC"/>
    <w:rsid w:val="00540E47"/>
    <w:rsid w:val="00541BB0"/>
    <w:rsid w:val="00541E9A"/>
    <w:rsid w:val="00542135"/>
    <w:rsid w:val="00542946"/>
    <w:rsid w:val="005433F5"/>
    <w:rsid w:val="005434BC"/>
    <w:rsid w:val="005438B2"/>
    <w:rsid w:val="00544220"/>
    <w:rsid w:val="0054500F"/>
    <w:rsid w:val="00545D3F"/>
    <w:rsid w:val="00546159"/>
    <w:rsid w:val="0054638F"/>
    <w:rsid w:val="00546B4A"/>
    <w:rsid w:val="00546B60"/>
    <w:rsid w:val="00546D22"/>
    <w:rsid w:val="005478EC"/>
    <w:rsid w:val="005478F0"/>
    <w:rsid w:val="00547B52"/>
    <w:rsid w:val="0055007A"/>
    <w:rsid w:val="00550CCC"/>
    <w:rsid w:val="005517DE"/>
    <w:rsid w:val="00551884"/>
    <w:rsid w:val="00551C7E"/>
    <w:rsid w:val="00553011"/>
    <w:rsid w:val="0055354E"/>
    <w:rsid w:val="00553B10"/>
    <w:rsid w:val="00553B30"/>
    <w:rsid w:val="005540C0"/>
    <w:rsid w:val="00554E62"/>
    <w:rsid w:val="00554F6E"/>
    <w:rsid w:val="0055598B"/>
    <w:rsid w:val="00555A1A"/>
    <w:rsid w:val="005560E8"/>
    <w:rsid w:val="00556CF3"/>
    <w:rsid w:val="00556F9C"/>
    <w:rsid w:val="00557CC6"/>
    <w:rsid w:val="00560B4D"/>
    <w:rsid w:val="00561490"/>
    <w:rsid w:val="00562645"/>
    <w:rsid w:val="00563494"/>
    <w:rsid w:val="0056358C"/>
    <w:rsid w:val="00564846"/>
    <w:rsid w:val="00564D5C"/>
    <w:rsid w:val="005662B6"/>
    <w:rsid w:val="005700D4"/>
    <w:rsid w:val="005723F8"/>
    <w:rsid w:val="0057284A"/>
    <w:rsid w:val="005737FE"/>
    <w:rsid w:val="00573BD9"/>
    <w:rsid w:val="0057484F"/>
    <w:rsid w:val="00574D28"/>
    <w:rsid w:val="00575123"/>
    <w:rsid w:val="00575AAA"/>
    <w:rsid w:val="0057798F"/>
    <w:rsid w:val="005801E0"/>
    <w:rsid w:val="00583CAC"/>
    <w:rsid w:val="0058491A"/>
    <w:rsid w:val="00585747"/>
    <w:rsid w:val="00585B69"/>
    <w:rsid w:val="00585CEF"/>
    <w:rsid w:val="00585DA3"/>
    <w:rsid w:val="00586E0C"/>
    <w:rsid w:val="00587557"/>
    <w:rsid w:val="00587761"/>
    <w:rsid w:val="00587906"/>
    <w:rsid w:val="0059035F"/>
    <w:rsid w:val="005906C6"/>
    <w:rsid w:val="00592AB9"/>
    <w:rsid w:val="00594EA8"/>
    <w:rsid w:val="0059503F"/>
    <w:rsid w:val="0059531C"/>
    <w:rsid w:val="00595F4C"/>
    <w:rsid w:val="0059669F"/>
    <w:rsid w:val="00597422"/>
    <w:rsid w:val="005974A3"/>
    <w:rsid w:val="0059791A"/>
    <w:rsid w:val="005A056E"/>
    <w:rsid w:val="005A098C"/>
    <w:rsid w:val="005A1224"/>
    <w:rsid w:val="005A1482"/>
    <w:rsid w:val="005A14AF"/>
    <w:rsid w:val="005A1595"/>
    <w:rsid w:val="005A27C1"/>
    <w:rsid w:val="005A2C23"/>
    <w:rsid w:val="005A2DAE"/>
    <w:rsid w:val="005A44F4"/>
    <w:rsid w:val="005A5321"/>
    <w:rsid w:val="005A57AA"/>
    <w:rsid w:val="005A59AD"/>
    <w:rsid w:val="005A7092"/>
    <w:rsid w:val="005A7A66"/>
    <w:rsid w:val="005A7D5C"/>
    <w:rsid w:val="005A7F23"/>
    <w:rsid w:val="005B0F21"/>
    <w:rsid w:val="005B1275"/>
    <w:rsid w:val="005B12DB"/>
    <w:rsid w:val="005B198E"/>
    <w:rsid w:val="005B1ABF"/>
    <w:rsid w:val="005B3B38"/>
    <w:rsid w:val="005B3DA2"/>
    <w:rsid w:val="005B3DFF"/>
    <w:rsid w:val="005B42E2"/>
    <w:rsid w:val="005B4E37"/>
    <w:rsid w:val="005B574D"/>
    <w:rsid w:val="005B6989"/>
    <w:rsid w:val="005B6BE0"/>
    <w:rsid w:val="005B73C0"/>
    <w:rsid w:val="005B79E5"/>
    <w:rsid w:val="005B7D3A"/>
    <w:rsid w:val="005C02C7"/>
    <w:rsid w:val="005C042A"/>
    <w:rsid w:val="005C08ED"/>
    <w:rsid w:val="005C0E58"/>
    <w:rsid w:val="005C0E7B"/>
    <w:rsid w:val="005C13B9"/>
    <w:rsid w:val="005C252F"/>
    <w:rsid w:val="005C3A8A"/>
    <w:rsid w:val="005C3B57"/>
    <w:rsid w:val="005C5425"/>
    <w:rsid w:val="005C5875"/>
    <w:rsid w:val="005C61A3"/>
    <w:rsid w:val="005C7584"/>
    <w:rsid w:val="005C79BA"/>
    <w:rsid w:val="005C79BE"/>
    <w:rsid w:val="005D09FE"/>
    <w:rsid w:val="005D1441"/>
    <w:rsid w:val="005D1C18"/>
    <w:rsid w:val="005D1F91"/>
    <w:rsid w:val="005D24A3"/>
    <w:rsid w:val="005D2A14"/>
    <w:rsid w:val="005D2ED4"/>
    <w:rsid w:val="005D35B6"/>
    <w:rsid w:val="005D3CFD"/>
    <w:rsid w:val="005D3D07"/>
    <w:rsid w:val="005D5575"/>
    <w:rsid w:val="005D5912"/>
    <w:rsid w:val="005D5B0F"/>
    <w:rsid w:val="005D5E1B"/>
    <w:rsid w:val="005D647C"/>
    <w:rsid w:val="005D6E88"/>
    <w:rsid w:val="005D7086"/>
    <w:rsid w:val="005D732D"/>
    <w:rsid w:val="005D77FD"/>
    <w:rsid w:val="005D7970"/>
    <w:rsid w:val="005E092D"/>
    <w:rsid w:val="005E1D4A"/>
    <w:rsid w:val="005E2A5F"/>
    <w:rsid w:val="005E2E15"/>
    <w:rsid w:val="005E315D"/>
    <w:rsid w:val="005E32A4"/>
    <w:rsid w:val="005E3ACD"/>
    <w:rsid w:val="005E3E17"/>
    <w:rsid w:val="005E5A50"/>
    <w:rsid w:val="005E5BAE"/>
    <w:rsid w:val="005E6131"/>
    <w:rsid w:val="005E6D7B"/>
    <w:rsid w:val="005E7541"/>
    <w:rsid w:val="005F142A"/>
    <w:rsid w:val="005F30D6"/>
    <w:rsid w:val="005F374A"/>
    <w:rsid w:val="005F3F57"/>
    <w:rsid w:val="005F4003"/>
    <w:rsid w:val="005F43BC"/>
    <w:rsid w:val="005F5924"/>
    <w:rsid w:val="005F5CF7"/>
    <w:rsid w:val="005F5DC6"/>
    <w:rsid w:val="005F5EB6"/>
    <w:rsid w:val="005F5F68"/>
    <w:rsid w:val="005F6367"/>
    <w:rsid w:val="005F6549"/>
    <w:rsid w:val="005F703E"/>
    <w:rsid w:val="005F70A2"/>
    <w:rsid w:val="005F7254"/>
    <w:rsid w:val="005F7BAA"/>
    <w:rsid w:val="00600271"/>
    <w:rsid w:val="00600BAA"/>
    <w:rsid w:val="00600D8B"/>
    <w:rsid w:val="00600DB8"/>
    <w:rsid w:val="006011A1"/>
    <w:rsid w:val="006013BD"/>
    <w:rsid w:val="006013D7"/>
    <w:rsid w:val="0060348A"/>
    <w:rsid w:val="00603C07"/>
    <w:rsid w:val="00604491"/>
    <w:rsid w:val="00604897"/>
    <w:rsid w:val="0060557D"/>
    <w:rsid w:val="006057D8"/>
    <w:rsid w:val="00605843"/>
    <w:rsid w:val="0060599C"/>
    <w:rsid w:val="00605C17"/>
    <w:rsid w:val="00605D4E"/>
    <w:rsid w:val="00605EE7"/>
    <w:rsid w:val="00605FD9"/>
    <w:rsid w:val="0060663A"/>
    <w:rsid w:val="0060684E"/>
    <w:rsid w:val="00606A41"/>
    <w:rsid w:val="0060785C"/>
    <w:rsid w:val="00607F14"/>
    <w:rsid w:val="0061064D"/>
    <w:rsid w:val="00610C7B"/>
    <w:rsid w:val="00611432"/>
    <w:rsid w:val="00611DB4"/>
    <w:rsid w:val="00611E7D"/>
    <w:rsid w:val="006121B0"/>
    <w:rsid w:val="00612481"/>
    <w:rsid w:val="006127F8"/>
    <w:rsid w:val="00612B8A"/>
    <w:rsid w:val="00612C2A"/>
    <w:rsid w:val="006145AC"/>
    <w:rsid w:val="006148A4"/>
    <w:rsid w:val="00614C20"/>
    <w:rsid w:val="00615215"/>
    <w:rsid w:val="00615872"/>
    <w:rsid w:val="006159CE"/>
    <w:rsid w:val="00616032"/>
    <w:rsid w:val="00616411"/>
    <w:rsid w:val="006166F7"/>
    <w:rsid w:val="00616CC4"/>
    <w:rsid w:val="006179BE"/>
    <w:rsid w:val="006202DB"/>
    <w:rsid w:val="00621A49"/>
    <w:rsid w:val="00621DB4"/>
    <w:rsid w:val="00622937"/>
    <w:rsid w:val="00622AA0"/>
    <w:rsid w:val="0062320C"/>
    <w:rsid w:val="00623551"/>
    <w:rsid w:val="00623E49"/>
    <w:rsid w:val="006241A4"/>
    <w:rsid w:val="006243F4"/>
    <w:rsid w:val="00624D85"/>
    <w:rsid w:val="00625432"/>
    <w:rsid w:val="00625771"/>
    <w:rsid w:val="006266F5"/>
    <w:rsid w:val="006270FF"/>
    <w:rsid w:val="00630378"/>
    <w:rsid w:val="00630C45"/>
    <w:rsid w:val="00630DA1"/>
    <w:rsid w:val="00631144"/>
    <w:rsid w:val="00631353"/>
    <w:rsid w:val="00632174"/>
    <w:rsid w:val="0063225E"/>
    <w:rsid w:val="00633285"/>
    <w:rsid w:val="006332B3"/>
    <w:rsid w:val="00634026"/>
    <w:rsid w:val="0063457A"/>
    <w:rsid w:val="006355C4"/>
    <w:rsid w:val="00636180"/>
    <w:rsid w:val="00636251"/>
    <w:rsid w:val="006365CF"/>
    <w:rsid w:val="0063662A"/>
    <w:rsid w:val="0063729E"/>
    <w:rsid w:val="0064117A"/>
    <w:rsid w:val="00641A2E"/>
    <w:rsid w:val="00641D27"/>
    <w:rsid w:val="0064207B"/>
    <w:rsid w:val="00642398"/>
    <w:rsid w:val="006423D6"/>
    <w:rsid w:val="00644E70"/>
    <w:rsid w:val="0064570A"/>
    <w:rsid w:val="006457DB"/>
    <w:rsid w:val="00645F6E"/>
    <w:rsid w:val="00646259"/>
    <w:rsid w:val="00646A03"/>
    <w:rsid w:val="00647096"/>
    <w:rsid w:val="006479E9"/>
    <w:rsid w:val="00647F8D"/>
    <w:rsid w:val="00651778"/>
    <w:rsid w:val="00651B85"/>
    <w:rsid w:val="00651D58"/>
    <w:rsid w:val="00652669"/>
    <w:rsid w:val="006528B7"/>
    <w:rsid w:val="00652D74"/>
    <w:rsid w:val="00653171"/>
    <w:rsid w:val="0065341D"/>
    <w:rsid w:val="00653E6A"/>
    <w:rsid w:val="00653EE8"/>
    <w:rsid w:val="0065521D"/>
    <w:rsid w:val="006556F3"/>
    <w:rsid w:val="00655B9B"/>
    <w:rsid w:val="00656A53"/>
    <w:rsid w:val="00657294"/>
    <w:rsid w:val="006602AD"/>
    <w:rsid w:val="006602B3"/>
    <w:rsid w:val="006609E9"/>
    <w:rsid w:val="00660B39"/>
    <w:rsid w:val="00661B40"/>
    <w:rsid w:val="00662395"/>
    <w:rsid w:val="00662500"/>
    <w:rsid w:val="00662A5E"/>
    <w:rsid w:val="00662AE2"/>
    <w:rsid w:val="00662B8C"/>
    <w:rsid w:val="00662D80"/>
    <w:rsid w:val="006635D5"/>
    <w:rsid w:val="00663CA2"/>
    <w:rsid w:val="0066639F"/>
    <w:rsid w:val="00666521"/>
    <w:rsid w:val="006674EF"/>
    <w:rsid w:val="00667A46"/>
    <w:rsid w:val="00667D4B"/>
    <w:rsid w:val="0067173D"/>
    <w:rsid w:val="00671B5D"/>
    <w:rsid w:val="00671B82"/>
    <w:rsid w:val="00673214"/>
    <w:rsid w:val="00673295"/>
    <w:rsid w:val="00673543"/>
    <w:rsid w:val="0067414D"/>
    <w:rsid w:val="00675995"/>
    <w:rsid w:val="006775CE"/>
    <w:rsid w:val="00677DDC"/>
    <w:rsid w:val="006804FD"/>
    <w:rsid w:val="00680AEA"/>
    <w:rsid w:val="00680AFB"/>
    <w:rsid w:val="00681183"/>
    <w:rsid w:val="006812B6"/>
    <w:rsid w:val="0068144B"/>
    <w:rsid w:val="00683BA7"/>
    <w:rsid w:val="00683C3A"/>
    <w:rsid w:val="0068611F"/>
    <w:rsid w:val="006864B5"/>
    <w:rsid w:val="00686F04"/>
    <w:rsid w:val="0068787C"/>
    <w:rsid w:val="00690112"/>
    <w:rsid w:val="00691216"/>
    <w:rsid w:val="00691CDB"/>
    <w:rsid w:val="0069284C"/>
    <w:rsid w:val="006932B3"/>
    <w:rsid w:val="006932C9"/>
    <w:rsid w:val="00694584"/>
    <w:rsid w:val="0069464D"/>
    <w:rsid w:val="00697261"/>
    <w:rsid w:val="006A005C"/>
    <w:rsid w:val="006A009F"/>
    <w:rsid w:val="006A1000"/>
    <w:rsid w:val="006A1825"/>
    <w:rsid w:val="006A1AC4"/>
    <w:rsid w:val="006A22D3"/>
    <w:rsid w:val="006A2431"/>
    <w:rsid w:val="006A2938"/>
    <w:rsid w:val="006A39B6"/>
    <w:rsid w:val="006A44DE"/>
    <w:rsid w:val="006A4FF2"/>
    <w:rsid w:val="006A50DD"/>
    <w:rsid w:val="006A695D"/>
    <w:rsid w:val="006A6DAC"/>
    <w:rsid w:val="006A726A"/>
    <w:rsid w:val="006A72B7"/>
    <w:rsid w:val="006A7E38"/>
    <w:rsid w:val="006B0C2D"/>
    <w:rsid w:val="006B1745"/>
    <w:rsid w:val="006B2943"/>
    <w:rsid w:val="006B3356"/>
    <w:rsid w:val="006B3CA9"/>
    <w:rsid w:val="006B3D5A"/>
    <w:rsid w:val="006B7EC9"/>
    <w:rsid w:val="006C0DF0"/>
    <w:rsid w:val="006C0FBD"/>
    <w:rsid w:val="006C16A8"/>
    <w:rsid w:val="006C1A3F"/>
    <w:rsid w:val="006C1BAD"/>
    <w:rsid w:val="006C1CF9"/>
    <w:rsid w:val="006C2BAF"/>
    <w:rsid w:val="006C2D18"/>
    <w:rsid w:val="006C57CB"/>
    <w:rsid w:val="006C5E20"/>
    <w:rsid w:val="006C6F72"/>
    <w:rsid w:val="006C742B"/>
    <w:rsid w:val="006C7CE9"/>
    <w:rsid w:val="006D1518"/>
    <w:rsid w:val="006D212B"/>
    <w:rsid w:val="006D239E"/>
    <w:rsid w:val="006D277E"/>
    <w:rsid w:val="006D3047"/>
    <w:rsid w:val="006D35E4"/>
    <w:rsid w:val="006D4EFD"/>
    <w:rsid w:val="006D57DB"/>
    <w:rsid w:val="006D6B1C"/>
    <w:rsid w:val="006D7588"/>
    <w:rsid w:val="006D7AE2"/>
    <w:rsid w:val="006E012F"/>
    <w:rsid w:val="006E06F7"/>
    <w:rsid w:val="006E0A05"/>
    <w:rsid w:val="006E0DB0"/>
    <w:rsid w:val="006E2C3D"/>
    <w:rsid w:val="006E3376"/>
    <w:rsid w:val="006E3B0D"/>
    <w:rsid w:val="006E408C"/>
    <w:rsid w:val="006E458A"/>
    <w:rsid w:val="006E46D1"/>
    <w:rsid w:val="006E4AC1"/>
    <w:rsid w:val="006E4E66"/>
    <w:rsid w:val="006E54F4"/>
    <w:rsid w:val="006E57EB"/>
    <w:rsid w:val="006E6373"/>
    <w:rsid w:val="006E7FD9"/>
    <w:rsid w:val="006F004D"/>
    <w:rsid w:val="006F055E"/>
    <w:rsid w:val="006F0790"/>
    <w:rsid w:val="006F0A38"/>
    <w:rsid w:val="006F19AF"/>
    <w:rsid w:val="006F20A0"/>
    <w:rsid w:val="006F2BB1"/>
    <w:rsid w:val="006F2FAF"/>
    <w:rsid w:val="006F37C1"/>
    <w:rsid w:val="006F432D"/>
    <w:rsid w:val="006F45BC"/>
    <w:rsid w:val="006F49A8"/>
    <w:rsid w:val="006F5083"/>
    <w:rsid w:val="006F6D85"/>
    <w:rsid w:val="006F6F2A"/>
    <w:rsid w:val="006F7656"/>
    <w:rsid w:val="006F7A74"/>
    <w:rsid w:val="007002EB"/>
    <w:rsid w:val="007003AA"/>
    <w:rsid w:val="007005A2"/>
    <w:rsid w:val="00700B17"/>
    <w:rsid w:val="0070177C"/>
    <w:rsid w:val="00702303"/>
    <w:rsid w:val="00702367"/>
    <w:rsid w:val="007027CB"/>
    <w:rsid w:val="00703553"/>
    <w:rsid w:val="007043B4"/>
    <w:rsid w:val="00704A47"/>
    <w:rsid w:val="00705AE0"/>
    <w:rsid w:val="007060B8"/>
    <w:rsid w:val="00707331"/>
    <w:rsid w:val="0070747D"/>
    <w:rsid w:val="007077C8"/>
    <w:rsid w:val="0070780A"/>
    <w:rsid w:val="007078A4"/>
    <w:rsid w:val="007101C9"/>
    <w:rsid w:val="00710F44"/>
    <w:rsid w:val="00711294"/>
    <w:rsid w:val="00712ED9"/>
    <w:rsid w:val="00713199"/>
    <w:rsid w:val="00713759"/>
    <w:rsid w:val="00713C39"/>
    <w:rsid w:val="007148AB"/>
    <w:rsid w:val="00714ABE"/>
    <w:rsid w:val="00714D70"/>
    <w:rsid w:val="0071502E"/>
    <w:rsid w:val="00715054"/>
    <w:rsid w:val="0071573D"/>
    <w:rsid w:val="0071589C"/>
    <w:rsid w:val="00715F10"/>
    <w:rsid w:val="00716CC3"/>
    <w:rsid w:val="00717945"/>
    <w:rsid w:val="00717A5C"/>
    <w:rsid w:val="00720315"/>
    <w:rsid w:val="007207E7"/>
    <w:rsid w:val="00720B3E"/>
    <w:rsid w:val="0072122E"/>
    <w:rsid w:val="0072130A"/>
    <w:rsid w:val="00721AE0"/>
    <w:rsid w:val="00721F65"/>
    <w:rsid w:val="007224DA"/>
    <w:rsid w:val="00722B43"/>
    <w:rsid w:val="00722C72"/>
    <w:rsid w:val="007236F6"/>
    <w:rsid w:val="00724E72"/>
    <w:rsid w:val="00725066"/>
    <w:rsid w:val="00725461"/>
    <w:rsid w:val="007254B7"/>
    <w:rsid w:val="00725571"/>
    <w:rsid w:val="0072599B"/>
    <w:rsid w:val="00725DB7"/>
    <w:rsid w:val="00726B6A"/>
    <w:rsid w:val="007271AD"/>
    <w:rsid w:val="007279F2"/>
    <w:rsid w:val="00727BF8"/>
    <w:rsid w:val="00730EB0"/>
    <w:rsid w:val="00730FEE"/>
    <w:rsid w:val="00732DCA"/>
    <w:rsid w:val="007336E2"/>
    <w:rsid w:val="007337AB"/>
    <w:rsid w:val="00733895"/>
    <w:rsid w:val="007338C0"/>
    <w:rsid w:val="00733E84"/>
    <w:rsid w:val="0073406B"/>
    <w:rsid w:val="00734502"/>
    <w:rsid w:val="00734735"/>
    <w:rsid w:val="0073521B"/>
    <w:rsid w:val="00735416"/>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4FA8"/>
    <w:rsid w:val="007450F8"/>
    <w:rsid w:val="0074528C"/>
    <w:rsid w:val="007459C7"/>
    <w:rsid w:val="00747ABB"/>
    <w:rsid w:val="00750728"/>
    <w:rsid w:val="00750B97"/>
    <w:rsid w:val="00750EEF"/>
    <w:rsid w:val="007515E3"/>
    <w:rsid w:val="00751A64"/>
    <w:rsid w:val="007531C6"/>
    <w:rsid w:val="0075346A"/>
    <w:rsid w:val="00753DE9"/>
    <w:rsid w:val="0075486E"/>
    <w:rsid w:val="0075498E"/>
    <w:rsid w:val="00754B18"/>
    <w:rsid w:val="00755440"/>
    <w:rsid w:val="00756972"/>
    <w:rsid w:val="00757573"/>
    <w:rsid w:val="00757D6B"/>
    <w:rsid w:val="00760B96"/>
    <w:rsid w:val="007612F7"/>
    <w:rsid w:val="00761682"/>
    <w:rsid w:val="0076184C"/>
    <w:rsid w:val="00761B06"/>
    <w:rsid w:val="00761CBD"/>
    <w:rsid w:val="00761E64"/>
    <w:rsid w:val="00761FC8"/>
    <w:rsid w:val="00762296"/>
    <w:rsid w:val="0076416A"/>
    <w:rsid w:val="0076455C"/>
    <w:rsid w:val="0076496F"/>
    <w:rsid w:val="00764B6F"/>
    <w:rsid w:val="00765AC8"/>
    <w:rsid w:val="00766528"/>
    <w:rsid w:val="00766BFF"/>
    <w:rsid w:val="00767499"/>
    <w:rsid w:val="00767730"/>
    <w:rsid w:val="00767A52"/>
    <w:rsid w:val="00767FDA"/>
    <w:rsid w:val="00770072"/>
    <w:rsid w:val="0077046C"/>
    <w:rsid w:val="00770C49"/>
    <w:rsid w:val="0077165A"/>
    <w:rsid w:val="007716BC"/>
    <w:rsid w:val="00771813"/>
    <w:rsid w:val="00772D33"/>
    <w:rsid w:val="00772F7E"/>
    <w:rsid w:val="007732D1"/>
    <w:rsid w:val="00773407"/>
    <w:rsid w:val="00773658"/>
    <w:rsid w:val="00773DE5"/>
    <w:rsid w:val="0077408D"/>
    <w:rsid w:val="0077507F"/>
    <w:rsid w:val="00777BE2"/>
    <w:rsid w:val="00780EA9"/>
    <w:rsid w:val="00781498"/>
    <w:rsid w:val="007814D1"/>
    <w:rsid w:val="00781D25"/>
    <w:rsid w:val="0078207C"/>
    <w:rsid w:val="00782335"/>
    <w:rsid w:val="0078271D"/>
    <w:rsid w:val="0078295B"/>
    <w:rsid w:val="00783650"/>
    <w:rsid w:val="007837B4"/>
    <w:rsid w:val="00783C87"/>
    <w:rsid w:val="00783D02"/>
    <w:rsid w:val="0078432C"/>
    <w:rsid w:val="007843EF"/>
    <w:rsid w:val="00784C6F"/>
    <w:rsid w:val="00784E0A"/>
    <w:rsid w:val="007853EF"/>
    <w:rsid w:val="007856DD"/>
    <w:rsid w:val="007863D2"/>
    <w:rsid w:val="007866BD"/>
    <w:rsid w:val="007868DD"/>
    <w:rsid w:val="00787055"/>
    <w:rsid w:val="00787123"/>
    <w:rsid w:val="00787165"/>
    <w:rsid w:val="00787345"/>
    <w:rsid w:val="007901D5"/>
    <w:rsid w:val="0079053B"/>
    <w:rsid w:val="00791478"/>
    <w:rsid w:val="00791EC9"/>
    <w:rsid w:val="0079291F"/>
    <w:rsid w:val="00792A68"/>
    <w:rsid w:val="0079333D"/>
    <w:rsid w:val="00793425"/>
    <w:rsid w:val="0079378A"/>
    <w:rsid w:val="007938D3"/>
    <w:rsid w:val="00793F9E"/>
    <w:rsid w:val="007941FD"/>
    <w:rsid w:val="00794446"/>
    <w:rsid w:val="007947B7"/>
    <w:rsid w:val="00794C1B"/>
    <w:rsid w:val="0079584C"/>
    <w:rsid w:val="007958E1"/>
    <w:rsid w:val="00796922"/>
    <w:rsid w:val="00796D24"/>
    <w:rsid w:val="00797054"/>
    <w:rsid w:val="00797A06"/>
    <w:rsid w:val="00797B8B"/>
    <w:rsid w:val="007A007E"/>
    <w:rsid w:val="007A00BA"/>
    <w:rsid w:val="007A00E0"/>
    <w:rsid w:val="007A080C"/>
    <w:rsid w:val="007A0B84"/>
    <w:rsid w:val="007A128E"/>
    <w:rsid w:val="007A1BC0"/>
    <w:rsid w:val="007A35DA"/>
    <w:rsid w:val="007A4E1B"/>
    <w:rsid w:val="007A656B"/>
    <w:rsid w:val="007A67FC"/>
    <w:rsid w:val="007A7B87"/>
    <w:rsid w:val="007A7BDF"/>
    <w:rsid w:val="007A7CE5"/>
    <w:rsid w:val="007A7E16"/>
    <w:rsid w:val="007B01E2"/>
    <w:rsid w:val="007B0403"/>
    <w:rsid w:val="007B126E"/>
    <w:rsid w:val="007B2F86"/>
    <w:rsid w:val="007B386E"/>
    <w:rsid w:val="007B515A"/>
    <w:rsid w:val="007B5513"/>
    <w:rsid w:val="007B55A7"/>
    <w:rsid w:val="007B587B"/>
    <w:rsid w:val="007B5C96"/>
    <w:rsid w:val="007B6A88"/>
    <w:rsid w:val="007B7B29"/>
    <w:rsid w:val="007C025F"/>
    <w:rsid w:val="007C06A3"/>
    <w:rsid w:val="007C0F17"/>
    <w:rsid w:val="007C20D8"/>
    <w:rsid w:val="007C23F3"/>
    <w:rsid w:val="007C2DB7"/>
    <w:rsid w:val="007C38F1"/>
    <w:rsid w:val="007C42EC"/>
    <w:rsid w:val="007C4640"/>
    <w:rsid w:val="007C5203"/>
    <w:rsid w:val="007C68C4"/>
    <w:rsid w:val="007D00EE"/>
    <w:rsid w:val="007D0D9B"/>
    <w:rsid w:val="007D139E"/>
    <w:rsid w:val="007D300E"/>
    <w:rsid w:val="007D3444"/>
    <w:rsid w:val="007D3AB7"/>
    <w:rsid w:val="007D56DE"/>
    <w:rsid w:val="007D5AA4"/>
    <w:rsid w:val="007D5D1D"/>
    <w:rsid w:val="007D5E01"/>
    <w:rsid w:val="007D65E1"/>
    <w:rsid w:val="007E02AE"/>
    <w:rsid w:val="007E059C"/>
    <w:rsid w:val="007E06FF"/>
    <w:rsid w:val="007E0D9F"/>
    <w:rsid w:val="007E1441"/>
    <w:rsid w:val="007E1511"/>
    <w:rsid w:val="007E1C12"/>
    <w:rsid w:val="007E2276"/>
    <w:rsid w:val="007E2432"/>
    <w:rsid w:val="007E272A"/>
    <w:rsid w:val="007E406A"/>
    <w:rsid w:val="007E4E0A"/>
    <w:rsid w:val="007E4EDB"/>
    <w:rsid w:val="007E5114"/>
    <w:rsid w:val="007E604C"/>
    <w:rsid w:val="007E6D42"/>
    <w:rsid w:val="007E70AB"/>
    <w:rsid w:val="007E768A"/>
    <w:rsid w:val="007F0261"/>
    <w:rsid w:val="007F02ED"/>
    <w:rsid w:val="007F0312"/>
    <w:rsid w:val="007F1CC6"/>
    <w:rsid w:val="007F246E"/>
    <w:rsid w:val="007F25A0"/>
    <w:rsid w:val="007F2A95"/>
    <w:rsid w:val="007F2BB2"/>
    <w:rsid w:val="007F3395"/>
    <w:rsid w:val="007F3770"/>
    <w:rsid w:val="007F3F5D"/>
    <w:rsid w:val="007F52B4"/>
    <w:rsid w:val="007F5493"/>
    <w:rsid w:val="007F587F"/>
    <w:rsid w:val="007F6EC0"/>
    <w:rsid w:val="007F6EEB"/>
    <w:rsid w:val="007F75F4"/>
    <w:rsid w:val="007F7E61"/>
    <w:rsid w:val="00800227"/>
    <w:rsid w:val="008006DF"/>
    <w:rsid w:val="00800FF5"/>
    <w:rsid w:val="00802277"/>
    <w:rsid w:val="0080229C"/>
    <w:rsid w:val="008028E2"/>
    <w:rsid w:val="00802A0E"/>
    <w:rsid w:val="00802F3F"/>
    <w:rsid w:val="0080441D"/>
    <w:rsid w:val="008046A3"/>
    <w:rsid w:val="00804BA4"/>
    <w:rsid w:val="00804E2B"/>
    <w:rsid w:val="0080624C"/>
    <w:rsid w:val="00812489"/>
    <w:rsid w:val="00812E8F"/>
    <w:rsid w:val="00812FDE"/>
    <w:rsid w:val="00813BC3"/>
    <w:rsid w:val="0081454A"/>
    <w:rsid w:val="00814574"/>
    <w:rsid w:val="0081624B"/>
    <w:rsid w:val="0081706B"/>
    <w:rsid w:val="00817714"/>
    <w:rsid w:val="0082029E"/>
    <w:rsid w:val="00820599"/>
    <w:rsid w:val="00820A8B"/>
    <w:rsid w:val="00820B36"/>
    <w:rsid w:val="00820C9D"/>
    <w:rsid w:val="0082434A"/>
    <w:rsid w:val="008248BC"/>
    <w:rsid w:val="00826F6D"/>
    <w:rsid w:val="0082728A"/>
    <w:rsid w:val="00827540"/>
    <w:rsid w:val="008277BD"/>
    <w:rsid w:val="0082783B"/>
    <w:rsid w:val="0083060F"/>
    <w:rsid w:val="0083181D"/>
    <w:rsid w:val="008323BB"/>
    <w:rsid w:val="00832903"/>
    <w:rsid w:val="00833FD4"/>
    <w:rsid w:val="0083422D"/>
    <w:rsid w:val="008345A4"/>
    <w:rsid w:val="008349C0"/>
    <w:rsid w:val="008349F4"/>
    <w:rsid w:val="00834EB6"/>
    <w:rsid w:val="00834F63"/>
    <w:rsid w:val="00836B0A"/>
    <w:rsid w:val="00837466"/>
    <w:rsid w:val="008375AB"/>
    <w:rsid w:val="008376CA"/>
    <w:rsid w:val="0084032E"/>
    <w:rsid w:val="008421DD"/>
    <w:rsid w:val="0084241B"/>
    <w:rsid w:val="0084265C"/>
    <w:rsid w:val="0084265F"/>
    <w:rsid w:val="0084305D"/>
    <w:rsid w:val="00843810"/>
    <w:rsid w:val="00844DFF"/>
    <w:rsid w:val="00845908"/>
    <w:rsid w:val="008466A6"/>
    <w:rsid w:val="008470C0"/>
    <w:rsid w:val="00847153"/>
    <w:rsid w:val="008472DC"/>
    <w:rsid w:val="008473F4"/>
    <w:rsid w:val="008479F7"/>
    <w:rsid w:val="00851151"/>
    <w:rsid w:val="0085117A"/>
    <w:rsid w:val="0085123A"/>
    <w:rsid w:val="00852876"/>
    <w:rsid w:val="008533F5"/>
    <w:rsid w:val="0085352F"/>
    <w:rsid w:val="00854108"/>
    <w:rsid w:val="00854260"/>
    <w:rsid w:val="00854D88"/>
    <w:rsid w:val="008553EC"/>
    <w:rsid w:val="00855570"/>
    <w:rsid w:val="00855C02"/>
    <w:rsid w:val="00855D00"/>
    <w:rsid w:val="0085709B"/>
    <w:rsid w:val="00857304"/>
    <w:rsid w:val="00857842"/>
    <w:rsid w:val="0086099B"/>
    <w:rsid w:val="0086124E"/>
    <w:rsid w:val="00861A2F"/>
    <w:rsid w:val="00861A9B"/>
    <w:rsid w:val="00861B84"/>
    <w:rsid w:val="00861C68"/>
    <w:rsid w:val="00862181"/>
    <w:rsid w:val="00862226"/>
    <w:rsid w:val="00862C7C"/>
    <w:rsid w:val="008630B8"/>
    <w:rsid w:val="00865457"/>
    <w:rsid w:val="00865ED7"/>
    <w:rsid w:val="00866477"/>
    <w:rsid w:val="0086657A"/>
    <w:rsid w:val="00866732"/>
    <w:rsid w:val="008668D7"/>
    <w:rsid w:val="00866CFB"/>
    <w:rsid w:val="008671AA"/>
    <w:rsid w:val="00867443"/>
    <w:rsid w:val="0087059E"/>
    <w:rsid w:val="008716C0"/>
    <w:rsid w:val="008723AB"/>
    <w:rsid w:val="00873ECF"/>
    <w:rsid w:val="0087498D"/>
    <w:rsid w:val="00874CF3"/>
    <w:rsid w:val="00875909"/>
    <w:rsid w:val="00875DBE"/>
    <w:rsid w:val="0087709E"/>
    <w:rsid w:val="00877FBA"/>
    <w:rsid w:val="00880026"/>
    <w:rsid w:val="008808C0"/>
    <w:rsid w:val="008826AF"/>
    <w:rsid w:val="00882F25"/>
    <w:rsid w:val="00883391"/>
    <w:rsid w:val="0088387E"/>
    <w:rsid w:val="008838D7"/>
    <w:rsid w:val="0088526B"/>
    <w:rsid w:val="008856AC"/>
    <w:rsid w:val="0088646B"/>
    <w:rsid w:val="00886956"/>
    <w:rsid w:val="008877B3"/>
    <w:rsid w:val="00887DC5"/>
    <w:rsid w:val="00887F82"/>
    <w:rsid w:val="008913F4"/>
    <w:rsid w:val="00891FBB"/>
    <w:rsid w:val="00892117"/>
    <w:rsid w:val="00893433"/>
    <w:rsid w:val="00893797"/>
    <w:rsid w:val="00894243"/>
    <w:rsid w:val="00894853"/>
    <w:rsid w:val="00894B8B"/>
    <w:rsid w:val="008955D7"/>
    <w:rsid w:val="008969C2"/>
    <w:rsid w:val="00896A73"/>
    <w:rsid w:val="00897336"/>
    <w:rsid w:val="00897E99"/>
    <w:rsid w:val="008A0555"/>
    <w:rsid w:val="008A1BCD"/>
    <w:rsid w:val="008A2A79"/>
    <w:rsid w:val="008A3879"/>
    <w:rsid w:val="008A448A"/>
    <w:rsid w:val="008A4DA2"/>
    <w:rsid w:val="008A5806"/>
    <w:rsid w:val="008A7CA9"/>
    <w:rsid w:val="008B03BE"/>
    <w:rsid w:val="008B0FA7"/>
    <w:rsid w:val="008B2056"/>
    <w:rsid w:val="008B248A"/>
    <w:rsid w:val="008B2F1F"/>
    <w:rsid w:val="008B353E"/>
    <w:rsid w:val="008B3AD3"/>
    <w:rsid w:val="008B5208"/>
    <w:rsid w:val="008B5C85"/>
    <w:rsid w:val="008B6239"/>
    <w:rsid w:val="008B6EBA"/>
    <w:rsid w:val="008B7953"/>
    <w:rsid w:val="008B79EC"/>
    <w:rsid w:val="008B7B40"/>
    <w:rsid w:val="008C0E13"/>
    <w:rsid w:val="008C22DE"/>
    <w:rsid w:val="008C2804"/>
    <w:rsid w:val="008C36B4"/>
    <w:rsid w:val="008C37D1"/>
    <w:rsid w:val="008C3A8E"/>
    <w:rsid w:val="008C41FE"/>
    <w:rsid w:val="008C4ACE"/>
    <w:rsid w:val="008C4EF7"/>
    <w:rsid w:val="008C53B4"/>
    <w:rsid w:val="008C584A"/>
    <w:rsid w:val="008C605C"/>
    <w:rsid w:val="008C6359"/>
    <w:rsid w:val="008C63C5"/>
    <w:rsid w:val="008C666F"/>
    <w:rsid w:val="008C6B6E"/>
    <w:rsid w:val="008C6DB6"/>
    <w:rsid w:val="008C7005"/>
    <w:rsid w:val="008C711B"/>
    <w:rsid w:val="008C7EC7"/>
    <w:rsid w:val="008D05D8"/>
    <w:rsid w:val="008D0661"/>
    <w:rsid w:val="008D08E5"/>
    <w:rsid w:val="008D08FD"/>
    <w:rsid w:val="008D0B9B"/>
    <w:rsid w:val="008D1693"/>
    <w:rsid w:val="008D16D6"/>
    <w:rsid w:val="008D293E"/>
    <w:rsid w:val="008D3126"/>
    <w:rsid w:val="008D39BE"/>
    <w:rsid w:val="008D3C36"/>
    <w:rsid w:val="008D444D"/>
    <w:rsid w:val="008D51D7"/>
    <w:rsid w:val="008D521F"/>
    <w:rsid w:val="008D5259"/>
    <w:rsid w:val="008D5854"/>
    <w:rsid w:val="008D6355"/>
    <w:rsid w:val="008D63CE"/>
    <w:rsid w:val="008D7963"/>
    <w:rsid w:val="008D7B13"/>
    <w:rsid w:val="008E0FA1"/>
    <w:rsid w:val="008E1CAB"/>
    <w:rsid w:val="008E24FC"/>
    <w:rsid w:val="008E2AB7"/>
    <w:rsid w:val="008E2C6A"/>
    <w:rsid w:val="008E3716"/>
    <w:rsid w:val="008E3D93"/>
    <w:rsid w:val="008E517E"/>
    <w:rsid w:val="008E67CF"/>
    <w:rsid w:val="008E6BA6"/>
    <w:rsid w:val="008E6C56"/>
    <w:rsid w:val="008E710C"/>
    <w:rsid w:val="008E7ED1"/>
    <w:rsid w:val="008F06AC"/>
    <w:rsid w:val="008F0F29"/>
    <w:rsid w:val="008F2250"/>
    <w:rsid w:val="008F2287"/>
    <w:rsid w:val="008F335B"/>
    <w:rsid w:val="008F4B3A"/>
    <w:rsid w:val="008F767B"/>
    <w:rsid w:val="00900EAD"/>
    <w:rsid w:val="00900F3F"/>
    <w:rsid w:val="00901445"/>
    <w:rsid w:val="00901877"/>
    <w:rsid w:val="00902021"/>
    <w:rsid w:val="0090221C"/>
    <w:rsid w:val="00904155"/>
    <w:rsid w:val="00904AE3"/>
    <w:rsid w:val="00904C21"/>
    <w:rsid w:val="00904EE8"/>
    <w:rsid w:val="00905A81"/>
    <w:rsid w:val="009061ED"/>
    <w:rsid w:val="00906F3B"/>
    <w:rsid w:val="00907198"/>
    <w:rsid w:val="00907493"/>
    <w:rsid w:val="009107C6"/>
    <w:rsid w:val="009109AD"/>
    <w:rsid w:val="0091121D"/>
    <w:rsid w:val="009112F1"/>
    <w:rsid w:val="00911674"/>
    <w:rsid w:val="00911FD0"/>
    <w:rsid w:val="0091224E"/>
    <w:rsid w:val="00912913"/>
    <w:rsid w:val="00912D30"/>
    <w:rsid w:val="00913784"/>
    <w:rsid w:val="00914672"/>
    <w:rsid w:val="009169DB"/>
    <w:rsid w:val="0091792A"/>
    <w:rsid w:val="00917A88"/>
    <w:rsid w:val="00920191"/>
    <w:rsid w:val="0092067D"/>
    <w:rsid w:val="00920E05"/>
    <w:rsid w:val="0092147F"/>
    <w:rsid w:val="0092245C"/>
    <w:rsid w:val="00922F69"/>
    <w:rsid w:val="00924EC6"/>
    <w:rsid w:val="009252CE"/>
    <w:rsid w:val="00925447"/>
    <w:rsid w:val="009257C0"/>
    <w:rsid w:val="009264D3"/>
    <w:rsid w:val="00926F14"/>
    <w:rsid w:val="009272F5"/>
    <w:rsid w:val="009275BB"/>
    <w:rsid w:val="00927BFF"/>
    <w:rsid w:val="00930917"/>
    <w:rsid w:val="009309C0"/>
    <w:rsid w:val="0093191A"/>
    <w:rsid w:val="00931E04"/>
    <w:rsid w:val="00932F65"/>
    <w:rsid w:val="0093324A"/>
    <w:rsid w:val="0093377A"/>
    <w:rsid w:val="00933F49"/>
    <w:rsid w:val="00934C3E"/>
    <w:rsid w:val="00934E66"/>
    <w:rsid w:val="00935020"/>
    <w:rsid w:val="0093529F"/>
    <w:rsid w:val="00935960"/>
    <w:rsid w:val="00935EF6"/>
    <w:rsid w:val="009361F2"/>
    <w:rsid w:val="009372A4"/>
    <w:rsid w:val="0093730B"/>
    <w:rsid w:val="009373FF"/>
    <w:rsid w:val="00940B6C"/>
    <w:rsid w:val="00940D15"/>
    <w:rsid w:val="00941AC8"/>
    <w:rsid w:val="00941F1E"/>
    <w:rsid w:val="009425CD"/>
    <w:rsid w:val="009428A9"/>
    <w:rsid w:val="00942B28"/>
    <w:rsid w:val="00942BDD"/>
    <w:rsid w:val="00943493"/>
    <w:rsid w:val="00943CFB"/>
    <w:rsid w:val="009447D8"/>
    <w:rsid w:val="00945C88"/>
    <w:rsid w:val="00945FA8"/>
    <w:rsid w:val="00946135"/>
    <w:rsid w:val="00946832"/>
    <w:rsid w:val="0094689C"/>
    <w:rsid w:val="00947867"/>
    <w:rsid w:val="0095036A"/>
    <w:rsid w:val="00950682"/>
    <w:rsid w:val="00950DD5"/>
    <w:rsid w:val="00950F88"/>
    <w:rsid w:val="00950F8D"/>
    <w:rsid w:val="0095281A"/>
    <w:rsid w:val="009533E7"/>
    <w:rsid w:val="009552FB"/>
    <w:rsid w:val="00955445"/>
    <w:rsid w:val="0095545B"/>
    <w:rsid w:val="00955891"/>
    <w:rsid w:val="00955A26"/>
    <w:rsid w:val="00955A89"/>
    <w:rsid w:val="0095682C"/>
    <w:rsid w:val="009602D3"/>
    <w:rsid w:val="00961259"/>
    <w:rsid w:val="009612BB"/>
    <w:rsid w:val="009614E3"/>
    <w:rsid w:val="009617F5"/>
    <w:rsid w:val="00961A0E"/>
    <w:rsid w:val="00961EFF"/>
    <w:rsid w:val="00962C1B"/>
    <w:rsid w:val="00962D63"/>
    <w:rsid w:val="00963545"/>
    <w:rsid w:val="0096476B"/>
    <w:rsid w:val="00964B31"/>
    <w:rsid w:val="00964E00"/>
    <w:rsid w:val="00965456"/>
    <w:rsid w:val="00965F82"/>
    <w:rsid w:val="009667BD"/>
    <w:rsid w:val="0096684E"/>
    <w:rsid w:val="00966E34"/>
    <w:rsid w:val="00967513"/>
    <w:rsid w:val="00970795"/>
    <w:rsid w:val="00971028"/>
    <w:rsid w:val="009712B5"/>
    <w:rsid w:val="009716DE"/>
    <w:rsid w:val="00971CDF"/>
    <w:rsid w:val="00972FCD"/>
    <w:rsid w:val="0097340D"/>
    <w:rsid w:val="00973A07"/>
    <w:rsid w:val="00973A20"/>
    <w:rsid w:val="00973A25"/>
    <w:rsid w:val="00973E68"/>
    <w:rsid w:val="00973FBD"/>
    <w:rsid w:val="00976162"/>
    <w:rsid w:val="0097694A"/>
    <w:rsid w:val="0097735F"/>
    <w:rsid w:val="00977951"/>
    <w:rsid w:val="00980385"/>
    <w:rsid w:val="00981060"/>
    <w:rsid w:val="00981BB6"/>
    <w:rsid w:val="00982697"/>
    <w:rsid w:val="00982E2E"/>
    <w:rsid w:val="00983A9B"/>
    <w:rsid w:val="00983CCF"/>
    <w:rsid w:val="00986183"/>
    <w:rsid w:val="00987038"/>
    <w:rsid w:val="009878C9"/>
    <w:rsid w:val="009878F7"/>
    <w:rsid w:val="009900A9"/>
    <w:rsid w:val="00991511"/>
    <w:rsid w:val="00991989"/>
    <w:rsid w:val="00992B96"/>
    <w:rsid w:val="0099420C"/>
    <w:rsid w:val="0099440D"/>
    <w:rsid w:val="009944AE"/>
    <w:rsid w:val="00994954"/>
    <w:rsid w:val="00995AFE"/>
    <w:rsid w:val="00995BEE"/>
    <w:rsid w:val="009969BB"/>
    <w:rsid w:val="00997036"/>
    <w:rsid w:val="00997C45"/>
    <w:rsid w:val="009A20BD"/>
    <w:rsid w:val="009A2517"/>
    <w:rsid w:val="009A34BB"/>
    <w:rsid w:val="009A4AA9"/>
    <w:rsid w:val="009A507B"/>
    <w:rsid w:val="009A54C1"/>
    <w:rsid w:val="009A55C5"/>
    <w:rsid w:val="009A5B26"/>
    <w:rsid w:val="009A5FF1"/>
    <w:rsid w:val="009B115B"/>
    <w:rsid w:val="009B25B0"/>
    <w:rsid w:val="009B295E"/>
    <w:rsid w:val="009B2BBE"/>
    <w:rsid w:val="009B2E1C"/>
    <w:rsid w:val="009B3B3E"/>
    <w:rsid w:val="009B3F48"/>
    <w:rsid w:val="009B4421"/>
    <w:rsid w:val="009B44A3"/>
    <w:rsid w:val="009B5B93"/>
    <w:rsid w:val="009B6B2A"/>
    <w:rsid w:val="009B6DDE"/>
    <w:rsid w:val="009B71CB"/>
    <w:rsid w:val="009B78AB"/>
    <w:rsid w:val="009C0AFC"/>
    <w:rsid w:val="009C0DF5"/>
    <w:rsid w:val="009C174E"/>
    <w:rsid w:val="009C182A"/>
    <w:rsid w:val="009C1CD2"/>
    <w:rsid w:val="009C21BE"/>
    <w:rsid w:val="009C253A"/>
    <w:rsid w:val="009C2A77"/>
    <w:rsid w:val="009C2B26"/>
    <w:rsid w:val="009C3223"/>
    <w:rsid w:val="009C3446"/>
    <w:rsid w:val="009C3ACD"/>
    <w:rsid w:val="009C3B0A"/>
    <w:rsid w:val="009C46F2"/>
    <w:rsid w:val="009C549A"/>
    <w:rsid w:val="009C6010"/>
    <w:rsid w:val="009C6495"/>
    <w:rsid w:val="009C6AE3"/>
    <w:rsid w:val="009C6F05"/>
    <w:rsid w:val="009C6F47"/>
    <w:rsid w:val="009C777E"/>
    <w:rsid w:val="009C77B0"/>
    <w:rsid w:val="009D0104"/>
    <w:rsid w:val="009D0A23"/>
    <w:rsid w:val="009D1370"/>
    <w:rsid w:val="009D21DF"/>
    <w:rsid w:val="009D2324"/>
    <w:rsid w:val="009D28DC"/>
    <w:rsid w:val="009D3260"/>
    <w:rsid w:val="009D37D2"/>
    <w:rsid w:val="009D4C24"/>
    <w:rsid w:val="009D5703"/>
    <w:rsid w:val="009D58EA"/>
    <w:rsid w:val="009D6833"/>
    <w:rsid w:val="009D6883"/>
    <w:rsid w:val="009D6C35"/>
    <w:rsid w:val="009D6D88"/>
    <w:rsid w:val="009D7580"/>
    <w:rsid w:val="009D763D"/>
    <w:rsid w:val="009D7BCD"/>
    <w:rsid w:val="009E041B"/>
    <w:rsid w:val="009E0818"/>
    <w:rsid w:val="009E0CB3"/>
    <w:rsid w:val="009E0E9C"/>
    <w:rsid w:val="009E0F6C"/>
    <w:rsid w:val="009E1908"/>
    <w:rsid w:val="009E1CFD"/>
    <w:rsid w:val="009E1F9C"/>
    <w:rsid w:val="009E321A"/>
    <w:rsid w:val="009E4436"/>
    <w:rsid w:val="009E47C8"/>
    <w:rsid w:val="009E548A"/>
    <w:rsid w:val="009E6B0F"/>
    <w:rsid w:val="009E7BA3"/>
    <w:rsid w:val="009E7D74"/>
    <w:rsid w:val="009F028E"/>
    <w:rsid w:val="009F0A09"/>
    <w:rsid w:val="009F0A7E"/>
    <w:rsid w:val="009F0F84"/>
    <w:rsid w:val="009F16D5"/>
    <w:rsid w:val="009F1AD8"/>
    <w:rsid w:val="009F24CC"/>
    <w:rsid w:val="009F2D45"/>
    <w:rsid w:val="009F314C"/>
    <w:rsid w:val="009F4042"/>
    <w:rsid w:val="009F5817"/>
    <w:rsid w:val="009F58FF"/>
    <w:rsid w:val="009F79AF"/>
    <w:rsid w:val="00A01B26"/>
    <w:rsid w:val="00A01EDD"/>
    <w:rsid w:val="00A02F01"/>
    <w:rsid w:val="00A03B50"/>
    <w:rsid w:val="00A0479E"/>
    <w:rsid w:val="00A0489E"/>
    <w:rsid w:val="00A04D2C"/>
    <w:rsid w:val="00A0535A"/>
    <w:rsid w:val="00A056CA"/>
    <w:rsid w:val="00A05BA7"/>
    <w:rsid w:val="00A05C51"/>
    <w:rsid w:val="00A060A8"/>
    <w:rsid w:val="00A066C0"/>
    <w:rsid w:val="00A073DB"/>
    <w:rsid w:val="00A102DE"/>
    <w:rsid w:val="00A105DD"/>
    <w:rsid w:val="00A108A3"/>
    <w:rsid w:val="00A10E22"/>
    <w:rsid w:val="00A113D5"/>
    <w:rsid w:val="00A11A0E"/>
    <w:rsid w:val="00A130E6"/>
    <w:rsid w:val="00A14BA9"/>
    <w:rsid w:val="00A14F36"/>
    <w:rsid w:val="00A15C6C"/>
    <w:rsid w:val="00A15D97"/>
    <w:rsid w:val="00A15F2D"/>
    <w:rsid w:val="00A162BF"/>
    <w:rsid w:val="00A1698F"/>
    <w:rsid w:val="00A16A9C"/>
    <w:rsid w:val="00A17467"/>
    <w:rsid w:val="00A175D3"/>
    <w:rsid w:val="00A20156"/>
    <w:rsid w:val="00A20EF6"/>
    <w:rsid w:val="00A2119D"/>
    <w:rsid w:val="00A212F7"/>
    <w:rsid w:val="00A214D5"/>
    <w:rsid w:val="00A22A11"/>
    <w:rsid w:val="00A22C8D"/>
    <w:rsid w:val="00A22D2D"/>
    <w:rsid w:val="00A23933"/>
    <w:rsid w:val="00A23D6A"/>
    <w:rsid w:val="00A2489B"/>
    <w:rsid w:val="00A24B3E"/>
    <w:rsid w:val="00A25808"/>
    <w:rsid w:val="00A26A23"/>
    <w:rsid w:val="00A279FB"/>
    <w:rsid w:val="00A27EC4"/>
    <w:rsid w:val="00A27FB6"/>
    <w:rsid w:val="00A3028A"/>
    <w:rsid w:val="00A30996"/>
    <w:rsid w:val="00A30FC2"/>
    <w:rsid w:val="00A31C23"/>
    <w:rsid w:val="00A31EFD"/>
    <w:rsid w:val="00A33C80"/>
    <w:rsid w:val="00A3444E"/>
    <w:rsid w:val="00A357A1"/>
    <w:rsid w:val="00A358A1"/>
    <w:rsid w:val="00A4003A"/>
    <w:rsid w:val="00A4051A"/>
    <w:rsid w:val="00A4051E"/>
    <w:rsid w:val="00A40D02"/>
    <w:rsid w:val="00A42C9C"/>
    <w:rsid w:val="00A43060"/>
    <w:rsid w:val="00A430D6"/>
    <w:rsid w:val="00A43C3A"/>
    <w:rsid w:val="00A43D39"/>
    <w:rsid w:val="00A442B5"/>
    <w:rsid w:val="00A443A8"/>
    <w:rsid w:val="00A44FAE"/>
    <w:rsid w:val="00A45CFF"/>
    <w:rsid w:val="00A46CCD"/>
    <w:rsid w:val="00A50A60"/>
    <w:rsid w:val="00A50CF9"/>
    <w:rsid w:val="00A51287"/>
    <w:rsid w:val="00A517C2"/>
    <w:rsid w:val="00A51AD9"/>
    <w:rsid w:val="00A522AD"/>
    <w:rsid w:val="00A53037"/>
    <w:rsid w:val="00A53237"/>
    <w:rsid w:val="00A533AF"/>
    <w:rsid w:val="00A53EE7"/>
    <w:rsid w:val="00A53FF6"/>
    <w:rsid w:val="00A55140"/>
    <w:rsid w:val="00A5588D"/>
    <w:rsid w:val="00A5687D"/>
    <w:rsid w:val="00A56ACC"/>
    <w:rsid w:val="00A57555"/>
    <w:rsid w:val="00A57885"/>
    <w:rsid w:val="00A57D54"/>
    <w:rsid w:val="00A600AF"/>
    <w:rsid w:val="00A602EA"/>
    <w:rsid w:val="00A61667"/>
    <w:rsid w:val="00A62A40"/>
    <w:rsid w:val="00A62E8A"/>
    <w:rsid w:val="00A63B9C"/>
    <w:rsid w:val="00A64528"/>
    <w:rsid w:val="00A64A23"/>
    <w:rsid w:val="00A674DA"/>
    <w:rsid w:val="00A677B2"/>
    <w:rsid w:val="00A70196"/>
    <w:rsid w:val="00A70E0B"/>
    <w:rsid w:val="00A718E0"/>
    <w:rsid w:val="00A71988"/>
    <w:rsid w:val="00A736F9"/>
    <w:rsid w:val="00A73AC6"/>
    <w:rsid w:val="00A748A4"/>
    <w:rsid w:val="00A75C8D"/>
    <w:rsid w:val="00A75FC7"/>
    <w:rsid w:val="00A7656B"/>
    <w:rsid w:val="00A771E6"/>
    <w:rsid w:val="00A8015B"/>
    <w:rsid w:val="00A80760"/>
    <w:rsid w:val="00A814F5"/>
    <w:rsid w:val="00A819C0"/>
    <w:rsid w:val="00A81B75"/>
    <w:rsid w:val="00A81FD4"/>
    <w:rsid w:val="00A833D9"/>
    <w:rsid w:val="00A83512"/>
    <w:rsid w:val="00A839B7"/>
    <w:rsid w:val="00A83F10"/>
    <w:rsid w:val="00A842B8"/>
    <w:rsid w:val="00A844F0"/>
    <w:rsid w:val="00A864BC"/>
    <w:rsid w:val="00A86605"/>
    <w:rsid w:val="00A86E13"/>
    <w:rsid w:val="00A8723D"/>
    <w:rsid w:val="00A91215"/>
    <w:rsid w:val="00A91A63"/>
    <w:rsid w:val="00A92F20"/>
    <w:rsid w:val="00A938F7"/>
    <w:rsid w:val="00A9428E"/>
    <w:rsid w:val="00A9462D"/>
    <w:rsid w:val="00A9476D"/>
    <w:rsid w:val="00A947A8"/>
    <w:rsid w:val="00A95442"/>
    <w:rsid w:val="00A959D6"/>
    <w:rsid w:val="00A95CA2"/>
    <w:rsid w:val="00A96948"/>
    <w:rsid w:val="00A976CB"/>
    <w:rsid w:val="00A979C9"/>
    <w:rsid w:val="00AA05C6"/>
    <w:rsid w:val="00AA05F5"/>
    <w:rsid w:val="00AA09F0"/>
    <w:rsid w:val="00AA1972"/>
    <w:rsid w:val="00AA2907"/>
    <w:rsid w:val="00AA3FD9"/>
    <w:rsid w:val="00AA46A3"/>
    <w:rsid w:val="00AA4804"/>
    <w:rsid w:val="00AA589D"/>
    <w:rsid w:val="00AA5D3D"/>
    <w:rsid w:val="00AA5F48"/>
    <w:rsid w:val="00AA6253"/>
    <w:rsid w:val="00AA6422"/>
    <w:rsid w:val="00AA6B0B"/>
    <w:rsid w:val="00AA6C06"/>
    <w:rsid w:val="00AA7E92"/>
    <w:rsid w:val="00AB1AFB"/>
    <w:rsid w:val="00AB2D3B"/>
    <w:rsid w:val="00AB3494"/>
    <w:rsid w:val="00AB3F03"/>
    <w:rsid w:val="00AB460D"/>
    <w:rsid w:val="00AB48E2"/>
    <w:rsid w:val="00AB5A1E"/>
    <w:rsid w:val="00AB5BC8"/>
    <w:rsid w:val="00AB5CE9"/>
    <w:rsid w:val="00AB6BEC"/>
    <w:rsid w:val="00AC10C8"/>
    <w:rsid w:val="00AC112B"/>
    <w:rsid w:val="00AC134F"/>
    <w:rsid w:val="00AC1FFC"/>
    <w:rsid w:val="00AC276A"/>
    <w:rsid w:val="00AC4E20"/>
    <w:rsid w:val="00AC533C"/>
    <w:rsid w:val="00AC58D5"/>
    <w:rsid w:val="00AC5B66"/>
    <w:rsid w:val="00AC5F51"/>
    <w:rsid w:val="00AC602A"/>
    <w:rsid w:val="00AC6B64"/>
    <w:rsid w:val="00AC6ED7"/>
    <w:rsid w:val="00AC6F11"/>
    <w:rsid w:val="00AC7161"/>
    <w:rsid w:val="00AD01DC"/>
    <w:rsid w:val="00AD11EF"/>
    <w:rsid w:val="00AD1EFB"/>
    <w:rsid w:val="00AD3082"/>
    <w:rsid w:val="00AD37B8"/>
    <w:rsid w:val="00AD5658"/>
    <w:rsid w:val="00AD5B25"/>
    <w:rsid w:val="00AD5EA6"/>
    <w:rsid w:val="00AD5FB4"/>
    <w:rsid w:val="00AD64DD"/>
    <w:rsid w:val="00AD67FA"/>
    <w:rsid w:val="00AD6A33"/>
    <w:rsid w:val="00AD7062"/>
    <w:rsid w:val="00AE049E"/>
    <w:rsid w:val="00AE0509"/>
    <w:rsid w:val="00AE1AF9"/>
    <w:rsid w:val="00AE1DFD"/>
    <w:rsid w:val="00AE356E"/>
    <w:rsid w:val="00AE3A81"/>
    <w:rsid w:val="00AE454F"/>
    <w:rsid w:val="00AE4779"/>
    <w:rsid w:val="00AE4911"/>
    <w:rsid w:val="00AE4FF7"/>
    <w:rsid w:val="00AE53FB"/>
    <w:rsid w:val="00AE5663"/>
    <w:rsid w:val="00AE5709"/>
    <w:rsid w:val="00AE5B28"/>
    <w:rsid w:val="00AE65ED"/>
    <w:rsid w:val="00AE6F92"/>
    <w:rsid w:val="00AE7274"/>
    <w:rsid w:val="00AE789D"/>
    <w:rsid w:val="00AF0846"/>
    <w:rsid w:val="00AF194C"/>
    <w:rsid w:val="00AF1A25"/>
    <w:rsid w:val="00AF25C7"/>
    <w:rsid w:val="00AF27C8"/>
    <w:rsid w:val="00AF283B"/>
    <w:rsid w:val="00AF2A1D"/>
    <w:rsid w:val="00AF4DCF"/>
    <w:rsid w:val="00AF6B70"/>
    <w:rsid w:val="00AF76DF"/>
    <w:rsid w:val="00B0079B"/>
    <w:rsid w:val="00B013EF"/>
    <w:rsid w:val="00B01A09"/>
    <w:rsid w:val="00B01A0B"/>
    <w:rsid w:val="00B02191"/>
    <w:rsid w:val="00B02CB7"/>
    <w:rsid w:val="00B02F73"/>
    <w:rsid w:val="00B038B0"/>
    <w:rsid w:val="00B038BC"/>
    <w:rsid w:val="00B03BDF"/>
    <w:rsid w:val="00B03D78"/>
    <w:rsid w:val="00B04205"/>
    <w:rsid w:val="00B05016"/>
    <w:rsid w:val="00B05D47"/>
    <w:rsid w:val="00B06D56"/>
    <w:rsid w:val="00B06DD0"/>
    <w:rsid w:val="00B07112"/>
    <w:rsid w:val="00B106DE"/>
    <w:rsid w:val="00B1086E"/>
    <w:rsid w:val="00B10EEF"/>
    <w:rsid w:val="00B121B9"/>
    <w:rsid w:val="00B126D1"/>
    <w:rsid w:val="00B128A2"/>
    <w:rsid w:val="00B1299C"/>
    <w:rsid w:val="00B1412C"/>
    <w:rsid w:val="00B1449A"/>
    <w:rsid w:val="00B149D6"/>
    <w:rsid w:val="00B14A4C"/>
    <w:rsid w:val="00B14EDD"/>
    <w:rsid w:val="00B15140"/>
    <w:rsid w:val="00B15682"/>
    <w:rsid w:val="00B15CC4"/>
    <w:rsid w:val="00B16132"/>
    <w:rsid w:val="00B16FA5"/>
    <w:rsid w:val="00B17B1A"/>
    <w:rsid w:val="00B208A4"/>
    <w:rsid w:val="00B21104"/>
    <w:rsid w:val="00B2143A"/>
    <w:rsid w:val="00B21564"/>
    <w:rsid w:val="00B23203"/>
    <w:rsid w:val="00B23EE9"/>
    <w:rsid w:val="00B25A8C"/>
    <w:rsid w:val="00B25E76"/>
    <w:rsid w:val="00B26524"/>
    <w:rsid w:val="00B26B86"/>
    <w:rsid w:val="00B27632"/>
    <w:rsid w:val="00B27DAF"/>
    <w:rsid w:val="00B30195"/>
    <w:rsid w:val="00B30583"/>
    <w:rsid w:val="00B306A0"/>
    <w:rsid w:val="00B314BD"/>
    <w:rsid w:val="00B32CA3"/>
    <w:rsid w:val="00B3346F"/>
    <w:rsid w:val="00B3412E"/>
    <w:rsid w:val="00B341AB"/>
    <w:rsid w:val="00B345BA"/>
    <w:rsid w:val="00B34706"/>
    <w:rsid w:val="00B34C2B"/>
    <w:rsid w:val="00B355C7"/>
    <w:rsid w:val="00B35898"/>
    <w:rsid w:val="00B35F7D"/>
    <w:rsid w:val="00B3631F"/>
    <w:rsid w:val="00B36C83"/>
    <w:rsid w:val="00B36D53"/>
    <w:rsid w:val="00B4154D"/>
    <w:rsid w:val="00B415F1"/>
    <w:rsid w:val="00B41609"/>
    <w:rsid w:val="00B41724"/>
    <w:rsid w:val="00B41956"/>
    <w:rsid w:val="00B4200B"/>
    <w:rsid w:val="00B43779"/>
    <w:rsid w:val="00B4387E"/>
    <w:rsid w:val="00B444A8"/>
    <w:rsid w:val="00B448DB"/>
    <w:rsid w:val="00B44BCD"/>
    <w:rsid w:val="00B46A72"/>
    <w:rsid w:val="00B4703F"/>
    <w:rsid w:val="00B47B04"/>
    <w:rsid w:val="00B47E1D"/>
    <w:rsid w:val="00B51BA5"/>
    <w:rsid w:val="00B528A7"/>
    <w:rsid w:val="00B52C32"/>
    <w:rsid w:val="00B52E1D"/>
    <w:rsid w:val="00B5357D"/>
    <w:rsid w:val="00B546D9"/>
    <w:rsid w:val="00B54D3A"/>
    <w:rsid w:val="00B5514C"/>
    <w:rsid w:val="00B55AD7"/>
    <w:rsid w:val="00B568DA"/>
    <w:rsid w:val="00B56B79"/>
    <w:rsid w:val="00B57788"/>
    <w:rsid w:val="00B577C7"/>
    <w:rsid w:val="00B577F3"/>
    <w:rsid w:val="00B57F61"/>
    <w:rsid w:val="00B601CE"/>
    <w:rsid w:val="00B6099B"/>
    <w:rsid w:val="00B61009"/>
    <w:rsid w:val="00B61368"/>
    <w:rsid w:val="00B62023"/>
    <w:rsid w:val="00B63158"/>
    <w:rsid w:val="00B63AAB"/>
    <w:rsid w:val="00B644FD"/>
    <w:rsid w:val="00B648BE"/>
    <w:rsid w:val="00B64ABB"/>
    <w:rsid w:val="00B65650"/>
    <w:rsid w:val="00B65C46"/>
    <w:rsid w:val="00B65F0A"/>
    <w:rsid w:val="00B65F53"/>
    <w:rsid w:val="00B66D46"/>
    <w:rsid w:val="00B67726"/>
    <w:rsid w:val="00B6778A"/>
    <w:rsid w:val="00B67D88"/>
    <w:rsid w:val="00B71FCF"/>
    <w:rsid w:val="00B72AFF"/>
    <w:rsid w:val="00B73CA2"/>
    <w:rsid w:val="00B7491C"/>
    <w:rsid w:val="00B74A39"/>
    <w:rsid w:val="00B75649"/>
    <w:rsid w:val="00B75B10"/>
    <w:rsid w:val="00B7607D"/>
    <w:rsid w:val="00B7623E"/>
    <w:rsid w:val="00B765B1"/>
    <w:rsid w:val="00B76830"/>
    <w:rsid w:val="00B769F9"/>
    <w:rsid w:val="00B76A53"/>
    <w:rsid w:val="00B7772F"/>
    <w:rsid w:val="00B802F2"/>
    <w:rsid w:val="00B805E8"/>
    <w:rsid w:val="00B80845"/>
    <w:rsid w:val="00B80AB3"/>
    <w:rsid w:val="00B80B0C"/>
    <w:rsid w:val="00B824E6"/>
    <w:rsid w:val="00B82D1B"/>
    <w:rsid w:val="00B83664"/>
    <w:rsid w:val="00B85B36"/>
    <w:rsid w:val="00B86EF0"/>
    <w:rsid w:val="00B87855"/>
    <w:rsid w:val="00B901AB"/>
    <w:rsid w:val="00B90634"/>
    <w:rsid w:val="00B90986"/>
    <w:rsid w:val="00B90BED"/>
    <w:rsid w:val="00B91C2A"/>
    <w:rsid w:val="00B92F52"/>
    <w:rsid w:val="00B9354D"/>
    <w:rsid w:val="00B9415F"/>
    <w:rsid w:val="00B94886"/>
    <w:rsid w:val="00B94923"/>
    <w:rsid w:val="00B94DCA"/>
    <w:rsid w:val="00B94F49"/>
    <w:rsid w:val="00B95328"/>
    <w:rsid w:val="00B95441"/>
    <w:rsid w:val="00B957FD"/>
    <w:rsid w:val="00B95921"/>
    <w:rsid w:val="00B95E95"/>
    <w:rsid w:val="00B96ACB"/>
    <w:rsid w:val="00B96DD6"/>
    <w:rsid w:val="00B97605"/>
    <w:rsid w:val="00BA0CE0"/>
    <w:rsid w:val="00BA1E84"/>
    <w:rsid w:val="00BA1F55"/>
    <w:rsid w:val="00BA274D"/>
    <w:rsid w:val="00BA2CD9"/>
    <w:rsid w:val="00BA2E32"/>
    <w:rsid w:val="00BA35EF"/>
    <w:rsid w:val="00BA36CA"/>
    <w:rsid w:val="00BA38D7"/>
    <w:rsid w:val="00BA3EFA"/>
    <w:rsid w:val="00BA517B"/>
    <w:rsid w:val="00BA53FE"/>
    <w:rsid w:val="00BA5421"/>
    <w:rsid w:val="00BA5EE4"/>
    <w:rsid w:val="00BA6065"/>
    <w:rsid w:val="00BA7064"/>
    <w:rsid w:val="00BB028C"/>
    <w:rsid w:val="00BB0B16"/>
    <w:rsid w:val="00BB1386"/>
    <w:rsid w:val="00BB1D1A"/>
    <w:rsid w:val="00BB2C48"/>
    <w:rsid w:val="00BB2F5C"/>
    <w:rsid w:val="00BB2F94"/>
    <w:rsid w:val="00BB4AFE"/>
    <w:rsid w:val="00BB68F4"/>
    <w:rsid w:val="00BB7891"/>
    <w:rsid w:val="00BB7B1A"/>
    <w:rsid w:val="00BC0BFC"/>
    <w:rsid w:val="00BC1081"/>
    <w:rsid w:val="00BC12F0"/>
    <w:rsid w:val="00BC17E8"/>
    <w:rsid w:val="00BC18FE"/>
    <w:rsid w:val="00BC1CF4"/>
    <w:rsid w:val="00BC2F78"/>
    <w:rsid w:val="00BC3A5D"/>
    <w:rsid w:val="00BC3A65"/>
    <w:rsid w:val="00BC3B66"/>
    <w:rsid w:val="00BC3CD4"/>
    <w:rsid w:val="00BC3F8C"/>
    <w:rsid w:val="00BC6064"/>
    <w:rsid w:val="00BC6167"/>
    <w:rsid w:val="00BC6A6A"/>
    <w:rsid w:val="00BC6AD2"/>
    <w:rsid w:val="00BC6B59"/>
    <w:rsid w:val="00BC7C1E"/>
    <w:rsid w:val="00BD00CE"/>
    <w:rsid w:val="00BD0F61"/>
    <w:rsid w:val="00BD11C2"/>
    <w:rsid w:val="00BD1588"/>
    <w:rsid w:val="00BD1874"/>
    <w:rsid w:val="00BD1ABB"/>
    <w:rsid w:val="00BD212C"/>
    <w:rsid w:val="00BD31D8"/>
    <w:rsid w:val="00BD3B07"/>
    <w:rsid w:val="00BD3B6A"/>
    <w:rsid w:val="00BD462E"/>
    <w:rsid w:val="00BD4FAD"/>
    <w:rsid w:val="00BD56EF"/>
    <w:rsid w:val="00BD5DD2"/>
    <w:rsid w:val="00BD60AE"/>
    <w:rsid w:val="00BD640F"/>
    <w:rsid w:val="00BD6DD1"/>
    <w:rsid w:val="00BD73CE"/>
    <w:rsid w:val="00BD7A93"/>
    <w:rsid w:val="00BE011B"/>
    <w:rsid w:val="00BE0410"/>
    <w:rsid w:val="00BE1183"/>
    <w:rsid w:val="00BE11A1"/>
    <w:rsid w:val="00BE141E"/>
    <w:rsid w:val="00BE19C4"/>
    <w:rsid w:val="00BE1AD7"/>
    <w:rsid w:val="00BE263E"/>
    <w:rsid w:val="00BE284A"/>
    <w:rsid w:val="00BE3370"/>
    <w:rsid w:val="00BE350E"/>
    <w:rsid w:val="00BE3E4D"/>
    <w:rsid w:val="00BE405B"/>
    <w:rsid w:val="00BE4E0A"/>
    <w:rsid w:val="00BE558C"/>
    <w:rsid w:val="00BE5E2D"/>
    <w:rsid w:val="00BE6AAF"/>
    <w:rsid w:val="00BE6B72"/>
    <w:rsid w:val="00BE70E8"/>
    <w:rsid w:val="00BE727D"/>
    <w:rsid w:val="00BE72A3"/>
    <w:rsid w:val="00BE7C50"/>
    <w:rsid w:val="00BF03D0"/>
    <w:rsid w:val="00BF07BC"/>
    <w:rsid w:val="00BF0CEA"/>
    <w:rsid w:val="00BF1B98"/>
    <w:rsid w:val="00BF26C7"/>
    <w:rsid w:val="00BF3171"/>
    <w:rsid w:val="00BF4548"/>
    <w:rsid w:val="00BF45B0"/>
    <w:rsid w:val="00BF4815"/>
    <w:rsid w:val="00BF49B3"/>
    <w:rsid w:val="00BF5E3A"/>
    <w:rsid w:val="00BF658A"/>
    <w:rsid w:val="00BF74E9"/>
    <w:rsid w:val="00BF77BB"/>
    <w:rsid w:val="00BF78FB"/>
    <w:rsid w:val="00BF7DB7"/>
    <w:rsid w:val="00BF7F3D"/>
    <w:rsid w:val="00C00B4F"/>
    <w:rsid w:val="00C02129"/>
    <w:rsid w:val="00C0251E"/>
    <w:rsid w:val="00C025F7"/>
    <w:rsid w:val="00C02828"/>
    <w:rsid w:val="00C0296D"/>
    <w:rsid w:val="00C03669"/>
    <w:rsid w:val="00C04C0C"/>
    <w:rsid w:val="00C05E02"/>
    <w:rsid w:val="00C06242"/>
    <w:rsid w:val="00C07468"/>
    <w:rsid w:val="00C10A69"/>
    <w:rsid w:val="00C1191F"/>
    <w:rsid w:val="00C12108"/>
    <w:rsid w:val="00C12337"/>
    <w:rsid w:val="00C133F0"/>
    <w:rsid w:val="00C14251"/>
    <w:rsid w:val="00C146A8"/>
    <w:rsid w:val="00C148A3"/>
    <w:rsid w:val="00C14F39"/>
    <w:rsid w:val="00C15B31"/>
    <w:rsid w:val="00C164A8"/>
    <w:rsid w:val="00C1777E"/>
    <w:rsid w:val="00C17CF2"/>
    <w:rsid w:val="00C20FF5"/>
    <w:rsid w:val="00C21284"/>
    <w:rsid w:val="00C21B82"/>
    <w:rsid w:val="00C24780"/>
    <w:rsid w:val="00C2491F"/>
    <w:rsid w:val="00C24B69"/>
    <w:rsid w:val="00C259D2"/>
    <w:rsid w:val="00C25E18"/>
    <w:rsid w:val="00C2732F"/>
    <w:rsid w:val="00C30112"/>
    <w:rsid w:val="00C30ABA"/>
    <w:rsid w:val="00C30ECA"/>
    <w:rsid w:val="00C31138"/>
    <w:rsid w:val="00C315F4"/>
    <w:rsid w:val="00C322B7"/>
    <w:rsid w:val="00C32F81"/>
    <w:rsid w:val="00C33561"/>
    <w:rsid w:val="00C33D63"/>
    <w:rsid w:val="00C348BD"/>
    <w:rsid w:val="00C34F74"/>
    <w:rsid w:val="00C34F98"/>
    <w:rsid w:val="00C359AC"/>
    <w:rsid w:val="00C36BDD"/>
    <w:rsid w:val="00C375F4"/>
    <w:rsid w:val="00C37EA1"/>
    <w:rsid w:val="00C40455"/>
    <w:rsid w:val="00C4111D"/>
    <w:rsid w:val="00C425B7"/>
    <w:rsid w:val="00C429BB"/>
    <w:rsid w:val="00C4364F"/>
    <w:rsid w:val="00C4381B"/>
    <w:rsid w:val="00C4418C"/>
    <w:rsid w:val="00C44912"/>
    <w:rsid w:val="00C449AA"/>
    <w:rsid w:val="00C451FC"/>
    <w:rsid w:val="00C45C9A"/>
    <w:rsid w:val="00C46A70"/>
    <w:rsid w:val="00C4724B"/>
    <w:rsid w:val="00C47790"/>
    <w:rsid w:val="00C50922"/>
    <w:rsid w:val="00C50B65"/>
    <w:rsid w:val="00C50D99"/>
    <w:rsid w:val="00C5165A"/>
    <w:rsid w:val="00C51B52"/>
    <w:rsid w:val="00C51C53"/>
    <w:rsid w:val="00C51F0F"/>
    <w:rsid w:val="00C52267"/>
    <w:rsid w:val="00C52379"/>
    <w:rsid w:val="00C52B48"/>
    <w:rsid w:val="00C54030"/>
    <w:rsid w:val="00C55B47"/>
    <w:rsid w:val="00C55BDD"/>
    <w:rsid w:val="00C561FB"/>
    <w:rsid w:val="00C56589"/>
    <w:rsid w:val="00C56B99"/>
    <w:rsid w:val="00C56EE6"/>
    <w:rsid w:val="00C57018"/>
    <w:rsid w:val="00C5760B"/>
    <w:rsid w:val="00C60C70"/>
    <w:rsid w:val="00C60F11"/>
    <w:rsid w:val="00C61144"/>
    <w:rsid w:val="00C61284"/>
    <w:rsid w:val="00C61634"/>
    <w:rsid w:val="00C61AD0"/>
    <w:rsid w:val="00C62017"/>
    <w:rsid w:val="00C6260E"/>
    <w:rsid w:val="00C6290B"/>
    <w:rsid w:val="00C63A87"/>
    <w:rsid w:val="00C63AEB"/>
    <w:rsid w:val="00C63F27"/>
    <w:rsid w:val="00C64207"/>
    <w:rsid w:val="00C64C9B"/>
    <w:rsid w:val="00C65EFB"/>
    <w:rsid w:val="00C66698"/>
    <w:rsid w:val="00C67164"/>
    <w:rsid w:val="00C702B6"/>
    <w:rsid w:val="00C709FD"/>
    <w:rsid w:val="00C70A15"/>
    <w:rsid w:val="00C70FD5"/>
    <w:rsid w:val="00C71520"/>
    <w:rsid w:val="00C71F13"/>
    <w:rsid w:val="00C7235B"/>
    <w:rsid w:val="00C72566"/>
    <w:rsid w:val="00C7289F"/>
    <w:rsid w:val="00C72E12"/>
    <w:rsid w:val="00C73492"/>
    <w:rsid w:val="00C73900"/>
    <w:rsid w:val="00C74B6C"/>
    <w:rsid w:val="00C75009"/>
    <w:rsid w:val="00C75921"/>
    <w:rsid w:val="00C75C1C"/>
    <w:rsid w:val="00C75E5D"/>
    <w:rsid w:val="00C761C4"/>
    <w:rsid w:val="00C76334"/>
    <w:rsid w:val="00C76766"/>
    <w:rsid w:val="00C77287"/>
    <w:rsid w:val="00C7765E"/>
    <w:rsid w:val="00C7778F"/>
    <w:rsid w:val="00C77BD7"/>
    <w:rsid w:val="00C77C27"/>
    <w:rsid w:val="00C8001B"/>
    <w:rsid w:val="00C804EA"/>
    <w:rsid w:val="00C813FB"/>
    <w:rsid w:val="00C8182D"/>
    <w:rsid w:val="00C81B48"/>
    <w:rsid w:val="00C81CF7"/>
    <w:rsid w:val="00C82019"/>
    <w:rsid w:val="00C823B1"/>
    <w:rsid w:val="00C8251E"/>
    <w:rsid w:val="00C829E4"/>
    <w:rsid w:val="00C838D7"/>
    <w:rsid w:val="00C8393F"/>
    <w:rsid w:val="00C84F2D"/>
    <w:rsid w:val="00C850D2"/>
    <w:rsid w:val="00C8542A"/>
    <w:rsid w:val="00C85E5F"/>
    <w:rsid w:val="00C86419"/>
    <w:rsid w:val="00C86E1D"/>
    <w:rsid w:val="00C872BE"/>
    <w:rsid w:val="00C90863"/>
    <w:rsid w:val="00C90C1F"/>
    <w:rsid w:val="00C929C8"/>
    <w:rsid w:val="00C936C6"/>
    <w:rsid w:val="00C93ACE"/>
    <w:rsid w:val="00C93B4D"/>
    <w:rsid w:val="00C93C9E"/>
    <w:rsid w:val="00C95325"/>
    <w:rsid w:val="00C95510"/>
    <w:rsid w:val="00C956B1"/>
    <w:rsid w:val="00C95B3E"/>
    <w:rsid w:val="00C95CFE"/>
    <w:rsid w:val="00C95FC5"/>
    <w:rsid w:val="00C96A2A"/>
    <w:rsid w:val="00C971F3"/>
    <w:rsid w:val="00C97254"/>
    <w:rsid w:val="00C975E5"/>
    <w:rsid w:val="00CA022A"/>
    <w:rsid w:val="00CA23BF"/>
    <w:rsid w:val="00CA2405"/>
    <w:rsid w:val="00CA4643"/>
    <w:rsid w:val="00CA48CD"/>
    <w:rsid w:val="00CA4ECA"/>
    <w:rsid w:val="00CA4FEF"/>
    <w:rsid w:val="00CA59AD"/>
    <w:rsid w:val="00CA5E9B"/>
    <w:rsid w:val="00CA6336"/>
    <w:rsid w:val="00CA6370"/>
    <w:rsid w:val="00CA6E8A"/>
    <w:rsid w:val="00CA75F5"/>
    <w:rsid w:val="00CB03B8"/>
    <w:rsid w:val="00CB1082"/>
    <w:rsid w:val="00CB165A"/>
    <w:rsid w:val="00CB1D82"/>
    <w:rsid w:val="00CB263A"/>
    <w:rsid w:val="00CB29EE"/>
    <w:rsid w:val="00CB358A"/>
    <w:rsid w:val="00CB55CB"/>
    <w:rsid w:val="00CB592C"/>
    <w:rsid w:val="00CB7729"/>
    <w:rsid w:val="00CB78FA"/>
    <w:rsid w:val="00CB7B51"/>
    <w:rsid w:val="00CC0448"/>
    <w:rsid w:val="00CC081B"/>
    <w:rsid w:val="00CC11F1"/>
    <w:rsid w:val="00CC1943"/>
    <w:rsid w:val="00CC1A2D"/>
    <w:rsid w:val="00CC2242"/>
    <w:rsid w:val="00CC316B"/>
    <w:rsid w:val="00CC3FEE"/>
    <w:rsid w:val="00CC56D5"/>
    <w:rsid w:val="00CC5AEB"/>
    <w:rsid w:val="00CC66FD"/>
    <w:rsid w:val="00CC6A22"/>
    <w:rsid w:val="00CD09A1"/>
    <w:rsid w:val="00CD0A45"/>
    <w:rsid w:val="00CD0D78"/>
    <w:rsid w:val="00CD14AB"/>
    <w:rsid w:val="00CD1A23"/>
    <w:rsid w:val="00CD217B"/>
    <w:rsid w:val="00CD23FC"/>
    <w:rsid w:val="00CD38CF"/>
    <w:rsid w:val="00CD3C7E"/>
    <w:rsid w:val="00CD4762"/>
    <w:rsid w:val="00CD4EDD"/>
    <w:rsid w:val="00CD4F55"/>
    <w:rsid w:val="00CD56E4"/>
    <w:rsid w:val="00CD683D"/>
    <w:rsid w:val="00CD6A09"/>
    <w:rsid w:val="00CD7584"/>
    <w:rsid w:val="00CD7874"/>
    <w:rsid w:val="00CE10D6"/>
    <w:rsid w:val="00CE162F"/>
    <w:rsid w:val="00CE1D44"/>
    <w:rsid w:val="00CE2DB8"/>
    <w:rsid w:val="00CE32D3"/>
    <w:rsid w:val="00CE3930"/>
    <w:rsid w:val="00CE3A7F"/>
    <w:rsid w:val="00CE5B18"/>
    <w:rsid w:val="00CE5B74"/>
    <w:rsid w:val="00CE5BEF"/>
    <w:rsid w:val="00CE5E8D"/>
    <w:rsid w:val="00CE6817"/>
    <w:rsid w:val="00CE7DC5"/>
    <w:rsid w:val="00CF0E6E"/>
    <w:rsid w:val="00CF2FB6"/>
    <w:rsid w:val="00CF3052"/>
    <w:rsid w:val="00CF5693"/>
    <w:rsid w:val="00CF6402"/>
    <w:rsid w:val="00CF7107"/>
    <w:rsid w:val="00CF71DD"/>
    <w:rsid w:val="00CF75EA"/>
    <w:rsid w:val="00D00148"/>
    <w:rsid w:val="00D00F0C"/>
    <w:rsid w:val="00D027FC"/>
    <w:rsid w:val="00D033E3"/>
    <w:rsid w:val="00D0365D"/>
    <w:rsid w:val="00D0406B"/>
    <w:rsid w:val="00D04439"/>
    <w:rsid w:val="00D0474C"/>
    <w:rsid w:val="00D05037"/>
    <w:rsid w:val="00D06C71"/>
    <w:rsid w:val="00D072BD"/>
    <w:rsid w:val="00D07892"/>
    <w:rsid w:val="00D079FB"/>
    <w:rsid w:val="00D07FD3"/>
    <w:rsid w:val="00D1021C"/>
    <w:rsid w:val="00D10D5E"/>
    <w:rsid w:val="00D10E4A"/>
    <w:rsid w:val="00D11CB7"/>
    <w:rsid w:val="00D12349"/>
    <w:rsid w:val="00D1396B"/>
    <w:rsid w:val="00D13CF8"/>
    <w:rsid w:val="00D13D1C"/>
    <w:rsid w:val="00D1410A"/>
    <w:rsid w:val="00D1411B"/>
    <w:rsid w:val="00D155C8"/>
    <w:rsid w:val="00D15D24"/>
    <w:rsid w:val="00D15DD9"/>
    <w:rsid w:val="00D164FE"/>
    <w:rsid w:val="00D166C0"/>
    <w:rsid w:val="00D16E90"/>
    <w:rsid w:val="00D16F74"/>
    <w:rsid w:val="00D1709B"/>
    <w:rsid w:val="00D1717B"/>
    <w:rsid w:val="00D17752"/>
    <w:rsid w:val="00D17D8A"/>
    <w:rsid w:val="00D17EA5"/>
    <w:rsid w:val="00D2015C"/>
    <w:rsid w:val="00D20A9D"/>
    <w:rsid w:val="00D2103E"/>
    <w:rsid w:val="00D21B82"/>
    <w:rsid w:val="00D22B6C"/>
    <w:rsid w:val="00D24667"/>
    <w:rsid w:val="00D24DB7"/>
    <w:rsid w:val="00D251C5"/>
    <w:rsid w:val="00D25D9A"/>
    <w:rsid w:val="00D265A5"/>
    <w:rsid w:val="00D2670F"/>
    <w:rsid w:val="00D300CE"/>
    <w:rsid w:val="00D311E2"/>
    <w:rsid w:val="00D31A98"/>
    <w:rsid w:val="00D31D3D"/>
    <w:rsid w:val="00D32286"/>
    <w:rsid w:val="00D329EE"/>
    <w:rsid w:val="00D32E17"/>
    <w:rsid w:val="00D33761"/>
    <w:rsid w:val="00D338F5"/>
    <w:rsid w:val="00D33B2E"/>
    <w:rsid w:val="00D3480E"/>
    <w:rsid w:val="00D350C8"/>
    <w:rsid w:val="00D35801"/>
    <w:rsid w:val="00D35B74"/>
    <w:rsid w:val="00D364A9"/>
    <w:rsid w:val="00D370DF"/>
    <w:rsid w:val="00D37AF4"/>
    <w:rsid w:val="00D37F05"/>
    <w:rsid w:val="00D37FFB"/>
    <w:rsid w:val="00D4118C"/>
    <w:rsid w:val="00D417B3"/>
    <w:rsid w:val="00D42EA8"/>
    <w:rsid w:val="00D437D9"/>
    <w:rsid w:val="00D44A52"/>
    <w:rsid w:val="00D44EFE"/>
    <w:rsid w:val="00D45070"/>
    <w:rsid w:val="00D454DF"/>
    <w:rsid w:val="00D45D8D"/>
    <w:rsid w:val="00D45FA8"/>
    <w:rsid w:val="00D47E0A"/>
    <w:rsid w:val="00D521C1"/>
    <w:rsid w:val="00D52486"/>
    <w:rsid w:val="00D52721"/>
    <w:rsid w:val="00D53580"/>
    <w:rsid w:val="00D5583A"/>
    <w:rsid w:val="00D56026"/>
    <w:rsid w:val="00D5673E"/>
    <w:rsid w:val="00D56770"/>
    <w:rsid w:val="00D5699F"/>
    <w:rsid w:val="00D56CD8"/>
    <w:rsid w:val="00D5751A"/>
    <w:rsid w:val="00D575E0"/>
    <w:rsid w:val="00D5769C"/>
    <w:rsid w:val="00D57C36"/>
    <w:rsid w:val="00D6092A"/>
    <w:rsid w:val="00D60ADB"/>
    <w:rsid w:val="00D624CF"/>
    <w:rsid w:val="00D648D7"/>
    <w:rsid w:val="00D65F69"/>
    <w:rsid w:val="00D67869"/>
    <w:rsid w:val="00D703B2"/>
    <w:rsid w:val="00D70FE9"/>
    <w:rsid w:val="00D71D5B"/>
    <w:rsid w:val="00D729DB"/>
    <w:rsid w:val="00D72CC2"/>
    <w:rsid w:val="00D7387A"/>
    <w:rsid w:val="00D74316"/>
    <w:rsid w:val="00D74D25"/>
    <w:rsid w:val="00D769E5"/>
    <w:rsid w:val="00D76D6E"/>
    <w:rsid w:val="00D7721E"/>
    <w:rsid w:val="00D7732C"/>
    <w:rsid w:val="00D800DC"/>
    <w:rsid w:val="00D80263"/>
    <w:rsid w:val="00D803D2"/>
    <w:rsid w:val="00D80538"/>
    <w:rsid w:val="00D80E1D"/>
    <w:rsid w:val="00D80FAA"/>
    <w:rsid w:val="00D81756"/>
    <w:rsid w:val="00D83D31"/>
    <w:rsid w:val="00D842F7"/>
    <w:rsid w:val="00D84E90"/>
    <w:rsid w:val="00D86570"/>
    <w:rsid w:val="00D902E8"/>
    <w:rsid w:val="00D90372"/>
    <w:rsid w:val="00D9112A"/>
    <w:rsid w:val="00D91342"/>
    <w:rsid w:val="00D91471"/>
    <w:rsid w:val="00D91AA7"/>
    <w:rsid w:val="00D924C5"/>
    <w:rsid w:val="00D92B58"/>
    <w:rsid w:val="00D92E5F"/>
    <w:rsid w:val="00D931C0"/>
    <w:rsid w:val="00D93861"/>
    <w:rsid w:val="00D93B1A"/>
    <w:rsid w:val="00D93F0D"/>
    <w:rsid w:val="00D94252"/>
    <w:rsid w:val="00D945EE"/>
    <w:rsid w:val="00D94753"/>
    <w:rsid w:val="00D94FCD"/>
    <w:rsid w:val="00D951CB"/>
    <w:rsid w:val="00D96DE6"/>
    <w:rsid w:val="00D96EA2"/>
    <w:rsid w:val="00DA001F"/>
    <w:rsid w:val="00DA0033"/>
    <w:rsid w:val="00DA0372"/>
    <w:rsid w:val="00DA0588"/>
    <w:rsid w:val="00DA1071"/>
    <w:rsid w:val="00DA12E3"/>
    <w:rsid w:val="00DA1BE9"/>
    <w:rsid w:val="00DA23C9"/>
    <w:rsid w:val="00DA4169"/>
    <w:rsid w:val="00DA529C"/>
    <w:rsid w:val="00DA534B"/>
    <w:rsid w:val="00DA5C15"/>
    <w:rsid w:val="00DA648D"/>
    <w:rsid w:val="00DA6B4E"/>
    <w:rsid w:val="00DA6C94"/>
    <w:rsid w:val="00DA73B2"/>
    <w:rsid w:val="00DA79C5"/>
    <w:rsid w:val="00DB07E4"/>
    <w:rsid w:val="00DB0A43"/>
    <w:rsid w:val="00DB1218"/>
    <w:rsid w:val="00DB1308"/>
    <w:rsid w:val="00DB1615"/>
    <w:rsid w:val="00DB1BAB"/>
    <w:rsid w:val="00DB1DA5"/>
    <w:rsid w:val="00DB1F7D"/>
    <w:rsid w:val="00DB2112"/>
    <w:rsid w:val="00DB28E1"/>
    <w:rsid w:val="00DB317D"/>
    <w:rsid w:val="00DB3561"/>
    <w:rsid w:val="00DB3CCA"/>
    <w:rsid w:val="00DB5016"/>
    <w:rsid w:val="00DB5734"/>
    <w:rsid w:val="00DB69AA"/>
    <w:rsid w:val="00DB70E4"/>
    <w:rsid w:val="00DB7B5A"/>
    <w:rsid w:val="00DB7CAE"/>
    <w:rsid w:val="00DB7EE6"/>
    <w:rsid w:val="00DC0A8A"/>
    <w:rsid w:val="00DC0AF3"/>
    <w:rsid w:val="00DC110D"/>
    <w:rsid w:val="00DC1D26"/>
    <w:rsid w:val="00DC2382"/>
    <w:rsid w:val="00DC26EF"/>
    <w:rsid w:val="00DC54A7"/>
    <w:rsid w:val="00DC666D"/>
    <w:rsid w:val="00DC71FB"/>
    <w:rsid w:val="00DD0038"/>
    <w:rsid w:val="00DD097C"/>
    <w:rsid w:val="00DD11FF"/>
    <w:rsid w:val="00DD2E7E"/>
    <w:rsid w:val="00DD487A"/>
    <w:rsid w:val="00DD5145"/>
    <w:rsid w:val="00DD55AA"/>
    <w:rsid w:val="00DD5FB9"/>
    <w:rsid w:val="00DD61E7"/>
    <w:rsid w:val="00DD65D7"/>
    <w:rsid w:val="00DD68FB"/>
    <w:rsid w:val="00DD79EF"/>
    <w:rsid w:val="00DE01BD"/>
    <w:rsid w:val="00DE1258"/>
    <w:rsid w:val="00DE31EB"/>
    <w:rsid w:val="00DE33C7"/>
    <w:rsid w:val="00DE33FF"/>
    <w:rsid w:val="00DE35DD"/>
    <w:rsid w:val="00DE54CF"/>
    <w:rsid w:val="00DE6786"/>
    <w:rsid w:val="00DE6F75"/>
    <w:rsid w:val="00DE7791"/>
    <w:rsid w:val="00DE77AA"/>
    <w:rsid w:val="00DF0E04"/>
    <w:rsid w:val="00DF1AE3"/>
    <w:rsid w:val="00DF1DE6"/>
    <w:rsid w:val="00DF31ED"/>
    <w:rsid w:val="00DF3495"/>
    <w:rsid w:val="00DF3C70"/>
    <w:rsid w:val="00DF45CE"/>
    <w:rsid w:val="00DF5124"/>
    <w:rsid w:val="00DF62C2"/>
    <w:rsid w:val="00DF66BA"/>
    <w:rsid w:val="00DF7827"/>
    <w:rsid w:val="00DF7CC3"/>
    <w:rsid w:val="00E00399"/>
    <w:rsid w:val="00E00D25"/>
    <w:rsid w:val="00E0256C"/>
    <w:rsid w:val="00E02A64"/>
    <w:rsid w:val="00E04B6F"/>
    <w:rsid w:val="00E062BC"/>
    <w:rsid w:val="00E062E4"/>
    <w:rsid w:val="00E067DB"/>
    <w:rsid w:val="00E06E6C"/>
    <w:rsid w:val="00E06E8F"/>
    <w:rsid w:val="00E07447"/>
    <w:rsid w:val="00E10A18"/>
    <w:rsid w:val="00E10BA8"/>
    <w:rsid w:val="00E10FB9"/>
    <w:rsid w:val="00E11092"/>
    <w:rsid w:val="00E110CD"/>
    <w:rsid w:val="00E118DA"/>
    <w:rsid w:val="00E12274"/>
    <w:rsid w:val="00E122AF"/>
    <w:rsid w:val="00E1274D"/>
    <w:rsid w:val="00E13A81"/>
    <w:rsid w:val="00E149E3"/>
    <w:rsid w:val="00E14A28"/>
    <w:rsid w:val="00E150A5"/>
    <w:rsid w:val="00E1579C"/>
    <w:rsid w:val="00E1694B"/>
    <w:rsid w:val="00E16A02"/>
    <w:rsid w:val="00E20E8B"/>
    <w:rsid w:val="00E21A4D"/>
    <w:rsid w:val="00E22214"/>
    <w:rsid w:val="00E22A07"/>
    <w:rsid w:val="00E22C03"/>
    <w:rsid w:val="00E23097"/>
    <w:rsid w:val="00E23099"/>
    <w:rsid w:val="00E23686"/>
    <w:rsid w:val="00E240C2"/>
    <w:rsid w:val="00E24CE1"/>
    <w:rsid w:val="00E24F05"/>
    <w:rsid w:val="00E25B20"/>
    <w:rsid w:val="00E26686"/>
    <w:rsid w:val="00E27144"/>
    <w:rsid w:val="00E2786E"/>
    <w:rsid w:val="00E27E65"/>
    <w:rsid w:val="00E30B4A"/>
    <w:rsid w:val="00E317AE"/>
    <w:rsid w:val="00E31AD1"/>
    <w:rsid w:val="00E31B9F"/>
    <w:rsid w:val="00E33BBF"/>
    <w:rsid w:val="00E33E6A"/>
    <w:rsid w:val="00E343FA"/>
    <w:rsid w:val="00E34EA7"/>
    <w:rsid w:val="00E355B9"/>
    <w:rsid w:val="00E35E3F"/>
    <w:rsid w:val="00E36EB9"/>
    <w:rsid w:val="00E37657"/>
    <w:rsid w:val="00E40D3E"/>
    <w:rsid w:val="00E410FA"/>
    <w:rsid w:val="00E4183D"/>
    <w:rsid w:val="00E41B4C"/>
    <w:rsid w:val="00E41C45"/>
    <w:rsid w:val="00E41D21"/>
    <w:rsid w:val="00E42DDF"/>
    <w:rsid w:val="00E43A58"/>
    <w:rsid w:val="00E44471"/>
    <w:rsid w:val="00E45386"/>
    <w:rsid w:val="00E454A5"/>
    <w:rsid w:val="00E4580F"/>
    <w:rsid w:val="00E45DAF"/>
    <w:rsid w:val="00E45FBB"/>
    <w:rsid w:val="00E46011"/>
    <w:rsid w:val="00E46AFB"/>
    <w:rsid w:val="00E477CD"/>
    <w:rsid w:val="00E5098B"/>
    <w:rsid w:val="00E50A24"/>
    <w:rsid w:val="00E51BCB"/>
    <w:rsid w:val="00E51F5C"/>
    <w:rsid w:val="00E536AB"/>
    <w:rsid w:val="00E53837"/>
    <w:rsid w:val="00E549F7"/>
    <w:rsid w:val="00E54B12"/>
    <w:rsid w:val="00E55151"/>
    <w:rsid w:val="00E55211"/>
    <w:rsid w:val="00E55497"/>
    <w:rsid w:val="00E5636E"/>
    <w:rsid w:val="00E56A90"/>
    <w:rsid w:val="00E571BD"/>
    <w:rsid w:val="00E57E72"/>
    <w:rsid w:val="00E60C18"/>
    <w:rsid w:val="00E60E7A"/>
    <w:rsid w:val="00E60FFB"/>
    <w:rsid w:val="00E61A15"/>
    <w:rsid w:val="00E61C83"/>
    <w:rsid w:val="00E61FF8"/>
    <w:rsid w:val="00E632B7"/>
    <w:rsid w:val="00E63362"/>
    <w:rsid w:val="00E6351C"/>
    <w:rsid w:val="00E63665"/>
    <w:rsid w:val="00E63D0E"/>
    <w:rsid w:val="00E64220"/>
    <w:rsid w:val="00E64963"/>
    <w:rsid w:val="00E666A5"/>
    <w:rsid w:val="00E667C8"/>
    <w:rsid w:val="00E66FE5"/>
    <w:rsid w:val="00E70C32"/>
    <w:rsid w:val="00E71363"/>
    <w:rsid w:val="00E7178A"/>
    <w:rsid w:val="00E72857"/>
    <w:rsid w:val="00E72CA6"/>
    <w:rsid w:val="00E73938"/>
    <w:rsid w:val="00E73CD6"/>
    <w:rsid w:val="00E75660"/>
    <w:rsid w:val="00E75D29"/>
    <w:rsid w:val="00E75EB9"/>
    <w:rsid w:val="00E75F6E"/>
    <w:rsid w:val="00E766CE"/>
    <w:rsid w:val="00E7672D"/>
    <w:rsid w:val="00E77CC5"/>
    <w:rsid w:val="00E8133C"/>
    <w:rsid w:val="00E819E5"/>
    <w:rsid w:val="00E822D1"/>
    <w:rsid w:val="00E8273A"/>
    <w:rsid w:val="00E82929"/>
    <w:rsid w:val="00E82C24"/>
    <w:rsid w:val="00E82E3C"/>
    <w:rsid w:val="00E82E45"/>
    <w:rsid w:val="00E8360D"/>
    <w:rsid w:val="00E837AD"/>
    <w:rsid w:val="00E83C23"/>
    <w:rsid w:val="00E849CA"/>
    <w:rsid w:val="00E87AF8"/>
    <w:rsid w:val="00E90623"/>
    <w:rsid w:val="00E90CBF"/>
    <w:rsid w:val="00E91158"/>
    <w:rsid w:val="00E916A6"/>
    <w:rsid w:val="00E92835"/>
    <w:rsid w:val="00E928BF"/>
    <w:rsid w:val="00E93FCD"/>
    <w:rsid w:val="00E94305"/>
    <w:rsid w:val="00E94EBB"/>
    <w:rsid w:val="00E9551F"/>
    <w:rsid w:val="00E9594B"/>
    <w:rsid w:val="00E95B21"/>
    <w:rsid w:val="00E95BFB"/>
    <w:rsid w:val="00E9640C"/>
    <w:rsid w:val="00E9684A"/>
    <w:rsid w:val="00E96AD9"/>
    <w:rsid w:val="00E97919"/>
    <w:rsid w:val="00EA0310"/>
    <w:rsid w:val="00EA087E"/>
    <w:rsid w:val="00EA15FA"/>
    <w:rsid w:val="00EA21D0"/>
    <w:rsid w:val="00EA2F5A"/>
    <w:rsid w:val="00EA37D4"/>
    <w:rsid w:val="00EA385E"/>
    <w:rsid w:val="00EA407F"/>
    <w:rsid w:val="00EA54A0"/>
    <w:rsid w:val="00EA57BA"/>
    <w:rsid w:val="00EA5E56"/>
    <w:rsid w:val="00EA5E5E"/>
    <w:rsid w:val="00EA7020"/>
    <w:rsid w:val="00EA7B6D"/>
    <w:rsid w:val="00EA7D6D"/>
    <w:rsid w:val="00EB0C1E"/>
    <w:rsid w:val="00EB0F57"/>
    <w:rsid w:val="00EB1631"/>
    <w:rsid w:val="00EB1EE2"/>
    <w:rsid w:val="00EB1F1C"/>
    <w:rsid w:val="00EB29E3"/>
    <w:rsid w:val="00EB2FDE"/>
    <w:rsid w:val="00EB379B"/>
    <w:rsid w:val="00EB4A36"/>
    <w:rsid w:val="00EB4C45"/>
    <w:rsid w:val="00EB54CA"/>
    <w:rsid w:val="00EB54CC"/>
    <w:rsid w:val="00EB5563"/>
    <w:rsid w:val="00EB5A93"/>
    <w:rsid w:val="00EB6EFF"/>
    <w:rsid w:val="00EB6FD0"/>
    <w:rsid w:val="00EC087F"/>
    <w:rsid w:val="00EC1509"/>
    <w:rsid w:val="00EC1912"/>
    <w:rsid w:val="00EC1A10"/>
    <w:rsid w:val="00EC231F"/>
    <w:rsid w:val="00EC2555"/>
    <w:rsid w:val="00EC2663"/>
    <w:rsid w:val="00EC3C6C"/>
    <w:rsid w:val="00EC4472"/>
    <w:rsid w:val="00EC48ED"/>
    <w:rsid w:val="00EC4C66"/>
    <w:rsid w:val="00EC4EE3"/>
    <w:rsid w:val="00EC60DD"/>
    <w:rsid w:val="00EC7E70"/>
    <w:rsid w:val="00ED047F"/>
    <w:rsid w:val="00ED0797"/>
    <w:rsid w:val="00ED0842"/>
    <w:rsid w:val="00ED11BA"/>
    <w:rsid w:val="00ED13C4"/>
    <w:rsid w:val="00ED14AE"/>
    <w:rsid w:val="00ED1874"/>
    <w:rsid w:val="00ED26D0"/>
    <w:rsid w:val="00ED2A43"/>
    <w:rsid w:val="00ED306D"/>
    <w:rsid w:val="00ED3BA5"/>
    <w:rsid w:val="00ED3CC9"/>
    <w:rsid w:val="00ED3EFB"/>
    <w:rsid w:val="00ED3F3A"/>
    <w:rsid w:val="00ED4B03"/>
    <w:rsid w:val="00ED4B30"/>
    <w:rsid w:val="00ED4B91"/>
    <w:rsid w:val="00ED4F5A"/>
    <w:rsid w:val="00ED50E9"/>
    <w:rsid w:val="00ED5739"/>
    <w:rsid w:val="00ED5CE9"/>
    <w:rsid w:val="00ED5F20"/>
    <w:rsid w:val="00ED6524"/>
    <w:rsid w:val="00ED671F"/>
    <w:rsid w:val="00ED6C21"/>
    <w:rsid w:val="00ED70D0"/>
    <w:rsid w:val="00ED73E5"/>
    <w:rsid w:val="00ED765B"/>
    <w:rsid w:val="00ED772A"/>
    <w:rsid w:val="00EE12EA"/>
    <w:rsid w:val="00EE1C01"/>
    <w:rsid w:val="00EE294C"/>
    <w:rsid w:val="00EE2F56"/>
    <w:rsid w:val="00EE31CB"/>
    <w:rsid w:val="00EE31FD"/>
    <w:rsid w:val="00EE344A"/>
    <w:rsid w:val="00EE34E2"/>
    <w:rsid w:val="00EE3ACE"/>
    <w:rsid w:val="00EE3EB1"/>
    <w:rsid w:val="00EE42C2"/>
    <w:rsid w:val="00EE4669"/>
    <w:rsid w:val="00EE5BD1"/>
    <w:rsid w:val="00EE659C"/>
    <w:rsid w:val="00EE695B"/>
    <w:rsid w:val="00EE713E"/>
    <w:rsid w:val="00EE7453"/>
    <w:rsid w:val="00EE773E"/>
    <w:rsid w:val="00EF0310"/>
    <w:rsid w:val="00EF28A7"/>
    <w:rsid w:val="00EF2A00"/>
    <w:rsid w:val="00EF495F"/>
    <w:rsid w:val="00EF552E"/>
    <w:rsid w:val="00EF596D"/>
    <w:rsid w:val="00EF5CD1"/>
    <w:rsid w:val="00EF6933"/>
    <w:rsid w:val="00EF71A8"/>
    <w:rsid w:val="00F01C29"/>
    <w:rsid w:val="00F01D43"/>
    <w:rsid w:val="00F01F8C"/>
    <w:rsid w:val="00F02121"/>
    <w:rsid w:val="00F03342"/>
    <w:rsid w:val="00F05CA4"/>
    <w:rsid w:val="00F05DDD"/>
    <w:rsid w:val="00F06608"/>
    <w:rsid w:val="00F073C3"/>
    <w:rsid w:val="00F07C67"/>
    <w:rsid w:val="00F10B7E"/>
    <w:rsid w:val="00F12831"/>
    <w:rsid w:val="00F12E0C"/>
    <w:rsid w:val="00F15342"/>
    <w:rsid w:val="00F15BE5"/>
    <w:rsid w:val="00F16290"/>
    <w:rsid w:val="00F1638B"/>
    <w:rsid w:val="00F16E11"/>
    <w:rsid w:val="00F21359"/>
    <w:rsid w:val="00F22F9F"/>
    <w:rsid w:val="00F23471"/>
    <w:rsid w:val="00F24CB0"/>
    <w:rsid w:val="00F24DD5"/>
    <w:rsid w:val="00F270AF"/>
    <w:rsid w:val="00F27967"/>
    <w:rsid w:val="00F27CC1"/>
    <w:rsid w:val="00F3113C"/>
    <w:rsid w:val="00F31F46"/>
    <w:rsid w:val="00F32673"/>
    <w:rsid w:val="00F32806"/>
    <w:rsid w:val="00F32976"/>
    <w:rsid w:val="00F32E3E"/>
    <w:rsid w:val="00F33164"/>
    <w:rsid w:val="00F331D7"/>
    <w:rsid w:val="00F334A1"/>
    <w:rsid w:val="00F33CE7"/>
    <w:rsid w:val="00F33DCC"/>
    <w:rsid w:val="00F347AA"/>
    <w:rsid w:val="00F34AEB"/>
    <w:rsid w:val="00F34EBB"/>
    <w:rsid w:val="00F355AE"/>
    <w:rsid w:val="00F3627E"/>
    <w:rsid w:val="00F37310"/>
    <w:rsid w:val="00F40166"/>
    <w:rsid w:val="00F406E5"/>
    <w:rsid w:val="00F40E3E"/>
    <w:rsid w:val="00F41B09"/>
    <w:rsid w:val="00F431AE"/>
    <w:rsid w:val="00F43477"/>
    <w:rsid w:val="00F43B87"/>
    <w:rsid w:val="00F4488B"/>
    <w:rsid w:val="00F459D5"/>
    <w:rsid w:val="00F46A6D"/>
    <w:rsid w:val="00F46B6D"/>
    <w:rsid w:val="00F472C5"/>
    <w:rsid w:val="00F47E67"/>
    <w:rsid w:val="00F47EA2"/>
    <w:rsid w:val="00F5021A"/>
    <w:rsid w:val="00F5054D"/>
    <w:rsid w:val="00F505AD"/>
    <w:rsid w:val="00F5180C"/>
    <w:rsid w:val="00F51AC6"/>
    <w:rsid w:val="00F524D1"/>
    <w:rsid w:val="00F5264D"/>
    <w:rsid w:val="00F52C11"/>
    <w:rsid w:val="00F52C1D"/>
    <w:rsid w:val="00F52D7C"/>
    <w:rsid w:val="00F53728"/>
    <w:rsid w:val="00F552B9"/>
    <w:rsid w:val="00F55EBB"/>
    <w:rsid w:val="00F56A05"/>
    <w:rsid w:val="00F56AFF"/>
    <w:rsid w:val="00F61589"/>
    <w:rsid w:val="00F6214E"/>
    <w:rsid w:val="00F62216"/>
    <w:rsid w:val="00F630A9"/>
    <w:rsid w:val="00F634A8"/>
    <w:rsid w:val="00F63A6C"/>
    <w:rsid w:val="00F64BDA"/>
    <w:rsid w:val="00F64EC2"/>
    <w:rsid w:val="00F64F34"/>
    <w:rsid w:val="00F6517F"/>
    <w:rsid w:val="00F656B0"/>
    <w:rsid w:val="00F65FA0"/>
    <w:rsid w:val="00F6613A"/>
    <w:rsid w:val="00F661D3"/>
    <w:rsid w:val="00F662DC"/>
    <w:rsid w:val="00F66464"/>
    <w:rsid w:val="00F66E23"/>
    <w:rsid w:val="00F67264"/>
    <w:rsid w:val="00F673A2"/>
    <w:rsid w:val="00F710F0"/>
    <w:rsid w:val="00F714DE"/>
    <w:rsid w:val="00F71860"/>
    <w:rsid w:val="00F71EA3"/>
    <w:rsid w:val="00F72BC5"/>
    <w:rsid w:val="00F74B2A"/>
    <w:rsid w:val="00F74C01"/>
    <w:rsid w:val="00F75853"/>
    <w:rsid w:val="00F7604C"/>
    <w:rsid w:val="00F76C86"/>
    <w:rsid w:val="00F776B6"/>
    <w:rsid w:val="00F776D6"/>
    <w:rsid w:val="00F8031A"/>
    <w:rsid w:val="00F80529"/>
    <w:rsid w:val="00F80A78"/>
    <w:rsid w:val="00F81580"/>
    <w:rsid w:val="00F8365C"/>
    <w:rsid w:val="00F83735"/>
    <w:rsid w:val="00F83A0E"/>
    <w:rsid w:val="00F83B0D"/>
    <w:rsid w:val="00F861AE"/>
    <w:rsid w:val="00F8668E"/>
    <w:rsid w:val="00F866C1"/>
    <w:rsid w:val="00F867BE"/>
    <w:rsid w:val="00F87647"/>
    <w:rsid w:val="00F878A4"/>
    <w:rsid w:val="00F87B77"/>
    <w:rsid w:val="00F90A1E"/>
    <w:rsid w:val="00F92950"/>
    <w:rsid w:val="00F930C5"/>
    <w:rsid w:val="00F93854"/>
    <w:rsid w:val="00F938BB"/>
    <w:rsid w:val="00F94524"/>
    <w:rsid w:val="00F94E29"/>
    <w:rsid w:val="00F94F64"/>
    <w:rsid w:val="00F94F77"/>
    <w:rsid w:val="00F94FF0"/>
    <w:rsid w:val="00F95925"/>
    <w:rsid w:val="00F96AC9"/>
    <w:rsid w:val="00FA0780"/>
    <w:rsid w:val="00FA0C3D"/>
    <w:rsid w:val="00FA0CB4"/>
    <w:rsid w:val="00FA0E1B"/>
    <w:rsid w:val="00FA16DA"/>
    <w:rsid w:val="00FA17F9"/>
    <w:rsid w:val="00FA1E80"/>
    <w:rsid w:val="00FA2880"/>
    <w:rsid w:val="00FA28EC"/>
    <w:rsid w:val="00FA2977"/>
    <w:rsid w:val="00FA2D49"/>
    <w:rsid w:val="00FA2DD0"/>
    <w:rsid w:val="00FA3099"/>
    <w:rsid w:val="00FA3497"/>
    <w:rsid w:val="00FA36F7"/>
    <w:rsid w:val="00FA3BD4"/>
    <w:rsid w:val="00FA4050"/>
    <w:rsid w:val="00FA58F3"/>
    <w:rsid w:val="00FA5F56"/>
    <w:rsid w:val="00FA6640"/>
    <w:rsid w:val="00FB0A2F"/>
    <w:rsid w:val="00FB1D6C"/>
    <w:rsid w:val="00FB231A"/>
    <w:rsid w:val="00FB28C2"/>
    <w:rsid w:val="00FB3005"/>
    <w:rsid w:val="00FB36F5"/>
    <w:rsid w:val="00FB3B58"/>
    <w:rsid w:val="00FB528D"/>
    <w:rsid w:val="00FB558D"/>
    <w:rsid w:val="00FB6307"/>
    <w:rsid w:val="00FB6D9D"/>
    <w:rsid w:val="00FB6E7B"/>
    <w:rsid w:val="00FC03E7"/>
    <w:rsid w:val="00FC0409"/>
    <w:rsid w:val="00FC089D"/>
    <w:rsid w:val="00FC146B"/>
    <w:rsid w:val="00FC198E"/>
    <w:rsid w:val="00FC2671"/>
    <w:rsid w:val="00FC28E7"/>
    <w:rsid w:val="00FC296C"/>
    <w:rsid w:val="00FC2FE3"/>
    <w:rsid w:val="00FC37F5"/>
    <w:rsid w:val="00FC39FA"/>
    <w:rsid w:val="00FC3DBD"/>
    <w:rsid w:val="00FC3EC1"/>
    <w:rsid w:val="00FC4090"/>
    <w:rsid w:val="00FC4430"/>
    <w:rsid w:val="00FC4A35"/>
    <w:rsid w:val="00FC6B92"/>
    <w:rsid w:val="00FC79CD"/>
    <w:rsid w:val="00FD080C"/>
    <w:rsid w:val="00FD0C4D"/>
    <w:rsid w:val="00FD1028"/>
    <w:rsid w:val="00FD135D"/>
    <w:rsid w:val="00FD19FE"/>
    <w:rsid w:val="00FD1BEF"/>
    <w:rsid w:val="00FD2B05"/>
    <w:rsid w:val="00FD3964"/>
    <w:rsid w:val="00FD3E82"/>
    <w:rsid w:val="00FD4B7C"/>
    <w:rsid w:val="00FD530E"/>
    <w:rsid w:val="00FD58EC"/>
    <w:rsid w:val="00FD5DD6"/>
    <w:rsid w:val="00FD60C5"/>
    <w:rsid w:val="00FD6899"/>
    <w:rsid w:val="00FD6CBB"/>
    <w:rsid w:val="00FE09BD"/>
    <w:rsid w:val="00FE0CD8"/>
    <w:rsid w:val="00FE1352"/>
    <w:rsid w:val="00FE151E"/>
    <w:rsid w:val="00FE16FD"/>
    <w:rsid w:val="00FE29C5"/>
    <w:rsid w:val="00FE3325"/>
    <w:rsid w:val="00FE3931"/>
    <w:rsid w:val="00FE414E"/>
    <w:rsid w:val="00FE4453"/>
    <w:rsid w:val="00FE503A"/>
    <w:rsid w:val="00FE5B78"/>
    <w:rsid w:val="00FE5C4F"/>
    <w:rsid w:val="00FE5D24"/>
    <w:rsid w:val="00FE6A6A"/>
    <w:rsid w:val="00FE700E"/>
    <w:rsid w:val="00FE7D01"/>
    <w:rsid w:val="00FF0F1E"/>
    <w:rsid w:val="00FF1037"/>
    <w:rsid w:val="00FF1B81"/>
    <w:rsid w:val="00FF21EC"/>
    <w:rsid w:val="00FF392D"/>
    <w:rsid w:val="00FF48C6"/>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 w:type="character" w:customStyle="1" w:styleId="jgnug2zi">
    <w:name w:val="jgnug2zi"/>
    <w:basedOn w:val="a0"/>
    <w:rsid w:val="00E83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 w:id="1369379784">
          <w:marLeft w:val="0"/>
          <w:marRight w:val="150"/>
          <w:marTop w:val="0"/>
          <w:marBottom w:val="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 w:id="909119796">
          <w:marLeft w:val="0"/>
          <w:marRight w:val="150"/>
          <w:marTop w:val="0"/>
          <w:marBottom w:val="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1259606539">
          <w:marLeft w:val="0"/>
          <w:marRight w:val="150"/>
          <w:marTop w:val="0"/>
          <w:marBottom w:val="75"/>
          <w:divBdr>
            <w:top w:val="none" w:sz="0" w:space="0" w:color="auto"/>
            <w:left w:val="none" w:sz="0" w:space="0" w:color="auto"/>
            <w:bottom w:val="none" w:sz="0" w:space="0" w:color="auto"/>
            <w:right w:val="none" w:sz="0" w:space="0" w:color="auto"/>
          </w:divBdr>
        </w:div>
        <w:div w:id="879707859">
          <w:marLeft w:val="0"/>
          <w:marRight w:val="150"/>
          <w:marTop w:val="150"/>
          <w:marBottom w:val="150"/>
          <w:divBdr>
            <w:top w:val="none" w:sz="0" w:space="0" w:color="auto"/>
            <w:left w:val="none" w:sz="0" w:space="0" w:color="auto"/>
            <w:bottom w:val="none" w:sz="0" w:space="0" w:color="auto"/>
            <w:right w:val="none" w:sz="0" w:space="0" w:color="auto"/>
          </w:divBdr>
        </w:div>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6447657">
      <w:bodyDiv w:val="1"/>
      <w:marLeft w:val="0"/>
      <w:marRight w:val="0"/>
      <w:marTop w:val="0"/>
      <w:marBottom w:val="0"/>
      <w:divBdr>
        <w:top w:val="none" w:sz="0" w:space="0" w:color="auto"/>
        <w:left w:val="none" w:sz="0" w:space="0" w:color="auto"/>
        <w:bottom w:val="none" w:sz="0" w:space="0" w:color="auto"/>
        <w:right w:val="none" w:sz="0" w:space="0" w:color="auto"/>
      </w:divBdr>
      <w:divsChild>
        <w:div w:id="1988320578">
          <w:marLeft w:val="0"/>
          <w:marRight w:val="150"/>
          <w:marTop w:val="0"/>
          <w:marBottom w:val="75"/>
          <w:divBdr>
            <w:top w:val="none" w:sz="0" w:space="0" w:color="auto"/>
            <w:left w:val="none" w:sz="0" w:space="0" w:color="auto"/>
            <w:bottom w:val="none" w:sz="0" w:space="0" w:color="auto"/>
            <w:right w:val="none" w:sz="0" w:space="0" w:color="auto"/>
          </w:divBdr>
        </w:div>
        <w:div w:id="1325205521">
          <w:marLeft w:val="0"/>
          <w:marRight w:val="150"/>
          <w:marTop w:val="150"/>
          <w:marBottom w:val="150"/>
          <w:divBdr>
            <w:top w:val="none" w:sz="0" w:space="0" w:color="auto"/>
            <w:left w:val="none" w:sz="0" w:space="0" w:color="auto"/>
            <w:bottom w:val="none" w:sz="0" w:space="0" w:color="auto"/>
            <w:right w:val="none" w:sz="0" w:space="0" w:color="auto"/>
          </w:divBdr>
        </w:div>
        <w:div w:id="1990942016">
          <w:marLeft w:val="0"/>
          <w:marRight w:val="150"/>
          <w:marTop w:val="0"/>
          <w:marBottom w:val="0"/>
          <w:divBdr>
            <w:top w:val="none" w:sz="0" w:space="0" w:color="auto"/>
            <w:left w:val="none" w:sz="0" w:space="0" w:color="auto"/>
            <w:bottom w:val="none" w:sz="0" w:space="0" w:color="auto"/>
            <w:right w:val="none" w:sz="0" w:space="0" w:color="auto"/>
          </w:divBdr>
        </w:div>
      </w:divsChild>
    </w:div>
    <w:div w:id="6912690">
      <w:bodyDiv w:val="1"/>
      <w:marLeft w:val="0"/>
      <w:marRight w:val="0"/>
      <w:marTop w:val="0"/>
      <w:marBottom w:val="0"/>
      <w:divBdr>
        <w:top w:val="none" w:sz="0" w:space="0" w:color="auto"/>
        <w:left w:val="none" w:sz="0" w:space="0" w:color="auto"/>
        <w:bottom w:val="none" w:sz="0" w:space="0" w:color="auto"/>
        <w:right w:val="none" w:sz="0" w:space="0" w:color="auto"/>
      </w:divBdr>
      <w:divsChild>
        <w:div w:id="1743288641">
          <w:marLeft w:val="0"/>
          <w:marRight w:val="375"/>
          <w:marTop w:val="0"/>
          <w:marBottom w:val="0"/>
          <w:divBdr>
            <w:top w:val="none" w:sz="0" w:space="0" w:color="auto"/>
            <w:left w:val="none" w:sz="0" w:space="0" w:color="auto"/>
            <w:bottom w:val="none" w:sz="0" w:space="0" w:color="auto"/>
            <w:right w:val="none" w:sz="0" w:space="0" w:color="auto"/>
          </w:divBdr>
        </w:div>
        <w:div w:id="1787692913">
          <w:marLeft w:val="0"/>
          <w:marRight w:val="0"/>
          <w:marTop w:val="0"/>
          <w:marBottom w:val="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sChild>
        <w:div w:id="1795782464">
          <w:marLeft w:val="0"/>
          <w:marRight w:val="0"/>
          <w:marTop w:val="0"/>
          <w:marBottom w:val="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911694182">
          <w:marLeft w:val="0"/>
          <w:marRight w:val="0"/>
          <w:marTop w:val="0"/>
          <w:marBottom w:val="0"/>
          <w:divBdr>
            <w:top w:val="none" w:sz="0" w:space="0" w:color="auto"/>
            <w:left w:val="none" w:sz="0" w:space="0" w:color="auto"/>
            <w:bottom w:val="none" w:sz="0" w:space="0" w:color="auto"/>
            <w:right w:val="none" w:sz="0" w:space="0" w:color="auto"/>
          </w:divBdr>
        </w:div>
        <w:div w:id="1097870242">
          <w:marLeft w:val="0"/>
          <w:marRight w:val="0"/>
          <w:marTop w:val="300"/>
          <w:marBottom w:val="300"/>
          <w:divBdr>
            <w:top w:val="none" w:sz="0" w:space="0" w:color="auto"/>
            <w:left w:val="none" w:sz="0" w:space="0" w:color="auto"/>
            <w:bottom w:val="none" w:sz="0" w:space="0" w:color="auto"/>
            <w:right w:val="none" w:sz="0" w:space="0" w:color="auto"/>
          </w:divBdr>
        </w:div>
        <w:div w:id="131561369">
          <w:marLeft w:val="0"/>
          <w:marRight w:val="0"/>
          <w:marTop w:val="0"/>
          <w:marBottom w:val="0"/>
          <w:divBdr>
            <w:top w:val="none" w:sz="0" w:space="0" w:color="auto"/>
            <w:left w:val="none" w:sz="0" w:space="0" w:color="auto"/>
            <w:bottom w:val="none" w:sz="0" w:space="0" w:color="auto"/>
            <w:right w:val="none" w:sz="0" w:space="0" w:color="auto"/>
          </w:divBdr>
          <w:divsChild>
            <w:div w:id="878934725">
              <w:marLeft w:val="0"/>
              <w:marRight w:val="0"/>
              <w:marTop w:val="300"/>
              <w:marBottom w:val="450"/>
              <w:divBdr>
                <w:top w:val="none" w:sz="0" w:space="0" w:color="auto"/>
                <w:left w:val="none" w:sz="0" w:space="0" w:color="auto"/>
                <w:bottom w:val="none" w:sz="0" w:space="0" w:color="auto"/>
                <w:right w:val="none" w:sz="0" w:space="0" w:color="auto"/>
              </w:divBdr>
              <w:divsChild>
                <w:div w:id="1588231458">
                  <w:marLeft w:val="0"/>
                  <w:marRight w:val="0"/>
                  <w:marTop w:val="0"/>
                  <w:marBottom w:val="0"/>
                  <w:divBdr>
                    <w:top w:val="none" w:sz="0" w:space="0" w:color="auto"/>
                    <w:left w:val="none" w:sz="0" w:space="0" w:color="auto"/>
                    <w:bottom w:val="none" w:sz="0" w:space="0" w:color="auto"/>
                    <w:right w:val="none" w:sz="0" w:space="0" w:color="auto"/>
                  </w:divBdr>
                  <w:divsChild>
                    <w:div w:id="446779377">
                      <w:marLeft w:val="0"/>
                      <w:marRight w:val="0"/>
                      <w:marTop w:val="0"/>
                      <w:marBottom w:val="0"/>
                      <w:divBdr>
                        <w:top w:val="none" w:sz="0" w:space="0" w:color="auto"/>
                        <w:left w:val="none" w:sz="0" w:space="0" w:color="auto"/>
                        <w:bottom w:val="none" w:sz="0" w:space="0" w:color="auto"/>
                        <w:right w:val="none" w:sz="0" w:space="0" w:color="auto"/>
                      </w:divBdr>
                      <w:divsChild>
                        <w:div w:id="1473012817">
                          <w:marLeft w:val="0"/>
                          <w:marRight w:val="0"/>
                          <w:marTop w:val="0"/>
                          <w:marBottom w:val="0"/>
                          <w:divBdr>
                            <w:top w:val="none" w:sz="0" w:space="0" w:color="auto"/>
                            <w:left w:val="none" w:sz="0" w:space="0" w:color="auto"/>
                            <w:bottom w:val="none" w:sz="0" w:space="0" w:color="auto"/>
                            <w:right w:val="none" w:sz="0" w:space="0" w:color="auto"/>
                          </w:divBdr>
                          <w:divsChild>
                            <w:div w:id="20885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2658">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sChild>
        <w:div w:id="973099637">
          <w:marLeft w:val="0"/>
          <w:marRight w:val="0"/>
          <w:marTop w:val="0"/>
          <w:marBottom w:val="30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 w:id="1673297761">
          <w:marLeft w:val="0"/>
          <w:marRight w:val="150"/>
          <w:marTop w:val="150"/>
          <w:marBottom w:val="150"/>
          <w:divBdr>
            <w:top w:val="none" w:sz="0" w:space="0" w:color="auto"/>
            <w:left w:val="none" w:sz="0" w:space="0" w:color="auto"/>
            <w:bottom w:val="none" w:sz="0" w:space="0" w:color="auto"/>
            <w:right w:val="none" w:sz="0" w:space="0" w:color="auto"/>
          </w:divBdr>
        </w:div>
        <w:div w:id="1388336404">
          <w:marLeft w:val="0"/>
          <w:marRight w:val="15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 w:id="1300722259">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1328824574">
          <w:marLeft w:val="0"/>
          <w:marRight w:val="0"/>
          <w:marTop w:val="0"/>
          <w:marBottom w:val="150"/>
          <w:divBdr>
            <w:top w:val="none" w:sz="0" w:space="0" w:color="auto"/>
            <w:left w:val="none" w:sz="0" w:space="0" w:color="auto"/>
            <w:bottom w:val="none" w:sz="0" w:space="0" w:color="auto"/>
            <w:right w:val="none" w:sz="0" w:space="0" w:color="auto"/>
          </w:divBdr>
          <w:divsChild>
            <w:div w:id="59060866">
              <w:marLeft w:val="0"/>
              <w:marRight w:val="0"/>
              <w:marTop w:val="0"/>
              <w:marBottom w:val="0"/>
              <w:divBdr>
                <w:top w:val="none" w:sz="0" w:space="0" w:color="auto"/>
                <w:left w:val="none" w:sz="0" w:space="0" w:color="auto"/>
                <w:bottom w:val="none" w:sz="0" w:space="0" w:color="auto"/>
                <w:right w:val="none" w:sz="0" w:space="0" w:color="auto"/>
              </w:divBdr>
              <w:divsChild>
                <w:div w:id="2136285587">
                  <w:marLeft w:val="0"/>
                  <w:marRight w:val="0"/>
                  <w:marTop w:val="0"/>
                  <w:marBottom w:val="0"/>
                  <w:divBdr>
                    <w:top w:val="none" w:sz="0" w:space="0" w:color="auto"/>
                    <w:left w:val="none" w:sz="0" w:space="0" w:color="auto"/>
                    <w:bottom w:val="none" w:sz="0" w:space="0" w:color="auto"/>
                    <w:right w:val="none" w:sz="0" w:space="0" w:color="auto"/>
                  </w:divBdr>
                  <w:divsChild>
                    <w:div w:id="1810853787">
                      <w:marLeft w:val="0"/>
                      <w:marRight w:val="0"/>
                      <w:marTop w:val="0"/>
                      <w:marBottom w:val="0"/>
                      <w:divBdr>
                        <w:top w:val="none" w:sz="0" w:space="0" w:color="auto"/>
                        <w:left w:val="none" w:sz="0" w:space="0" w:color="auto"/>
                        <w:bottom w:val="none" w:sz="0" w:space="0" w:color="auto"/>
                        <w:right w:val="none" w:sz="0" w:space="0" w:color="auto"/>
                      </w:divBdr>
                      <w:divsChild>
                        <w:div w:id="1956790336">
                          <w:marLeft w:val="0"/>
                          <w:marRight w:val="0"/>
                          <w:marTop w:val="0"/>
                          <w:marBottom w:val="0"/>
                          <w:divBdr>
                            <w:top w:val="none" w:sz="0" w:space="0" w:color="auto"/>
                            <w:left w:val="none" w:sz="0" w:space="0" w:color="auto"/>
                            <w:bottom w:val="none" w:sz="0" w:space="0" w:color="auto"/>
                            <w:right w:val="none" w:sz="0" w:space="0" w:color="auto"/>
                          </w:divBdr>
                        </w:div>
                      </w:divsChild>
                    </w:div>
                    <w:div w:id="730277733">
                      <w:marLeft w:val="0"/>
                      <w:marRight w:val="135"/>
                      <w:marTop w:val="0"/>
                      <w:marBottom w:val="0"/>
                      <w:divBdr>
                        <w:top w:val="none" w:sz="0" w:space="0" w:color="auto"/>
                        <w:left w:val="none" w:sz="0" w:space="0" w:color="auto"/>
                        <w:bottom w:val="none" w:sz="0" w:space="0" w:color="auto"/>
                        <w:right w:val="none" w:sz="0" w:space="0" w:color="auto"/>
                      </w:divBdr>
                    </w:div>
                    <w:div w:id="1800948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2417">
          <w:marLeft w:val="0"/>
          <w:marRight w:val="0"/>
          <w:marTop w:val="0"/>
          <w:marBottom w:val="0"/>
          <w:divBdr>
            <w:top w:val="none" w:sz="0" w:space="0" w:color="auto"/>
            <w:left w:val="none" w:sz="0" w:space="0" w:color="auto"/>
            <w:bottom w:val="none" w:sz="0" w:space="0" w:color="auto"/>
            <w:right w:val="none" w:sz="0" w:space="0" w:color="auto"/>
          </w:divBdr>
          <w:divsChild>
            <w:div w:id="1099450343">
              <w:marLeft w:val="0"/>
              <w:marRight w:val="0"/>
              <w:marTop w:val="0"/>
              <w:marBottom w:val="0"/>
              <w:divBdr>
                <w:top w:val="none" w:sz="0" w:space="0" w:color="auto"/>
                <w:left w:val="none" w:sz="0" w:space="0" w:color="auto"/>
                <w:bottom w:val="none" w:sz="0" w:space="0" w:color="auto"/>
                <w:right w:val="none" w:sz="0" w:space="0" w:color="auto"/>
              </w:divBdr>
              <w:divsChild>
                <w:div w:id="1499925536">
                  <w:marLeft w:val="0"/>
                  <w:marRight w:val="0"/>
                  <w:marTop w:val="0"/>
                  <w:marBottom w:val="0"/>
                  <w:divBdr>
                    <w:top w:val="none" w:sz="0" w:space="0" w:color="auto"/>
                    <w:left w:val="none" w:sz="0" w:space="0" w:color="auto"/>
                    <w:bottom w:val="none" w:sz="0" w:space="0" w:color="auto"/>
                    <w:right w:val="none" w:sz="0" w:space="0" w:color="auto"/>
                  </w:divBdr>
                </w:div>
              </w:divsChild>
            </w:div>
            <w:div w:id="1773622000">
              <w:marLeft w:val="0"/>
              <w:marRight w:val="0"/>
              <w:marTop w:val="225"/>
              <w:marBottom w:val="0"/>
              <w:divBdr>
                <w:top w:val="none" w:sz="0" w:space="0" w:color="auto"/>
                <w:left w:val="none" w:sz="0" w:space="0" w:color="auto"/>
                <w:bottom w:val="none" w:sz="0" w:space="0" w:color="auto"/>
                <w:right w:val="none" w:sz="0" w:space="0" w:color="auto"/>
              </w:divBdr>
              <w:divsChild>
                <w:div w:id="381829361">
                  <w:marLeft w:val="0"/>
                  <w:marRight w:val="0"/>
                  <w:marTop w:val="0"/>
                  <w:marBottom w:val="0"/>
                  <w:divBdr>
                    <w:top w:val="none" w:sz="0" w:space="0" w:color="auto"/>
                    <w:left w:val="none" w:sz="0" w:space="0" w:color="auto"/>
                    <w:bottom w:val="none" w:sz="0" w:space="0" w:color="auto"/>
                    <w:right w:val="none" w:sz="0" w:space="0" w:color="auto"/>
                  </w:divBdr>
                </w:div>
              </w:divsChild>
            </w:div>
            <w:div w:id="1830443700">
              <w:marLeft w:val="0"/>
              <w:marRight w:val="0"/>
              <w:marTop w:val="375"/>
              <w:marBottom w:val="0"/>
              <w:divBdr>
                <w:top w:val="none" w:sz="0" w:space="0" w:color="auto"/>
                <w:left w:val="none" w:sz="0" w:space="0" w:color="auto"/>
                <w:bottom w:val="none" w:sz="0" w:space="0" w:color="auto"/>
                <w:right w:val="none" w:sz="0" w:space="0" w:color="auto"/>
              </w:divBdr>
              <w:divsChild>
                <w:div w:id="1538464522">
                  <w:marLeft w:val="0"/>
                  <w:marRight w:val="0"/>
                  <w:marTop w:val="0"/>
                  <w:marBottom w:val="0"/>
                  <w:divBdr>
                    <w:top w:val="none" w:sz="0" w:space="0" w:color="auto"/>
                    <w:left w:val="none" w:sz="0" w:space="0" w:color="auto"/>
                    <w:bottom w:val="none" w:sz="0" w:space="0" w:color="auto"/>
                    <w:right w:val="none" w:sz="0" w:space="0" w:color="auto"/>
                  </w:divBdr>
                  <w:divsChild>
                    <w:div w:id="18068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5040">
              <w:marLeft w:val="0"/>
              <w:marRight w:val="0"/>
              <w:marTop w:val="375"/>
              <w:marBottom w:val="0"/>
              <w:divBdr>
                <w:top w:val="none" w:sz="0" w:space="0" w:color="auto"/>
                <w:left w:val="none" w:sz="0" w:space="0" w:color="auto"/>
                <w:bottom w:val="none" w:sz="0" w:space="0" w:color="auto"/>
                <w:right w:val="none" w:sz="0" w:space="0" w:color="auto"/>
              </w:divBdr>
              <w:divsChild>
                <w:div w:id="12997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16">
      <w:bodyDiv w:val="1"/>
      <w:marLeft w:val="0"/>
      <w:marRight w:val="0"/>
      <w:marTop w:val="0"/>
      <w:marBottom w:val="0"/>
      <w:divBdr>
        <w:top w:val="none" w:sz="0" w:space="0" w:color="auto"/>
        <w:left w:val="none" w:sz="0" w:space="0" w:color="auto"/>
        <w:bottom w:val="none" w:sz="0" w:space="0" w:color="auto"/>
        <w:right w:val="none" w:sz="0" w:space="0" w:color="auto"/>
      </w:divBdr>
      <w:divsChild>
        <w:div w:id="1202590911">
          <w:marLeft w:val="0"/>
          <w:marRight w:val="150"/>
          <w:marTop w:val="0"/>
          <w:marBottom w:val="75"/>
          <w:divBdr>
            <w:top w:val="none" w:sz="0" w:space="0" w:color="auto"/>
            <w:left w:val="none" w:sz="0" w:space="0" w:color="auto"/>
            <w:bottom w:val="none" w:sz="0" w:space="0" w:color="auto"/>
            <w:right w:val="none" w:sz="0" w:space="0" w:color="auto"/>
          </w:divBdr>
        </w:div>
        <w:div w:id="1801261037">
          <w:marLeft w:val="0"/>
          <w:marRight w:val="150"/>
          <w:marTop w:val="150"/>
          <w:marBottom w:val="150"/>
          <w:divBdr>
            <w:top w:val="none" w:sz="0" w:space="0" w:color="auto"/>
            <w:left w:val="none" w:sz="0" w:space="0" w:color="auto"/>
            <w:bottom w:val="none" w:sz="0" w:space="0" w:color="auto"/>
            <w:right w:val="none" w:sz="0" w:space="0" w:color="auto"/>
          </w:divBdr>
        </w:div>
        <w:div w:id="101340723">
          <w:marLeft w:val="0"/>
          <w:marRight w:val="150"/>
          <w:marTop w:val="0"/>
          <w:marBottom w:val="0"/>
          <w:divBdr>
            <w:top w:val="none" w:sz="0" w:space="0" w:color="auto"/>
            <w:left w:val="none" w:sz="0" w:space="0" w:color="auto"/>
            <w:bottom w:val="none" w:sz="0" w:space="0" w:color="auto"/>
            <w:right w:val="none" w:sz="0" w:space="0" w:color="auto"/>
          </w:divBdr>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sChild>
        <w:div w:id="902133091">
          <w:marLeft w:val="0"/>
          <w:marRight w:val="0"/>
          <w:marTop w:val="0"/>
          <w:marBottom w:val="300"/>
          <w:divBdr>
            <w:top w:val="none" w:sz="0" w:space="0" w:color="auto"/>
            <w:left w:val="none" w:sz="0" w:space="0" w:color="auto"/>
            <w:bottom w:val="none" w:sz="0" w:space="0" w:color="auto"/>
            <w:right w:val="none" w:sz="0" w:space="0" w:color="auto"/>
          </w:divBdr>
        </w:div>
      </w:divsChild>
    </w:div>
    <w:div w:id="19864378">
      <w:bodyDiv w:val="1"/>
      <w:marLeft w:val="0"/>
      <w:marRight w:val="0"/>
      <w:marTop w:val="0"/>
      <w:marBottom w:val="0"/>
      <w:divBdr>
        <w:top w:val="none" w:sz="0" w:space="0" w:color="auto"/>
        <w:left w:val="none" w:sz="0" w:space="0" w:color="auto"/>
        <w:bottom w:val="none" w:sz="0" w:space="0" w:color="auto"/>
        <w:right w:val="none" w:sz="0" w:space="0" w:color="auto"/>
      </w:divBdr>
      <w:divsChild>
        <w:div w:id="1417706830">
          <w:marLeft w:val="0"/>
          <w:marRight w:val="0"/>
          <w:marTop w:val="0"/>
          <w:marBottom w:val="75"/>
          <w:divBdr>
            <w:top w:val="none" w:sz="0" w:space="0" w:color="auto"/>
            <w:left w:val="none" w:sz="0" w:space="0" w:color="auto"/>
            <w:bottom w:val="none" w:sz="0" w:space="0" w:color="auto"/>
            <w:right w:val="none" w:sz="0" w:space="0" w:color="auto"/>
          </w:divBdr>
        </w:div>
        <w:div w:id="1270358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139228">
      <w:bodyDiv w:val="1"/>
      <w:marLeft w:val="0"/>
      <w:marRight w:val="0"/>
      <w:marTop w:val="0"/>
      <w:marBottom w:val="0"/>
      <w:divBdr>
        <w:top w:val="none" w:sz="0" w:space="0" w:color="auto"/>
        <w:left w:val="none" w:sz="0" w:space="0" w:color="auto"/>
        <w:bottom w:val="none" w:sz="0" w:space="0" w:color="auto"/>
        <w:right w:val="none" w:sz="0" w:space="0" w:color="auto"/>
      </w:divBdr>
      <w:divsChild>
        <w:div w:id="1829440459">
          <w:marLeft w:val="0"/>
          <w:marRight w:val="150"/>
          <w:marTop w:val="0"/>
          <w:marBottom w:val="75"/>
          <w:divBdr>
            <w:top w:val="none" w:sz="0" w:space="0" w:color="auto"/>
            <w:left w:val="none" w:sz="0" w:space="0" w:color="auto"/>
            <w:bottom w:val="none" w:sz="0" w:space="0" w:color="auto"/>
            <w:right w:val="none" w:sz="0" w:space="0" w:color="auto"/>
          </w:divBdr>
        </w:div>
        <w:div w:id="1711030097">
          <w:marLeft w:val="0"/>
          <w:marRight w:val="150"/>
          <w:marTop w:val="150"/>
          <w:marBottom w:val="150"/>
          <w:divBdr>
            <w:top w:val="none" w:sz="0" w:space="0" w:color="auto"/>
            <w:left w:val="none" w:sz="0" w:space="0" w:color="auto"/>
            <w:bottom w:val="none" w:sz="0" w:space="0" w:color="auto"/>
            <w:right w:val="none" w:sz="0" w:space="0" w:color="auto"/>
          </w:divBdr>
        </w:div>
        <w:div w:id="704401634">
          <w:marLeft w:val="0"/>
          <w:marRight w:val="150"/>
          <w:marTop w:val="0"/>
          <w:marBottom w:val="0"/>
          <w:divBdr>
            <w:top w:val="none" w:sz="0" w:space="0" w:color="auto"/>
            <w:left w:val="none" w:sz="0" w:space="0" w:color="auto"/>
            <w:bottom w:val="none" w:sz="0" w:space="0" w:color="auto"/>
            <w:right w:val="none" w:sz="0" w:space="0" w:color="auto"/>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745494972">
          <w:marLeft w:val="0"/>
          <w:marRight w:val="150"/>
          <w:marTop w:val="0"/>
          <w:marBottom w:val="75"/>
          <w:divBdr>
            <w:top w:val="none" w:sz="0" w:space="0" w:color="auto"/>
            <w:left w:val="none" w:sz="0" w:space="0" w:color="auto"/>
            <w:bottom w:val="none" w:sz="0" w:space="0" w:color="auto"/>
            <w:right w:val="none" w:sz="0" w:space="0" w:color="auto"/>
          </w:divBdr>
        </w:div>
        <w:div w:id="680011706">
          <w:marLeft w:val="0"/>
          <w:marRight w:val="150"/>
          <w:marTop w:val="150"/>
          <w:marBottom w:val="150"/>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024396">
      <w:bodyDiv w:val="1"/>
      <w:marLeft w:val="0"/>
      <w:marRight w:val="0"/>
      <w:marTop w:val="0"/>
      <w:marBottom w:val="0"/>
      <w:divBdr>
        <w:top w:val="none" w:sz="0" w:space="0" w:color="auto"/>
        <w:left w:val="none" w:sz="0" w:space="0" w:color="auto"/>
        <w:bottom w:val="none" w:sz="0" w:space="0" w:color="auto"/>
        <w:right w:val="none" w:sz="0" w:space="0" w:color="auto"/>
      </w:divBdr>
      <w:divsChild>
        <w:div w:id="2010256938">
          <w:marLeft w:val="0"/>
          <w:marRight w:val="0"/>
          <w:marTop w:val="0"/>
          <w:marBottom w:val="0"/>
          <w:divBdr>
            <w:top w:val="none" w:sz="0" w:space="0" w:color="auto"/>
            <w:left w:val="none" w:sz="0" w:space="0" w:color="auto"/>
            <w:bottom w:val="none" w:sz="0" w:space="0" w:color="auto"/>
            <w:right w:val="none" w:sz="0" w:space="0" w:color="auto"/>
          </w:divBdr>
        </w:div>
        <w:div w:id="1256329250">
          <w:marLeft w:val="0"/>
          <w:marRight w:val="0"/>
          <w:marTop w:val="300"/>
          <w:marBottom w:val="300"/>
          <w:divBdr>
            <w:top w:val="none" w:sz="0" w:space="0" w:color="auto"/>
            <w:left w:val="none" w:sz="0" w:space="0" w:color="auto"/>
            <w:bottom w:val="none" w:sz="0" w:space="0" w:color="auto"/>
            <w:right w:val="none" w:sz="0" w:space="0" w:color="auto"/>
          </w:divBdr>
        </w:div>
        <w:div w:id="46538253">
          <w:marLeft w:val="0"/>
          <w:marRight w:val="0"/>
          <w:marTop w:val="0"/>
          <w:marBottom w:val="0"/>
          <w:divBdr>
            <w:top w:val="none" w:sz="0" w:space="0" w:color="auto"/>
            <w:left w:val="none" w:sz="0" w:space="0" w:color="auto"/>
            <w:bottom w:val="none" w:sz="0" w:space="0" w:color="auto"/>
            <w:right w:val="none" w:sz="0" w:space="0" w:color="auto"/>
          </w:divBdr>
          <w:divsChild>
            <w:div w:id="1223714823">
              <w:marLeft w:val="0"/>
              <w:marRight w:val="0"/>
              <w:marTop w:val="300"/>
              <w:marBottom w:val="450"/>
              <w:divBdr>
                <w:top w:val="none" w:sz="0" w:space="0" w:color="auto"/>
                <w:left w:val="none" w:sz="0" w:space="0" w:color="auto"/>
                <w:bottom w:val="none" w:sz="0" w:space="0" w:color="auto"/>
                <w:right w:val="none" w:sz="0" w:space="0" w:color="auto"/>
              </w:divBdr>
              <w:divsChild>
                <w:div w:id="736318535">
                  <w:marLeft w:val="0"/>
                  <w:marRight w:val="0"/>
                  <w:marTop w:val="0"/>
                  <w:marBottom w:val="0"/>
                  <w:divBdr>
                    <w:top w:val="none" w:sz="0" w:space="0" w:color="auto"/>
                    <w:left w:val="none" w:sz="0" w:space="0" w:color="auto"/>
                    <w:bottom w:val="none" w:sz="0" w:space="0" w:color="auto"/>
                    <w:right w:val="none" w:sz="0" w:space="0" w:color="auto"/>
                  </w:divBdr>
                  <w:divsChild>
                    <w:div w:id="1502893930">
                      <w:marLeft w:val="0"/>
                      <w:marRight w:val="0"/>
                      <w:marTop w:val="0"/>
                      <w:marBottom w:val="0"/>
                      <w:divBdr>
                        <w:top w:val="none" w:sz="0" w:space="0" w:color="auto"/>
                        <w:left w:val="none" w:sz="0" w:space="0" w:color="auto"/>
                        <w:bottom w:val="none" w:sz="0" w:space="0" w:color="auto"/>
                        <w:right w:val="none" w:sz="0" w:space="0" w:color="auto"/>
                      </w:divBdr>
                      <w:divsChild>
                        <w:div w:id="1907300669">
                          <w:marLeft w:val="0"/>
                          <w:marRight w:val="0"/>
                          <w:marTop w:val="0"/>
                          <w:marBottom w:val="0"/>
                          <w:divBdr>
                            <w:top w:val="none" w:sz="0" w:space="0" w:color="auto"/>
                            <w:left w:val="none" w:sz="0" w:space="0" w:color="auto"/>
                            <w:bottom w:val="none" w:sz="0" w:space="0" w:color="auto"/>
                            <w:right w:val="none" w:sz="0" w:space="0" w:color="auto"/>
                          </w:divBdr>
                          <w:divsChild>
                            <w:div w:id="20325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93709">
          <w:marLeft w:val="0"/>
          <w:marRight w:val="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sChild>
        <w:div w:id="1948926615">
          <w:marLeft w:val="0"/>
          <w:marRight w:val="375"/>
          <w:marTop w:val="0"/>
          <w:marBottom w:val="0"/>
          <w:divBdr>
            <w:top w:val="none" w:sz="0" w:space="0" w:color="auto"/>
            <w:left w:val="none" w:sz="0" w:space="0" w:color="auto"/>
            <w:bottom w:val="none" w:sz="0" w:space="0" w:color="auto"/>
            <w:right w:val="none" w:sz="0" w:space="0" w:color="auto"/>
          </w:divBdr>
        </w:div>
        <w:div w:id="1036739651">
          <w:marLeft w:val="0"/>
          <w:marRight w:val="0"/>
          <w:marTop w:val="0"/>
          <w:marBottom w:val="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389150">
      <w:bodyDiv w:val="1"/>
      <w:marLeft w:val="0"/>
      <w:marRight w:val="0"/>
      <w:marTop w:val="0"/>
      <w:marBottom w:val="0"/>
      <w:divBdr>
        <w:top w:val="none" w:sz="0" w:space="0" w:color="auto"/>
        <w:left w:val="none" w:sz="0" w:space="0" w:color="auto"/>
        <w:bottom w:val="none" w:sz="0" w:space="0" w:color="auto"/>
        <w:right w:val="none" w:sz="0" w:space="0" w:color="auto"/>
      </w:divBdr>
      <w:divsChild>
        <w:div w:id="1281523412">
          <w:marLeft w:val="0"/>
          <w:marRight w:val="150"/>
          <w:marTop w:val="0"/>
          <w:marBottom w:val="75"/>
          <w:divBdr>
            <w:top w:val="none" w:sz="0" w:space="0" w:color="auto"/>
            <w:left w:val="none" w:sz="0" w:space="0" w:color="auto"/>
            <w:bottom w:val="none" w:sz="0" w:space="0" w:color="auto"/>
            <w:right w:val="none" w:sz="0" w:space="0" w:color="auto"/>
          </w:divBdr>
        </w:div>
        <w:div w:id="1156651326">
          <w:marLeft w:val="0"/>
          <w:marRight w:val="150"/>
          <w:marTop w:val="150"/>
          <w:marBottom w:val="150"/>
          <w:divBdr>
            <w:top w:val="none" w:sz="0" w:space="0" w:color="auto"/>
            <w:left w:val="none" w:sz="0" w:space="0" w:color="auto"/>
            <w:bottom w:val="none" w:sz="0" w:space="0" w:color="auto"/>
            <w:right w:val="none" w:sz="0" w:space="0" w:color="auto"/>
          </w:divBdr>
        </w:div>
        <w:div w:id="1791124794">
          <w:marLeft w:val="0"/>
          <w:marRight w:val="150"/>
          <w:marTop w:val="0"/>
          <w:marBottom w:val="0"/>
          <w:divBdr>
            <w:top w:val="none" w:sz="0" w:space="0" w:color="auto"/>
            <w:left w:val="none" w:sz="0" w:space="0" w:color="auto"/>
            <w:bottom w:val="none" w:sz="0" w:space="0" w:color="auto"/>
            <w:right w:val="none" w:sz="0" w:space="0" w:color="auto"/>
          </w:divBdr>
        </w:div>
      </w:divsChild>
    </w:div>
    <w:div w:id="33427656">
      <w:bodyDiv w:val="1"/>
      <w:marLeft w:val="0"/>
      <w:marRight w:val="0"/>
      <w:marTop w:val="0"/>
      <w:marBottom w:val="0"/>
      <w:divBdr>
        <w:top w:val="none" w:sz="0" w:space="0" w:color="auto"/>
        <w:left w:val="none" w:sz="0" w:space="0" w:color="auto"/>
        <w:bottom w:val="none" w:sz="0" w:space="0" w:color="auto"/>
        <w:right w:val="none" w:sz="0" w:space="0" w:color="auto"/>
      </w:divBdr>
      <w:divsChild>
        <w:div w:id="203950457">
          <w:marLeft w:val="0"/>
          <w:marRight w:val="0"/>
          <w:marTop w:val="0"/>
          <w:marBottom w:val="30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 w:id="1936355238">
          <w:marLeft w:val="0"/>
          <w:marRight w:val="150"/>
          <w:marTop w:val="150"/>
          <w:marBottom w:val="150"/>
          <w:divBdr>
            <w:top w:val="none" w:sz="0" w:space="0" w:color="auto"/>
            <w:left w:val="none" w:sz="0" w:space="0" w:color="auto"/>
            <w:bottom w:val="none" w:sz="0" w:space="0" w:color="auto"/>
            <w:right w:val="none" w:sz="0" w:space="0" w:color="auto"/>
          </w:divBdr>
        </w:div>
        <w:div w:id="1386878721">
          <w:marLeft w:val="0"/>
          <w:marRight w:val="150"/>
          <w:marTop w:val="0"/>
          <w:marBottom w:val="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 w:id="1108355356">
          <w:marLeft w:val="0"/>
          <w:marRight w:val="150"/>
          <w:marTop w:val="150"/>
          <w:marBottom w:val="150"/>
          <w:divBdr>
            <w:top w:val="none" w:sz="0" w:space="0" w:color="auto"/>
            <w:left w:val="none" w:sz="0" w:space="0" w:color="auto"/>
            <w:bottom w:val="none" w:sz="0" w:space="0" w:color="auto"/>
            <w:right w:val="none" w:sz="0" w:space="0" w:color="auto"/>
          </w:divBdr>
        </w:div>
        <w:div w:id="1023244800">
          <w:marLeft w:val="0"/>
          <w:marRight w:val="150"/>
          <w:marTop w:val="0"/>
          <w:marBottom w:val="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sChild>
        <w:div w:id="2114013694">
          <w:marLeft w:val="0"/>
          <w:marRight w:val="150"/>
          <w:marTop w:val="0"/>
          <w:marBottom w:val="75"/>
          <w:divBdr>
            <w:top w:val="none" w:sz="0" w:space="0" w:color="auto"/>
            <w:left w:val="none" w:sz="0" w:space="0" w:color="auto"/>
            <w:bottom w:val="none" w:sz="0" w:space="0" w:color="auto"/>
            <w:right w:val="none" w:sz="0" w:space="0" w:color="auto"/>
          </w:divBdr>
        </w:div>
        <w:div w:id="954167513">
          <w:marLeft w:val="0"/>
          <w:marRight w:val="150"/>
          <w:marTop w:val="150"/>
          <w:marBottom w:val="150"/>
          <w:divBdr>
            <w:top w:val="none" w:sz="0" w:space="0" w:color="auto"/>
            <w:left w:val="none" w:sz="0" w:space="0" w:color="auto"/>
            <w:bottom w:val="none" w:sz="0" w:space="0" w:color="auto"/>
            <w:right w:val="none" w:sz="0" w:space="0" w:color="auto"/>
          </w:divBdr>
        </w:div>
        <w:div w:id="1526751425">
          <w:marLeft w:val="0"/>
          <w:marRight w:val="150"/>
          <w:marTop w:val="0"/>
          <w:marBottom w:val="0"/>
          <w:divBdr>
            <w:top w:val="none" w:sz="0" w:space="0" w:color="auto"/>
            <w:left w:val="none" w:sz="0" w:space="0" w:color="auto"/>
            <w:bottom w:val="none" w:sz="0" w:space="0" w:color="auto"/>
            <w:right w:val="none" w:sz="0" w:space="0" w:color="auto"/>
          </w:divBdr>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sChild>
        <w:div w:id="1817986295">
          <w:marLeft w:val="0"/>
          <w:marRight w:val="0"/>
          <w:marTop w:val="0"/>
          <w:marBottom w:val="150"/>
          <w:divBdr>
            <w:top w:val="none" w:sz="0" w:space="0" w:color="auto"/>
            <w:left w:val="none" w:sz="0" w:space="0" w:color="auto"/>
            <w:bottom w:val="none" w:sz="0" w:space="0" w:color="auto"/>
            <w:right w:val="none" w:sz="0" w:space="0" w:color="auto"/>
          </w:divBdr>
          <w:divsChild>
            <w:div w:id="228467421">
              <w:marLeft w:val="0"/>
              <w:marRight w:val="0"/>
              <w:marTop w:val="0"/>
              <w:marBottom w:val="0"/>
              <w:divBdr>
                <w:top w:val="none" w:sz="0" w:space="0" w:color="auto"/>
                <w:left w:val="none" w:sz="0" w:space="0" w:color="auto"/>
                <w:bottom w:val="none" w:sz="0" w:space="0" w:color="auto"/>
                <w:right w:val="none" w:sz="0" w:space="0" w:color="auto"/>
              </w:divBdr>
              <w:divsChild>
                <w:div w:id="1182937580">
                  <w:marLeft w:val="0"/>
                  <w:marRight w:val="150"/>
                  <w:marTop w:val="0"/>
                  <w:marBottom w:val="0"/>
                  <w:divBdr>
                    <w:top w:val="none" w:sz="0" w:space="0" w:color="auto"/>
                    <w:left w:val="none" w:sz="0" w:space="0" w:color="auto"/>
                    <w:bottom w:val="none" w:sz="0" w:space="0" w:color="auto"/>
                    <w:right w:val="none" w:sz="0" w:space="0" w:color="auto"/>
                  </w:divBdr>
                </w:div>
                <w:div w:id="1367875900">
                  <w:marLeft w:val="0"/>
                  <w:marRight w:val="150"/>
                  <w:marTop w:val="0"/>
                  <w:marBottom w:val="0"/>
                  <w:divBdr>
                    <w:top w:val="none" w:sz="0" w:space="0" w:color="auto"/>
                    <w:left w:val="none" w:sz="0" w:space="0" w:color="auto"/>
                    <w:bottom w:val="none" w:sz="0" w:space="0" w:color="auto"/>
                    <w:right w:val="none" w:sz="0" w:space="0" w:color="auto"/>
                  </w:divBdr>
                </w:div>
              </w:divsChild>
            </w:div>
            <w:div w:id="1432780441">
              <w:marLeft w:val="0"/>
              <w:marRight w:val="0"/>
              <w:marTop w:val="0"/>
              <w:marBottom w:val="0"/>
              <w:divBdr>
                <w:top w:val="none" w:sz="0" w:space="0" w:color="auto"/>
                <w:left w:val="none" w:sz="0" w:space="0" w:color="auto"/>
                <w:bottom w:val="none" w:sz="0" w:space="0" w:color="auto"/>
                <w:right w:val="none" w:sz="0" w:space="0" w:color="auto"/>
              </w:divBdr>
              <w:divsChild>
                <w:div w:id="758645682">
                  <w:marLeft w:val="0"/>
                  <w:marRight w:val="0"/>
                  <w:marTop w:val="0"/>
                  <w:marBottom w:val="0"/>
                  <w:divBdr>
                    <w:top w:val="none" w:sz="0" w:space="0" w:color="auto"/>
                    <w:left w:val="none" w:sz="0" w:space="0" w:color="auto"/>
                    <w:bottom w:val="none" w:sz="0" w:space="0" w:color="auto"/>
                    <w:right w:val="none" w:sz="0" w:space="0" w:color="auto"/>
                  </w:divBdr>
                  <w:divsChild>
                    <w:div w:id="1563832912">
                      <w:marLeft w:val="0"/>
                      <w:marRight w:val="0"/>
                      <w:marTop w:val="0"/>
                      <w:marBottom w:val="0"/>
                      <w:divBdr>
                        <w:top w:val="none" w:sz="0" w:space="0" w:color="auto"/>
                        <w:left w:val="none" w:sz="0" w:space="0" w:color="auto"/>
                        <w:bottom w:val="none" w:sz="0" w:space="0" w:color="auto"/>
                        <w:right w:val="none" w:sz="0" w:space="0" w:color="auto"/>
                      </w:divBdr>
                      <w:divsChild>
                        <w:div w:id="2009558506">
                          <w:marLeft w:val="0"/>
                          <w:marRight w:val="0"/>
                          <w:marTop w:val="0"/>
                          <w:marBottom w:val="0"/>
                          <w:divBdr>
                            <w:top w:val="none" w:sz="0" w:space="0" w:color="auto"/>
                            <w:left w:val="none" w:sz="0" w:space="0" w:color="auto"/>
                            <w:bottom w:val="none" w:sz="0" w:space="0" w:color="auto"/>
                            <w:right w:val="none" w:sz="0" w:space="0" w:color="auto"/>
                          </w:divBdr>
                        </w:div>
                      </w:divsChild>
                    </w:div>
                    <w:div w:id="1318657052">
                      <w:marLeft w:val="0"/>
                      <w:marRight w:val="135"/>
                      <w:marTop w:val="0"/>
                      <w:marBottom w:val="0"/>
                      <w:divBdr>
                        <w:top w:val="none" w:sz="0" w:space="0" w:color="auto"/>
                        <w:left w:val="none" w:sz="0" w:space="0" w:color="auto"/>
                        <w:bottom w:val="none" w:sz="0" w:space="0" w:color="auto"/>
                        <w:right w:val="none" w:sz="0" w:space="0" w:color="auto"/>
                      </w:divBdr>
                    </w:div>
                    <w:div w:id="1834837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999">
          <w:marLeft w:val="0"/>
          <w:marRight w:val="0"/>
          <w:marTop w:val="0"/>
          <w:marBottom w:val="0"/>
          <w:divBdr>
            <w:top w:val="none" w:sz="0" w:space="0" w:color="auto"/>
            <w:left w:val="none" w:sz="0" w:space="0" w:color="auto"/>
            <w:bottom w:val="none" w:sz="0" w:space="0" w:color="auto"/>
            <w:right w:val="none" w:sz="0" w:space="0" w:color="auto"/>
          </w:divBdr>
          <w:divsChild>
            <w:div w:id="1552111081">
              <w:marLeft w:val="0"/>
              <w:marRight w:val="0"/>
              <w:marTop w:val="0"/>
              <w:marBottom w:val="0"/>
              <w:divBdr>
                <w:top w:val="none" w:sz="0" w:space="0" w:color="auto"/>
                <w:left w:val="none" w:sz="0" w:space="0" w:color="auto"/>
                <w:bottom w:val="none" w:sz="0" w:space="0" w:color="auto"/>
                <w:right w:val="none" w:sz="0" w:space="0" w:color="auto"/>
              </w:divBdr>
              <w:divsChild>
                <w:div w:id="1483354975">
                  <w:marLeft w:val="0"/>
                  <w:marRight w:val="0"/>
                  <w:marTop w:val="0"/>
                  <w:marBottom w:val="0"/>
                  <w:divBdr>
                    <w:top w:val="none" w:sz="0" w:space="0" w:color="auto"/>
                    <w:left w:val="none" w:sz="0" w:space="0" w:color="auto"/>
                    <w:bottom w:val="none" w:sz="0" w:space="0" w:color="auto"/>
                    <w:right w:val="none" w:sz="0" w:space="0" w:color="auto"/>
                  </w:divBdr>
                </w:div>
              </w:divsChild>
            </w:div>
            <w:div w:id="760493840">
              <w:marLeft w:val="0"/>
              <w:marRight w:val="0"/>
              <w:marTop w:val="225"/>
              <w:marBottom w:val="0"/>
              <w:divBdr>
                <w:top w:val="none" w:sz="0" w:space="0" w:color="auto"/>
                <w:left w:val="none" w:sz="0" w:space="0" w:color="auto"/>
                <w:bottom w:val="none" w:sz="0" w:space="0" w:color="auto"/>
                <w:right w:val="none" w:sz="0" w:space="0" w:color="auto"/>
              </w:divBdr>
              <w:divsChild>
                <w:div w:id="2027710659">
                  <w:marLeft w:val="0"/>
                  <w:marRight w:val="0"/>
                  <w:marTop w:val="0"/>
                  <w:marBottom w:val="0"/>
                  <w:divBdr>
                    <w:top w:val="none" w:sz="0" w:space="0" w:color="auto"/>
                    <w:left w:val="none" w:sz="0" w:space="0" w:color="auto"/>
                    <w:bottom w:val="none" w:sz="0" w:space="0" w:color="auto"/>
                    <w:right w:val="none" w:sz="0" w:space="0" w:color="auto"/>
                  </w:divBdr>
                </w:div>
              </w:divsChild>
            </w:div>
            <w:div w:id="1666005458">
              <w:marLeft w:val="0"/>
              <w:marRight w:val="0"/>
              <w:marTop w:val="375"/>
              <w:marBottom w:val="0"/>
              <w:divBdr>
                <w:top w:val="none" w:sz="0" w:space="0" w:color="auto"/>
                <w:left w:val="none" w:sz="0" w:space="0" w:color="auto"/>
                <w:bottom w:val="none" w:sz="0" w:space="0" w:color="auto"/>
                <w:right w:val="none" w:sz="0" w:space="0" w:color="auto"/>
              </w:divBdr>
              <w:divsChild>
                <w:div w:id="1581787708">
                  <w:marLeft w:val="0"/>
                  <w:marRight w:val="0"/>
                  <w:marTop w:val="0"/>
                  <w:marBottom w:val="0"/>
                  <w:divBdr>
                    <w:top w:val="none" w:sz="0" w:space="0" w:color="auto"/>
                    <w:left w:val="none" w:sz="0" w:space="0" w:color="auto"/>
                    <w:bottom w:val="none" w:sz="0" w:space="0" w:color="auto"/>
                    <w:right w:val="none" w:sz="0" w:space="0" w:color="auto"/>
                  </w:divBdr>
                  <w:divsChild>
                    <w:div w:id="19286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4969">
              <w:marLeft w:val="0"/>
              <w:marRight w:val="0"/>
              <w:marTop w:val="375"/>
              <w:marBottom w:val="0"/>
              <w:divBdr>
                <w:top w:val="none" w:sz="0" w:space="0" w:color="auto"/>
                <w:left w:val="none" w:sz="0" w:space="0" w:color="auto"/>
                <w:bottom w:val="none" w:sz="0" w:space="0" w:color="auto"/>
                <w:right w:val="none" w:sz="0" w:space="0" w:color="auto"/>
              </w:divBdr>
              <w:divsChild>
                <w:div w:id="871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5659">
      <w:bodyDiv w:val="1"/>
      <w:marLeft w:val="0"/>
      <w:marRight w:val="0"/>
      <w:marTop w:val="0"/>
      <w:marBottom w:val="0"/>
      <w:divBdr>
        <w:top w:val="none" w:sz="0" w:space="0" w:color="auto"/>
        <w:left w:val="none" w:sz="0" w:space="0" w:color="auto"/>
        <w:bottom w:val="none" w:sz="0" w:space="0" w:color="auto"/>
        <w:right w:val="none" w:sz="0" w:space="0" w:color="auto"/>
      </w:divBdr>
      <w:divsChild>
        <w:div w:id="710762684">
          <w:marLeft w:val="0"/>
          <w:marRight w:val="150"/>
          <w:marTop w:val="0"/>
          <w:marBottom w:val="75"/>
          <w:divBdr>
            <w:top w:val="none" w:sz="0" w:space="0" w:color="auto"/>
            <w:left w:val="none" w:sz="0" w:space="0" w:color="auto"/>
            <w:bottom w:val="none" w:sz="0" w:space="0" w:color="auto"/>
            <w:right w:val="none" w:sz="0" w:space="0" w:color="auto"/>
          </w:divBdr>
        </w:div>
        <w:div w:id="1115711202">
          <w:marLeft w:val="0"/>
          <w:marRight w:val="150"/>
          <w:marTop w:val="150"/>
          <w:marBottom w:val="150"/>
          <w:divBdr>
            <w:top w:val="none" w:sz="0" w:space="0" w:color="auto"/>
            <w:left w:val="none" w:sz="0" w:space="0" w:color="auto"/>
            <w:bottom w:val="none" w:sz="0" w:space="0" w:color="auto"/>
            <w:right w:val="none" w:sz="0" w:space="0" w:color="auto"/>
          </w:divBdr>
        </w:div>
        <w:div w:id="123083671">
          <w:marLeft w:val="0"/>
          <w:marRight w:val="150"/>
          <w:marTop w:val="0"/>
          <w:marBottom w:val="0"/>
          <w:divBdr>
            <w:top w:val="none" w:sz="0" w:space="0" w:color="auto"/>
            <w:left w:val="none" w:sz="0" w:space="0" w:color="auto"/>
            <w:bottom w:val="none" w:sz="0" w:space="0" w:color="auto"/>
            <w:right w:val="none" w:sz="0" w:space="0" w:color="auto"/>
          </w:divBdr>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sChild>
        <w:div w:id="1399009710">
          <w:marLeft w:val="0"/>
          <w:marRight w:val="0"/>
          <w:marTop w:val="0"/>
          <w:marBottom w:val="150"/>
          <w:divBdr>
            <w:top w:val="none" w:sz="0" w:space="0" w:color="auto"/>
            <w:left w:val="none" w:sz="0" w:space="0" w:color="auto"/>
            <w:bottom w:val="none" w:sz="0" w:space="0" w:color="auto"/>
            <w:right w:val="none" w:sz="0" w:space="0" w:color="auto"/>
          </w:divBdr>
          <w:divsChild>
            <w:div w:id="1563832422">
              <w:marLeft w:val="0"/>
              <w:marRight w:val="0"/>
              <w:marTop w:val="0"/>
              <w:marBottom w:val="0"/>
              <w:divBdr>
                <w:top w:val="none" w:sz="0" w:space="0" w:color="auto"/>
                <w:left w:val="none" w:sz="0" w:space="0" w:color="auto"/>
                <w:bottom w:val="none" w:sz="0" w:space="0" w:color="auto"/>
                <w:right w:val="none" w:sz="0" w:space="0" w:color="auto"/>
              </w:divBdr>
            </w:div>
            <w:div w:id="1111781163">
              <w:marLeft w:val="0"/>
              <w:marRight w:val="0"/>
              <w:marTop w:val="0"/>
              <w:marBottom w:val="0"/>
              <w:divBdr>
                <w:top w:val="none" w:sz="0" w:space="0" w:color="auto"/>
                <w:left w:val="none" w:sz="0" w:space="0" w:color="auto"/>
                <w:bottom w:val="none" w:sz="0" w:space="0" w:color="auto"/>
                <w:right w:val="none" w:sz="0" w:space="0" w:color="auto"/>
              </w:divBdr>
            </w:div>
            <w:div w:id="18432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sChild>
        <w:div w:id="1214393497">
          <w:marLeft w:val="0"/>
          <w:marRight w:val="0"/>
          <w:marTop w:val="0"/>
          <w:marBottom w:val="0"/>
          <w:divBdr>
            <w:top w:val="none" w:sz="0" w:space="0" w:color="auto"/>
            <w:left w:val="none" w:sz="0" w:space="0" w:color="auto"/>
            <w:bottom w:val="none" w:sz="0" w:space="0" w:color="auto"/>
            <w:right w:val="none" w:sz="0" w:space="0" w:color="auto"/>
          </w:divBdr>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047">
          <w:marLeft w:val="0"/>
          <w:marRight w:val="150"/>
          <w:marTop w:val="0"/>
          <w:marBottom w:val="75"/>
          <w:divBdr>
            <w:top w:val="none" w:sz="0" w:space="0" w:color="auto"/>
            <w:left w:val="none" w:sz="0" w:space="0" w:color="auto"/>
            <w:bottom w:val="none" w:sz="0" w:space="0" w:color="auto"/>
            <w:right w:val="none" w:sz="0" w:space="0" w:color="auto"/>
          </w:divBdr>
        </w:div>
        <w:div w:id="791828532">
          <w:marLeft w:val="0"/>
          <w:marRight w:val="150"/>
          <w:marTop w:val="150"/>
          <w:marBottom w:val="150"/>
          <w:divBdr>
            <w:top w:val="none" w:sz="0" w:space="0" w:color="auto"/>
            <w:left w:val="none" w:sz="0" w:space="0" w:color="auto"/>
            <w:bottom w:val="none" w:sz="0" w:space="0" w:color="auto"/>
            <w:right w:val="none" w:sz="0" w:space="0" w:color="auto"/>
          </w:divBdr>
        </w:div>
        <w:div w:id="2011177332">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469790506">
          <w:marLeft w:val="0"/>
          <w:marRight w:val="150"/>
          <w:marTop w:val="0"/>
          <w:marBottom w:val="75"/>
          <w:divBdr>
            <w:top w:val="none" w:sz="0" w:space="0" w:color="auto"/>
            <w:left w:val="none" w:sz="0" w:space="0" w:color="auto"/>
            <w:bottom w:val="none" w:sz="0" w:space="0" w:color="auto"/>
            <w:right w:val="none" w:sz="0" w:space="0" w:color="auto"/>
          </w:divBdr>
        </w:div>
        <w:div w:id="1431900151">
          <w:marLeft w:val="0"/>
          <w:marRight w:val="150"/>
          <w:marTop w:val="150"/>
          <w:marBottom w:val="150"/>
          <w:divBdr>
            <w:top w:val="none" w:sz="0" w:space="0" w:color="auto"/>
            <w:left w:val="none" w:sz="0" w:space="0" w:color="auto"/>
            <w:bottom w:val="none" w:sz="0" w:space="0" w:color="auto"/>
            <w:right w:val="none" w:sz="0" w:space="0" w:color="auto"/>
          </w:divBdr>
        </w:div>
        <w:div w:id="152530121">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3285958">
      <w:bodyDiv w:val="1"/>
      <w:marLeft w:val="0"/>
      <w:marRight w:val="0"/>
      <w:marTop w:val="0"/>
      <w:marBottom w:val="0"/>
      <w:divBdr>
        <w:top w:val="none" w:sz="0" w:space="0" w:color="auto"/>
        <w:left w:val="none" w:sz="0" w:space="0" w:color="auto"/>
        <w:bottom w:val="none" w:sz="0" w:space="0" w:color="auto"/>
        <w:right w:val="none" w:sz="0" w:space="0" w:color="auto"/>
      </w:divBdr>
      <w:divsChild>
        <w:div w:id="1058557066">
          <w:marLeft w:val="0"/>
          <w:marRight w:val="0"/>
          <w:marTop w:val="150"/>
          <w:marBottom w:val="450"/>
          <w:divBdr>
            <w:top w:val="none" w:sz="0" w:space="0" w:color="auto"/>
            <w:left w:val="none" w:sz="0" w:space="0" w:color="auto"/>
            <w:bottom w:val="none" w:sz="0" w:space="0" w:color="auto"/>
            <w:right w:val="none" w:sz="0" w:space="0" w:color="auto"/>
          </w:divBdr>
        </w:div>
        <w:div w:id="1496844095">
          <w:marLeft w:val="0"/>
          <w:marRight w:val="0"/>
          <w:marTop w:val="0"/>
          <w:marBottom w:val="300"/>
          <w:divBdr>
            <w:top w:val="none" w:sz="0" w:space="0" w:color="auto"/>
            <w:left w:val="none" w:sz="0" w:space="0" w:color="auto"/>
            <w:bottom w:val="none" w:sz="0" w:space="0" w:color="auto"/>
            <w:right w:val="none" w:sz="0" w:space="0" w:color="auto"/>
          </w:divBdr>
        </w:div>
        <w:div w:id="2000497507">
          <w:marLeft w:val="0"/>
          <w:marRight w:val="0"/>
          <w:marTop w:val="495"/>
          <w:marBottom w:val="630"/>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sChild>
        <w:div w:id="2040356524">
          <w:marLeft w:val="0"/>
          <w:marRight w:val="0"/>
          <w:marTop w:val="0"/>
          <w:marBottom w:val="30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sChild>
        <w:div w:id="1461416388">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799225695">
          <w:marLeft w:val="0"/>
          <w:marRight w:val="150"/>
          <w:marTop w:val="0"/>
          <w:marBottom w:val="75"/>
          <w:divBdr>
            <w:top w:val="none" w:sz="0" w:space="0" w:color="auto"/>
            <w:left w:val="none" w:sz="0" w:space="0" w:color="auto"/>
            <w:bottom w:val="none" w:sz="0" w:space="0" w:color="auto"/>
            <w:right w:val="none" w:sz="0" w:space="0" w:color="auto"/>
          </w:divBdr>
        </w:div>
        <w:div w:id="1086221357">
          <w:marLeft w:val="0"/>
          <w:marRight w:val="150"/>
          <w:marTop w:val="150"/>
          <w:marBottom w:val="150"/>
          <w:divBdr>
            <w:top w:val="none" w:sz="0" w:space="0" w:color="auto"/>
            <w:left w:val="none" w:sz="0" w:space="0" w:color="auto"/>
            <w:bottom w:val="none" w:sz="0" w:space="0" w:color="auto"/>
            <w:right w:val="none" w:sz="0" w:space="0" w:color="auto"/>
          </w:divBdr>
        </w:div>
        <w:div w:id="290868733">
          <w:marLeft w:val="0"/>
          <w:marRight w:val="150"/>
          <w:marTop w:val="0"/>
          <w:marBottom w:val="0"/>
          <w:divBdr>
            <w:top w:val="none" w:sz="0" w:space="0" w:color="auto"/>
            <w:left w:val="none" w:sz="0" w:space="0" w:color="auto"/>
            <w:bottom w:val="none" w:sz="0" w:space="0" w:color="auto"/>
            <w:right w:val="none" w:sz="0" w:space="0" w:color="auto"/>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sChild>
        <w:div w:id="1374768685">
          <w:marLeft w:val="0"/>
          <w:marRight w:val="150"/>
          <w:marTop w:val="0"/>
          <w:marBottom w:val="75"/>
          <w:divBdr>
            <w:top w:val="none" w:sz="0" w:space="0" w:color="auto"/>
            <w:left w:val="none" w:sz="0" w:space="0" w:color="auto"/>
            <w:bottom w:val="none" w:sz="0" w:space="0" w:color="auto"/>
            <w:right w:val="none" w:sz="0" w:space="0" w:color="auto"/>
          </w:divBdr>
        </w:div>
        <w:div w:id="1151751542">
          <w:marLeft w:val="0"/>
          <w:marRight w:val="150"/>
          <w:marTop w:val="150"/>
          <w:marBottom w:val="150"/>
          <w:divBdr>
            <w:top w:val="none" w:sz="0" w:space="0" w:color="auto"/>
            <w:left w:val="none" w:sz="0" w:space="0" w:color="auto"/>
            <w:bottom w:val="none" w:sz="0" w:space="0" w:color="auto"/>
            <w:right w:val="none" w:sz="0" w:space="0" w:color="auto"/>
          </w:divBdr>
        </w:div>
        <w:div w:id="951013248">
          <w:marLeft w:val="0"/>
          <w:marRight w:val="150"/>
          <w:marTop w:val="0"/>
          <w:marBottom w:val="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4325977">
      <w:bodyDiv w:val="1"/>
      <w:marLeft w:val="0"/>
      <w:marRight w:val="0"/>
      <w:marTop w:val="0"/>
      <w:marBottom w:val="0"/>
      <w:divBdr>
        <w:top w:val="none" w:sz="0" w:space="0" w:color="auto"/>
        <w:left w:val="none" w:sz="0" w:space="0" w:color="auto"/>
        <w:bottom w:val="none" w:sz="0" w:space="0" w:color="auto"/>
        <w:right w:val="none" w:sz="0" w:space="0" w:color="auto"/>
      </w:divBdr>
      <w:divsChild>
        <w:div w:id="1139343584">
          <w:marLeft w:val="0"/>
          <w:marRight w:val="0"/>
          <w:marTop w:val="0"/>
          <w:marBottom w:val="300"/>
          <w:divBdr>
            <w:top w:val="none" w:sz="0" w:space="0" w:color="auto"/>
            <w:left w:val="none" w:sz="0" w:space="0" w:color="auto"/>
            <w:bottom w:val="none" w:sz="0" w:space="0" w:color="auto"/>
            <w:right w:val="none" w:sz="0" w:space="0" w:color="auto"/>
          </w:divBdr>
        </w:div>
      </w:divsChild>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866672701">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 w:id="447434468">
          <w:marLeft w:val="0"/>
          <w:marRight w:val="0"/>
          <w:marTop w:val="0"/>
          <w:marBottom w:val="0"/>
          <w:divBdr>
            <w:top w:val="none" w:sz="0" w:space="0" w:color="auto"/>
            <w:left w:val="none" w:sz="0" w:space="0" w:color="auto"/>
            <w:bottom w:val="none" w:sz="0" w:space="0" w:color="auto"/>
            <w:right w:val="none" w:sz="0" w:space="0" w:color="auto"/>
          </w:divBdr>
          <w:divsChild>
            <w:div w:id="1354573751">
              <w:marLeft w:val="0"/>
              <w:marRight w:val="0"/>
              <w:marTop w:val="300"/>
              <w:marBottom w:val="450"/>
              <w:divBdr>
                <w:top w:val="none" w:sz="0" w:space="0" w:color="auto"/>
                <w:left w:val="none" w:sz="0" w:space="0" w:color="auto"/>
                <w:bottom w:val="none" w:sz="0" w:space="0" w:color="auto"/>
                <w:right w:val="none" w:sz="0" w:space="0" w:color="auto"/>
              </w:divBdr>
              <w:divsChild>
                <w:div w:id="54395366">
                  <w:marLeft w:val="0"/>
                  <w:marRight w:val="0"/>
                  <w:marTop w:val="0"/>
                  <w:marBottom w:val="0"/>
                  <w:divBdr>
                    <w:top w:val="none" w:sz="0" w:space="0" w:color="auto"/>
                    <w:left w:val="none" w:sz="0" w:space="0" w:color="auto"/>
                    <w:bottom w:val="none" w:sz="0" w:space="0" w:color="auto"/>
                    <w:right w:val="none" w:sz="0" w:space="0" w:color="auto"/>
                  </w:divBdr>
                  <w:divsChild>
                    <w:div w:id="1987973371">
                      <w:marLeft w:val="0"/>
                      <w:marRight w:val="0"/>
                      <w:marTop w:val="0"/>
                      <w:marBottom w:val="0"/>
                      <w:divBdr>
                        <w:top w:val="none" w:sz="0" w:space="0" w:color="auto"/>
                        <w:left w:val="none" w:sz="0" w:space="0" w:color="auto"/>
                        <w:bottom w:val="none" w:sz="0" w:space="0" w:color="auto"/>
                        <w:right w:val="none" w:sz="0" w:space="0" w:color="auto"/>
                      </w:divBdr>
                      <w:divsChild>
                        <w:div w:id="1838182381">
                          <w:marLeft w:val="0"/>
                          <w:marRight w:val="0"/>
                          <w:marTop w:val="0"/>
                          <w:marBottom w:val="0"/>
                          <w:divBdr>
                            <w:top w:val="none" w:sz="0" w:space="0" w:color="auto"/>
                            <w:left w:val="none" w:sz="0" w:space="0" w:color="auto"/>
                            <w:bottom w:val="none" w:sz="0" w:space="0" w:color="auto"/>
                            <w:right w:val="none" w:sz="0" w:space="0" w:color="auto"/>
                          </w:divBdr>
                          <w:divsChild>
                            <w:div w:id="2747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72135">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293253">
      <w:bodyDiv w:val="1"/>
      <w:marLeft w:val="0"/>
      <w:marRight w:val="0"/>
      <w:marTop w:val="0"/>
      <w:marBottom w:val="0"/>
      <w:divBdr>
        <w:top w:val="none" w:sz="0" w:space="0" w:color="auto"/>
        <w:left w:val="none" w:sz="0" w:space="0" w:color="auto"/>
        <w:bottom w:val="none" w:sz="0" w:space="0" w:color="auto"/>
        <w:right w:val="none" w:sz="0" w:space="0" w:color="auto"/>
      </w:divBdr>
      <w:divsChild>
        <w:div w:id="1120993862">
          <w:marLeft w:val="0"/>
          <w:marRight w:val="375"/>
          <w:marTop w:val="0"/>
          <w:marBottom w:val="0"/>
          <w:divBdr>
            <w:top w:val="none" w:sz="0" w:space="0" w:color="auto"/>
            <w:left w:val="none" w:sz="0" w:space="0" w:color="auto"/>
            <w:bottom w:val="none" w:sz="0" w:space="0" w:color="auto"/>
            <w:right w:val="none" w:sz="0" w:space="0" w:color="auto"/>
          </w:divBdr>
        </w:div>
        <w:div w:id="1388337565">
          <w:marLeft w:val="0"/>
          <w:marRight w:val="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 w:id="1309238751">
          <w:marLeft w:val="0"/>
          <w:marRight w:val="0"/>
          <w:marTop w:val="0"/>
          <w:marBottom w:val="300"/>
          <w:divBdr>
            <w:top w:val="none" w:sz="0" w:space="0" w:color="auto"/>
            <w:left w:val="none" w:sz="0" w:space="0" w:color="auto"/>
            <w:bottom w:val="none" w:sz="0" w:space="0" w:color="auto"/>
            <w:right w:val="none" w:sz="0" w:space="0" w:color="auto"/>
          </w:divBdr>
        </w:div>
        <w:div w:id="1406804454">
          <w:marLeft w:val="0"/>
          <w:marRight w:val="0"/>
          <w:marTop w:val="495"/>
          <w:marBottom w:val="63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544678">
      <w:bodyDiv w:val="1"/>
      <w:marLeft w:val="0"/>
      <w:marRight w:val="0"/>
      <w:marTop w:val="0"/>
      <w:marBottom w:val="0"/>
      <w:divBdr>
        <w:top w:val="none" w:sz="0" w:space="0" w:color="auto"/>
        <w:left w:val="none" w:sz="0" w:space="0" w:color="auto"/>
        <w:bottom w:val="none" w:sz="0" w:space="0" w:color="auto"/>
        <w:right w:val="none" w:sz="0" w:space="0" w:color="auto"/>
      </w:divBdr>
      <w:divsChild>
        <w:div w:id="1232472415">
          <w:marLeft w:val="0"/>
          <w:marRight w:val="375"/>
          <w:marTop w:val="0"/>
          <w:marBottom w:val="0"/>
          <w:divBdr>
            <w:top w:val="none" w:sz="0" w:space="0" w:color="auto"/>
            <w:left w:val="none" w:sz="0" w:space="0" w:color="auto"/>
            <w:bottom w:val="none" w:sz="0" w:space="0" w:color="auto"/>
            <w:right w:val="none" w:sz="0" w:space="0" w:color="auto"/>
          </w:divBdr>
        </w:div>
        <w:div w:id="24409563">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sChild>
        <w:div w:id="855266358">
          <w:marLeft w:val="0"/>
          <w:marRight w:val="0"/>
          <w:marTop w:val="0"/>
          <w:marBottom w:val="0"/>
          <w:divBdr>
            <w:top w:val="none" w:sz="0" w:space="0" w:color="auto"/>
            <w:left w:val="none" w:sz="0" w:space="0" w:color="auto"/>
            <w:bottom w:val="none" w:sz="0" w:space="0" w:color="auto"/>
            <w:right w:val="none" w:sz="0" w:space="0" w:color="auto"/>
          </w:divBdr>
        </w:div>
        <w:div w:id="1080060173">
          <w:marLeft w:val="0"/>
          <w:marRight w:val="0"/>
          <w:marTop w:val="300"/>
          <w:marBottom w:val="300"/>
          <w:divBdr>
            <w:top w:val="none" w:sz="0" w:space="0" w:color="auto"/>
            <w:left w:val="none" w:sz="0" w:space="0" w:color="auto"/>
            <w:bottom w:val="none" w:sz="0" w:space="0" w:color="auto"/>
            <w:right w:val="none" w:sz="0" w:space="0" w:color="auto"/>
          </w:divBdr>
        </w:div>
        <w:div w:id="880819996">
          <w:marLeft w:val="0"/>
          <w:marRight w:val="0"/>
          <w:marTop w:val="0"/>
          <w:marBottom w:val="0"/>
          <w:divBdr>
            <w:top w:val="none" w:sz="0" w:space="0" w:color="auto"/>
            <w:left w:val="none" w:sz="0" w:space="0" w:color="auto"/>
            <w:bottom w:val="none" w:sz="0" w:space="0" w:color="auto"/>
            <w:right w:val="none" w:sz="0" w:space="0" w:color="auto"/>
          </w:divBdr>
          <w:divsChild>
            <w:div w:id="283124349">
              <w:marLeft w:val="0"/>
              <w:marRight w:val="0"/>
              <w:marTop w:val="300"/>
              <w:marBottom w:val="450"/>
              <w:divBdr>
                <w:top w:val="none" w:sz="0" w:space="0" w:color="auto"/>
                <w:left w:val="none" w:sz="0" w:space="0" w:color="auto"/>
                <w:bottom w:val="none" w:sz="0" w:space="0" w:color="auto"/>
                <w:right w:val="none" w:sz="0" w:space="0" w:color="auto"/>
              </w:divBdr>
              <w:divsChild>
                <w:div w:id="1365902717">
                  <w:marLeft w:val="0"/>
                  <w:marRight w:val="0"/>
                  <w:marTop w:val="0"/>
                  <w:marBottom w:val="0"/>
                  <w:divBdr>
                    <w:top w:val="none" w:sz="0" w:space="0" w:color="auto"/>
                    <w:left w:val="none" w:sz="0" w:space="0" w:color="auto"/>
                    <w:bottom w:val="none" w:sz="0" w:space="0" w:color="auto"/>
                    <w:right w:val="none" w:sz="0" w:space="0" w:color="auto"/>
                  </w:divBdr>
                  <w:divsChild>
                    <w:div w:id="1166551065">
                      <w:marLeft w:val="0"/>
                      <w:marRight w:val="0"/>
                      <w:marTop w:val="0"/>
                      <w:marBottom w:val="0"/>
                      <w:divBdr>
                        <w:top w:val="none" w:sz="0" w:space="0" w:color="auto"/>
                        <w:left w:val="none" w:sz="0" w:space="0" w:color="auto"/>
                        <w:bottom w:val="none" w:sz="0" w:space="0" w:color="auto"/>
                        <w:right w:val="none" w:sz="0" w:space="0" w:color="auto"/>
                      </w:divBdr>
                      <w:divsChild>
                        <w:div w:id="1537425628">
                          <w:marLeft w:val="0"/>
                          <w:marRight w:val="0"/>
                          <w:marTop w:val="0"/>
                          <w:marBottom w:val="0"/>
                          <w:divBdr>
                            <w:top w:val="none" w:sz="0" w:space="0" w:color="auto"/>
                            <w:left w:val="none" w:sz="0" w:space="0" w:color="auto"/>
                            <w:bottom w:val="none" w:sz="0" w:space="0" w:color="auto"/>
                            <w:right w:val="none" w:sz="0" w:space="0" w:color="auto"/>
                          </w:divBdr>
                          <w:divsChild>
                            <w:div w:id="1060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71284">
          <w:marLeft w:val="0"/>
          <w:marRight w:val="0"/>
          <w:marTop w:val="0"/>
          <w:marBottom w:val="0"/>
          <w:divBdr>
            <w:top w:val="none" w:sz="0" w:space="0" w:color="auto"/>
            <w:left w:val="none" w:sz="0" w:space="0" w:color="auto"/>
            <w:bottom w:val="none" w:sz="0" w:space="0" w:color="auto"/>
            <w:right w:val="none" w:sz="0" w:space="0" w:color="auto"/>
          </w:divBdr>
        </w:div>
      </w:divsChild>
    </w:div>
    <w:div w:id="130752162">
      <w:bodyDiv w:val="1"/>
      <w:marLeft w:val="0"/>
      <w:marRight w:val="0"/>
      <w:marTop w:val="0"/>
      <w:marBottom w:val="0"/>
      <w:divBdr>
        <w:top w:val="none" w:sz="0" w:space="0" w:color="auto"/>
        <w:left w:val="none" w:sz="0" w:space="0" w:color="auto"/>
        <w:bottom w:val="none" w:sz="0" w:space="0" w:color="auto"/>
        <w:right w:val="none" w:sz="0" w:space="0" w:color="auto"/>
      </w:divBdr>
      <w:divsChild>
        <w:div w:id="1175462715">
          <w:marLeft w:val="0"/>
          <w:marRight w:val="150"/>
          <w:marTop w:val="0"/>
          <w:marBottom w:val="75"/>
          <w:divBdr>
            <w:top w:val="none" w:sz="0" w:space="0" w:color="auto"/>
            <w:left w:val="none" w:sz="0" w:space="0" w:color="auto"/>
            <w:bottom w:val="none" w:sz="0" w:space="0" w:color="auto"/>
            <w:right w:val="none" w:sz="0" w:space="0" w:color="auto"/>
          </w:divBdr>
        </w:div>
        <w:div w:id="591282440">
          <w:marLeft w:val="0"/>
          <w:marRight w:val="150"/>
          <w:marTop w:val="150"/>
          <w:marBottom w:val="150"/>
          <w:divBdr>
            <w:top w:val="none" w:sz="0" w:space="0" w:color="auto"/>
            <w:left w:val="none" w:sz="0" w:space="0" w:color="auto"/>
            <w:bottom w:val="none" w:sz="0" w:space="0" w:color="auto"/>
            <w:right w:val="none" w:sz="0" w:space="0" w:color="auto"/>
          </w:divBdr>
        </w:div>
        <w:div w:id="2108501145">
          <w:marLeft w:val="0"/>
          <w:marRight w:val="15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sChild>
        <w:div w:id="1156536543">
          <w:marLeft w:val="0"/>
          <w:marRight w:val="0"/>
          <w:marTop w:val="0"/>
          <w:marBottom w:val="300"/>
          <w:divBdr>
            <w:top w:val="none" w:sz="0" w:space="0" w:color="auto"/>
            <w:left w:val="none" w:sz="0" w:space="0" w:color="auto"/>
            <w:bottom w:val="none" w:sz="0" w:space="0" w:color="auto"/>
            <w:right w:val="none" w:sz="0" w:space="0" w:color="auto"/>
          </w:divBdr>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 w:id="1456439041">
          <w:marLeft w:val="0"/>
          <w:marRight w:val="0"/>
          <w:marTop w:val="0"/>
          <w:marBottom w:val="0"/>
          <w:divBdr>
            <w:top w:val="none" w:sz="0" w:space="0" w:color="auto"/>
            <w:left w:val="none" w:sz="0" w:space="0" w:color="auto"/>
            <w:bottom w:val="none" w:sz="0" w:space="0" w:color="auto"/>
            <w:right w:val="none" w:sz="0" w:space="0" w:color="auto"/>
          </w:divBdr>
        </w:div>
      </w:divsChild>
    </w:div>
    <w:div w:id="132060058">
      <w:bodyDiv w:val="1"/>
      <w:marLeft w:val="0"/>
      <w:marRight w:val="0"/>
      <w:marTop w:val="0"/>
      <w:marBottom w:val="0"/>
      <w:divBdr>
        <w:top w:val="none" w:sz="0" w:space="0" w:color="auto"/>
        <w:left w:val="none" w:sz="0" w:space="0" w:color="auto"/>
        <w:bottom w:val="none" w:sz="0" w:space="0" w:color="auto"/>
        <w:right w:val="none" w:sz="0" w:space="0" w:color="auto"/>
      </w:divBdr>
      <w:divsChild>
        <w:div w:id="138157969">
          <w:marLeft w:val="0"/>
          <w:marRight w:val="150"/>
          <w:marTop w:val="0"/>
          <w:marBottom w:val="75"/>
          <w:divBdr>
            <w:top w:val="none" w:sz="0" w:space="0" w:color="auto"/>
            <w:left w:val="none" w:sz="0" w:space="0" w:color="auto"/>
            <w:bottom w:val="none" w:sz="0" w:space="0" w:color="auto"/>
            <w:right w:val="none" w:sz="0" w:space="0" w:color="auto"/>
          </w:divBdr>
        </w:div>
        <w:div w:id="134031479">
          <w:marLeft w:val="0"/>
          <w:marRight w:val="150"/>
          <w:marTop w:val="150"/>
          <w:marBottom w:val="150"/>
          <w:divBdr>
            <w:top w:val="none" w:sz="0" w:space="0" w:color="auto"/>
            <w:left w:val="none" w:sz="0" w:space="0" w:color="auto"/>
            <w:bottom w:val="none" w:sz="0" w:space="0" w:color="auto"/>
            <w:right w:val="none" w:sz="0" w:space="0" w:color="auto"/>
          </w:divBdr>
        </w:div>
        <w:div w:id="1712461222">
          <w:marLeft w:val="0"/>
          <w:marRight w:val="150"/>
          <w:marTop w:val="0"/>
          <w:marBottom w:val="0"/>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1079">
      <w:bodyDiv w:val="1"/>
      <w:marLeft w:val="0"/>
      <w:marRight w:val="0"/>
      <w:marTop w:val="0"/>
      <w:marBottom w:val="0"/>
      <w:divBdr>
        <w:top w:val="none" w:sz="0" w:space="0" w:color="auto"/>
        <w:left w:val="none" w:sz="0" w:space="0" w:color="auto"/>
        <w:bottom w:val="none" w:sz="0" w:space="0" w:color="auto"/>
        <w:right w:val="none" w:sz="0" w:space="0" w:color="auto"/>
      </w:divBdr>
      <w:divsChild>
        <w:div w:id="1017078908">
          <w:marLeft w:val="0"/>
          <w:marRight w:val="0"/>
          <w:marTop w:val="0"/>
          <w:marBottom w:val="300"/>
          <w:divBdr>
            <w:top w:val="none" w:sz="0" w:space="0" w:color="auto"/>
            <w:left w:val="none" w:sz="0" w:space="0" w:color="auto"/>
            <w:bottom w:val="none" w:sz="0" w:space="0" w:color="auto"/>
            <w:right w:val="none" w:sz="0" w:space="0" w:color="auto"/>
          </w:divBdr>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 w:id="1202982321">
          <w:marLeft w:val="0"/>
          <w:marRight w:val="150"/>
          <w:marTop w:val="150"/>
          <w:marBottom w:val="150"/>
          <w:divBdr>
            <w:top w:val="none" w:sz="0" w:space="0" w:color="auto"/>
            <w:left w:val="none" w:sz="0" w:space="0" w:color="auto"/>
            <w:bottom w:val="none" w:sz="0" w:space="0" w:color="auto"/>
            <w:right w:val="none" w:sz="0" w:space="0" w:color="auto"/>
          </w:divBdr>
        </w:div>
        <w:div w:id="1095789803">
          <w:marLeft w:val="0"/>
          <w:marRight w:val="150"/>
          <w:marTop w:val="0"/>
          <w:marBottom w:val="0"/>
          <w:divBdr>
            <w:top w:val="none" w:sz="0" w:space="0" w:color="auto"/>
            <w:left w:val="none" w:sz="0" w:space="0" w:color="auto"/>
            <w:bottom w:val="none" w:sz="0" w:space="0" w:color="auto"/>
            <w:right w:val="none" w:sz="0" w:space="0" w:color="auto"/>
          </w:divBdr>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1279753596">
          <w:marLeft w:val="0"/>
          <w:marRight w:val="0"/>
          <w:marTop w:val="0"/>
          <w:marBottom w:val="30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sChild>
        <w:div w:id="1747191615">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 w:id="1917547746">
          <w:marLeft w:val="0"/>
          <w:marRight w:val="150"/>
          <w:marTop w:val="150"/>
          <w:marBottom w:val="150"/>
          <w:divBdr>
            <w:top w:val="none" w:sz="0" w:space="0" w:color="auto"/>
            <w:left w:val="none" w:sz="0" w:space="0" w:color="auto"/>
            <w:bottom w:val="none" w:sz="0" w:space="0" w:color="auto"/>
            <w:right w:val="none" w:sz="0" w:space="0" w:color="auto"/>
          </w:divBdr>
        </w:div>
        <w:div w:id="901990735">
          <w:marLeft w:val="0"/>
          <w:marRight w:val="15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8">
          <w:marLeft w:val="0"/>
          <w:marRight w:val="150"/>
          <w:marTop w:val="0"/>
          <w:marBottom w:val="75"/>
          <w:divBdr>
            <w:top w:val="none" w:sz="0" w:space="0" w:color="auto"/>
            <w:left w:val="none" w:sz="0" w:space="0" w:color="auto"/>
            <w:bottom w:val="none" w:sz="0" w:space="0" w:color="auto"/>
            <w:right w:val="none" w:sz="0" w:space="0" w:color="auto"/>
          </w:divBdr>
        </w:div>
        <w:div w:id="2072457513">
          <w:marLeft w:val="0"/>
          <w:marRight w:val="150"/>
          <w:marTop w:val="150"/>
          <w:marBottom w:val="150"/>
          <w:divBdr>
            <w:top w:val="none" w:sz="0" w:space="0" w:color="auto"/>
            <w:left w:val="none" w:sz="0" w:space="0" w:color="auto"/>
            <w:bottom w:val="none" w:sz="0" w:space="0" w:color="auto"/>
            <w:right w:val="none" w:sz="0" w:space="0" w:color="auto"/>
          </w:divBdr>
        </w:div>
        <w:div w:id="2057578075">
          <w:marLeft w:val="0"/>
          <w:marRight w:val="150"/>
          <w:marTop w:val="0"/>
          <w:marBottom w:val="0"/>
          <w:divBdr>
            <w:top w:val="none" w:sz="0" w:space="0" w:color="auto"/>
            <w:left w:val="none" w:sz="0" w:space="0" w:color="auto"/>
            <w:bottom w:val="none" w:sz="0" w:space="0" w:color="auto"/>
            <w:right w:val="none" w:sz="0" w:space="0" w:color="auto"/>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 w:id="2087338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140258">
          <w:marLeft w:val="0"/>
          <w:marRight w:val="0"/>
          <w:marTop w:val="0"/>
          <w:marBottom w:val="300"/>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 w:id="44381668">
          <w:marLeft w:val="0"/>
          <w:marRight w:val="0"/>
          <w:marTop w:val="0"/>
          <w:marBottom w:val="555"/>
          <w:divBdr>
            <w:top w:val="none" w:sz="0" w:space="0" w:color="auto"/>
            <w:left w:val="none" w:sz="0" w:space="0" w:color="auto"/>
            <w:bottom w:val="none" w:sz="0" w:space="0" w:color="auto"/>
            <w:right w:val="none" w:sz="0" w:space="0" w:color="auto"/>
          </w:divBdr>
          <w:divsChild>
            <w:div w:id="2042002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515997313">
          <w:marLeft w:val="0"/>
          <w:marRight w:val="150"/>
          <w:marTop w:val="0"/>
          <w:marBottom w:val="75"/>
          <w:divBdr>
            <w:top w:val="none" w:sz="0" w:space="0" w:color="auto"/>
            <w:left w:val="none" w:sz="0" w:space="0" w:color="auto"/>
            <w:bottom w:val="none" w:sz="0" w:space="0" w:color="auto"/>
            <w:right w:val="none" w:sz="0" w:space="0" w:color="auto"/>
          </w:divBdr>
        </w:div>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3111886">
      <w:bodyDiv w:val="1"/>
      <w:marLeft w:val="0"/>
      <w:marRight w:val="0"/>
      <w:marTop w:val="0"/>
      <w:marBottom w:val="0"/>
      <w:divBdr>
        <w:top w:val="none" w:sz="0" w:space="0" w:color="auto"/>
        <w:left w:val="none" w:sz="0" w:space="0" w:color="auto"/>
        <w:bottom w:val="none" w:sz="0" w:space="0" w:color="auto"/>
        <w:right w:val="none" w:sz="0" w:space="0" w:color="auto"/>
      </w:divBdr>
      <w:divsChild>
        <w:div w:id="217518773">
          <w:marLeft w:val="0"/>
          <w:marRight w:val="0"/>
          <w:marTop w:val="0"/>
          <w:marBottom w:val="150"/>
          <w:divBdr>
            <w:top w:val="none" w:sz="0" w:space="0" w:color="auto"/>
            <w:left w:val="none" w:sz="0" w:space="0" w:color="auto"/>
            <w:bottom w:val="none" w:sz="0" w:space="0" w:color="auto"/>
            <w:right w:val="none" w:sz="0" w:space="0" w:color="auto"/>
          </w:divBdr>
          <w:divsChild>
            <w:div w:id="299043728">
              <w:marLeft w:val="0"/>
              <w:marRight w:val="0"/>
              <w:marTop w:val="0"/>
              <w:marBottom w:val="0"/>
              <w:divBdr>
                <w:top w:val="none" w:sz="0" w:space="0" w:color="auto"/>
                <w:left w:val="none" w:sz="0" w:space="0" w:color="auto"/>
                <w:bottom w:val="none" w:sz="0" w:space="0" w:color="auto"/>
                <w:right w:val="none" w:sz="0" w:space="0" w:color="auto"/>
              </w:divBdr>
              <w:divsChild>
                <w:div w:id="1260479142">
                  <w:marLeft w:val="0"/>
                  <w:marRight w:val="0"/>
                  <w:marTop w:val="0"/>
                  <w:marBottom w:val="0"/>
                  <w:divBdr>
                    <w:top w:val="none" w:sz="0" w:space="0" w:color="auto"/>
                    <w:left w:val="none" w:sz="0" w:space="0" w:color="auto"/>
                    <w:bottom w:val="none" w:sz="0" w:space="0" w:color="auto"/>
                    <w:right w:val="none" w:sz="0" w:space="0" w:color="auto"/>
                  </w:divBdr>
                  <w:divsChild>
                    <w:div w:id="898983091">
                      <w:marLeft w:val="0"/>
                      <w:marRight w:val="0"/>
                      <w:marTop w:val="0"/>
                      <w:marBottom w:val="0"/>
                      <w:divBdr>
                        <w:top w:val="none" w:sz="0" w:space="0" w:color="auto"/>
                        <w:left w:val="none" w:sz="0" w:space="0" w:color="auto"/>
                        <w:bottom w:val="none" w:sz="0" w:space="0" w:color="auto"/>
                        <w:right w:val="none" w:sz="0" w:space="0" w:color="auto"/>
                      </w:divBdr>
                      <w:divsChild>
                        <w:div w:id="675115855">
                          <w:marLeft w:val="0"/>
                          <w:marRight w:val="0"/>
                          <w:marTop w:val="0"/>
                          <w:marBottom w:val="0"/>
                          <w:divBdr>
                            <w:top w:val="none" w:sz="0" w:space="0" w:color="auto"/>
                            <w:left w:val="none" w:sz="0" w:space="0" w:color="auto"/>
                            <w:bottom w:val="none" w:sz="0" w:space="0" w:color="auto"/>
                            <w:right w:val="none" w:sz="0" w:space="0" w:color="auto"/>
                          </w:divBdr>
                        </w:div>
                      </w:divsChild>
                    </w:div>
                    <w:div w:id="1451237864">
                      <w:marLeft w:val="0"/>
                      <w:marRight w:val="135"/>
                      <w:marTop w:val="0"/>
                      <w:marBottom w:val="0"/>
                      <w:divBdr>
                        <w:top w:val="none" w:sz="0" w:space="0" w:color="auto"/>
                        <w:left w:val="none" w:sz="0" w:space="0" w:color="auto"/>
                        <w:bottom w:val="none" w:sz="0" w:space="0" w:color="auto"/>
                        <w:right w:val="none" w:sz="0" w:space="0" w:color="auto"/>
                      </w:divBdr>
                    </w:div>
                    <w:div w:id="1258558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4420">
          <w:marLeft w:val="0"/>
          <w:marRight w:val="0"/>
          <w:marTop w:val="0"/>
          <w:marBottom w:val="0"/>
          <w:divBdr>
            <w:top w:val="none" w:sz="0" w:space="0" w:color="auto"/>
            <w:left w:val="none" w:sz="0" w:space="0" w:color="auto"/>
            <w:bottom w:val="none" w:sz="0" w:space="0" w:color="auto"/>
            <w:right w:val="none" w:sz="0" w:space="0" w:color="auto"/>
          </w:divBdr>
          <w:divsChild>
            <w:div w:id="543637159">
              <w:marLeft w:val="0"/>
              <w:marRight w:val="0"/>
              <w:marTop w:val="0"/>
              <w:marBottom w:val="0"/>
              <w:divBdr>
                <w:top w:val="none" w:sz="0" w:space="0" w:color="auto"/>
                <w:left w:val="none" w:sz="0" w:space="0" w:color="auto"/>
                <w:bottom w:val="none" w:sz="0" w:space="0" w:color="auto"/>
                <w:right w:val="none" w:sz="0" w:space="0" w:color="auto"/>
              </w:divBdr>
              <w:divsChild>
                <w:div w:id="781994567">
                  <w:marLeft w:val="0"/>
                  <w:marRight w:val="0"/>
                  <w:marTop w:val="0"/>
                  <w:marBottom w:val="0"/>
                  <w:divBdr>
                    <w:top w:val="none" w:sz="0" w:space="0" w:color="auto"/>
                    <w:left w:val="none" w:sz="0" w:space="0" w:color="auto"/>
                    <w:bottom w:val="none" w:sz="0" w:space="0" w:color="auto"/>
                    <w:right w:val="none" w:sz="0" w:space="0" w:color="auto"/>
                  </w:divBdr>
                </w:div>
              </w:divsChild>
            </w:div>
            <w:div w:id="617026700">
              <w:marLeft w:val="0"/>
              <w:marRight w:val="0"/>
              <w:marTop w:val="225"/>
              <w:marBottom w:val="0"/>
              <w:divBdr>
                <w:top w:val="none" w:sz="0" w:space="0" w:color="auto"/>
                <w:left w:val="none" w:sz="0" w:space="0" w:color="auto"/>
                <w:bottom w:val="none" w:sz="0" w:space="0" w:color="auto"/>
                <w:right w:val="none" w:sz="0" w:space="0" w:color="auto"/>
              </w:divBdr>
              <w:divsChild>
                <w:div w:id="580915382">
                  <w:marLeft w:val="0"/>
                  <w:marRight w:val="0"/>
                  <w:marTop w:val="0"/>
                  <w:marBottom w:val="0"/>
                  <w:divBdr>
                    <w:top w:val="none" w:sz="0" w:space="0" w:color="auto"/>
                    <w:left w:val="none" w:sz="0" w:space="0" w:color="auto"/>
                    <w:bottom w:val="none" w:sz="0" w:space="0" w:color="auto"/>
                    <w:right w:val="none" w:sz="0" w:space="0" w:color="auto"/>
                  </w:divBdr>
                </w:div>
              </w:divsChild>
            </w:div>
            <w:div w:id="1131050031">
              <w:marLeft w:val="0"/>
              <w:marRight w:val="0"/>
              <w:marTop w:val="375"/>
              <w:marBottom w:val="0"/>
              <w:divBdr>
                <w:top w:val="none" w:sz="0" w:space="0" w:color="auto"/>
                <w:left w:val="none" w:sz="0" w:space="0" w:color="auto"/>
                <w:bottom w:val="none" w:sz="0" w:space="0" w:color="auto"/>
                <w:right w:val="none" w:sz="0" w:space="0" w:color="auto"/>
              </w:divBdr>
              <w:divsChild>
                <w:div w:id="598832788">
                  <w:marLeft w:val="0"/>
                  <w:marRight w:val="0"/>
                  <w:marTop w:val="0"/>
                  <w:marBottom w:val="0"/>
                  <w:divBdr>
                    <w:top w:val="none" w:sz="0" w:space="0" w:color="auto"/>
                    <w:left w:val="none" w:sz="0" w:space="0" w:color="auto"/>
                    <w:bottom w:val="none" w:sz="0" w:space="0" w:color="auto"/>
                    <w:right w:val="none" w:sz="0" w:space="0" w:color="auto"/>
                  </w:divBdr>
                  <w:divsChild>
                    <w:div w:id="1013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4037">
              <w:marLeft w:val="0"/>
              <w:marRight w:val="0"/>
              <w:marTop w:val="375"/>
              <w:marBottom w:val="0"/>
              <w:divBdr>
                <w:top w:val="none" w:sz="0" w:space="0" w:color="auto"/>
                <w:left w:val="none" w:sz="0" w:space="0" w:color="auto"/>
                <w:bottom w:val="none" w:sz="0" w:space="0" w:color="auto"/>
                <w:right w:val="none" w:sz="0" w:space="0" w:color="auto"/>
              </w:divBdr>
              <w:divsChild>
                <w:div w:id="1277905349">
                  <w:marLeft w:val="0"/>
                  <w:marRight w:val="0"/>
                  <w:marTop w:val="0"/>
                  <w:marBottom w:val="0"/>
                  <w:divBdr>
                    <w:top w:val="none" w:sz="0" w:space="0" w:color="auto"/>
                    <w:left w:val="none" w:sz="0" w:space="0" w:color="auto"/>
                    <w:bottom w:val="none" w:sz="0" w:space="0" w:color="auto"/>
                    <w:right w:val="none" w:sz="0" w:space="0" w:color="auto"/>
                  </w:divBdr>
                </w:div>
              </w:divsChild>
            </w:div>
            <w:div w:id="1097562485">
              <w:marLeft w:val="0"/>
              <w:marRight w:val="0"/>
              <w:marTop w:val="225"/>
              <w:marBottom w:val="0"/>
              <w:divBdr>
                <w:top w:val="none" w:sz="0" w:space="0" w:color="auto"/>
                <w:left w:val="none" w:sz="0" w:space="0" w:color="auto"/>
                <w:bottom w:val="none" w:sz="0" w:space="0" w:color="auto"/>
                <w:right w:val="none" w:sz="0" w:space="0" w:color="auto"/>
              </w:divBdr>
              <w:divsChild>
                <w:div w:id="1764952400">
                  <w:marLeft w:val="0"/>
                  <w:marRight w:val="0"/>
                  <w:marTop w:val="0"/>
                  <w:marBottom w:val="0"/>
                  <w:divBdr>
                    <w:top w:val="none" w:sz="0" w:space="0" w:color="auto"/>
                    <w:left w:val="none" w:sz="0" w:space="0" w:color="auto"/>
                    <w:bottom w:val="none" w:sz="0" w:space="0" w:color="auto"/>
                    <w:right w:val="none" w:sz="0" w:space="0" w:color="auto"/>
                  </w:divBdr>
                  <w:divsChild>
                    <w:div w:id="2106267589">
                      <w:marLeft w:val="0"/>
                      <w:marRight w:val="0"/>
                      <w:marTop w:val="0"/>
                      <w:marBottom w:val="0"/>
                      <w:divBdr>
                        <w:top w:val="single" w:sz="6" w:space="0" w:color="D9D9D9"/>
                        <w:left w:val="none" w:sz="0" w:space="0" w:color="auto"/>
                        <w:bottom w:val="single" w:sz="6" w:space="0" w:color="D9D9D9"/>
                        <w:right w:val="none" w:sz="0" w:space="0" w:color="auto"/>
                      </w:divBdr>
                      <w:divsChild>
                        <w:div w:id="1336495786">
                          <w:marLeft w:val="0"/>
                          <w:marRight w:val="0"/>
                          <w:marTop w:val="0"/>
                          <w:marBottom w:val="0"/>
                          <w:divBdr>
                            <w:top w:val="none" w:sz="0" w:space="0" w:color="auto"/>
                            <w:left w:val="none" w:sz="0" w:space="0" w:color="auto"/>
                            <w:bottom w:val="none" w:sz="0" w:space="0" w:color="auto"/>
                            <w:right w:val="none" w:sz="0" w:space="0" w:color="auto"/>
                          </w:divBdr>
                          <w:divsChild>
                            <w:div w:id="819349838">
                              <w:marLeft w:val="0"/>
                              <w:marRight w:val="0"/>
                              <w:marTop w:val="0"/>
                              <w:marBottom w:val="0"/>
                              <w:divBdr>
                                <w:top w:val="none" w:sz="0" w:space="0" w:color="auto"/>
                                <w:left w:val="none" w:sz="0" w:space="0" w:color="auto"/>
                                <w:bottom w:val="none" w:sz="0" w:space="0" w:color="auto"/>
                                <w:right w:val="none" w:sz="0" w:space="0" w:color="auto"/>
                              </w:divBdr>
                              <w:divsChild>
                                <w:div w:id="629556620">
                                  <w:marLeft w:val="0"/>
                                  <w:marRight w:val="0"/>
                                  <w:marTop w:val="0"/>
                                  <w:marBottom w:val="0"/>
                                  <w:divBdr>
                                    <w:top w:val="none" w:sz="0" w:space="0" w:color="auto"/>
                                    <w:left w:val="none" w:sz="0" w:space="0" w:color="auto"/>
                                    <w:bottom w:val="none" w:sz="0" w:space="0" w:color="auto"/>
                                    <w:right w:val="none" w:sz="0" w:space="0" w:color="auto"/>
                                  </w:divBdr>
                                  <w:divsChild>
                                    <w:div w:id="1144814301">
                                      <w:marLeft w:val="0"/>
                                      <w:marRight w:val="0"/>
                                      <w:marTop w:val="0"/>
                                      <w:marBottom w:val="0"/>
                                      <w:divBdr>
                                        <w:top w:val="none" w:sz="0" w:space="0" w:color="auto"/>
                                        <w:left w:val="none" w:sz="0" w:space="0" w:color="auto"/>
                                        <w:bottom w:val="none" w:sz="0" w:space="0" w:color="auto"/>
                                        <w:right w:val="none" w:sz="0" w:space="0" w:color="auto"/>
                                      </w:divBdr>
                                      <w:divsChild>
                                        <w:div w:id="1116606670">
                                          <w:marLeft w:val="0"/>
                                          <w:marRight w:val="0"/>
                                          <w:marTop w:val="0"/>
                                          <w:marBottom w:val="0"/>
                                          <w:divBdr>
                                            <w:top w:val="none" w:sz="0" w:space="0" w:color="auto"/>
                                            <w:left w:val="none" w:sz="0" w:space="0" w:color="auto"/>
                                            <w:bottom w:val="none" w:sz="0" w:space="0" w:color="auto"/>
                                            <w:right w:val="none" w:sz="0" w:space="0" w:color="auto"/>
                                          </w:divBdr>
                                          <w:divsChild>
                                            <w:div w:id="233441232">
                                              <w:marLeft w:val="0"/>
                                              <w:marRight w:val="0"/>
                                              <w:marTop w:val="0"/>
                                              <w:marBottom w:val="0"/>
                                              <w:divBdr>
                                                <w:top w:val="none" w:sz="0" w:space="0" w:color="auto"/>
                                                <w:left w:val="none" w:sz="0" w:space="0" w:color="auto"/>
                                                <w:bottom w:val="none" w:sz="0" w:space="0" w:color="auto"/>
                                                <w:right w:val="none" w:sz="0" w:space="0" w:color="auto"/>
                                              </w:divBdr>
                                              <w:divsChild>
                                                <w:div w:id="1228686274">
                                                  <w:marLeft w:val="0"/>
                                                  <w:marRight w:val="0"/>
                                                  <w:marTop w:val="0"/>
                                                  <w:marBottom w:val="0"/>
                                                  <w:divBdr>
                                                    <w:top w:val="none" w:sz="0" w:space="0" w:color="auto"/>
                                                    <w:left w:val="none" w:sz="0" w:space="0" w:color="auto"/>
                                                    <w:bottom w:val="none" w:sz="0" w:space="0" w:color="auto"/>
                                                    <w:right w:val="none" w:sz="0" w:space="0" w:color="auto"/>
                                                  </w:divBdr>
                                                  <w:divsChild>
                                                    <w:div w:id="1854831910">
                                                      <w:marLeft w:val="0"/>
                                                      <w:marRight w:val="0"/>
                                                      <w:marTop w:val="0"/>
                                                      <w:marBottom w:val="0"/>
                                                      <w:divBdr>
                                                        <w:top w:val="none" w:sz="0" w:space="0" w:color="auto"/>
                                                        <w:left w:val="none" w:sz="0" w:space="0" w:color="auto"/>
                                                        <w:bottom w:val="none" w:sz="0" w:space="0" w:color="auto"/>
                                                        <w:right w:val="none" w:sz="0" w:space="0" w:color="auto"/>
                                                      </w:divBdr>
                                                      <w:divsChild>
                                                        <w:div w:id="1541045467">
                                                          <w:marLeft w:val="0"/>
                                                          <w:marRight w:val="0"/>
                                                          <w:marTop w:val="0"/>
                                                          <w:marBottom w:val="0"/>
                                                          <w:divBdr>
                                                            <w:top w:val="none" w:sz="0" w:space="0" w:color="auto"/>
                                                            <w:left w:val="none" w:sz="0" w:space="0" w:color="auto"/>
                                                            <w:bottom w:val="none" w:sz="0" w:space="0" w:color="auto"/>
                                                            <w:right w:val="none" w:sz="0" w:space="0" w:color="auto"/>
                                                          </w:divBdr>
                                                          <w:divsChild>
                                                            <w:div w:id="1005330360">
                                                              <w:marLeft w:val="0"/>
                                                              <w:marRight w:val="0"/>
                                                              <w:marTop w:val="0"/>
                                                              <w:marBottom w:val="0"/>
                                                              <w:divBdr>
                                                                <w:top w:val="none" w:sz="0" w:space="0" w:color="auto"/>
                                                                <w:left w:val="none" w:sz="0" w:space="0" w:color="auto"/>
                                                                <w:bottom w:val="none" w:sz="0" w:space="0" w:color="auto"/>
                                                                <w:right w:val="none" w:sz="0" w:space="0" w:color="auto"/>
                                                              </w:divBdr>
                                                              <w:divsChild>
                                                                <w:div w:id="227493841">
                                                                  <w:marLeft w:val="0"/>
                                                                  <w:marRight w:val="0"/>
                                                                  <w:marTop w:val="0"/>
                                                                  <w:marBottom w:val="0"/>
                                                                  <w:divBdr>
                                                                    <w:top w:val="none" w:sz="0" w:space="0" w:color="auto"/>
                                                                    <w:left w:val="none" w:sz="0" w:space="0" w:color="auto"/>
                                                                    <w:bottom w:val="none" w:sz="0" w:space="0" w:color="auto"/>
                                                                    <w:right w:val="none" w:sz="0" w:space="0" w:color="auto"/>
                                                                  </w:divBdr>
                                                                  <w:divsChild>
                                                                    <w:div w:id="778911265">
                                                                      <w:marLeft w:val="0"/>
                                                                      <w:marRight w:val="0"/>
                                                                      <w:marTop w:val="0"/>
                                                                      <w:marBottom w:val="0"/>
                                                                      <w:divBdr>
                                                                        <w:top w:val="none" w:sz="0" w:space="0" w:color="auto"/>
                                                                        <w:left w:val="none" w:sz="0" w:space="0" w:color="auto"/>
                                                                        <w:bottom w:val="none" w:sz="0" w:space="0" w:color="auto"/>
                                                                        <w:right w:val="none" w:sz="0" w:space="0" w:color="auto"/>
                                                                      </w:divBdr>
                                                                      <w:divsChild>
                                                                        <w:div w:id="1688679369">
                                                                          <w:marLeft w:val="0"/>
                                                                          <w:marRight w:val="0"/>
                                                                          <w:marTop w:val="0"/>
                                                                          <w:marBottom w:val="0"/>
                                                                          <w:divBdr>
                                                                            <w:top w:val="none" w:sz="0" w:space="0" w:color="auto"/>
                                                                            <w:left w:val="none" w:sz="0" w:space="0" w:color="auto"/>
                                                                            <w:bottom w:val="none" w:sz="0" w:space="0" w:color="auto"/>
                                                                            <w:right w:val="none" w:sz="0" w:space="0" w:color="auto"/>
                                                                          </w:divBdr>
                                                                          <w:divsChild>
                                                                            <w:div w:id="118693115">
                                                                              <w:marLeft w:val="0"/>
                                                                              <w:marRight w:val="0"/>
                                                                              <w:marTop w:val="0"/>
                                                                              <w:marBottom w:val="0"/>
                                                                              <w:divBdr>
                                                                                <w:top w:val="none" w:sz="0" w:space="0" w:color="auto"/>
                                                                                <w:left w:val="none" w:sz="0" w:space="0" w:color="auto"/>
                                                                                <w:bottom w:val="none" w:sz="0" w:space="0" w:color="auto"/>
                                                                                <w:right w:val="none" w:sz="0" w:space="0" w:color="auto"/>
                                                                              </w:divBdr>
                                                                              <w:divsChild>
                                                                                <w:div w:id="24410484">
                                                                                  <w:marLeft w:val="0"/>
                                                                                  <w:marRight w:val="0"/>
                                                                                  <w:marTop w:val="0"/>
                                                                                  <w:marBottom w:val="0"/>
                                                                                  <w:divBdr>
                                                                                    <w:top w:val="none" w:sz="0" w:space="0" w:color="auto"/>
                                                                                    <w:left w:val="none" w:sz="0" w:space="0" w:color="auto"/>
                                                                                    <w:bottom w:val="none" w:sz="0" w:space="0" w:color="auto"/>
                                                                                    <w:right w:val="none" w:sz="0" w:space="0" w:color="auto"/>
                                                                                  </w:divBdr>
                                                                                  <w:divsChild>
                                                                                    <w:div w:id="1602686013">
                                                                                      <w:marLeft w:val="0"/>
                                                                                      <w:marRight w:val="0"/>
                                                                                      <w:marTop w:val="0"/>
                                                                                      <w:marBottom w:val="0"/>
                                                                                      <w:divBdr>
                                                                                        <w:top w:val="none" w:sz="0" w:space="0" w:color="auto"/>
                                                                                        <w:left w:val="none" w:sz="0" w:space="0" w:color="auto"/>
                                                                                        <w:bottom w:val="none" w:sz="0" w:space="0" w:color="auto"/>
                                                                                        <w:right w:val="none" w:sz="0" w:space="0" w:color="auto"/>
                                                                                      </w:divBdr>
                                                                                      <w:divsChild>
                                                                                        <w:div w:id="738406169">
                                                                                          <w:marLeft w:val="0"/>
                                                                                          <w:marRight w:val="0"/>
                                                                                          <w:marTop w:val="0"/>
                                                                                          <w:marBottom w:val="0"/>
                                                                                          <w:divBdr>
                                                                                            <w:top w:val="none" w:sz="0" w:space="0" w:color="auto"/>
                                                                                            <w:left w:val="none" w:sz="0" w:space="0" w:color="auto"/>
                                                                                            <w:bottom w:val="none" w:sz="0" w:space="0" w:color="auto"/>
                                                                                            <w:right w:val="none" w:sz="0" w:space="0" w:color="auto"/>
                                                                                          </w:divBdr>
                                                                                          <w:divsChild>
                                                                                            <w:div w:id="123076894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401847">
                                                                  <w:marLeft w:val="0"/>
                                                                  <w:marRight w:val="0"/>
                                                                  <w:marTop w:val="0"/>
                                                                  <w:marBottom w:val="0"/>
                                                                  <w:divBdr>
                                                                    <w:top w:val="none" w:sz="0" w:space="0" w:color="auto"/>
                                                                    <w:left w:val="none" w:sz="0" w:space="0" w:color="auto"/>
                                                                    <w:bottom w:val="none" w:sz="0" w:space="0" w:color="auto"/>
                                                                    <w:right w:val="none" w:sz="0" w:space="0" w:color="auto"/>
                                                                  </w:divBdr>
                                                                  <w:divsChild>
                                                                    <w:div w:id="934286063">
                                                                      <w:marLeft w:val="0"/>
                                                                      <w:marRight w:val="0"/>
                                                                      <w:marTop w:val="0"/>
                                                                      <w:marBottom w:val="0"/>
                                                                      <w:divBdr>
                                                                        <w:top w:val="none" w:sz="0" w:space="0" w:color="auto"/>
                                                                        <w:left w:val="none" w:sz="0" w:space="0" w:color="auto"/>
                                                                        <w:bottom w:val="none" w:sz="0" w:space="0" w:color="auto"/>
                                                                        <w:right w:val="none" w:sz="0" w:space="0" w:color="auto"/>
                                                                      </w:divBdr>
                                                                      <w:divsChild>
                                                                        <w:div w:id="808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62727">
                                                          <w:marLeft w:val="0"/>
                                                          <w:marRight w:val="0"/>
                                                          <w:marTop w:val="0"/>
                                                          <w:marBottom w:val="0"/>
                                                          <w:divBdr>
                                                            <w:top w:val="none" w:sz="0" w:space="0" w:color="auto"/>
                                                            <w:left w:val="none" w:sz="0" w:space="0" w:color="auto"/>
                                                            <w:bottom w:val="none" w:sz="0" w:space="0" w:color="auto"/>
                                                            <w:right w:val="none" w:sz="0" w:space="0" w:color="auto"/>
                                                          </w:divBdr>
                                                          <w:divsChild>
                                                            <w:div w:id="1869416356">
                                                              <w:marLeft w:val="0"/>
                                                              <w:marRight w:val="0"/>
                                                              <w:marTop w:val="0"/>
                                                              <w:marBottom w:val="0"/>
                                                              <w:divBdr>
                                                                <w:top w:val="none" w:sz="0" w:space="0" w:color="auto"/>
                                                                <w:left w:val="none" w:sz="0" w:space="0" w:color="auto"/>
                                                                <w:bottom w:val="none" w:sz="0" w:space="0" w:color="auto"/>
                                                                <w:right w:val="none" w:sz="0" w:space="0" w:color="auto"/>
                                                              </w:divBdr>
                                                              <w:divsChild>
                                                                <w:div w:id="61416326">
                                                                  <w:marLeft w:val="0"/>
                                                                  <w:marRight w:val="0"/>
                                                                  <w:marTop w:val="0"/>
                                                                  <w:marBottom w:val="0"/>
                                                                  <w:divBdr>
                                                                    <w:top w:val="none" w:sz="0" w:space="0" w:color="auto"/>
                                                                    <w:left w:val="none" w:sz="0" w:space="0" w:color="auto"/>
                                                                    <w:bottom w:val="none" w:sz="0" w:space="0" w:color="auto"/>
                                                                    <w:right w:val="none" w:sz="0" w:space="0" w:color="auto"/>
                                                                  </w:divBdr>
                                                                  <w:divsChild>
                                                                    <w:div w:id="121045703">
                                                                      <w:marLeft w:val="0"/>
                                                                      <w:marRight w:val="0"/>
                                                                      <w:marTop w:val="0"/>
                                                                      <w:marBottom w:val="0"/>
                                                                      <w:divBdr>
                                                                        <w:top w:val="none" w:sz="0" w:space="0" w:color="auto"/>
                                                                        <w:left w:val="none" w:sz="0" w:space="0" w:color="auto"/>
                                                                        <w:bottom w:val="none" w:sz="0" w:space="0" w:color="auto"/>
                                                                        <w:right w:val="none" w:sz="0" w:space="0" w:color="auto"/>
                                                                      </w:divBdr>
                                                                      <w:divsChild>
                                                                        <w:div w:id="1767921520">
                                                                          <w:marLeft w:val="0"/>
                                                                          <w:marRight w:val="0"/>
                                                                          <w:marTop w:val="0"/>
                                                                          <w:marBottom w:val="0"/>
                                                                          <w:divBdr>
                                                                            <w:top w:val="none" w:sz="0" w:space="0" w:color="auto"/>
                                                                            <w:left w:val="none" w:sz="0" w:space="0" w:color="auto"/>
                                                                            <w:bottom w:val="none" w:sz="0" w:space="0" w:color="auto"/>
                                                                            <w:right w:val="none" w:sz="0" w:space="0" w:color="auto"/>
                                                                          </w:divBdr>
                                                                          <w:divsChild>
                                                                            <w:div w:id="144518647">
                                                                              <w:marLeft w:val="0"/>
                                                                              <w:marRight w:val="0"/>
                                                                              <w:marTop w:val="0"/>
                                                                              <w:marBottom w:val="0"/>
                                                                              <w:divBdr>
                                                                                <w:top w:val="none" w:sz="0" w:space="0" w:color="auto"/>
                                                                                <w:left w:val="none" w:sz="0" w:space="0" w:color="auto"/>
                                                                                <w:bottom w:val="none" w:sz="0" w:space="0" w:color="auto"/>
                                                                                <w:right w:val="none" w:sz="0" w:space="0" w:color="auto"/>
                                                                              </w:divBdr>
                                                                              <w:divsChild>
                                                                                <w:div w:id="48194417">
                                                                                  <w:marLeft w:val="0"/>
                                                                                  <w:marRight w:val="0"/>
                                                                                  <w:marTop w:val="0"/>
                                                                                  <w:marBottom w:val="0"/>
                                                                                  <w:divBdr>
                                                                                    <w:top w:val="none" w:sz="0" w:space="0" w:color="auto"/>
                                                                                    <w:left w:val="none" w:sz="0" w:space="0" w:color="auto"/>
                                                                                    <w:bottom w:val="none" w:sz="0" w:space="0" w:color="auto"/>
                                                                                    <w:right w:val="none" w:sz="0" w:space="0" w:color="auto"/>
                                                                                  </w:divBdr>
                                                                                  <w:divsChild>
                                                                                    <w:div w:id="1355301532">
                                                                                      <w:marLeft w:val="0"/>
                                                                                      <w:marRight w:val="0"/>
                                                                                      <w:marTop w:val="0"/>
                                                                                      <w:marBottom w:val="0"/>
                                                                                      <w:divBdr>
                                                                                        <w:top w:val="none" w:sz="0" w:space="0" w:color="auto"/>
                                                                                        <w:left w:val="none" w:sz="0" w:space="0" w:color="auto"/>
                                                                                        <w:bottom w:val="none" w:sz="0" w:space="0" w:color="auto"/>
                                                                                        <w:right w:val="none" w:sz="0" w:space="0" w:color="auto"/>
                                                                                      </w:divBdr>
                                                                                      <w:divsChild>
                                                                                        <w:div w:id="1286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979182">
              <w:marLeft w:val="0"/>
              <w:marRight w:val="0"/>
              <w:marTop w:val="225"/>
              <w:marBottom w:val="0"/>
              <w:divBdr>
                <w:top w:val="none" w:sz="0" w:space="0" w:color="auto"/>
                <w:left w:val="none" w:sz="0" w:space="0" w:color="auto"/>
                <w:bottom w:val="none" w:sz="0" w:space="0" w:color="auto"/>
                <w:right w:val="none" w:sz="0" w:space="0" w:color="auto"/>
              </w:divBdr>
              <w:divsChild>
                <w:div w:id="653922344">
                  <w:marLeft w:val="0"/>
                  <w:marRight w:val="0"/>
                  <w:marTop w:val="0"/>
                  <w:marBottom w:val="0"/>
                  <w:divBdr>
                    <w:top w:val="none" w:sz="0" w:space="0" w:color="auto"/>
                    <w:left w:val="none" w:sz="0" w:space="0" w:color="auto"/>
                    <w:bottom w:val="none" w:sz="0" w:space="0" w:color="auto"/>
                    <w:right w:val="none" w:sz="0" w:space="0" w:color="auto"/>
                  </w:divBdr>
                </w:div>
              </w:divsChild>
            </w:div>
            <w:div w:id="1146972332">
              <w:marLeft w:val="0"/>
              <w:marRight w:val="0"/>
              <w:marTop w:val="225"/>
              <w:marBottom w:val="0"/>
              <w:divBdr>
                <w:top w:val="none" w:sz="0" w:space="0" w:color="auto"/>
                <w:left w:val="none" w:sz="0" w:space="0" w:color="auto"/>
                <w:bottom w:val="none" w:sz="0" w:space="0" w:color="auto"/>
                <w:right w:val="none" w:sz="0" w:space="0" w:color="auto"/>
              </w:divBdr>
              <w:divsChild>
                <w:div w:id="1422874462">
                  <w:marLeft w:val="0"/>
                  <w:marRight w:val="0"/>
                  <w:marTop w:val="0"/>
                  <w:marBottom w:val="0"/>
                  <w:divBdr>
                    <w:top w:val="none" w:sz="0" w:space="0" w:color="auto"/>
                    <w:left w:val="none" w:sz="0" w:space="0" w:color="auto"/>
                    <w:bottom w:val="none" w:sz="0" w:space="0" w:color="auto"/>
                    <w:right w:val="none" w:sz="0" w:space="0" w:color="auto"/>
                  </w:divBdr>
                </w:div>
              </w:divsChild>
            </w:div>
            <w:div w:id="51122980">
              <w:marLeft w:val="0"/>
              <w:marRight w:val="0"/>
              <w:marTop w:val="225"/>
              <w:marBottom w:val="0"/>
              <w:divBdr>
                <w:top w:val="none" w:sz="0" w:space="0" w:color="auto"/>
                <w:left w:val="none" w:sz="0" w:space="0" w:color="auto"/>
                <w:bottom w:val="none" w:sz="0" w:space="0" w:color="auto"/>
                <w:right w:val="none" w:sz="0" w:space="0" w:color="auto"/>
              </w:divBdr>
              <w:divsChild>
                <w:div w:id="8269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sChild>
        <w:div w:id="1459033922">
          <w:marLeft w:val="0"/>
          <w:marRight w:val="150"/>
          <w:marTop w:val="0"/>
          <w:marBottom w:val="75"/>
          <w:divBdr>
            <w:top w:val="none" w:sz="0" w:space="0" w:color="auto"/>
            <w:left w:val="none" w:sz="0" w:space="0" w:color="auto"/>
            <w:bottom w:val="none" w:sz="0" w:space="0" w:color="auto"/>
            <w:right w:val="none" w:sz="0" w:space="0" w:color="auto"/>
          </w:divBdr>
        </w:div>
        <w:div w:id="1285503104">
          <w:marLeft w:val="0"/>
          <w:marRight w:val="150"/>
          <w:marTop w:val="150"/>
          <w:marBottom w:val="150"/>
          <w:divBdr>
            <w:top w:val="none" w:sz="0" w:space="0" w:color="auto"/>
            <w:left w:val="none" w:sz="0" w:space="0" w:color="auto"/>
            <w:bottom w:val="none" w:sz="0" w:space="0" w:color="auto"/>
            <w:right w:val="none" w:sz="0" w:space="0" w:color="auto"/>
          </w:divBdr>
        </w:div>
        <w:div w:id="835263200">
          <w:marLeft w:val="0"/>
          <w:marRight w:val="150"/>
          <w:marTop w:val="0"/>
          <w:marBottom w:val="0"/>
          <w:divBdr>
            <w:top w:val="none" w:sz="0" w:space="0" w:color="auto"/>
            <w:left w:val="none" w:sz="0" w:space="0" w:color="auto"/>
            <w:bottom w:val="none" w:sz="0" w:space="0" w:color="auto"/>
            <w:right w:val="none" w:sz="0" w:space="0" w:color="auto"/>
          </w:divBdr>
        </w:div>
      </w:divsChild>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 w:id="1650788652">
          <w:marLeft w:val="0"/>
          <w:marRight w:val="150"/>
          <w:marTop w:val="150"/>
          <w:marBottom w:val="150"/>
          <w:divBdr>
            <w:top w:val="none" w:sz="0" w:space="0" w:color="auto"/>
            <w:left w:val="none" w:sz="0" w:space="0" w:color="auto"/>
            <w:bottom w:val="none" w:sz="0" w:space="0" w:color="auto"/>
            <w:right w:val="none" w:sz="0" w:space="0" w:color="auto"/>
          </w:divBdr>
        </w:div>
        <w:div w:id="1782064988">
          <w:marLeft w:val="0"/>
          <w:marRight w:val="15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818810480">
          <w:marLeft w:val="0"/>
          <w:marRight w:val="0"/>
          <w:marTop w:val="0"/>
          <w:marBottom w:val="0"/>
          <w:divBdr>
            <w:top w:val="none" w:sz="0" w:space="0" w:color="auto"/>
            <w:left w:val="none" w:sz="0" w:space="0" w:color="auto"/>
            <w:bottom w:val="none" w:sz="0" w:space="0" w:color="auto"/>
            <w:right w:val="none" w:sz="0" w:space="0" w:color="auto"/>
          </w:divBdr>
        </w:div>
        <w:div w:id="1593313789">
          <w:marLeft w:val="0"/>
          <w:marRight w:val="0"/>
          <w:marTop w:val="300"/>
          <w:marBottom w:val="300"/>
          <w:divBdr>
            <w:top w:val="none" w:sz="0" w:space="0" w:color="auto"/>
            <w:left w:val="none" w:sz="0" w:space="0" w:color="auto"/>
            <w:bottom w:val="none" w:sz="0" w:space="0" w:color="auto"/>
            <w:right w:val="none" w:sz="0" w:space="0" w:color="auto"/>
          </w:divBdr>
        </w:div>
        <w:div w:id="394737702">
          <w:marLeft w:val="0"/>
          <w:marRight w:val="0"/>
          <w:marTop w:val="0"/>
          <w:marBottom w:val="0"/>
          <w:divBdr>
            <w:top w:val="none" w:sz="0" w:space="0" w:color="auto"/>
            <w:left w:val="none" w:sz="0" w:space="0" w:color="auto"/>
            <w:bottom w:val="none" w:sz="0" w:space="0" w:color="auto"/>
            <w:right w:val="none" w:sz="0" w:space="0" w:color="auto"/>
          </w:divBdr>
          <w:divsChild>
            <w:div w:id="1676301745">
              <w:marLeft w:val="0"/>
              <w:marRight w:val="0"/>
              <w:marTop w:val="300"/>
              <w:marBottom w:val="450"/>
              <w:divBdr>
                <w:top w:val="none" w:sz="0" w:space="0" w:color="auto"/>
                <w:left w:val="none" w:sz="0" w:space="0" w:color="auto"/>
                <w:bottom w:val="none" w:sz="0" w:space="0" w:color="auto"/>
                <w:right w:val="none" w:sz="0" w:space="0" w:color="auto"/>
              </w:divBdr>
              <w:divsChild>
                <w:div w:id="814689609">
                  <w:marLeft w:val="0"/>
                  <w:marRight w:val="0"/>
                  <w:marTop w:val="0"/>
                  <w:marBottom w:val="0"/>
                  <w:divBdr>
                    <w:top w:val="none" w:sz="0" w:space="0" w:color="auto"/>
                    <w:left w:val="none" w:sz="0" w:space="0" w:color="auto"/>
                    <w:bottom w:val="none" w:sz="0" w:space="0" w:color="auto"/>
                    <w:right w:val="none" w:sz="0" w:space="0" w:color="auto"/>
                  </w:divBdr>
                  <w:divsChild>
                    <w:div w:id="2051033648">
                      <w:marLeft w:val="0"/>
                      <w:marRight w:val="0"/>
                      <w:marTop w:val="0"/>
                      <w:marBottom w:val="0"/>
                      <w:divBdr>
                        <w:top w:val="none" w:sz="0" w:space="0" w:color="auto"/>
                        <w:left w:val="none" w:sz="0" w:space="0" w:color="auto"/>
                        <w:bottom w:val="none" w:sz="0" w:space="0" w:color="auto"/>
                        <w:right w:val="none" w:sz="0" w:space="0" w:color="auto"/>
                      </w:divBdr>
                      <w:divsChild>
                        <w:div w:id="465247554">
                          <w:marLeft w:val="0"/>
                          <w:marRight w:val="0"/>
                          <w:marTop w:val="0"/>
                          <w:marBottom w:val="0"/>
                          <w:divBdr>
                            <w:top w:val="none" w:sz="0" w:space="0" w:color="auto"/>
                            <w:left w:val="none" w:sz="0" w:space="0" w:color="auto"/>
                            <w:bottom w:val="none" w:sz="0" w:space="0" w:color="auto"/>
                            <w:right w:val="none" w:sz="0" w:space="0" w:color="auto"/>
                          </w:divBdr>
                          <w:divsChild>
                            <w:div w:id="1481842094">
                              <w:marLeft w:val="0"/>
                              <w:marRight w:val="0"/>
                              <w:marTop w:val="0"/>
                              <w:marBottom w:val="0"/>
                              <w:divBdr>
                                <w:top w:val="none" w:sz="0" w:space="0" w:color="auto"/>
                                <w:left w:val="none" w:sz="0" w:space="0" w:color="auto"/>
                                <w:bottom w:val="none" w:sz="0" w:space="0" w:color="auto"/>
                                <w:right w:val="none" w:sz="0" w:space="0" w:color="auto"/>
                              </w:divBdr>
                              <w:divsChild>
                                <w:div w:id="1348412641">
                                  <w:marLeft w:val="0"/>
                                  <w:marRight w:val="0"/>
                                  <w:marTop w:val="0"/>
                                  <w:marBottom w:val="0"/>
                                  <w:divBdr>
                                    <w:top w:val="none" w:sz="0" w:space="0" w:color="auto"/>
                                    <w:left w:val="none" w:sz="0" w:space="0" w:color="auto"/>
                                    <w:bottom w:val="none" w:sz="0" w:space="0" w:color="auto"/>
                                    <w:right w:val="none" w:sz="0" w:space="0" w:color="auto"/>
                                  </w:divBdr>
                                  <w:divsChild>
                                    <w:div w:id="10613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2789">
          <w:marLeft w:val="0"/>
          <w:marRight w:val="0"/>
          <w:marTop w:val="0"/>
          <w:marBottom w:val="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555212">
      <w:bodyDiv w:val="1"/>
      <w:marLeft w:val="0"/>
      <w:marRight w:val="0"/>
      <w:marTop w:val="0"/>
      <w:marBottom w:val="0"/>
      <w:divBdr>
        <w:top w:val="none" w:sz="0" w:space="0" w:color="auto"/>
        <w:left w:val="none" w:sz="0" w:space="0" w:color="auto"/>
        <w:bottom w:val="none" w:sz="0" w:space="0" w:color="auto"/>
        <w:right w:val="none" w:sz="0" w:space="0" w:color="auto"/>
      </w:divBdr>
      <w:divsChild>
        <w:div w:id="1010454557">
          <w:marLeft w:val="0"/>
          <w:marRight w:val="0"/>
          <w:marTop w:val="0"/>
          <w:marBottom w:val="30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137842">
      <w:bodyDiv w:val="1"/>
      <w:marLeft w:val="0"/>
      <w:marRight w:val="0"/>
      <w:marTop w:val="0"/>
      <w:marBottom w:val="0"/>
      <w:divBdr>
        <w:top w:val="none" w:sz="0" w:space="0" w:color="auto"/>
        <w:left w:val="none" w:sz="0" w:space="0" w:color="auto"/>
        <w:bottom w:val="none" w:sz="0" w:space="0" w:color="auto"/>
        <w:right w:val="none" w:sz="0" w:space="0" w:color="auto"/>
      </w:divBdr>
      <w:divsChild>
        <w:div w:id="337126096">
          <w:marLeft w:val="0"/>
          <w:marRight w:val="150"/>
          <w:marTop w:val="0"/>
          <w:marBottom w:val="75"/>
          <w:divBdr>
            <w:top w:val="none" w:sz="0" w:space="0" w:color="auto"/>
            <w:left w:val="none" w:sz="0" w:space="0" w:color="auto"/>
            <w:bottom w:val="none" w:sz="0" w:space="0" w:color="auto"/>
            <w:right w:val="none" w:sz="0" w:space="0" w:color="auto"/>
          </w:divBdr>
        </w:div>
        <w:div w:id="512887757">
          <w:marLeft w:val="0"/>
          <w:marRight w:val="150"/>
          <w:marTop w:val="150"/>
          <w:marBottom w:val="150"/>
          <w:divBdr>
            <w:top w:val="none" w:sz="0" w:space="0" w:color="auto"/>
            <w:left w:val="none" w:sz="0" w:space="0" w:color="auto"/>
            <w:bottom w:val="none" w:sz="0" w:space="0" w:color="auto"/>
            <w:right w:val="none" w:sz="0" w:space="0" w:color="auto"/>
          </w:divBdr>
        </w:div>
        <w:div w:id="1179733358">
          <w:marLeft w:val="0"/>
          <w:marRight w:val="150"/>
          <w:marTop w:val="0"/>
          <w:marBottom w:val="0"/>
          <w:divBdr>
            <w:top w:val="none" w:sz="0" w:space="0" w:color="auto"/>
            <w:left w:val="none" w:sz="0" w:space="0" w:color="auto"/>
            <w:bottom w:val="none" w:sz="0" w:space="0" w:color="auto"/>
            <w:right w:val="none" w:sz="0" w:space="0" w:color="auto"/>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sChild>
        <w:div w:id="2000301957">
          <w:marLeft w:val="0"/>
          <w:marRight w:val="0"/>
          <w:marTop w:val="0"/>
          <w:marBottom w:val="30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 w:id="2091003220">
          <w:marLeft w:val="0"/>
          <w:marRight w:val="0"/>
          <w:marTop w:val="0"/>
          <w:marBottom w:val="0"/>
          <w:divBdr>
            <w:top w:val="none" w:sz="0" w:space="0" w:color="auto"/>
            <w:left w:val="none" w:sz="0" w:space="0" w:color="auto"/>
            <w:bottom w:val="none" w:sz="0" w:space="0" w:color="auto"/>
            <w:right w:val="none" w:sz="0" w:space="0" w:color="auto"/>
          </w:divBdr>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sChild>
        <w:div w:id="1869639838">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9997125">
      <w:bodyDiv w:val="1"/>
      <w:marLeft w:val="0"/>
      <w:marRight w:val="0"/>
      <w:marTop w:val="0"/>
      <w:marBottom w:val="0"/>
      <w:divBdr>
        <w:top w:val="none" w:sz="0" w:space="0" w:color="auto"/>
        <w:left w:val="none" w:sz="0" w:space="0" w:color="auto"/>
        <w:bottom w:val="none" w:sz="0" w:space="0" w:color="auto"/>
        <w:right w:val="none" w:sz="0" w:space="0" w:color="auto"/>
      </w:divBdr>
      <w:divsChild>
        <w:div w:id="679115890">
          <w:marLeft w:val="0"/>
          <w:marRight w:val="0"/>
          <w:marTop w:val="0"/>
          <w:marBottom w:val="0"/>
          <w:divBdr>
            <w:top w:val="none" w:sz="0" w:space="0" w:color="auto"/>
            <w:left w:val="none" w:sz="0" w:space="0" w:color="auto"/>
            <w:bottom w:val="none" w:sz="0" w:space="0" w:color="auto"/>
            <w:right w:val="none" w:sz="0" w:space="0" w:color="auto"/>
          </w:divBdr>
        </w:div>
        <w:div w:id="1379040634">
          <w:marLeft w:val="0"/>
          <w:marRight w:val="0"/>
          <w:marTop w:val="300"/>
          <w:marBottom w:val="300"/>
          <w:divBdr>
            <w:top w:val="none" w:sz="0" w:space="0" w:color="auto"/>
            <w:left w:val="none" w:sz="0" w:space="0" w:color="auto"/>
            <w:bottom w:val="none" w:sz="0" w:space="0" w:color="auto"/>
            <w:right w:val="none" w:sz="0" w:space="0" w:color="auto"/>
          </w:divBdr>
        </w:div>
        <w:div w:id="1061102798">
          <w:marLeft w:val="0"/>
          <w:marRight w:val="0"/>
          <w:marTop w:val="0"/>
          <w:marBottom w:val="0"/>
          <w:divBdr>
            <w:top w:val="none" w:sz="0" w:space="0" w:color="auto"/>
            <w:left w:val="none" w:sz="0" w:space="0" w:color="auto"/>
            <w:bottom w:val="none" w:sz="0" w:space="0" w:color="auto"/>
            <w:right w:val="none" w:sz="0" w:space="0" w:color="auto"/>
          </w:divBdr>
          <w:divsChild>
            <w:div w:id="1862433859">
              <w:marLeft w:val="0"/>
              <w:marRight w:val="0"/>
              <w:marTop w:val="300"/>
              <w:marBottom w:val="450"/>
              <w:divBdr>
                <w:top w:val="none" w:sz="0" w:space="0" w:color="auto"/>
                <w:left w:val="none" w:sz="0" w:space="0" w:color="auto"/>
                <w:bottom w:val="none" w:sz="0" w:space="0" w:color="auto"/>
                <w:right w:val="none" w:sz="0" w:space="0" w:color="auto"/>
              </w:divBdr>
              <w:divsChild>
                <w:div w:id="1413550344">
                  <w:marLeft w:val="0"/>
                  <w:marRight w:val="0"/>
                  <w:marTop w:val="0"/>
                  <w:marBottom w:val="0"/>
                  <w:divBdr>
                    <w:top w:val="none" w:sz="0" w:space="0" w:color="auto"/>
                    <w:left w:val="none" w:sz="0" w:space="0" w:color="auto"/>
                    <w:bottom w:val="none" w:sz="0" w:space="0" w:color="auto"/>
                    <w:right w:val="none" w:sz="0" w:space="0" w:color="auto"/>
                  </w:divBdr>
                  <w:divsChild>
                    <w:div w:id="1443842189">
                      <w:marLeft w:val="0"/>
                      <w:marRight w:val="0"/>
                      <w:marTop w:val="0"/>
                      <w:marBottom w:val="0"/>
                      <w:divBdr>
                        <w:top w:val="none" w:sz="0" w:space="0" w:color="auto"/>
                        <w:left w:val="none" w:sz="0" w:space="0" w:color="auto"/>
                        <w:bottom w:val="none" w:sz="0" w:space="0" w:color="auto"/>
                        <w:right w:val="none" w:sz="0" w:space="0" w:color="auto"/>
                      </w:divBdr>
                      <w:divsChild>
                        <w:div w:id="706687732">
                          <w:marLeft w:val="0"/>
                          <w:marRight w:val="0"/>
                          <w:marTop w:val="0"/>
                          <w:marBottom w:val="0"/>
                          <w:divBdr>
                            <w:top w:val="none" w:sz="0" w:space="0" w:color="auto"/>
                            <w:left w:val="none" w:sz="0" w:space="0" w:color="auto"/>
                            <w:bottom w:val="none" w:sz="0" w:space="0" w:color="auto"/>
                            <w:right w:val="none" w:sz="0" w:space="0" w:color="auto"/>
                          </w:divBdr>
                          <w:divsChild>
                            <w:div w:id="496120239">
                              <w:marLeft w:val="0"/>
                              <w:marRight w:val="0"/>
                              <w:marTop w:val="0"/>
                              <w:marBottom w:val="0"/>
                              <w:divBdr>
                                <w:top w:val="none" w:sz="0" w:space="0" w:color="auto"/>
                                <w:left w:val="none" w:sz="0" w:space="0" w:color="auto"/>
                                <w:bottom w:val="none" w:sz="0" w:space="0" w:color="auto"/>
                                <w:right w:val="none" w:sz="0" w:space="0" w:color="auto"/>
                              </w:divBdr>
                              <w:divsChild>
                                <w:div w:id="120996045">
                                  <w:marLeft w:val="0"/>
                                  <w:marRight w:val="0"/>
                                  <w:marTop w:val="0"/>
                                  <w:marBottom w:val="0"/>
                                  <w:divBdr>
                                    <w:top w:val="none" w:sz="0" w:space="0" w:color="auto"/>
                                    <w:left w:val="none" w:sz="0" w:space="0" w:color="auto"/>
                                    <w:bottom w:val="none" w:sz="0" w:space="0" w:color="auto"/>
                                    <w:right w:val="none" w:sz="0" w:space="0" w:color="auto"/>
                                  </w:divBdr>
                                  <w:divsChild>
                                    <w:div w:id="14226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4734">
          <w:marLeft w:val="0"/>
          <w:marRight w:val="0"/>
          <w:marTop w:val="0"/>
          <w:marBottom w:val="0"/>
          <w:divBdr>
            <w:top w:val="none" w:sz="0" w:space="0" w:color="auto"/>
            <w:left w:val="none" w:sz="0" w:space="0" w:color="auto"/>
            <w:bottom w:val="none" w:sz="0" w:space="0" w:color="auto"/>
            <w:right w:val="none" w:sz="0" w:space="0" w:color="auto"/>
          </w:divBdr>
          <w:divsChild>
            <w:div w:id="2112822281">
              <w:blockQuote w:val="1"/>
              <w:marLeft w:val="0"/>
              <w:marRight w:val="0"/>
              <w:marTop w:val="465"/>
              <w:marBottom w:val="525"/>
              <w:divBdr>
                <w:top w:val="none" w:sz="0" w:space="0" w:color="auto"/>
                <w:left w:val="none" w:sz="0" w:space="0" w:color="auto"/>
                <w:bottom w:val="none" w:sz="0" w:space="0" w:color="auto"/>
                <w:right w:val="none" w:sz="0" w:space="0" w:color="auto"/>
              </w:divBdr>
            </w:div>
            <w:div w:id="542985608">
              <w:blockQuote w:val="1"/>
              <w:marLeft w:val="0"/>
              <w:marRight w:val="0"/>
              <w:marTop w:val="465"/>
              <w:marBottom w:val="525"/>
              <w:divBdr>
                <w:top w:val="none" w:sz="0" w:space="0" w:color="auto"/>
                <w:left w:val="none" w:sz="0" w:space="0" w:color="auto"/>
                <w:bottom w:val="none" w:sz="0" w:space="0" w:color="auto"/>
                <w:right w:val="none" w:sz="0" w:space="0" w:color="auto"/>
              </w:divBdr>
            </w:div>
            <w:div w:id="264172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sChild>
        <w:div w:id="1968513438">
          <w:marLeft w:val="0"/>
          <w:marRight w:val="0"/>
          <w:marTop w:val="0"/>
          <w:marBottom w:val="150"/>
          <w:divBdr>
            <w:top w:val="none" w:sz="0" w:space="0" w:color="auto"/>
            <w:left w:val="none" w:sz="0" w:space="0" w:color="auto"/>
            <w:bottom w:val="none" w:sz="0" w:space="0" w:color="auto"/>
            <w:right w:val="none" w:sz="0" w:space="0" w:color="auto"/>
          </w:divBdr>
          <w:divsChild>
            <w:div w:id="1630818234">
              <w:marLeft w:val="0"/>
              <w:marRight w:val="0"/>
              <w:marTop w:val="0"/>
              <w:marBottom w:val="0"/>
              <w:divBdr>
                <w:top w:val="none" w:sz="0" w:space="0" w:color="auto"/>
                <w:left w:val="none" w:sz="0" w:space="0" w:color="auto"/>
                <w:bottom w:val="none" w:sz="0" w:space="0" w:color="auto"/>
                <w:right w:val="none" w:sz="0" w:space="0" w:color="auto"/>
              </w:divBdr>
              <w:divsChild>
                <w:div w:id="1323582030">
                  <w:marLeft w:val="0"/>
                  <w:marRight w:val="150"/>
                  <w:marTop w:val="0"/>
                  <w:marBottom w:val="0"/>
                  <w:divBdr>
                    <w:top w:val="none" w:sz="0" w:space="0" w:color="auto"/>
                    <w:left w:val="none" w:sz="0" w:space="0" w:color="auto"/>
                    <w:bottom w:val="none" w:sz="0" w:space="0" w:color="auto"/>
                    <w:right w:val="none" w:sz="0" w:space="0" w:color="auto"/>
                  </w:divBdr>
                </w:div>
                <w:div w:id="1002851135">
                  <w:marLeft w:val="0"/>
                  <w:marRight w:val="150"/>
                  <w:marTop w:val="0"/>
                  <w:marBottom w:val="0"/>
                  <w:divBdr>
                    <w:top w:val="none" w:sz="0" w:space="0" w:color="auto"/>
                    <w:left w:val="none" w:sz="0" w:space="0" w:color="auto"/>
                    <w:bottom w:val="none" w:sz="0" w:space="0" w:color="auto"/>
                    <w:right w:val="none" w:sz="0" w:space="0" w:color="auto"/>
                  </w:divBdr>
                </w:div>
              </w:divsChild>
            </w:div>
            <w:div w:id="51121883">
              <w:marLeft w:val="0"/>
              <w:marRight w:val="0"/>
              <w:marTop w:val="0"/>
              <w:marBottom w:val="0"/>
              <w:divBdr>
                <w:top w:val="none" w:sz="0" w:space="0" w:color="auto"/>
                <w:left w:val="none" w:sz="0" w:space="0" w:color="auto"/>
                <w:bottom w:val="none" w:sz="0" w:space="0" w:color="auto"/>
                <w:right w:val="none" w:sz="0" w:space="0" w:color="auto"/>
              </w:divBdr>
              <w:divsChild>
                <w:div w:id="1901206934">
                  <w:marLeft w:val="0"/>
                  <w:marRight w:val="0"/>
                  <w:marTop w:val="0"/>
                  <w:marBottom w:val="0"/>
                  <w:divBdr>
                    <w:top w:val="none" w:sz="0" w:space="0" w:color="auto"/>
                    <w:left w:val="none" w:sz="0" w:space="0" w:color="auto"/>
                    <w:bottom w:val="none" w:sz="0" w:space="0" w:color="auto"/>
                    <w:right w:val="none" w:sz="0" w:space="0" w:color="auto"/>
                  </w:divBdr>
                  <w:divsChild>
                    <w:div w:id="2093970136">
                      <w:marLeft w:val="0"/>
                      <w:marRight w:val="0"/>
                      <w:marTop w:val="0"/>
                      <w:marBottom w:val="0"/>
                      <w:divBdr>
                        <w:top w:val="none" w:sz="0" w:space="0" w:color="auto"/>
                        <w:left w:val="none" w:sz="0" w:space="0" w:color="auto"/>
                        <w:bottom w:val="none" w:sz="0" w:space="0" w:color="auto"/>
                        <w:right w:val="none" w:sz="0" w:space="0" w:color="auto"/>
                      </w:divBdr>
                      <w:divsChild>
                        <w:div w:id="1038626175">
                          <w:marLeft w:val="0"/>
                          <w:marRight w:val="0"/>
                          <w:marTop w:val="0"/>
                          <w:marBottom w:val="0"/>
                          <w:divBdr>
                            <w:top w:val="none" w:sz="0" w:space="0" w:color="auto"/>
                            <w:left w:val="none" w:sz="0" w:space="0" w:color="auto"/>
                            <w:bottom w:val="none" w:sz="0" w:space="0" w:color="auto"/>
                            <w:right w:val="none" w:sz="0" w:space="0" w:color="auto"/>
                          </w:divBdr>
                        </w:div>
                      </w:divsChild>
                    </w:div>
                    <w:div w:id="1993637529">
                      <w:marLeft w:val="0"/>
                      <w:marRight w:val="135"/>
                      <w:marTop w:val="0"/>
                      <w:marBottom w:val="0"/>
                      <w:divBdr>
                        <w:top w:val="none" w:sz="0" w:space="0" w:color="auto"/>
                        <w:left w:val="none" w:sz="0" w:space="0" w:color="auto"/>
                        <w:bottom w:val="none" w:sz="0" w:space="0" w:color="auto"/>
                        <w:right w:val="none" w:sz="0" w:space="0" w:color="auto"/>
                      </w:divBdr>
                    </w:div>
                    <w:div w:id="13931955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0145">
          <w:marLeft w:val="0"/>
          <w:marRight w:val="0"/>
          <w:marTop w:val="0"/>
          <w:marBottom w:val="0"/>
          <w:divBdr>
            <w:top w:val="none" w:sz="0" w:space="0" w:color="auto"/>
            <w:left w:val="none" w:sz="0" w:space="0" w:color="auto"/>
            <w:bottom w:val="none" w:sz="0" w:space="0" w:color="auto"/>
            <w:right w:val="none" w:sz="0" w:space="0" w:color="auto"/>
          </w:divBdr>
          <w:divsChild>
            <w:div w:id="2122917334">
              <w:marLeft w:val="0"/>
              <w:marRight w:val="0"/>
              <w:marTop w:val="0"/>
              <w:marBottom w:val="0"/>
              <w:divBdr>
                <w:top w:val="none" w:sz="0" w:space="0" w:color="auto"/>
                <w:left w:val="none" w:sz="0" w:space="0" w:color="auto"/>
                <w:bottom w:val="none" w:sz="0" w:space="0" w:color="auto"/>
                <w:right w:val="none" w:sz="0" w:space="0" w:color="auto"/>
              </w:divBdr>
              <w:divsChild>
                <w:div w:id="740758249">
                  <w:marLeft w:val="0"/>
                  <w:marRight w:val="0"/>
                  <w:marTop w:val="0"/>
                  <w:marBottom w:val="0"/>
                  <w:divBdr>
                    <w:top w:val="none" w:sz="0" w:space="0" w:color="auto"/>
                    <w:left w:val="none" w:sz="0" w:space="0" w:color="auto"/>
                    <w:bottom w:val="none" w:sz="0" w:space="0" w:color="auto"/>
                    <w:right w:val="none" w:sz="0" w:space="0" w:color="auto"/>
                  </w:divBdr>
                </w:div>
              </w:divsChild>
            </w:div>
            <w:div w:id="709643828">
              <w:marLeft w:val="0"/>
              <w:marRight w:val="0"/>
              <w:marTop w:val="375"/>
              <w:marBottom w:val="0"/>
              <w:divBdr>
                <w:top w:val="none" w:sz="0" w:space="0" w:color="auto"/>
                <w:left w:val="none" w:sz="0" w:space="0" w:color="auto"/>
                <w:bottom w:val="none" w:sz="0" w:space="0" w:color="auto"/>
                <w:right w:val="none" w:sz="0" w:space="0" w:color="auto"/>
              </w:divBdr>
              <w:divsChild>
                <w:div w:id="1145732319">
                  <w:marLeft w:val="0"/>
                  <w:marRight w:val="0"/>
                  <w:marTop w:val="0"/>
                  <w:marBottom w:val="0"/>
                  <w:divBdr>
                    <w:top w:val="none" w:sz="0" w:space="0" w:color="auto"/>
                    <w:left w:val="none" w:sz="0" w:space="0" w:color="auto"/>
                    <w:bottom w:val="none" w:sz="0" w:space="0" w:color="auto"/>
                    <w:right w:val="none" w:sz="0" w:space="0" w:color="auto"/>
                  </w:divBdr>
                  <w:divsChild>
                    <w:div w:id="445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67">
              <w:marLeft w:val="0"/>
              <w:marRight w:val="0"/>
              <w:marTop w:val="375"/>
              <w:marBottom w:val="0"/>
              <w:divBdr>
                <w:top w:val="none" w:sz="0" w:space="0" w:color="auto"/>
                <w:left w:val="none" w:sz="0" w:space="0" w:color="auto"/>
                <w:bottom w:val="none" w:sz="0" w:space="0" w:color="auto"/>
                <w:right w:val="none" w:sz="0" w:space="0" w:color="auto"/>
              </w:divBdr>
              <w:divsChild>
                <w:div w:id="959845908">
                  <w:marLeft w:val="0"/>
                  <w:marRight w:val="0"/>
                  <w:marTop w:val="0"/>
                  <w:marBottom w:val="0"/>
                  <w:divBdr>
                    <w:top w:val="none" w:sz="0" w:space="0" w:color="auto"/>
                    <w:left w:val="none" w:sz="0" w:space="0" w:color="auto"/>
                    <w:bottom w:val="none" w:sz="0" w:space="0" w:color="auto"/>
                    <w:right w:val="none" w:sz="0" w:space="0" w:color="auto"/>
                  </w:divBdr>
                </w:div>
              </w:divsChild>
            </w:div>
            <w:div w:id="538051482">
              <w:marLeft w:val="0"/>
              <w:marRight w:val="0"/>
              <w:marTop w:val="225"/>
              <w:marBottom w:val="0"/>
              <w:divBdr>
                <w:top w:val="none" w:sz="0" w:space="0" w:color="auto"/>
                <w:left w:val="none" w:sz="0" w:space="0" w:color="auto"/>
                <w:bottom w:val="none" w:sz="0" w:space="0" w:color="auto"/>
                <w:right w:val="none" w:sz="0" w:space="0" w:color="auto"/>
              </w:divBdr>
              <w:divsChild>
                <w:div w:id="1755974731">
                  <w:marLeft w:val="0"/>
                  <w:marRight w:val="0"/>
                  <w:marTop w:val="0"/>
                  <w:marBottom w:val="0"/>
                  <w:divBdr>
                    <w:top w:val="none" w:sz="0" w:space="0" w:color="auto"/>
                    <w:left w:val="none" w:sz="0" w:space="0" w:color="auto"/>
                    <w:bottom w:val="none" w:sz="0" w:space="0" w:color="auto"/>
                    <w:right w:val="none" w:sz="0" w:space="0" w:color="auto"/>
                  </w:divBdr>
                  <w:divsChild>
                    <w:div w:id="721900809">
                      <w:marLeft w:val="0"/>
                      <w:marRight w:val="0"/>
                      <w:marTop w:val="0"/>
                      <w:marBottom w:val="0"/>
                      <w:divBdr>
                        <w:top w:val="single" w:sz="6" w:space="0" w:color="D9D9D9"/>
                        <w:left w:val="none" w:sz="0" w:space="0" w:color="auto"/>
                        <w:bottom w:val="single" w:sz="6" w:space="0" w:color="D9D9D9"/>
                        <w:right w:val="none" w:sz="0" w:space="0" w:color="auto"/>
                      </w:divBdr>
                      <w:divsChild>
                        <w:div w:id="1469545568">
                          <w:marLeft w:val="0"/>
                          <w:marRight w:val="0"/>
                          <w:marTop w:val="0"/>
                          <w:marBottom w:val="0"/>
                          <w:divBdr>
                            <w:top w:val="none" w:sz="0" w:space="0" w:color="auto"/>
                            <w:left w:val="none" w:sz="0" w:space="0" w:color="auto"/>
                            <w:bottom w:val="none" w:sz="0" w:space="0" w:color="auto"/>
                            <w:right w:val="none" w:sz="0" w:space="0" w:color="auto"/>
                          </w:divBdr>
                          <w:divsChild>
                            <w:div w:id="392699541">
                              <w:marLeft w:val="0"/>
                              <w:marRight w:val="0"/>
                              <w:marTop w:val="0"/>
                              <w:marBottom w:val="0"/>
                              <w:divBdr>
                                <w:top w:val="none" w:sz="0" w:space="0" w:color="auto"/>
                                <w:left w:val="none" w:sz="0" w:space="0" w:color="auto"/>
                                <w:bottom w:val="none" w:sz="0" w:space="0" w:color="auto"/>
                                <w:right w:val="none" w:sz="0" w:space="0" w:color="auto"/>
                              </w:divBdr>
                              <w:divsChild>
                                <w:div w:id="1673219144">
                                  <w:marLeft w:val="0"/>
                                  <w:marRight w:val="0"/>
                                  <w:marTop w:val="0"/>
                                  <w:marBottom w:val="0"/>
                                  <w:divBdr>
                                    <w:top w:val="none" w:sz="0" w:space="0" w:color="auto"/>
                                    <w:left w:val="none" w:sz="0" w:space="0" w:color="auto"/>
                                    <w:bottom w:val="none" w:sz="0" w:space="0" w:color="auto"/>
                                    <w:right w:val="none" w:sz="0" w:space="0" w:color="auto"/>
                                  </w:divBdr>
                                  <w:divsChild>
                                    <w:div w:id="821390503">
                                      <w:marLeft w:val="0"/>
                                      <w:marRight w:val="0"/>
                                      <w:marTop w:val="0"/>
                                      <w:marBottom w:val="0"/>
                                      <w:divBdr>
                                        <w:top w:val="none" w:sz="0" w:space="0" w:color="auto"/>
                                        <w:left w:val="none" w:sz="0" w:space="0" w:color="auto"/>
                                        <w:bottom w:val="none" w:sz="0" w:space="0" w:color="auto"/>
                                        <w:right w:val="none" w:sz="0" w:space="0" w:color="auto"/>
                                      </w:divBdr>
                                      <w:divsChild>
                                        <w:div w:id="1221601481">
                                          <w:marLeft w:val="0"/>
                                          <w:marRight w:val="0"/>
                                          <w:marTop w:val="0"/>
                                          <w:marBottom w:val="0"/>
                                          <w:divBdr>
                                            <w:top w:val="none" w:sz="0" w:space="0" w:color="auto"/>
                                            <w:left w:val="none" w:sz="0" w:space="0" w:color="auto"/>
                                            <w:bottom w:val="none" w:sz="0" w:space="0" w:color="auto"/>
                                            <w:right w:val="none" w:sz="0" w:space="0" w:color="auto"/>
                                          </w:divBdr>
                                          <w:divsChild>
                                            <w:div w:id="1664166480">
                                              <w:marLeft w:val="0"/>
                                              <w:marRight w:val="0"/>
                                              <w:marTop w:val="0"/>
                                              <w:marBottom w:val="0"/>
                                              <w:divBdr>
                                                <w:top w:val="none" w:sz="0" w:space="0" w:color="auto"/>
                                                <w:left w:val="none" w:sz="0" w:space="0" w:color="auto"/>
                                                <w:bottom w:val="none" w:sz="0" w:space="0" w:color="auto"/>
                                                <w:right w:val="none" w:sz="0" w:space="0" w:color="auto"/>
                                              </w:divBdr>
                                              <w:divsChild>
                                                <w:div w:id="876159945">
                                                  <w:marLeft w:val="0"/>
                                                  <w:marRight w:val="0"/>
                                                  <w:marTop w:val="0"/>
                                                  <w:marBottom w:val="0"/>
                                                  <w:divBdr>
                                                    <w:top w:val="none" w:sz="0" w:space="0" w:color="auto"/>
                                                    <w:left w:val="none" w:sz="0" w:space="0" w:color="auto"/>
                                                    <w:bottom w:val="none" w:sz="0" w:space="0" w:color="auto"/>
                                                    <w:right w:val="none" w:sz="0" w:space="0" w:color="auto"/>
                                                  </w:divBdr>
                                                  <w:divsChild>
                                                    <w:div w:id="261305065">
                                                      <w:marLeft w:val="0"/>
                                                      <w:marRight w:val="0"/>
                                                      <w:marTop w:val="0"/>
                                                      <w:marBottom w:val="0"/>
                                                      <w:divBdr>
                                                        <w:top w:val="none" w:sz="0" w:space="0" w:color="auto"/>
                                                        <w:left w:val="none" w:sz="0" w:space="0" w:color="auto"/>
                                                        <w:bottom w:val="none" w:sz="0" w:space="0" w:color="auto"/>
                                                        <w:right w:val="none" w:sz="0" w:space="0" w:color="auto"/>
                                                      </w:divBdr>
                                                      <w:divsChild>
                                                        <w:div w:id="1645309743">
                                                          <w:marLeft w:val="0"/>
                                                          <w:marRight w:val="0"/>
                                                          <w:marTop w:val="0"/>
                                                          <w:marBottom w:val="0"/>
                                                          <w:divBdr>
                                                            <w:top w:val="none" w:sz="0" w:space="0" w:color="auto"/>
                                                            <w:left w:val="none" w:sz="0" w:space="0" w:color="auto"/>
                                                            <w:bottom w:val="none" w:sz="0" w:space="0" w:color="auto"/>
                                                            <w:right w:val="none" w:sz="0" w:space="0" w:color="auto"/>
                                                          </w:divBdr>
                                                          <w:divsChild>
                                                            <w:div w:id="961811700">
                                                              <w:marLeft w:val="0"/>
                                                              <w:marRight w:val="0"/>
                                                              <w:marTop w:val="0"/>
                                                              <w:marBottom w:val="0"/>
                                                              <w:divBdr>
                                                                <w:top w:val="none" w:sz="0" w:space="0" w:color="auto"/>
                                                                <w:left w:val="none" w:sz="0" w:space="0" w:color="auto"/>
                                                                <w:bottom w:val="none" w:sz="0" w:space="0" w:color="auto"/>
                                                                <w:right w:val="none" w:sz="0" w:space="0" w:color="auto"/>
                                                              </w:divBdr>
                                                            </w:div>
                                                            <w:div w:id="220873175">
                                                              <w:marLeft w:val="0"/>
                                                              <w:marRight w:val="0"/>
                                                              <w:marTop w:val="0"/>
                                                              <w:marBottom w:val="0"/>
                                                              <w:divBdr>
                                                                <w:top w:val="none" w:sz="0" w:space="0" w:color="auto"/>
                                                                <w:left w:val="none" w:sz="0" w:space="0" w:color="auto"/>
                                                                <w:bottom w:val="none" w:sz="0" w:space="0" w:color="auto"/>
                                                                <w:right w:val="none" w:sz="0" w:space="0" w:color="auto"/>
                                                              </w:divBdr>
                                                              <w:divsChild>
                                                                <w:div w:id="1537281115">
                                                                  <w:marLeft w:val="0"/>
                                                                  <w:marRight w:val="0"/>
                                                                  <w:marTop w:val="0"/>
                                                                  <w:marBottom w:val="0"/>
                                                                  <w:divBdr>
                                                                    <w:top w:val="none" w:sz="0" w:space="0" w:color="auto"/>
                                                                    <w:left w:val="none" w:sz="0" w:space="0" w:color="auto"/>
                                                                    <w:bottom w:val="none" w:sz="0" w:space="0" w:color="auto"/>
                                                                    <w:right w:val="none" w:sz="0" w:space="0" w:color="auto"/>
                                                                  </w:divBdr>
                                                                  <w:divsChild>
                                                                    <w:div w:id="90661867">
                                                                      <w:marLeft w:val="0"/>
                                                                      <w:marRight w:val="0"/>
                                                                      <w:marTop w:val="0"/>
                                                                      <w:marBottom w:val="0"/>
                                                                      <w:divBdr>
                                                                        <w:top w:val="none" w:sz="0" w:space="0" w:color="auto"/>
                                                                        <w:left w:val="none" w:sz="0" w:space="0" w:color="auto"/>
                                                                        <w:bottom w:val="none" w:sz="0" w:space="0" w:color="auto"/>
                                                                        <w:right w:val="none" w:sz="0" w:space="0" w:color="auto"/>
                                                                      </w:divBdr>
                                                                      <w:divsChild>
                                                                        <w:div w:id="1431585974">
                                                                          <w:marLeft w:val="0"/>
                                                                          <w:marRight w:val="0"/>
                                                                          <w:marTop w:val="0"/>
                                                                          <w:marBottom w:val="0"/>
                                                                          <w:divBdr>
                                                                            <w:top w:val="none" w:sz="0" w:space="0" w:color="auto"/>
                                                                            <w:left w:val="none" w:sz="0" w:space="0" w:color="auto"/>
                                                                            <w:bottom w:val="none" w:sz="0" w:space="0" w:color="auto"/>
                                                                            <w:right w:val="none" w:sz="0" w:space="0" w:color="auto"/>
                                                                          </w:divBdr>
                                                                          <w:divsChild>
                                                                            <w:div w:id="209540841">
                                                                              <w:marLeft w:val="0"/>
                                                                              <w:marRight w:val="0"/>
                                                                              <w:marTop w:val="0"/>
                                                                              <w:marBottom w:val="0"/>
                                                                              <w:divBdr>
                                                                                <w:top w:val="none" w:sz="0" w:space="0" w:color="auto"/>
                                                                                <w:left w:val="none" w:sz="0" w:space="0" w:color="auto"/>
                                                                                <w:bottom w:val="none" w:sz="0" w:space="0" w:color="auto"/>
                                                                                <w:right w:val="none" w:sz="0" w:space="0" w:color="auto"/>
                                                                              </w:divBdr>
                                                                              <w:divsChild>
                                                                                <w:div w:id="1642879529">
                                                                                  <w:marLeft w:val="0"/>
                                                                                  <w:marRight w:val="0"/>
                                                                                  <w:marTop w:val="0"/>
                                                                                  <w:marBottom w:val="0"/>
                                                                                  <w:divBdr>
                                                                                    <w:top w:val="none" w:sz="0" w:space="0" w:color="auto"/>
                                                                                    <w:left w:val="none" w:sz="0" w:space="0" w:color="auto"/>
                                                                                    <w:bottom w:val="none" w:sz="0" w:space="0" w:color="auto"/>
                                                                                    <w:right w:val="none" w:sz="0" w:space="0" w:color="auto"/>
                                                                                  </w:divBdr>
                                                                                  <w:divsChild>
                                                                                    <w:div w:id="252015306">
                                                                                      <w:marLeft w:val="0"/>
                                                                                      <w:marRight w:val="0"/>
                                                                                      <w:marTop w:val="0"/>
                                                                                      <w:marBottom w:val="0"/>
                                                                                      <w:divBdr>
                                                                                        <w:top w:val="none" w:sz="0" w:space="0" w:color="auto"/>
                                                                                        <w:left w:val="none" w:sz="0" w:space="0" w:color="auto"/>
                                                                                        <w:bottom w:val="none" w:sz="0" w:space="0" w:color="auto"/>
                                                                                        <w:right w:val="none" w:sz="0" w:space="0" w:color="auto"/>
                                                                                      </w:divBdr>
                                                                                      <w:divsChild>
                                                                                        <w:div w:id="18895627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5474">
              <w:marLeft w:val="0"/>
              <w:marRight w:val="0"/>
              <w:marTop w:val="225"/>
              <w:marBottom w:val="0"/>
              <w:divBdr>
                <w:top w:val="none" w:sz="0" w:space="0" w:color="auto"/>
                <w:left w:val="none" w:sz="0" w:space="0" w:color="auto"/>
                <w:bottom w:val="none" w:sz="0" w:space="0" w:color="auto"/>
                <w:right w:val="none" w:sz="0" w:space="0" w:color="auto"/>
              </w:divBdr>
              <w:divsChild>
                <w:div w:id="982081724">
                  <w:marLeft w:val="0"/>
                  <w:marRight w:val="0"/>
                  <w:marTop w:val="0"/>
                  <w:marBottom w:val="0"/>
                  <w:divBdr>
                    <w:top w:val="none" w:sz="0" w:space="0" w:color="auto"/>
                    <w:left w:val="none" w:sz="0" w:space="0" w:color="auto"/>
                    <w:bottom w:val="none" w:sz="0" w:space="0" w:color="auto"/>
                    <w:right w:val="none" w:sz="0" w:space="0" w:color="auto"/>
                  </w:divBdr>
                </w:div>
              </w:divsChild>
            </w:div>
            <w:div w:id="1579434878">
              <w:marLeft w:val="0"/>
              <w:marRight w:val="0"/>
              <w:marTop w:val="225"/>
              <w:marBottom w:val="0"/>
              <w:divBdr>
                <w:top w:val="none" w:sz="0" w:space="0" w:color="auto"/>
                <w:left w:val="none" w:sz="0" w:space="0" w:color="auto"/>
                <w:bottom w:val="none" w:sz="0" w:space="0" w:color="auto"/>
                <w:right w:val="none" w:sz="0" w:space="0" w:color="auto"/>
              </w:divBdr>
              <w:divsChild>
                <w:div w:id="1396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 w:id="1014264377">
          <w:marLeft w:val="0"/>
          <w:marRight w:val="0"/>
          <w:marTop w:val="300"/>
          <w:marBottom w:val="300"/>
          <w:divBdr>
            <w:top w:val="none" w:sz="0" w:space="0" w:color="auto"/>
            <w:left w:val="none" w:sz="0" w:space="0" w:color="auto"/>
            <w:bottom w:val="none" w:sz="0" w:space="0" w:color="auto"/>
            <w:right w:val="none" w:sz="0" w:space="0" w:color="auto"/>
          </w:divBdr>
        </w:div>
        <w:div w:id="858273341">
          <w:marLeft w:val="0"/>
          <w:marRight w:val="0"/>
          <w:marTop w:val="0"/>
          <w:marBottom w:val="0"/>
          <w:divBdr>
            <w:top w:val="none" w:sz="0" w:space="0" w:color="auto"/>
            <w:left w:val="none" w:sz="0" w:space="0" w:color="auto"/>
            <w:bottom w:val="none" w:sz="0" w:space="0" w:color="auto"/>
            <w:right w:val="none" w:sz="0" w:space="0" w:color="auto"/>
          </w:divBdr>
          <w:divsChild>
            <w:div w:id="1481770863">
              <w:marLeft w:val="0"/>
              <w:marRight w:val="0"/>
              <w:marTop w:val="300"/>
              <w:marBottom w:val="450"/>
              <w:divBdr>
                <w:top w:val="none" w:sz="0" w:space="0" w:color="auto"/>
                <w:left w:val="none" w:sz="0" w:space="0" w:color="auto"/>
                <w:bottom w:val="none" w:sz="0" w:space="0" w:color="auto"/>
                <w:right w:val="none" w:sz="0" w:space="0" w:color="auto"/>
              </w:divBdr>
              <w:divsChild>
                <w:div w:id="267659950">
                  <w:marLeft w:val="0"/>
                  <w:marRight w:val="0"/>
                  <w:marTop w:val="0"/>
                  <w:marBottom w:val="0"/>
                  <w:divBdr>
                    <w:top w:val="none" w:sz="0" w:space="0" w:color="auto"/>
                    <w:left w:val="none" w:sz="0" w:space="0" w:color="auto"/>
                    <w:bottom w:val="none" w:sz="0" w:space="0" w:color="auto"/>
                    <w:right w:val="none" w:sz="0" w:space="0" w:color="auto"/>
                  </w:divBdr>
                  <w:divsChild>
                    <w:div w:id="873233524">
                      <w:marLeft w:val="0"/>
                      <w:marRight w:val="0"/>
                      <w:marTop w:val="0"/>
                      <w:marBottom w:val="0"/>
                      <w:divBdr>
                        <w:top w:val="none" w:sz="0" w:space="0" w:color="auto"/>
                        <w:left w:val="none" w:sz="0" w:space="0" w:color="auto"/>
                        <w:bottom w:val="none" w:sz="0" w:space="0" w:color="auto"/>
                        <w:right w:val="none" w:sz="0" w:space="0" w:color="auto"/>
                      </w:divBdr>
                      <w:divsChild>
                        <w:div w:id="2122341133">
                          <w:marLeft w:val="0"/>
                          <w:marRight w:val="0"/>
                          <w:marTop w:val="0"/>
                          <w:marBottom w:val="0"/>
                          <w:divBdr>
                            <w:top w:val="none" w:sz="0" w:space="0" w:color="auto"/>
                            <w:left w:val="none" w:sz="0" w:space="0" w:color="auto"/>
                            <w:bottom w:val="none" w:sz="0" w:space="0" w:color="auto"/>
                            <w:right w:val="none" w:sz="0" w:space="0" w:color="auto"/>
                          </w:divBdr>
                          <w:divsChild>
                            <w:div w:id="696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6974">
          <w:marLeft w:val="0"/>
          <w:marRight w:val="0"/>
          <w:marTop w:val="0"/>
          <w:marBottom w:val="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 w:id="1096974153">
          <w:marLeft w:val="0"/>
          <w:marRight w:val="150"/>
          <w:marTop w:val="150"/>
          <w:marBottom w:val="150"/>
          <w:divBdr>
            <w:top w:val="none" w:sz="0" w:space="0" w:color="auto"/>
            <w:left w:val="none" w:sz="0" w:space="0" w:color="auto"/>
            <w:bottom w:val="none" w:sz="0" w:space="0" w:color="auto"/>
            <w:right w:val="none" w:sz="0" w:space="0" w:color="auto"/>
          </w:divBdr>
        </w:div>
        <w:div w:id="1356884329">
          <w:marLeft w:val="0"/>
          <w:marRight w:val="150"/>
          <w:marTop w:val="0"/>
          <w:marBottom w:val="0"/>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sChild>
        <w:div w:id="1824422159">
          <w:marLeft w:val="0"/>
          <w:marRight w:val="0"/>
          <w:marTop w:val="0"/>
          <w:marBottom w:val="0"/>
          <w:divBdr>
            <w:top w:val="none" w:sz="0" w:space="0" w:color="auto"/>
            <w:left w:val="none" w:sz="0" w:space="0" w:color="auto"/>
            <w:bottom w:val="none" w:sz="0" w:space="0" w:color="auto"/>
            <w:right w:val="none" w:sz="0" w:space="0" w:color="auto"/>
          </w:divBdr>
        </w:div>
        <w:div w:id="1853256404">
          <w:marLeft w:val="0"/>
          <w:marRight w:val="0"/>
          <w:marTop w:val="300"/>
          <w:marBottom w:val="300"/>
          <w:divBdr>
            <w:top w:val="none" w:sz="0" w:space="0" w:color="auto"/>
            <w:left w:val="none" w:sz="0" w:space="0" w:color="auto"/>
            <w:bottom w:val="none" w:sz="0" w:space="0" w:color="auto"/>
            <w:right w:val="none" w:sz="0" w:space="0" w:color="auto"/>
          </w:divBdr>
        </w:div>
        <w:div w:id="1945729282">
          <w:marLeft w:val="0"/>
          <w:marRight w:val="0"/>
          <w:marTop w:val="0"/>
          <w:marBottom w:val="0"/>
          <w:divBdr>
            <w:top w:val="none" w:sz="0" w:space="0" w:color="auto"/>
            <w:left w:val="none" w:sz="0" w:space="0" w:color="auto"/>
            <w:bottom w:val="none" w:sz="0" w:space="0" w:color="auto"/>
            <w:right w:val="none" w:sz="0" w:space="0" w:color="auto"/>
          </w:divBdr>
          <w:divsChild>
            <w:div w:id="1310086913">
              <w:marLeft w:val="0"/>
              <w:marRight w:val="0"/>
              <w:marTop w:val="300"/>
              <w:marBottom w:val="450"/>
              <w:divBdr>
                <w:top w:val="none" w:sz="0" w:space="0" w:color="auto"/>
                <w:left w:val="none" w:sz="0" w:space="0" w:color="auto"/>
                <w:bottom w:val="none" w:sz="0" w:space="0" w:color="auto"/>
                <w:right w:val="none" w:sz="0" w:space="0" w:color="auto"/>
              </w:divBdr>
              <w:divsChild>
                <w:div w:id="986128104">
                  <w:marLeft w:val="0"/>
                  <w:marRight w:val="0"/>
                  <w:marTop w:val="0"/>
                  <w:marBottom w:val="0"/>
                  <w:divBdr>
                    <w:top w:val="none" w:sz="0" w:space="0" w:color="auto"/>
                    <w:left w:val="none" w:sz="0" w:space="0" w:color="auto"/>
                    <w:bottom w:val="none" w:sz="0" w:space="0" w:color="auto"/>
                    <w:right w:val="none" w:sz="0" w:space="0" w:color="auto"/>
                  </w:divBdr>
                  <w:divsChild>
                    <w:div w:id="1221936508">
                      <w:marLeft w:val="0"/>
                      <w:marRight w:val="0"/>
                      <w:marTop w:val="0"/>
                      <w:marBottom w:val="0"/>
                      <w:divBdr>
                        <w:top w:val="none" w:sz="0" w:space="0" w:color="auto"/>
                        <w:left w:val="none" w:sz="0" w:space="0" w:color="auto"/>
                        <w:bottom w:val="none" w:sz="0" w:space="0" w:color="auto"/>
                        <w:right w:val="none" w:sz="0" w:space="0" w:color="auto"/>
                      </w:divBdr>
                      <w:divsChild>
                        <w:div w:id="222254154">
                          <w:marLeft w:val="0"/>
                          <w:marRight w:val="0"/>
                          <w:marTop w:val="0"/>
                          <w:marBottom w:val="0"/>
                          <w:divBdr>
                            <w:top w:val="none" w:sz="0" w:space="0" w:color="auto"/>
                            <w:left w:val="none" w:sz="0" w:space="0" w:color="auto"/>
                            <w:bottom w:val="none" w:sz="0" w:space="0" w:color="auto"/>
                            <w:right w:val="none" w:sz="0" w:space="0" w:color="auto"/>
                          </w:divBdr>
                          <w:divsChild>
                            <w:div w:id="17791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93416">
          <w:marLeft w:val="0"/>
          <w:marRight w:val="0"/>
          <w:marTop w:val="0"/>
          <w:marBottom w:val="0"/>
          <w:divBdr>
            <w:top w:val="none" w:sz="0" w:space="0" w:color="auto"/>
            <w:left w:val="none" w:sz="0" w:space="0" w:color="auto"/>
            <w:bottom w:val="none" w:sz="0" w:space="0" w:color="auto"/>
            <w:right w:val="none" w:sz="0" w:space="0" w:color="auto"/>
          </w:divBdr>
          <w:divsChild>
            <w:div w:id="20959316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2377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055">
          <w:marLeft w:val="0"/>
          <w:marRight w:val="0"/>
          <w:marTop w:val="0"/>
          <w:marBottom w:val="300"/>
          <w:divBdr>
            <w:top w:val="none" w:sz="0" w:space="0" w:color="auto"/>
            <w:left w:val="none" w:sz="0" w:space="0" w:color="auto"/>
            <w:bottom w:val="none" w:sz="0" w:space="0" w:color="auto"/>
            <w:right w:val="none" w:sz="0" w:space="0" w:color="auto"/>
          </w:divBdr>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623792">
      <w:bodyDiv w:val="1"/>
      <w:marLeft w:val="0"/>
      <w:marRight w:val="0"/>
      <w:marTop w:val="0"/>
      <w:marBottom w:val="0"/>
      <w:divBdr>
        <w:top w:val="none" w:sz="0" w:space="0" w:color="auto"/>
        <w:left w:val="none" w:sz="0" w:space="0" w:color="auto"/>
        <w:bottom w:val="none" w:sz="0" w:space="0" w:color="auto"/>
        <w:right w:val="none" w:sz="0" w:space="0" w:color="auto"/>
      </w:divBdr>
      <w:divsChild>
        <w:div w:id="1985040925">
          <w:marLeft w:val="0"/>
          <w:marRight w:val="375"/>
          <w:marTop w:val="0"/>
          <w:marBottom w:val="0"/>
          <w:divBdr>
            <w:top w:val="none" w:sz="0" w:space="0" w:color="auto"/>
            <w:left w:val="none" w:sz="0" w:space="0" w:color="auto"/>
            <w:bottom w:val="none" w:sz="0" w:space="0" w:color="auto"/>
            <w:right w:val="none" w:sz="0" w:space="0" w:color="auto"/>
          </w:divBdr>
        </w:div>
        <w:div w:id="1165509660">
          <w:marLeft w:val="0"/>
          <w:marRight w:val="0"/>
          <w:marTop w:val="0"/>
          <w:marBottom w:val="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
        <w:div w:id="126509786">
          <w:marLeft w:val="0"/>
          <w:marRight w:val="0"/>
          <w:marTop w:val="300"/>
          <w:marBottom w:val="300"/>
          <w:divBdr>
            <w:top w:val="none" w:sz="0" w:space="0" w:color="auto"/>
            <w:left w:val="none" w:sz="0" w:space="0" w:color="auto"/>
            <w:bottom w:val="none" w:sz="0" w:space="0" w:color="auto"/>
            <w:right w:val="none" w:sz="0" w:space="0" w:color="auto"/>
          </w:divBdr>
        </w:div>
        <w:div w:id="1660498523">
          <w:marLeft w:val="0"/>
          <w:marRight w:val="0"/>
          <w:marTop w:val="0"/>
          <w:marBottom w:val="0"/>
          <w:divBdr>
            <w:top w:val="none" w:sz="0" w:space="0" w:color="auto"/>
            <w:left w:val="none" w:sz="0" w:space="0" w:color="auto"/>
            <w:bottom w:val="none" w:sz="0" w:space="0" w:color="auto"/>
            <w:right w:val="none" w:sz="0" w:space="0" w:color="auto"/>
          </w:divBdr>
          <w:divsChild>
            <w:div w:id="987175970">
              <w:marLeft w:val="0"/>
              <w:marRight w:val="0"/>
              <w:marTop w:val="300"/>
              <w:marBottom w:val="450"/>
              <w:divBdr>
                <w:top w:val="none" w:sz="0" w:space="0" w:color="auto"/>
                <w:left w:val="none" w:sz="0" w:space="0" w:color="auto"/>
                <w:bottom w:val="none" w:sz="0" w:space="0" w:color="auto"/>
                <w:right w:val="none" w:sz="0" w:space="0" w:color="auto"/>
              </w:divBdr>
              <w:divsChild>
                <w:div w:id="460461279">
                  <w:marLeft w:val="0"/>
                  <w:marRight w:val="0"/>
                  <w:marTop w:val="0"/>
                  <w:marBottom w:val="0"/>
                  <w:divBdr>
                    <w:top w:val="none" w:sz="0" w:space="0" w:color="auto"/>
                    <w:left w:val="none" w:sz="0" w:space="0" w:color="auto"/>
                    <w:bottom w:val="none" w:sz="0" w:space="0" w:color="auto"/>
                    <w:right w:val="none" w:sz="0" w:space="0" w:color="auto"/>
                  </w:divBdr>
                  <w:divsChild>
                    <w:div w:id="1675297526">
                      <w:marLeft w:val="0"/>
                      <w:marRight w:val="0"/>
                      <w:marTop w:val="0"/>
                      <w:marBottom w:val="0"/>
                      <w:divBdr>
                        <w:top w:val="none" w:sz="0" w:space="0" w:color="auto"/>
                        <w:left w:val="none" w:sz="0" w:space="0" w:color="auto"/>
                        <w:bottom w:val="none" w:sz="0" w:space="0" w:color="auto"/>
                        <w:right w:val="none" w:sz="0" w:space="0" w:color="auto"/>
                      </w:divBdr>
                      <w:divsChild>
                        <w:div w:id="637733421">
                          <w:marLeft w:val="0"/>
                          <w:marRight w:val="0"/>
                          <w:marTop w:val="0"/>
                          <w:marBottom w:val="0"/>
                          <w:divBdr>
                            <w:top w:val="none" w:sz="0" w:space="0" w:color="auto"/>
                            <w:left w:val="none" w:sz="0" w:space="0" w:color="auto"/>
                            <w:bottom w:val="none" w:sz="0" w:space="0" w:color="auto"/>
                            <w:right w:val="none" w:sz="0" w:space="0" w:color="auto"/>
                          </w:divBdr>
                          <w:divsChild>
                            <w:div w:id="15783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2291">
          <w:marLeft w:val="0"/>
          <w:marRight w:val="0"/>
          <w:marTop w:val="0"/>
          <w:marBottom w:val="0"/>
          <w:divBdr>
            <w:top w:val="none" w:sz="0" w:space="0" w:color="auto"/>
            <w:left w:val="none" w:sz="0" w:space="0" w:color="auto"/>
            <w:bottom w:val="none" w:sz="0" w:space="0" w:color="auto"/>
            <w:right w:val="none" w:sz="0" w:space="0" w:color="auto"/>
          </w:divBdr>
          <w:divsChild>
            <w:div w:id="1447657163">
              <w:blockQuote w:val="1"/>
              <w:marLeft w:val="0"/>
              <w:marRight w:val="0"/>
              <w:marTop w:val="465"/>
              <w:marBottom w:val="525"/>
              <w:divBdr>
                <w:top w:val="none" w:sz="0" w:space="0" w:color="auto"/>
                <w:left w:val="none" w:sz="0" w:space="0" w:color="auto"/>
                <w:bottom w:val="none" w:sz="0" w:space="0" w:color="auto"/>
                <w:right w:val="none" w:sz="0" w:space="0" w:color="auto"/>
              </w:divBdr>
            </w:div>
            <w:div w:id="1407418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 w:id="1856919767">
          <w:marLeft w:val="0"/>
          <w:marRight w:val="150"/>
          <w:marTop w:val="150"/>
          <w:marBottom w:val="150"/>
          <w:divBdr>
            <w:top w:val="none" w:sz="0" w:space="0" w:color="auto"/>
            <w:left w:val="none" w:sz="0" w:space="0" w:color="auto"/>
            <w:bottom w:val="none" w:sz="0" w:space="0" w:color="auto"/>
            <w:right w:val="none" w:sz="0" w:space="0" w:color="auto"/>
          </w:divBdr>
        </w:div>
        <w:div w:id="1177036513">
          <w:marLeft w:val="0"/>
          <w:marRight w:val="150"/>
          <w:marTop w:val="0"/>
          <w:marBottom w:val="0"/>
          <w:divBdr>
            <w:top w:val="none" w:sz="0" w:space="0" w:color="auto"/>
            <w:left w:val="none" w:sz="0" w:space="0" w:color="auto"/>
            <w:bottom w:val="none" w:sz="0" w:space="0" w:color="auto"/>
            <w:right w:val="none" w:sz="0" w:space="0" w:color="auto"/>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sChild>
        <w:div w:id="1128741238">
          <w:marLeft w:val="0"/>
          <w:marRight w:val="0"/>
          <w:marTop w:val="0"/>
          <w:marBottom w:val="300"/>
          <w:divBdr>
            <w:top w:val="none" w:sz="0" w:space="0" w:color="auto"/>
            <w:left w:val="none" w:sz="0" w:space="0" w:color="auto"/>
            <w:bottom w:val="none" w:sz="0" w:space="0" w:color="auto"/>
            <w:right w:val="none" w:sz="0" w:space="0" w:color="auto"/>
          </w:divBdr>
        </w:div>
      </w:divsChild>
    </w:div>
    <w:div w:id="219440099">
      <w:bodyDiv w:val="1"/>
      <w:marLeft w:val="0"/>
      <w:marRight w:val="0"/>
      <w:marTop w:val="0"/>
      <w:marBottom w:val="0"/>
      <w:divBdr>
        <w:top w:val="none" w:sz="0" w:space="0" w:color="auto"/>
        <w:left w:val="none" w:sz="0" w:space="0" w:color="auto"/>
        <w:bottom w:val="none" w:sz="0" w:space="0" w:color="auto"/>
        <w:right w:val="none" w:sz="0" w:space="0" w:color="auto"/>
      </w:divBdr>
      <w:divsChild>
        <w:div w:id="2123760887">
          <w:marLeft w:val="0"/>
          <w:marRight w:val="150"/>
          <w:marTop w:val="0"/>
          <w:marBottom w:val="75"/>
          <w:divBdr>
            <w:top w:val="none" w:sz="0" w:space="0" w:color="auto"/>
            <w:left w:val="none" w:sz="0" w:space="0" w:color="auto"/>
            <w:bottom w:val="none" w:sz="0" w:space="0" w:color="auto"/>
            <w:right w:val="none" w:sz="0" w:space="0" w:color="auto"/>
          </w:divBdr>
        </w:div>
        <w:div w:id="2089228334">
          <w:marLeft w:val="0"/>
          <w:marRight w:val="150"/>
          <w:marTop w:val="150"/>
          <w:marBottom w:val="150"/>
          <w:divBdr>
            <w:top w:val="none" w:sz="0" w:space="0" w:color="auto"/>
            <w:left w:val="none" w:sz="0" w:space="0" w:color="auto"/>
            <w:bottom w:val="none" w:sz="0" w:space="0" w:color="auto"/>
            <w:right w:val="none" w:sz="0" w:space="0" w:color="auto"/>
          </w:divBdr>
        </w:div>
        <w:div w:id="887109189">
          <w:marLeft w:val="0"/>
          <w:marRight w:val="150"/>
          <w:marTop w:val="0"/>
          <w:marBottom w:val="0"/>
          <w:divBdr>
            <w:top w:val="none" w:sz="0" w:space="0" w:color="auto"/>
            <w:left w:val="none" w:sz="0" w:space="0" w:color="auto"/>
            <w:bottom w:val="none" w:sz="0" w:space="0" w:color="auto"/>
            <w:right w:val="none" w:sz="0" w:space="0" w:color="auto"/>
          </w:divBdr>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30304">
      <w:bodyDiv w:val="1"/>
      <w:marLeft w:val="0"/>
      <w:marRight w:val="0"/>
      <w:marTop w:val="0"/>
      <w:marBottom w:val="0"/>
      <w:divBdr>
        <w:top w:val="none" w:sz="0" w:space="0" w:color="auto"/>
        <w:left w:val="none" w:sz="0" w:space="0" w:color="auto"/>
        <w:bottom w:val="none" w:sz="0" w:space="0" w:color="auto"/>
        <w:right w:val="none" w:sz="0" w:space="0" w:color="auto"/>
      </w:divBdr>
      <w:divsChild>
        <w:div w:id="421486092">
          <w:marLeft w:val="0"/>
          <w:marRight w:val="0"/>
          <w:marTop w:val="0"/>
          <w:marBottom w:val="0"/>
          <w:divBdr>
            <w:top w:val="none" w:sz="0" w:space="0" w:color="auto"/>
            <w:left w:val="none" w:sz="0" w:space="0" w:color="auto"/>
            <w:bottom w:val="none" w:sz="0" w:space="0" w:color="auto"/>
            <w:right w:val="none" w:sz="0" w:space="0" w:color="auto"/>
          </w:divBdr>
        </w:div>
        <w:div w:id="589701862">
          <w:marLeft w:val="0"/>
          <w:marRight w:val="0"/>
          <w:marTop w:val="300"/>
          <w:marBottom w:val="300"/>
          <w:divBdr>
            <w:top w:val="none" w:sz="0" w:space="0" w:color="auto"/>
            <w:left w:val="none" w:sz="0" w:space="0" w:color="auto"/>
            <w:bottom w:val="none" w:sz="0" w:space="0" w:color="auto"/>
            <w:right w:val="none" w:sz="0" w:space="0" w:color="auto"/>
          </w:divBdr>
        </w:div>
        <w:div w:id="1595624394">
          <w:marLeft w:val="0"/>
          <w:marRight w:val="0"/>
          <w:marTop w:val="0"/>
          <w:marBottom w:val="0"/>
          <w:divBdr>
            <w:top w:val="none" w:sz="0" w:space="0" w:color="auto"/>
            <w:left w:val="none" w:sz="0" w:space="0" w:color="auto"/>
            <w:bottom w:val="none" w:sz="0" w:space="0" w:color="auto"/>
            <w:right w:val="none" w:sz="0" w:space="0" w:color="auto"/>
          </w:divBdr>
          <w:divsChild>
            <w:div w:id="453988250">
              <w:marLeft w:val="0"/>
              <w:marRight w:val="0"/>
              <w:marTop w:val="300"/>
              <w:marBottom w:val="450"/>
              <w:divBdr>
                <w:top w:val="none" w:sz="0" w:space="0" w:color="auto"/>
                <w:left w:val="none" w:sz="0" w:space="0" w:color="auto"/>
                <w:bottom w:val="none" w:sz="0" w:space="0" w:color="auto"/>
                <w:right w:val="none" w:sz="0" w:space="0" w:color="auto"/>
              </w:divBdr>
              <w:divsChild>
                <w:div w:id="605230819">
                  <w:marLeft w:val="0"/>
                  <w:marRight w:val="0"/>
                  <w:marTop w:val="0"/>
                  <w:marBottom w:val="0"/>
                  <w:divBdr>
                    <w:top w:val="none" w:sz="0" w:space="0" w:color="auto"/>
                    <w:left w:val="none" w:sz="0" w:space="0" w:color="auto"/>
                    <w:bottom w:val="none" w:sz="0" w:space="0" w:color="auto"/>
                    <w:right w:val="none" w:sz="0" w:space="0" w:color="auto"/>
                  </w:divBdr>
                  <w:divsChild>
                    <w:div w:id="1550191527">
                      <w:marLeft w:val="0"/>
                      <w:marRight w:val="0"/>
                      <w:marTop w:val="0"/>
                      <w:marBottom w:val="0"/>
                      <w:divBdr>
                        <w:top w:val="none" w:sz="0" w:space="0" w:color="auto"/>
                        <w:left w:val="none" w:sz="0" w:space="0" w:color="auto"/>
                        <w:bottom w:val="none" w:sz="0" w:space="0" w:color="auto"/>
                        <w:right w:val="none" w:sz="0" w:space="0" w:color="auto"/>
                      </w:divBdr>
                      <w:divsChild>
                        <w:div w:id="1116753834">
                          <w:marLeft w:val="0"/>
                          <w:marRight w:val="0"/>
                          <w:marTop w:val="0"/>
                          <w:marBottom w:val="0"/>
                          <w:divBdr>
                            <w:top w:val="none" w:sz="0" w:space="0" w:color="auto"/>
                            <w:left w:val="none" w:sz="0" w:space="0" w:color="auto"/>
                            <w:bottom w:val="none" w:sz="0" w:space="0" w:color="auto"/>
                            <w:right w:val="none" w:sz="0" w:space="0" w:color="auto"/>
                          </w:divBdr>
                          <w:divsChild>
                            <w:div w:id="1239634498">
                              <w:marLeft w:val="0"/>
                              <w:marRight w:val="0"/>
                              <w:marTop w:val="0"/>
                              <w:marBottom w:val="0"/>
                              <w:divBdr>
                                <w:top w:val="none" w:sz="0" w:space="0" w:color="auto"/>
                                <w:left w:val="none" w:sz="0" w:space="0" w:color="auto"/>
                                <w:bottom w:val="none" w:sz="0" w:space="0" w:color="auto"/>
                                <w:right w:val="none" w:sz="0" w:space="0" w:color="auto"/>
                              </w:divBdr>
                              <w:divsChild>
                                <w:div w:id="1781559639">
                                  <w:marLeft w:val="0"/>
                                  <w:marRight w:val="0"/>
                                  <w:marTop w:val="0"/>
                                  <w:marBottom w:val="0"/>
                                  <w:divBdr>
                                    <w:top w:val="none" w:sz="0" w:space="0" w:color="auto"/>
                                    <w:left w:val="none" w:sz="0" w:space="0" w:color="auto"/>
                                    <w:bottom w:val="none" w:sz="0" w:space="0" w:color="auto"/>
                                    <w:right w:val="none" w:sz="0" w:space="0" w:color="auto"/>
                                  </w:divBdr>
                                  <w:divsChild>
                                    <w:div w:id="19361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29518">
          <w:marLeft w:val="0"/>
          <w:marRight w:val="0"/>
          <w:marTop w:val="0"/>
          <w:marBottom w:val="0"/>
          <w:divBdr>
            <w:top w:val="none" w:sz="0" w:space="0" w:color="auto"/>
            <w:left w:val="none" w:sz="0" w:space="0" w:color="auto"/>
            <w:bottom w:val="none" w:sz="0" w:space="0" w:color="auto"/>
            <w:right w:val="none" w:sz="0" w:space="0" w:color="auto"/>
          </w:divBdr>
          <w:divsChild>
            <w:div w:id="2070037508">
              <w:blockQuote w:val="1"/>
              <w:marLeft w:val="0"/>
              <w:marRight w:val="0"/>
              <w:marTop w:val="465"/>
              <w:marBottom w:val="525"/>
              <w:divBdr>
                <w:top w:val="none" w:sz="0" w:space="0" w:color="auto"/>
                <w:left w:val="none" w:sz="0" w:space="0" w:color="auto"/>
                <w:bottom w:val="none" w:sz="0" w:space="0" w:color="auto"/>
                <w:right w:val="none" w:sz="0" w:space="0" w:color="auto"/>
              </w:divBdr>
            </w:div>
            <w:div w:id="17761704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968244066">
          <w:marLeft w:val="0"/>
          <w:marRight w:val="0"/>
          <w:marTop w:val="300"/>
          <w:marBottom w:val="300"/>
          <w:divBdr>
            <w:top w:val="none" w:sz="0" w:space="0" w:color="auto"/>
            <w:left w:val="none" w:sz="0" w:space="0" w:color="auto"/>
            <w:bottom w:val="none" w:sz="0" w:space="0" w:color="auto"/>
            <w:right w:val="none" w:sz="0" w:space="0" w:color="auto"/>
          </w:divBdr>
        </w:div>
        <w:div w:id="888879724">
          <w:marLeft w:val="0"/>
          <w:marRight w:val="0"/>
          <w:marTop w:val="0"/>
          <w:marBottom w:val="0"/>
          <w:divBdr>
            <w:top w:val="none" w:sz="0" w:space="0" w:color="auto"/>
            <w:left w:val="none" w:sz="0" w:space="0" w:color="auto"/>
            <w:bottom w:val="none" w:sz="0" w:space="0" w:color="auto"/>
            <w:right w:val="none" w:sz="0" w:space="0" w:color="auto"/>
          </w:divBdr>
          <w:divsChild>
            <w:div w:id="1968122377">
              <w:marLeft w:val="0"/>
              <w:marRight w:val="0"/>
              <w:marTop w:val="300"/>
              <w:marBottom w:val="450"/>
              <w:divBdr>
                <w:top w:val="none" w:sz="0" w:space="0" w:color="auto"/>
                <w:left w:val="none" w:sz="0" w:space="0" w:color="auto"/>
                <w:bottom w:val="none" w:sz="0" w:space="0" w:color="auto"/>
                <w:right w:val="none" w:sz="0" w:space="0" w:color="auto"/>
              </w:divBdr>
              <w:divsChild>
                <w:div w:id="1855798359">
                  <w:marLeft w:val="0"/>
                  <w:marRight w:val="0"/>
                  <w:marTop w:val="0"/>
                  <w:marBottom w:val="0"/>
                  <w:divBdr>
                    <w:top w:val="none" w:sz="0" w:space="0" w:color="auto"/>
                    <w:left w:val="none" w:sz="0" w:space="0" w:color="auto"/>
                    <w:bottom w:val="none" w:sz="0" w:space="0" w:color="auto"/>
                    <w:right w:val="none" w:sz="0" w:space="0" w:color="auto"/>
                  </w:divBdr>
                  <w:divsChild>
                    <w:div w:id="1368988640">
                      <w:marLeft w:val="0"/>
                      <w:marRight w:val="0"/>
                      <w:marTop w:val="0"/>
                      <w:marBottom w:val="0"/>
                      <w:divBdr>
                        <w:top w:val="none" w:sz="0" w:space="0" w:color="auto"/>
                        <w:left w:val="none" w:sz="0" w:space="0" w:color="auto"/>
                        <w:bottom w:val="none" w:sz="0" w:space="0" w:color="auto"/>
                        <w:right w:val="none" w:sz="0" w:space="0" w:color="auto"/>
                      </w:divBdr>
                      <w:divsChild>
                        <w:div w:id="1386829622">
                          <w:marLeft w:val="0"/>
                          <w:marRight w:val="0"/>
                          <w:marTop w:val="0"/>
                          <w:marBottom w:val="0"/>
                          <w:divBdr>
                            <w:top w:val="none" w:sz="0" w:space="0" w:color="auto"/>
                            <w:left w:val="none" w:sz="0" w:space="0" w:color="auto"/>
                            <w:bottom w:val="none" w:sz="0" w:space="0" w:color="auto"/>
                            <w:right w:val="none" w:sz="0" w:space="0" w:color="auto"/>
                          </w:divBdr>
                          <w:divsChild>
                            <w:div w:id="10974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1338581949">
          <w:marLeft w:val="0"/>
          <w:marRight w:val="150"/>
          <w:marTop w:val="0"/>
          <w:marBottom w:val="75"/>
          <w:divBdr>
            <w:top w:val="none" w:sz="0" w:space="0" w:color="auto"/>
            <w:left w:val="none" w:sz="0" w:space="0" w:color="auto"/>
            <w:bottom w:val="none" w:sz="0" w:space="0" w:color="auto"/>
            <w:right w:val="none" w:sz="0" w:space="0" w:color="auto"/>
          </w:divBdr>
        </w:div>
        <w:div w:id="506211163">
          <w:marLeft w:val="0"/>
          <w:marRight w:val="150"/>
          <w:marTop w:val="150"/>
          <w:marBottom w:val="150"/>
          <w:divBdr>
            <w:top w:val="none" w:sz="0" w:space="0" w:color="auto"/>
            <w:left w:val="none" w:sz="0" w:space="0" w:color="auto"/>
            <w:bottom w:val="none" w:sz="0" w:space="0" w:color="auto"/>
            <w:right w:val="none" w:sz="0" w:space="0" w:color="auto"/>
          </w:divBdr>
        </w:div>
        <w:div w:id="1629507423">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sChild>
        <w:div w:id="1403406221">
          <w:marLeft w:val="0"/>
          <w:marRight w:val="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sChild>
        <w:div w:id="1956131964">
          <w:marLeft w:val="0"/>
          <w:marRight w:val="0"/>
          <w:marTop w:val="0"/>
          <w:marBottom w:val="30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976027846">
          <w:marLeft w:val="0"/>
          <w:marRight w:val="150"/>
          <w:marTop w:val="0"/>
          <w:marBottom w:val="75"/>
          <w:divBdr>
            <w:top w:val="none" w:sz="0" w:space="0" w:color="auto"/>
            <w:left w:val="none" w:sz="0" w:space="0" w:color="auto"/>
            <w:bottom w:val="none" w:sz="0" w:space="0" w:color="auto"/>
            <w:right w:val="none" w:sz="0" w:space="0" w:color="auto"/>
          </w:divBdr>
        </w:div>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8516509">
      <w:bodyDiv w:val="1"/>
      <w:marLeft w:val="0"/>
      <w:marRight w:val="0"/>
      <w:marTop w:val="0"/>
      <w:marBottom w:val="0"/>
      <w:divBdr>
        <w:top w:val="none" w:sz="0" w:space="0" w:color="auto"/>
        <w:left w:val="none" w:sz="0" w:space="0" w:color="auto"/>
        <w:bottom w:val="none" w:sz="0" w:space="0" w:color="auto"/>
        <w:right w:val="none" w:sz="0" w:space="0" w:color="auto"/>
      </w:divBdr>
      <w:divsChild>
        <w:div w:id="1533879337">
          <w:marLeft w:val="0"/>
          <w:marRight w:val="0"/>
          <w:marTop w:val="150"/>
          <w:marBottom w:val="450"/>
          <w:divBdr>
            <w:top w:val="none" w:sz="0" w:space="0" w:color="auto"/>
            <w:left w:val="none" w:sz="0" w:space="0" w:color="auto"/>
            <w:bottom w:val="none" w:sz="0" w:space="0" w:color="auto"/>
            <w:right w:val="none" w:sz="0" w:space="0" w:color="auto"/>
          </w:divBdr>
        </w:div>
        <w:div w:id="1304576972">
          <w:marLeft w:val="0"/>
          <w:marRight w:val="0"/>
          <w:marTop w:val="0"/>
          <w:marBottom w:val="300"/>
          <w:divBdr>
            <w:top w:val="none" w:sz="0" w:space="0" w:color="auto"/>
            <w:left w:val="none" w:sz="0" w:space="0" w:color="auto"/>
            <w:bottom w:val="none" w:sz="0" w:space="0" w:color="auto"/>
            <w:right w:val="none" w:sz="0" w:space="0" w:color="auto"/>
          </w:divBdr>
        </w:div>
        <w:div w:id="1990405320">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7055">
      <w:bodyDiv w:val="1"/>
      <w:marLeft w:val="0"/>
      <w:marRight w:val="0"/>
      <w:marTop w:val="0"/>
      <w:marBottom w:val="0"/>
      <w:divBdr>
        <w:top w:val="none" w:sz="0" w:space="0" w:color="auto"/>
        <w:left w:val="none" w:sz="0" w:space="0" w:color="auto"/>
        <w:bottom w:val="none" w:sz="0" w:space="0" w:color="auto"/>
        <w:right w:val="none" w:sz="0" w:space="0" w:color="auto"/>
      </w:divBdr>
      <w:divsChild>
        <w:div w:id="1785803904">
          <w:marLeft w:val="0"/>
          <w:marRight w:val="0"/>
          <w:marTop w:val="0"/>
          <w:marBottom w:val="0"/>
          <w:divBdr>
            <w:top w:val="none" w:sz="0" w:space="0" w:color="auto"/>
            <w:left w:val="none" w:sz="0" w:space="0" w:color="auto"/>
            <w:bottom w:val="none" w:sz="0" w:space="0" w:color="auto"/>
            <w:right w:val="none" w:sz="0" w:space="0" w:color="auto"/>
          </w:divBdr>
        </w:div>
        <w:div w:id="709307554">
          <w:marLeft w:val="0"/>
          <w:marRight w:val="0"/>
          <w:marTop w:val="300"/>
          <w:marBottom w:val="300"/>
          <w:divBdr>
            <w:top w:val="none" w:sz="0" w:space="0" w:color="auto"/>
            <w:left w:val="none" w:sz="0" w:space="0" w:color="auto"/>
            <w:bottom w:val="none" w:sz="0" w:space="0" w:color="auto"/>
            <w:right w:val="none" w:sz="0" w:space="0" w:color="auto"/>
          </w:divBdr>
        </w:div>
        <w:div w:id="1327250145">
          <w:marLeft w:val="0"/>
          <w:marRight w:val="0"/>
          <w:marTop w:val="0"/>
          <w:marBottom w:val="0"/>
          <w:divBdr>
            <w:top w:val="none" w:sz="0" w:space="0" w:color="auto"/>
            <w:left w:val="none" w:sz="0" w:space="0" w:color="auto"/>
            <w:bottom w:val="none" w:sz="0" w:space="0" w:color="auto"/>
            <w:right w:val="none" w:sz="0" w:space="0" w:color="auto"/>
          </w:divBdr>
          <w:divsChild>
            <w:div w:id="2101020521">
              <w:marLeft w:val="0"/>
              <w:marRight w:val="0"/>
              <w:marTop w:val="300"/>
              <w:marBottom w:val="450"/>
              <w:divBdr>
                <w:top w:val="none" w:sz="0" w:space="0" w:color="auto"/>
                <w:left w:val="none" w:sz="0" w:space="0" w:color="auto"/>
                <w:bottom w:val="none" w:sz="0" w:space="0" w:color="auto"/>
                <w:right w:val="none" w:sz="0" w:space="0" w:color="auto"/>
              </w:divBdr>
              <w:divsChild>
                <w:div w:id="700057030">
                  <w:marLeft w:val="0"/>
                  <w:marRight w:val="0"/>
                  <w:marTop w:val="0"/>
                  <w:marBottom w:val="0"/>
                  <w:divBdr>
                    <w:top w:val="none" w:sz="0" w:space="0" w:color="auto"/>
                    <w:left w:val="none" w:sz="0" w:space="0" w:color="auto"/>
                    <w:bottom w:val="none" w:sz="0" w:space="0" w:color="auto"/>
                    <w:right w:val="none" w:sz="0" w:space="0" w:color="auto"/>
                  </w:divBdr>
                  <w:divsChild>
                    <w:div w:id="1884637487">
                      <w:marLeft w:val="0"/>
                      <w:marRight w:val="0"/>
                      <w:marTop w:val="0"/>
                      <w:marBottom w:val="0"/>
                      <w:divBdr>
                        <w:top w:val="none" w:sz="0" w:space="0" w:color="auto"/>
                        <w:left w:val="none" w:sz="0" w:space="0" w:color="auto"/>
                        <w:bottom w:val="none" w:sz="0" w:space="0" w:color="auto"/>
                        <w:right w:val="none" w:sz="0" w:space="0" w:color="auto"/>
                      </w:divBdr>
                      <w:divsChild>
                        <w:div w:id="52429647">
                          <w:marLeft w:val="0"/>
                          <w:marRight w:val="0"/>
                          <w:marTop w:val="0"/>
                          <w:marBottom w:val="0"/>
                          <w:divBdr>
                            <w:top w:val="none" w:sz="0" w:space="0" w:color="auto"/>
                            <w:left w:val="none" w:sz="0" w:space="0" w:color="auto"/>
                            <w:bottom w:val="none" w:sz="0" w:space="0" w:color="auto"/>
                            <w:right w:val="none" w:sz="0" w:space="0" w:color="auto"/>
                          </w:divBdr>
                          <w:divsChild>
                            <w:div w:id="14317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1378">
          <w:marLeft w:val="0"/>
          <w:marRight w:val="0"/>
          <w:marTop w:val="0"/>
          <w:marBottom w:val="0"/>
          <w:divBdr>
            <w:top w:val="none" w:sz="0" w:space="0" w:color="auto"/>
            <w:left w:val="none" w:sz="0" w:space="0" w:color="auto"/>
            <w:bottom w:val="none" w:sz="0" w:space="0" w:color="auto"/>
            <w:right w:val="none" w:sz="0" w:space="0" w:color="auto"/>
          </w:divBdr>
          <w:divsChild>
            <w:div w:id="18112444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445200">
      <w:bodyDiv w:val="1"/>
      <w:marLeft w:val="0"/>
      <w:marRight w:val="0"/>
      <w:marTop w:val="0"/>
      <w:marBottom w:val="0"/>
      <w:divBdr>
        <w:top w:val="none" w:sz="0" w:space="0" w:color="auto"/>
        <w:left w:val="none" w:sz="0" w:space="0" w:color="auto"/>
        <w:bottom w:val="none" w:sz="0" w:space="0" w:color="auto"/>
        <w:right w:val="none" w:sz="0" w:space="0" w:color="auto"/>
      </w:divBdr>
      <w:divsChild>
        <w:div w:id="8794338">
          <w:marLeft w:val="0"/>
          <w:marRight w:val="0"/>
          <w:marTop w:val="0"/>
          <w:marBottom w:val="75"/>
          <w:divBdr>
            <w:top w:val="none" w:sz="0" w:space="0" w:color="auto"/>
            <w:left w:val="none" w:sz="0" w:space="0" w:color="auto"/>
            <w:bottom w:val="none" w:sz="0" w:space="0" w:color="auto"/>
            <w:right w:val="none" w:sz="0" w:space="0" w:color="auto"/>
          </w:divBdr>
        </w:div>
        <w:div w:id="17491153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4628">
          <w:marLeft w:val="0"/>
          <w:marRight w:val="0"/>
          <w:marTop w:val="0"/>
          <w:marBottom w:val="0"/>
          <w:divBdr>
            <w:top w:val="none" w:sz="0" w:space="0" w:color="auto"/>
            <w:left w:val="none" w:sz="0" w:space="0" w:color="auto"/>
            <w:bottom w:val="none" w:sz="0" w:space="0" w:color="auto"/>
            <w:right w:val="none" w:sz="0" w:space="0" w:color="auto"/>
          </w:divBdr>
        </w:div>
        <w:div w:id="1179154610">
          <w:marLeft w:val="0"/>
          <w:marRight w:val="0"/>
          <w:marTop w:val="300"/>
          <w:marBottom w:val="300"/>
          <w:divBdr>
            <w:top w:val="none" w:sz="0" w:space="0" w:color="auto"/>
            <w:left w:val="none" w:sz="0" w:space="0" w:color="auto"/>
            <w:bottom w:val="none" w:sz="0" w:space="0" w:color="auto"/>
            <w:right w:val="none" w:sz="0" w:space="0" w:color="auto"/>
          </w:divBdr>
        </w:div>
        <w:div w:id="88896720">
          <w:marLeft w:val="0"/>
          <w:marRight w:val="0"/>
          <w:marTop w:val="0"/>
          <w:marBottom w:val="0"/>
          <w:divBdr>
            <w:top w:val="none" w:sz="0" w:space="0" w:color="auto"/>
            <w:left w:val="none" w:sz="0" w:space="0" w:color="auto"/>
            <w:bottom w:val="none" w:sz="0" w:space="0" w:color="auto"/>
            <w:right w:val="none" w:sz="0" w:space="0" w:color="auto"/>
          </w:divBdr>
          <w:divsChild>
            <w:div w:id="2140685056">
              <w:marLeft w:val="0"/>
              <w:marRight w:val="0"/>
              <w:marTop w:val="300"/>
              <w:marBottom w:val="450"/>
              <w:divBdr>
                <w:top w:val="none" w:sz="0" w:space="0" w:color="auto"/>
                <w:left w:val="none" w:sz="0" w:space="0" w:color="auto"/>
                <w:bottom w:val="none" w:sz="0" w:space="0" w:color="auto"/>
                <w:right w:val="none" w:sz="0" w:space="0" w:color="auto"/>
              </w:divBdr>
              <w:divsChild>
                <w:div w:id="2048143860">
                  <w:marLeft w:val="0"/>
                  <w:marRight w:val="0"/>
                  <w:marTop w:val="0"/>
                  <w:marBottom w:val="0"/>
                  <w:divBdr>
                    <w:top w:val="none" w:sz="0" w:space="0" w:color="auto"/>
                    <w:left w:val="none" w:sz="0" w:space="0" w:color="auto"/>
                    <w:bottom w:val="none" w:sz="0" w:space="0" w:color="auto"/>
                    <w:right w:val="none" w:sz="0" w:space="0" w:color="auto"/>
                  </w:divBdr>
                  <w:divsChild>
                    <w:div w:id="897017249">
                      <w:marLeft w:val="0"/>
                      <w:marRight w:val="0"/>
                      <w:marTop w:val="0"/>
                      <w:marBottom w:val="0"/>
                      <w:divBdr>
                        <w:top w:val="none" w:sz="0" w:space="0" w:color="auto"/>
                        <w:left w:val="none" w:sz="0" w:space="0" w:color="auto"/>
                        <w:bottom w:val="none" w:sz="0" w:space="0" w:color="auto"/>
                        <w:right w:val="none" w:sz="0" w:space="0" w:color="auto"/>
                      </w:divBdr>
                      <w:divsChild>
                        <w:div w:id="1478835552">
                          <w:marLeft w:val="0"/>
                          <w:marRight w:val="0"/>
                          <w:marTop w:val="0"/>
                          <w:marBottom w:val="0"/>
                          <w:divBdr>
                            <w:top w:val="none" w:sz="0" w:space="0" w:color="auto"/>
                            <w:left w:val="none" w:sz="0" w:space="0" w:color="auto"/>
                            <w:bottom w:val="none" w:sz="0" w:space="0" w:color="auto"/>
                            <w:right w:val="none" w:sz="0" w:space="0" w:color="auto"/>
                          </w:divBdr>
                          <w:divsChild>
                            <w:div w:id="1887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4023544">
      <w:bodyDiv w:val="1"/>
      <w:marLeft w:val="0"/>
      <w:marRight w:val="0"/>
      <w:marTop w:val="0"/>
      <w:marBottom w:val="0"/>
      <w:divBdr>
        <w:top w:val="none" w:sz="0" w:space="0" w:color="auto"/>
        <w:left w:val="none" w:sz="0" w:space="0" w:color="auto"/>
        <w:bottom w:val="none" w:sz="0" w:space="0" w:color="auto"/>
        <w:right w:val="none" w:sz="0" w:space="0" w:color="auto"/>
      </w:divBdr>
      <w:divsChild>
        <w:div w:id="1525245795">
          <w:marLeft w:val="0"/>
          <w:marRight w:val="0"/>
          <w:marTop w:val="0"/>
          <w:marBottom w:val="0"/>
          <w:divBdr>
            <w:top w:val="none" w:sz="0" w:space="0" w:color="auto"/>
            <w:left w:val="none" w:sz="0" w:space="0" w:color="auto"/>
            <w:bottom w:val="none" w:sz="0" w:space="0" w:color="auto"/>
            <w:right w:val="none" w:sz="0" w:space="0" w:color="auto"/>
          </w:divBdr>
        </w:div>
        <w:div w:id="1650867546">
          <w:marLeft w:val="0"/>
          <w:marRight w:val="0"/>
          <w:marTop w:val="300"/>
          <w:marBottom w:val="300"/>
          <w:divBdr>
            <w:top w:val="none" w:sz="0" w:space="0" w:color="auto"/>
            <w:left w:val="none" w:sz="0" w:space="0" w:color="auto"/>
            <w:bottom w:val="none" w:sz="0" w:space="0" w:color="auto"/>
            <w:right w:val="none" w:sz="0" w:space="0" w:color="auto"/>
          </w:divBdr>
        </w:div>
        <w:div w:id="4864345">
          <w:marLeft w:val="0"/>
          <w:marRight w:val="0"/>
          <w:marTop w:val="0"/>
          <w:marBottom w:val="0"/>
          <w:divBdr>
            <w:top w:val="none" w:sz="0" w:space="0" w:color="auto"/>
            <w:left w:val="none" w:sz="0" w:space="0" w:color="auto"/>
            <w:bottom w:val="none" w:sz="0" w:space="0" w:color="auto"/>
            <w:right w:val="none" w:sz="0" w:space="0" w:color="auto"/>
          </w:divBdr>
          <w:divsChild>
            <w:div w:id="622997948">
              <w:marLeft w:val="0"/>
              <w:marRight w:val="0"/>
              <w:marTop w:val="300"/>
              <w:marBottom w:val="450"/>
              <w:divBdr>
                <w:top w:val="none" w:sz="0" w:space="0" w:color="auto"/>
                <w:left w:val="none" w:sz="0" w:space="0" w:color="auto"/>
                <w:bottom w:val="none" w:sz="0" w:space="0" w:color="auto"/>
                <w:right w:val="none" w:sz="0" w:space="0" w:color="auto"/>
              </w:divBdr>
              <w:divsChild>
                <w:div w:id="1494758765">
                  <w:marLeft w:val="0"/>
                  <w:marRight w:val="0"/>
                  <w:marTop w:val="0"/>
                  <w:marBottom w:val="0"/>
                  <w:divBdr>
                    <w:top w:val="none" w:sz="0" w:space="0" w:color="auto"/>
                    <w:left w:val="none" w:sz="0" w:space="0" w:color="auto"/>
                    <w:bottom w:val="none" w:sz="0" w:space="0" w:color="auto"/>
                    <w:right w:val="none" w:sz="0" w:space="0" w:color="auto"/>
                  </w:divBdr>
                  <w:divsChild>
                    <w:div w:id="1408114028">
                      <w:marLeft w:val="0"/>
                      <w:marRight w:val="0"/>
                      <w:marTop w:val="0"/>
                      <w:marBottom w:val="0"/>
                      <w:divBdr>
                        <w:top w:val="none" w:sz="0" w:space="0" w:color="auto"/>
                        <w:left w:val="none" w:sz="0" w:space="0" w:color="auto"/>
                        <w:bottom w:val="none" w:sz="0" w:space="0" w:color="auto"/>
                        <w:right w:val="none" w:sz="0" w:space="0" w:color="auto"/>
                      </w:divBdr>
                      <w:divsChild>
                        <w:div w:id="484780023">
                          <w:marLeft w:val="0"/>
                          <w:marRight w:val="0"/>
                          <w:marTop w:val="0"/>
                          <w:marBottom w:val="0"/>
                          <w:divBdr>
                            <w:top w:val="none" w:sz="0" w:space="0" w:color="auto"/>
                            <w:left w:val="none" w:sz="0" w:space="0" w:color="auto"/>
                            <w:bottom w:val="none" w:sz="0" w:space="0" w:color="auto"/>
                            <w:right w:val="none" w:sz="0" w:space="0" w:color="auto"/>
                          </w:divBdr>
                          <w:divsChild>
                            <w:div w:id="11609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050329">
          <w:marLeft w:val="0"/>
          <w:marRight w:val="0"/>
          <w:marTop w:val="0"/>
          <w:marBottom w:val="0"/>
          <w:divBdr>
            <w:top w:val="none" w:sz="0" w:space="0" w:color="auto"/>
            <w:left w:val="none" w:sz="0" w:space="0" w:color="auto"/>
            <w:bottom w:val="none" w:sz="0" w:space="0" w:color="auto"/>
            <w:right w:val="none" w:sz="0" w:space="0" w:color="auto"/>
          </w:divBdr>
        </w:div>
      </w:divsChild>
    </w:div>
    <w:div w:id="256643000">
      <w:bodyDiv w:val="1"/>
      <w:marLeft w:val="0"/>
      <w:marRight w:val="0"/>
      <w:marTop w:val="0"/>
      <w:marBottom w:val="0"/>
      <w:divBdr>
        <w:top w:val="none" w:sz="0" w:space="0" w:color="auto"/>
        <w:left w:val="none" w:sz="0" w:space="0" w:color="auto"/>
        <w:bottom w:val="none" w:sz="0" w:space="0" w:color="auto"/>
        <w:right w:val="none" w:sz="0" w:space="0" w:color="auto"/>
      </w:divBdr>
      <w:divsChild>
        <w:div w:id="611975861">
          <w:marLeft w:val="0"/>
          <w:marRight w:val="0"/>
          <w:marTop w:val="0"/>
          <w:marBottom w:val="75"/>
          <w:divBdr>
            <w:top w:val="none" w:sz="0" w:space="0" w:color="auto"/>
            <w:left w:val="none" w:sz="0" w:space="0" w:color="auto"/>
            <w:bottom w:val="none" w:sz="0" w:space="0" w:color="auto"/>
            <w:right w:val="none" w:sz="0" w:space="0" w:color="auto"/>
          </w:divBdr>
        </w:div>
        <w:div w:id="16601839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4315687">
      <w:bodyDiv w:val="1"/>
      <w:marLeft w:val="0"/>
      <w:marRight w:val="0"/>
      <w:marTop w:val="0"/>
      <w:marBottom w:val="0"/>
      <w:divBdr>
        <w:top w:val="none" w:sz="0" w:space="0" w:color="auto"/>
        <w:left w:val="none" w:sz="0" w:space="0" w:color="auto"/>
        <w:bottom w:val="none" w:sz="0" w:space="0" w:color="auto"/>
        <w:right w:val="none" w:sz="0" w:space="0" w:color="auto"/>
      </w:divBdr>
      <w:divsChild>
        <w:div w:id="1602713762">
          <w:marLeft w:val="0"/>
          <w:marRight w:val="0"/>
          <w:marTop w:val="0"/>
          <w:marBottom w:val="300"/>
          <w:divBdr>
            <w:top w:val="none" w:sz="0" w:space="0" w:color="auto"/>
            <w:left w:val="none" w:sz="0" w:space="0" w:color="auto"/>
            <w:bottom w:val="none" w:sz="0" w:space="0" w:color="auto"/>
            <w:right w:val="none" w:sz="0" w:space="0" w:color="auto"/>
          </w:divBdr>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 w:id="1808157682">
          <w:marLeft w:val="0"/>
          <w:marRight w:val="0"/>
          <w:marTop w:val="0"/>
          <w:marBottom w:val="0"/>
          <w:divBdr>
            <w:top w:val="none" w:sz="0" w:space="0" w:color="auto"/>
            <w:left w:val="none" w:sz="0" w:space="0" w:color="auto"/>
            <w:bottom w:val="none" w:sz="0" w:space="0" w:color="auto"/>
            <w:right w:val="none" w:sz="0" w:space="0" w:color="auto"/>
          </w:divBdr>
        </w:div>
      </w:divsChild>
    </w:div>
    <w:div w:id="269244939">
      <w:bodyDiv w:val="1"/>
      <w:marLeft w:val="0"/>
      <w:marRight w:val="0"/>
      <w:marTop w:val="0"/>
      <w:marBottom w:val="0"/>
      <w:divBdr>
        <w:top w:val="none" w:sz="0" w:space="0" w:color="auto"/>
        <w:left w:val="none" w:sz="0" w:space="0" w:color="auto"/>
        <w:bottom w:val="none" w:sz="0" w:space="0" w:color="auto"/>
        <w:right w:val="none" w:sz="0" w:space="0" w:color="auto"/>
      </w:divBdr>
      <w:divsChild>
        <w:div w:id="1920363675">
          <w:marLeft w:val="0"/>
          <w:marRight w:val="0"/>
          <w:marTop w:val="0"/>
          <w:marBottom w:val="375"/>
          <w:divBdr>
            <w:top w:val="none" w:sz="0" w:space="0" w:color="auto"/>
            <w:left w:val="none" w:sz="0" w:space="0" w:color="auto"/>
            <w:bottom w:val="none" w:sz="0" w:space="0" w:color="auto"/>
            <w:right w:val="none" w:sz="0" w:space="0" w:color="auto"/>
          </w:divBdr>
          <w:divsChild>
            <w:div w:id="484929003">
              <w:marLeft w:val="0"/>
              <w:marRight w:val="0"/>
              <w:marTop w:val="0"/>
              <w:marBottom w:val="75"/>
              <w:divBdr>
                <w:top w:val="none" w:sz="0" w:space="0" w:color="auto"/>
                <w:left w:val="none" w:sz="0" w:space="0" w:color="auto"/>
                <w:bottom w:val="none" w:sz="0" w:space="0" w:color="auto"/>
                <w:right w:val="none" w:sz="0" w:space="0" w:color="auto"/>
              </w:divBdr>
            </w:div>
            <w:div w:id="324020867">
              <w:marLeft w:val="0"/>
              <w:marRight w:val="0"/>
              <w:marTop w:val="0"/>
              <w:marBottom w:val="75"/>
              <w:divBdr>
                <w:top w:val="single" w:sz="6" w:space="3" w:color="DEDEDE"/>
                <w:left w:val="single" w:sz="6" w:space="3" w:color="DEDEDE"/>
                <w:bottom w:val="single" w:sz="6" w:space="3" w:color="DEDEDE"/>
                <w:right w:val="single" w:sz="6" w:space="3" w:color="DEDEDE"/>
              </w:divBdr>
              <w:divsChild>
                <w:div w:id="180356948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69365022">
      <w:bodyDiv w:val="1"/>
      <w:marLeft w:val="0"/>
      <w:marRight w:val="0"/>
      <w:marTop w:val="0"/>
      <w:marBottom w:val="0"/>
      <w:divBdr>
        <w:top w:val="none" w:sz="0" w:space="0" w:color="auto"/>
        <w:left w:val="none" w:sz="0" w:space="0" w:color="auto"/>
        <w:bottom w:val="none" w:sz="0" w:space="0" w:color="auto"/>
        <w:right w:val="none" w:sz="0" w:space="0" w:color="auto"/>
      </w:divBdr>
      <w:divsChild>
        <w:div w:id="1820657808">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sChild>
        <w:div w:id="1323696986">
          <w:marLeft w:val="0"/>
          <w:marRight w:val="0"/>
          <w:marTop w:val="0"/>
          <w:marBottom w:val="30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4726">
          <w:marLeft w:val="0"/>
          <w:marRight w:val="0"/>
          <w:marTop w:val="0"/>
          <w:marBottom w:val="75"/>
          <w:divBdr>
            <w:top w:val="none" w:sz="0" w:space="0" w:color="auto"/>
            <w:left w:val="none" w:sz="0" w:space="0" w:color="auto"/>
            <w:bottom w:val="none" w:sz="0" w:space="0" w:color="auto"/>
            <w:right w:val="none" w:sz="0" w:space="0" w:color="auto"/>
          </w:divBdr>
        </w:div>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5814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800">
          <w:marLeft w:val="0"/>
          <w:marRight w:val="0"/>
          <w:marTop w:val="0"/>
          <w:marBottom w:val="75"/>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055055">
      <w:bodyDiv w:val="1"/>
      <w:marLeft w:val="0"/>
      <w:marRight w:val="0"/>
      <w:marTop w:val="0"/>
      <w:marBottom w:val="0"/>
      <w:divBdr>
        <w:top w:val="none" w:sz="0" w:space="0" w:color="auto"/>
        <w:left w:val="none" w:sz="0" w:space="0" w:color="auto"/>
        <w:bottom w:val="none" w:sz="0" w:space="0" w:color="auto"/>
        <w:right w:val="none" w:sz="0" w:space="0" w:color="auto"/>
      </w:divBdr>
      <w:divsChild>
        <w:div w:id="1443693599">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806">
          <w:marLeft w:val="0"/>
          <w:marRight w:val="0"/>
          <w:marTop w:val="0"/>
          <w:marBottom w:val="150"/>
          <w:divBdr>
            <w:top w:val="none" w:sz="0" w:space="0" w:color="auto"/>
            <w:left w:val="none" w:sz="0" w:space="0" w:color="auto"/>
            <w:bottom w:val="none" w:sz="0" w:space="0" w:color="auto"/>
            <w:right w:val="none" w:sz="0" w:space="0" w:color="auto"/>
          </w:divBdr>
          <w:divsChild>
            <w:div w:id="821237480">
              <w:marLeft w:val="0"/>
              <w:marRight w:val="0"/>
              <w:marTop w:val="0"/>
              <w:marBottom w:val="0"/>
              <w:divBdr>
                <w:top w:val="none" w:sz="0" w:space="0" w:color="auto"/>
                <w:left w:val="none" w:sz="0" w:space="0" w:color="auto"/>
                <w:bottom w:val="none" w:sz="0" w:space="0" w:color="auto"/>
                <w:right w:val="none" w:sz="0" w:space="0" w:color="auto"/>
              </w:divBdr>
              <w:divsChild>
                <w:div w:id="744306171">
                  <w:marLeft w:val="0"/>
                  <w:marRight w:val="150"/>
                  <w:marTop w:val="0"/>
                  <w:marBottom w:val="0"/>
                  <w:divBdr>
                    <w:top w:val="none" w:sz="0" w:space="0" w:color="auto"/>
                    <w:left w:val="none" w:sz="0" w:space="0" w:color="auto"/>
                    <w:bottom w:val="none" w:sz="0" w:space="0" w:color="auto"/>
                    <w:right w:val="none" w:sz="0" w:space="0" w:color="auto"/>
                  </w:divBdr>
                </w:div>
                <w:div w:id="1689209392">
                  <w:marLeft w:val="0"/>
                  <w:marRight w:val="150"/>
                  <w:marTop w:val="0"/>
                  <w:marBottom w:val="0"/>
                  <w:divBdr>
                    <w:top w:val="none" w:sz="0" w:space="0" w:color="auto"/>
                    <w:left w:val="none" w:sz="0" w:space="0" w:color="auto"/>
                    <w:bottom w:val="none" w:sz="0" w:space="0" w:color="auto"/>
                    <w:right w:val="none" w:sz="0" w:space="0" w:color="auto"/>
                  </w:divBdr>
                </w:div>
              </w:divsChild>
            </w:div>
            <w:div w:id="172125036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sChild>
                    <w:div w:id="555093405">
                      <w:marLeft w:val="0"/>
                      <w:marRight w:val="0"/>
                      <w:marTop w:val="0"/>
                      <w:marBottom w:val="0"/>
                      <w:divBdr>
                        <w:top w:val="none" w:sz="0" w:space="0" w:color="auto"/>
                        <w:left w:val="none" w:sz="0" w:space="0" w:color="auto"/>
                        <w:bottom w:val="none" w:sz="0" w:space="0" w:color="auto"/>
                        <w:right w:val="none" w:sz="0" w:space="0" w:color="auto"/>
                      </w:divBdr>
                      <w:divsChild>
                        <w:div w:id="1549798271">
                          <w:marLeft w:val="0"/>
                          <w:marRight w:val="0"/>
                          <w:marTop w:val="0"/>
                          <w:marBottom w:val="0"/>
                          <w:divBdr>
                            <w:top w:val="none" w:sz="0" w:space="0" w:color="auto"/>
                            <w:left w:val="none" w:sz="0" w:space="0" w:color="auto"/>
                            <w:bottom w:val="none" w:sz="0" w:space="0" w:color="auto"/>
                            <w:right w:val="none" w:sz="0" w:space="0" w:color="auto"/>
                          </w:divBdr>
                        </w:div>
                      </w:divsChild>
                    </w:div>
                    <w:div w:id="10282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974">
          <w:marLeft w:val="0"/>
          <w:marRight w:val="0"/>
          <w:marTop w:val="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 w:id="1776484845">
              <w:marLeft w:val="0"/>
              <w:marRight w:val="0"/>
              <w:marTop w:val="375"/>
              <w:marBottom w:val="0"/>
              <w:divBdr>
                <w:top w:val="none" w:sz="0" w:space="0" w:color="auto"/>
                <w:left w:val="none" w:sz="0" w:space="0" w:color="auto"/>
                <w:bottom w:val="none" w:sz="0" w:space="0" w:color="auto"/>
                <w:right w:val="none" w:sz="0" w:space="0" w:color="auto"/>
              </w:divBdr>
              <w:divsChild>
                <w:div w:id="1978224465">
                  <w:marLeft w:val="0"/>
                  <w:marRight w:val="0"/>
                  <w:marTop w:val="0"/>
                  <w:marBottom w:val="0"/>
                  <w:divBdr>
                    <w:top w:val="none" w:sz="0" w:space="0" w:color="auto"/>
                    <w:left w:val="none" w:sz="0" w:space="0" w:color="auto"/>
                    <w:bottom w:val="none" w:sz="0" w:space="0" w:color="auto"/>
                    <w:right w:val="none" w:sz="0" w:space="0" w:color="auto"/>
                  </w:divBdr>
                  <w:divsChild>
                    <w:div w:id="12561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568">
              <w:marLeft w:val="0"/>
              <w:marRight w:val="0"/>
              <w:marTop w:val="375"/>
              <w:marBottom w:val="0"/>
              <w:divBdr>
                <w:top w:val="none" w:sz="0" w:space="0" w:color="auto"/>
                <w:left w:val="none" w:sz="0" w:space="0" w:color="auto"/>
                <w:bottom w:val="none" w:sz="0" w:space="0" w:color="auto"/>
                <w:right w:val="none" w:sz="0" w:space="0" w:color="auto"/>
              </w:divBdr>
              <w:divsChild>
                <w:div w:id="2056347349">
                  <w:marLeft w:val="0"/>
                  <w:marRight w:val="0"/>
                  <w:marTop w:val="0"/>
                  <w:marBottom w:val="0"/>
                  <w:divBdr>
                    <w:top w:val="none" w:sz="0" w:space="0" w:color="auto"/>
                    <w:left w:val="none" w:sz="0" w:space="0" w:color="auto"/>
                    <w:bottom w:val="none" w:sz="0" w:space="0" w:color="auto"/>
                    <w:right w:val="none" w:sz="0" w:space="0" w:color="auto"/>
                  </w:divBdr>
                </w:div>
              </w:divsChild>
            </w:div>
            <w:div w:id="615410014">
              <w:marLeft w:val="0"/>
              <w:marRight w:val="0"/>
              <w:marTop w:val="225"/>
              <w:marBottom w:val="0"/>
              <w:divBdr>
                <w:top w:val="none" w:sz="0" w:space="0" w:color="auto"/>
                <w:left w:val="none" w:sz="0" w:space="0" w:color="auto"/>
                <w:bottom w:val="none" w:sz="0" w:space="0" w:color="auto"/>
                <w:right w:val="none" w:sz="0" w:space="0" w:color="auto"/>
              </w:divBdr>
              <w:divsChild>
                <w:div w:id="1149636863">
                  <w:marLeft w:val="0"/>
                  <w:marRight w:val="0"/>
                  <w:marTop w:val="0"/>
                  <w:marBottom w:val="0"/>
                  <w:divBdr>
                    <w:top w:val="none" w:sz="0" w:space="0" w:color="auto"/>
                    <w:left w:val="none" w:sz="0" w:space="0" w:color="auto"/>
                    <w:bottom w:val="none" w:sz="0" w:space="0" w:color="auto"/>
                    <w:right w:val="none" w:sz="0" w:space="0" w:color="auto"/>
                  </w:divBdr>
                  <w:divsChild>
                    <w:div w:id="128673814">
                      <w:marLeft w:val="0"/>
                      <w:marRight w:val="0"/>
                      <w:marTop w:val="0"/>
                      <w:marBottom w:val="0"/>
                      <w:divBdr>
                        <w:top w:val="single" w:sz="6" w:space="0" w:color="D9D9D9"/>
                        <w:left w:val="none" w:sz="0" w:space="0" w:color="auto"/>
                        <w:bottom w:val="single" w:sz="6" w:space="0" w:color="D9D9D9"/>
                        <w:right w:val="none" w:sz="0" w:space="0" w:color="auto"/>
                      </w:divBdr>
                      <w:divsChild>
                        <w:div w:id="296380473">
                          <w:marLeft w:val="0"/>
                          <w:marRight w:val="0"/>
                          <w:marTop w:val="0"/>
                          <w:marBottom w:val="0"/>
                          <w:divBdr>
                            <w:top w:val="none" w:sz="0" w:space="0" w:color="auto"/>
                            <w:left w:val="none" w:sz="0" w:space="0" w:color="auto"/>
                            <w:bottom w:val="none" w:sz="0" w:space="0" w:color="auto"/>
                            <w:right w:val="none" w:sz="0" w:space="0" w:color="auto"/>
                          </w:divBdr>
                          <w:divsChild>
                            <w:div w:id="668678015">
                              <w:marLeft w:val="0"/>
                              <w:marRight w:val="0"/>
                              <w:marTop w:val="0"/>
                              <w:marBottom w:val="0"/>
                              <w:divBdr>
                                <w:top w:val="none" w:sz="0" w:space="0" w:color="auto"/>
                                <w:left w:val="none" w:sz="0" w:space="0" w:color="auto"/>
                                <w:bottom w:val="none" w:sz="0" w:space="0" w:color="auto"/>
                                <w:right w:val="none" w:sz="0" w:space="0" w:color="auto"/>
                              </w:divBdr>
                              <w:divsChild>
                                <w:div w:id="1936132988">
                                  <w:marLeft w:val="0"/>
                                  <w:marRight w:val="0"/>
                                  <w:marTop w:val="0"/>
                                  <w:marBottom w:val="0"/>
                                  <w:divBdr>
                                    <w:top w:val="none" w:sz="0" w:space="0" w:color="auto"/>
                                    <w:left w:val="none" w:sz="0" w:space="0" w:color="auto"/>
                                    <w:bottom w:val="none" w:sz="0" w:space="0" w:color="auto"/>
                                    <w:right w:val="none" w:sz="0" w:space="0" w:color="auto"/>
                                  </w:divBdr>
                                  <w:divsChild>
                                    <w:div w:id="484247248">
                                      <w:marLeft w:val="0"/>
                                      <w:marRight w:val="0"/>
                                      <w:marTop w:val="0"/>
                                      <w:marBottom w:val="0"/>
                                      <w:divBdr>
                                        <w:top w:val="none" w:sz="0" w:space="0" w:color="auto"/>
                                        <w:left w:val="none" w:sz="0" w:space="0" w:color="auto"/>
                                        <w:bottom w:val="none" w:sz="0" w:space="0" w:color="auto"/>
                                        <w:right w:val="none" w:sz="0" w:space="0" w:color="auto"/>
                                      </w:divBdr>
                                      <w:divsChild>
                                        <w:div w:id="352072692">
                                          <w:marLeft w:val="0"/>
                                          <w:marRight w:val="0"/>
                                          <w:marTop w:val="0"/>
                                          <w:marBottom w:val="0"/>
                                          <w:divBdr>
                                            <w:top w:val="none" w:sz="0" w:space="0" w:color="auto"/>
                                            <w:left w:val="none" w:sz="0" w:space="0" w:color="auto"/>
                                            <w:bottom w:val="none" w:sz="0" w:space="0" w:color="auto"/>
                                            <w:right w:val="none" w:sz="0" w:space="0" w:color="auto"/>
                                          </w:divBdr>
                                          <w:divsChild>
                                            <w:div w:id="1532768083">
                                              <w:marLeft w:val="0"/>
                                              <w:marRight w:val="0"/>
                                              <w:marTop w:val="0"/>
                                              <w:marBottom w:val="0"/>
                                              <w:divBdr>
                                                <w:top w:val="none" w:sz="0" w:space="0" w:color="auto"/>
                                                <w:left w:val="none" w:sz="0" w:space="0" w:color="auto"/>
                                                <w:bottom w:val="none" w:sz="0" w:space="0" w:color="auto"/>
                                                <w:right w:val="none" w:sz="0" w:space="0" w:color="auto"/>
                                              </w:divBdr>
                                              <w:divsChild>
                                                <w:div w:id="1878737196">
                                                  <w:marLeft w:val="0"/>
                                                  <w:marRight w:val="0"/>
                                                  <w:marTop w:val="0"/>
                                                  <w:marBottom w:val="0"/>
                                                  <w:divBdr>
                                                    <w:top w:val="none" w:sz="0" w:space="0" w:color="auto"/>
                                                    <w:left w:val="none" w:sz="0" w:space="0" w:color="auto"/>
                                                    <w:bottom w:val="none" w:sz="0" w:space="0" w:color="auto"/>
                                                    <w:right w:val="none" w:sz="0" w:space="0" w:color="auto"/>
                                                  </w:divBdr>
                                                  <w:divsChild>
                                                    <w:div w:id="1194229164">
                                                      <w:marLeft w:val="0"/>
                                                      <w:marRight w:val="0"/>
                                                      <w:marTop w:val="0"/>
                                                      <w:marBottom w:val="0"/>
                                                      <w:divBdr>
                                                        <w:top w:val="none" w:sz="0" w:space="0" w:color="auto"/>
                                                        <w:left w:val="none" w:sz="0" w:space="0" w:color="auto"/>
                                                        <w:bottom w:val="none" w:sz="0" w:space="0" w:color="auto"/>
                                                        <w:right w:val="none" w:sz="0" w:space="0" w:color="auto"/>
                                                      </w:divBdr>
                                                      <w:divsChild>
                                                        <w:div w:id="480657691">
                                                          <w:marLeft w:val="0"/>
                                                          <w:marRight w:val="0"/>
                                                          <w:marTop w:val="0"/>
                                                          <w:marBottom w:val="0"/>
                                                          <w:divBdr>
                                                            <w:top w:val="none" w:sz="0" w:space="0" w:color="auto"/>
                                                            <w:left w:val="none" w:sz="0" w:space="0" w:color="auto"/>
                                                            <w:bottom w:val="none" w:sz="0" w:space="0" w:color="auto"/>
                                                            <w:right w:val="none" w:sz="0" w:space="0" w:color="auto"/>
                                                          </w:divBdr>
                                                          <w:divsChild>
                                                            <w:div w:id="1116951518">
                                                              <w:marLeft w:val="0"/>
                                                              <w:marRight w:val="0"/>
                                                              <w:marTop w:val="0"/>
                                                              <w:marBottom w:val="0"/>
                                                              <w:divBdr>
                                                                <w:top w:val="none" w:sz="0" w:space="0" w:color="auto"/>
                                                                <w:left w:val="none" w:sz="0" w:space="0" w:color="auto"/>
                                                                <w:bottom w:val="none" w:sz="0" w:space="0" w:color="auto"/>
                                                                <w:right w:val="none" w:sz="0" w:space="0" w:color="auto"/>
                                                              </w:divBdr>
                                                              <w:divsChild>
                                                                <w:div w:id="53740726">
                                                                  <w:marLeft w:val="0"/>
                                                                  <w:marRight w:val="0"/>
                                                                  <w:marTop w:val="0"/>
                                                                  <w:marBottom w:val="0"/>
                                                                  <w:divBdr>
                                                                    <w:top w:val="none" w:sz="0" w:space="0" w:color="auto"/>
                                                                    <w:left w:val="none" w:sz="0" w:space="0" w:color="auto"/>
                                                                    <w:bottom w:val="none" w:sz="0" w:space="0" w:color="auto"/>
                                                                    <w:right w:val="none" w:sz="0" w:space="0" w:color="auto"/>
                                                                  </w:divBdr>
                                                                  <w:divsChild>
                                                                    <w:div w:id="765150039">
                                                                      <w:marLeft w:val="0"/>
                                                                      <w:marRight w:val="0"/>
                                                                      <w:marTop w:val="0"/>
                                                                      <w:marBottom w:val="0"/>
                                                                      <w:divBdr>
                                                                        <w:top w:val="none" w:sz="0" w:space="0" w:color="auto"/>
                                                                        <w:left w:val="none" w:sz="0" w:space="0" w:color="auto"/>
                                                                        <w:bottom w:val="none" w:sz="0" w:space="0" w:color="auto"/>
                                                                        <w:right w:val="none" w:sz="0" w:space="0" w:color="auto"/>
                                                                      </w:divBdr>
                                                                      <w:divsChild>
                                                                        <w:div w:id="1410733709">
                                                                          <w:marLeft w:val="0"/>
                                                                          <w:marRight w:val="0"/>
                                                                          <w:marTop w:val="0"/>
                                                                          <w:marBottom w:val="0"/>
                                                                          <w:divBdr>
                                                                            <w:top w:val="none" w:sz="0" w:space="0" w:color="auto"/>
                                                                            <w:left w:val="none" w:sz="0" w:space="0" w:color="auto"/>
                                                                            <w:bottom w:val="none" w:sz="0" w:space="0" w:color="auto"/>
                                                                            <w:right w:val="none" w:sz="0" w:space="0" w:color="auto"/>
                                                                          </w:divBdr>
                                                                          <w:divsChild>
                                                                            <w:div w:id="1620840660">
                                                                              <w:marLeft w:val="0"/>
                                                                              <w:marRight w:val="0"/>
                                                                              <w:marTop w:val="0"/>
                                                                              <w:marBottom w:val="0"/>
                                                                              <w:divBdr>
                                                                                <w:top w:val="none" w:sz="0" w:space="0" w:color="auto"/>
                                                                                <w:left w:val="none" w:sz="0" w:space="0" w:color="auto"/>
                                                                                <w:bottom w:val="none" w:sz="0" w:space="0" w:color="auto"/>
                                                                                <w:right w:val="none" w:sz="0" w:space="0" w:color="auto"/>
                                                                              </w:divBdr>
                                                                              <w:divsChild>
                                                                                <w:div w:id="659773485">
                                                                                  <w:marLeft w:val="0"/>
                                                                                  <w:marRight w:val="0"/>
                                                                                  <w:marTop w:val="0"/>
                                                                                  <w:marBottom w:val="0"/>
                                                                                  <w:divBdr>
                                                                                    <w:top w:val="none" w:sz="0" w:space="0" w:color="auto"/>
                                                                                    <w:left w:val="none" w:sz="0" w:space="0" w:color="auto"/>
                                                                                    <w:bottom w:val="none" w:sz="0" w:space="0" w:color="auto"/>
                                                                                    <w:right w:val="none" w:sz="0" w:space="0" w:color="auto"/>
                                                                                  </w:divBdr>
                                                                                </w:div>
                                                                                <w:div w:id="1030105697">
                                                                                  <w:marLeft w:val="0"/>
                                                                                  <w:marRight w:val="0"/>
                                                                                  <w:marTop w:val="0"/>
                                                                                  <w:marBottom w:val="0"/>
                                                                                  <w:divBdr>
                                                                                    <w:top w:val="none" w:sz="0" w:space="0" w:color="auto"/>
                                                                                    <w:left w:val="none" w:sz="0" w:space="0" w:color="auto"/>
                                                                                    <w:bottom w:val="none" w:sz="0" w:space="0" w:color="auto"/>
                                                                                    <w:right w:val="none" w:sz="0" w:space="0" w:color="auto"/>
                                                                                  </w:divBdr>
                                                                                </w:div>
                                                                              </w:divsChild>
                                                                            </w:div>
                                                                            <w:div w:id="1420980858">
                                                                              <w:marLeft w:val="0"/>
                                                                              <w:marRight w:val="0"/>
                                                                              <w:marTop w:val="0"/>
                                                                              <w:marBottom w:val="0"/>
                                                                              <w:divBdr>
                                                                                <w:top w:val="none" w:sz="0" w:space="0" w:color="auto"/>
                                                                                <w:left w:val="none" w:sz="0" w:space="0" w:color="auto"/>
                                                                                <w:bottom w:val="none" w:sz="0" w:space="0" w:color="auto"/>
                                                                                <w:right w:val="none" w:sz="0" w:space="0" w:color="auto"/>
                                                                              </w:divBdr>
                                                                              <w:divsChild>
                                                                                <w:div w:id="112142307">
                                                                                  <w:marLeft w:val="0"/>
                                                                                  <w:marRight w:val="0"/>
                                                                                  <w:marTop w:val="0"/>
                                                                                  <w:marBottom w:val="0"/>
                                                                                  <w:divBdr>
                                                                                    <w:top w:val="none" w:sz="0" w:space="0" w:color="auto"/>
                                                                                    <w:left w:val="none" w:sz="0" w:space="0" w:color="auto"/>
                                                                                    <w:bottom w:val="none" w:sz="0" w:space="0" w:color="auto"/>
                                                                                    <w:right w:val="none" w:sz="0" w:space="0" w:color="auto"/>
                                                                                  </w:divBdr>
                                                                                  <w:divsChild>
                                                                                    <w:div w:id="1876042845">
                                                                                      <w:marLeft w:val="8970"/>
                                                                                      <w:marRight w:val="0"/>
                                                                                      <w:marTop w:val="0"/>
                                                                                      <w:marBottom w:val="0"/>
                                                                                      <w:divBdr>
                                                                                        <w:top w:val="none" w:sz="0" w:space="0" w:color="auto"/>
                                                                                        <w:left w:val="none" w:sz="0" w:space="0" w:color="auto"/>
                                                                                        <w:bottom w:val="none" w:sz="0" w:space="0" w:color="auto"/>
                                                                                        <w:right w:val="none" w:sz="0" w:space="0" w:color="auto"/>
                                                                                      </w:divBdr>
                                                                                      <w:divsChild>
                                                                                        <w:div w:id="2119713673">
                                                                                          <w:marLeft w:val="0"/>
                                                                                          <w:marRight w:val="0"/>
                                                                                          <w:marTop w:val="0"/>
                                                                                          <w:marBottom w:val="0"/>
                                                                                          <w:divBdr>
                                                                                            <w:top w:val="none" w:sz="0" w:space="0" w:color="auto"/>
                                                                                            <w:left w:val="none" w:sz="0" w:space="0" w:color="auto"/>
                                                                                            <w:bottom w:val="none" w:sz="0" w:space="0" w:color="auto"/>
                                                                                            <w:right w:val="none" w:sz="0" w:space="0" w:color="auto"/>
                                                                                          </w:divBdr>
                                                                                          <w:divsChild>
                                                                                            <w:div w:id="1004740927">
                                                                                              <w:marLeft w:val="0"/>
                                                                                              <w:marRight w:val="0"/>
                                                                                              <w:marTop w:val="0"/>
                                                                                              <w:marBottom w:val="0"/>
                                                                                              <w:divBdr>
                                                                                                <w:top w:val="none" w:sz="0" w:space="0" w:color="auto"/>
                                                                                                <w:left w:val="none" w:sz="0" w:space="0" w:color="auto"/>
                                                                                                <w:bottom w:val="none" w:sz="0" w:space="0" w:color="auto"/>
                                                                                                <w:right w:val="none" w:sz="0" w:space="0" w:color="auto"/>
                                                                                              </w:divBdr>
                                                                                              <w:divsChild>
                                                                                                <w:div w:id="945575303">
                                                                                                  <w:marLeft w:val="0"/>
                                                                                                  <w:marRight w:val="0"/>
                                                                                                  <w:marTop w:val="0"/>
                                                                                                  <w:marBottom w:val="0"/>
                                                                                                  <w:divBdr>
                                                                                                    <w:top w:val="none" w:sz="0" w:space="0" w:color="auto"/>
                                                                                                    <w:left w:val="none" w:sz="0" w:space="0" w:color="auto"/>
                                                                                                    <w:bottom w:val="none" w:sz="0" w:space="0" w:color="auto"/>
                                                                                                    <w:right w:val="none" w:sz="0" w:space="0" w:color="auto"/>
                                                                                                  </w:divBdr>
                                                                                                  <w:divsChild>
                                                                                                    <w:div w:id="1954943205">
                                                                                                      <w:marLeft w:val="0"/>
                                                                                                      <w:marRight w:val="0"/>
                                                                                                      <w:marTop w:val="0"/>
                                                                                                      <w:marBottom w:val="0"/>
                                                                                                      <w:divBdr>
                                                                                                        <w:top w:val="none" w:sz="0" w:space="0" w:color="auto"/>
                                                                                                        <w:left w:val="none" w:sz="0" w:space="0" w:color="auto"/>
                                                                                                        <w:bottom w:val="none" w:sz="0" w:space="0" w:color="auto"/>
                                                                                                        <w:right w:val="none" w:sz="0" w:space="0" w:color="auto"/>
                                                                                                      </w:divBdr>
                                                                                                      <w:divsChild>
                                                                                                        <w:div w:id="1850178373">
                                                                                                          <w:marLeft w:val="0"/>
                                                                                                          <w:marRight w:val="0"/>
                                                                                                          <w:marTop w:val="75"/>
                                                                                                          <w:marBottom w:val="0"/>
                                                                                                          <w:divBdr>
                                                                                                            <w:top w:val="single" w:sz="6" w:space="4" w:color="C8C8C8"/>
                                                                                                            <w:left w:val="single" w:sz="6" w:space="4" w:color="C8C8C8"/>
                                                                                                            <w:bottom w:val="single" w:sz="6" w:space="4" w:color="C8C8C8"/>
                                                                                                            <w:right w:val="single" w:sz="6" w:space="4" w:color="C8C8C8"/>
                                                                                                          </w:divBdr>
                                                                                                        </w:div>
                                                                                                        <w:div w:id="324094117">
                                                                                                          <w:marLeft w:val="0"/>
                                                                                                          <w:marRight w:val="0"/>
                                                                                                          <w:marTop w:val="75"/>
                                                                                                          <w:marBottom w:val="0"/>
                                                                                                          <w:divBdr>
                                                                                                            <w:top w:val="single" w:sz="6" w:space="4" w:color="C8C8C8"/>
                                                                                                            <w:left w:val="single" w:sz="6" w:space="4" w:color="C8C8C8"/>
                                                                                                            <w:bottom w:val="single" w:sz="6" w:space="4" w:color="C8C8C8"/>
                                                                                                            <w:right w:val="single" w:sz="6" w:space="4" w:color="C8C8C8"/>
                                                                                                          </w:divBdr>
                                                                                                        </w:div>
                                                                                                        <w:div w:id="1179589294">
                                                                                                          <w:marLeft w:val="0"/>
                                                                                                          <w:marRight w:val="0"/>
                                                                                                          <w:marTop w:val="75"/>
                                                                                                          <w:marBottom w:val="0"/>
                                                                                                          <w:divBdr>
                                                                                                            <w:top w:val="single" w:sz="6" w:space="4" w:color="C8C8C8"/>
                                                                                                            <w:left w:val="single" w:sz="6" w:space="4" w:color="C8C8C8"/>
                                                                                                            <w:bottom w:val="single" w:sz="6" w:space="4" w:color="C8C8C8"/>
                                                                                                            <w:right w:val="single" w:sz="6" w:space="4" w:color="C8C8C8"/>
                                                                                                          </w:divBdr>
                                                                                                        </w:div>
                                                                                                        <w:div w:id="5183565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0247">
              <w:marLeft w:val="0"/>
              <w:marRight w:val="0"/>
              <w:marTop w:val="225"/>
              <w:marBottom w:val="0"/>
              <w:divBdr>
                <w:top w:val="none" w:sz="0" w:space="0" w:color="auto"/>
                <w:left w:val="none" w:sz="0" w:space="0" w:color="auto"/>
                <w:bottom w:val="none" w:sz="0" w:space="0" w:color="auto"/>
                <w:right w:val="none" w:sz="0" w:space="0" w:color="auto"/>
              </w:divBdr>
              <w:divsChild>
                <w:div w:id="1601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1728797083">
          <w:marLeft w:val="0"/>
          <w:marRight w:val="150"/>
          <w:marTop w:val="150"/>
          <w:marBottom w:val="150"/>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2808404">
      <w:bodyDiv w:val="1"/>
      <w:marLeft w:val="0"/>
      <w:marRight w:val="0"/>
      <w:marTop w:val="0"/>
      <w:marBottom w:val="0"/>
      <w:divBdr>
        <w:top w:val="none" w:sz="0" w:space="0" w:color="auto"/>
        <w:left w:val="none" w:sz="0" w:space="0" w:color="auto"/>
        <w:bottom w:val="none" w:sz="0" w:space="0" w:color="auto"/>
        <w:right w:val="none" w:sz="0" w:space="0" w:color="auto"/>
      </w:divBdr>
      <w:divsChild>
        <w:div w:id="906955578">
          <w:marLeft w:val="0"/>
          <w:marRight w:val="150"/>
          <w:marTop w:val="0"/>
          <w:marBottom w:val="75"/>
          <w:divBdr>
            <w:top w:val="none" w:sz="0" w:space="0" w:color="auto"/>
            <w:left w:val="none" w:sz="0" w:space="0" w:color="auto"/>
            <w:bottom w:val="none" w:sz="0" w:space="0" w:color="auto"/>
            <w:right w:val="none" w:sz="0" w:space="0" w:color="auto"/>
          </w:divBdr>
        </w:div>
        <w:div w:id="1164860092">
          <w:marLeft w:val="0"/>
          <w:marRight w:val="150"/>
          <w:marTop w:val="150"/>
          <w:marBottom w:val="150"/>
          <w:divBdr>
            <w:top w:val="none" w:sz="0" w:space="0" w:color="auto"/>
            <w:left w:val="none" w:sz="0" w:space="0" w:color="auto"/>
            <w:bottom w:val="none" w:sz="0" w:space="0" w:color="auto"/>
            <w:right w:val="none" w:sz="0" w:space="0" w:color="auto"/>
          </w:divBdr>
        </w:div>
        <w:div w:id="2104059591">
          <w:marLeft w:val="0"/>
          <w:marRight w:val="15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501119763">
          <w:marLeft w:val="0"/>
          <w:marRight w:val="150"/>
          <w:marTop w:val="0"/>
          <w:marBottom w:val="75"/>
          <w:divBdr>
            <w:top w:val="none" w:sz="0" w:space="0" w:color="auto"/>
            <w:left w:val="none" w:sz="0" w:space="0" w:color="auto"/>
            <w:bottom w:val="none" w:sz="0" w:space="0" w:color="auto"/>
            <w:right w:val="none" w:sz="0" w:space="0" w:color="auto"/>
          </w:divBdr>
        </w:div>
        <w:div w:id="842159424">
          <w:marLeft w:val="0"/>
          <w:marRight w:val="150"/>
          <w:marTop w:val="150"/>
          <w:marBottom w:val="150"/>
          <w:divBdr>
            <w:top w:val="none" w:sz="0" w:space="0" w:color="auto"/>
            <w:left w:val="none" w:sz="0" w:space="0" w:color="auto"/>
            <w:bottom w:val="none" w:sz="0" w:space="0" w:color="auto"/>
            <w:right w:val="none" w:sz="0" w:space="0" w:color="auto"/>
          </w:divBdr>
        </w:div>
        <w:div w:id="142354575">
          <w:marLeft w:val="0"/>
          <w:marRight w:val="150"/>
          <w:marTop w:val="0"/>
          <w:marBottom w:val="0"/>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425">
      <w:bodyDiv w:val="1"/>
      <w:marLeft w:val="0"/>
      <w:marRight w:val="0"/>
      <w:marTop w:val="0"/>
      <w:marBottom w:val="0"/>
      <w:divBdr>
        <w:top w:val="none" w:sz="0" w:space="0" w:color="auto"/>
        <w:left w:val="none" w:sz="0" w:space="0" w:color="auto"/>
        <w:bottom w:val="none" w:sz="0" w:space="0" w:color="auto"/>
        <w:right w:val="none" w:sz="0" w:space="0" w:color="auto"/>
      </w:divBdr>
      <w:divsChild>
        <w:div w:id="1032221481">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3536077">
      <w:bodyDiv w:val="1"/>
      <w:marLeft w:val="0"/>
      <w:marRight w:val="0"/>
      <w:marTop w:val="0"/>
      <w:marBottom w:val="0"/>
      <w:divBdr>
        <w:top w:val="none" w:sz="0" w:space="0" w:color="auto"/>
        <w:left w:val="none" w:sz="0" w:space="0" w:color="auto"/>
        <w:bottom w:val="none" w:sz="0" w:space="0" w:color="auto"/>
        <w:right w:val="none" w:sz="0" w:space="0" w:color="auto"/>
      </w:divBdr>
      <w:divsChild>
        <w:div w:id="925575272">
          <w:marLeft w:val="0"/>
          <w:marRight w:val="150"/>
          <w:marTop w:val="0"/>
          <w:marBottom w:val="75"/>
          <w:divBdr>
            <w:top w:val="none" w:sz="0" w:space="0" w:color="auto"/>
            <w:left w:val="none" w:sz="0" w:space="0" w:color="auto"/>
            <w:bottom w:val="none" w:sz="0" w:space="0" w:color="auto"/>
            <w:right w:val="none" w:sz="0" w:space="0" w:color="auto"/>
          </w:divBdr>
        </w:div>
        <w:div w:id="860321442">
          <w:marLeft w:val="0"/>
          <w:marRight w:val="150"/>
          <w:marTop w:val="150"/>
          <w:marBottom w:val="150"/>
          <w:divBdr>
            <w:top w:val="none" w:sz="0" w:space="0" w:color="auto"/>
            <w:left w:val="none" w:sz="0" w:space="0" w:color="auto"/>
            <w:bottom w:val="none" w:sz="0" w:space="0" w:color="auto"/>
            <w:right w:val="none" w:sz="0" w:space="0" w:color="auto"/>
          </w:divBdr>
        </w:div>
        <w:div w:id="1495603716">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sChild>
        <w:div w:id="1177768492">
          <w:marLeft w:val="0"/>
          <w:marRight w:val="0"/>
          <w:marTop w:val="0"/>
          <w:marBottom w:val="300"/>
          <w:divBdr>
            <w:top w:val="none" w:sz="0" w:space="0" w:color="auto"/>
            <w:left w:val="none" w:sz="0" w:space="0" w:color="auto"/>
            <w:bottom w:val="none" w:sz="0" w:space="0" w:color="auto"/>
            <w:right w:val="none" w:sz="0" w:space="0" w:color="auto"/>
          </w:divBdr>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317537665">
          <w:marLeft w:val="0"/>
          <w:marRight w:val="0"/>
          <w:marTop w:val="0"/>
          <w:marBottom w:val="150"/>
          <w:divBdr>
            <w:top w:val="none" w:sz="0" w:space="0" w:color="auto"/>
            <w:left w:val="none" w:sz="0" w:space="0" w:color="auto"/>
            <w:bottom w:val="none" w:sz="0" w:space="0" w:color="auto"/>
            <w:right w:val="none" w:sz="0" w:space="0" w:color="auto"/>
          </w:divBdr>
          <w:divsChild>
            <w:div w:id="1376811242">
              <w:marLeft w:val="0"/>
              <w:marRight w:val="0"/>
              <w:marTop w:val="0"/>
              <w:marBottom w:val="0"/>
              <w:divBdr>
                <w:top w:val="none" w:sz="0" w:space="0" w:color="auto"/>
                <w:left w:val="none" w:sz="0" w:space="0" w:color="auto"/>
                <w:bottom w:val="none" w:sz="0" w:space="0" w:color="auto"/>
                <w:right w:val="none" w:sz="0" w:space="0" w:color="auto"/>
              </w:divBdr>
              <w:divsChild>
                <w:div w:id="1632521006">
                  <w:marLeft w:val="0"/>
                  <w:marRight w:val="0"/>
                  <w:marTop w:val="0"/>
                  <w:marBottom w:val="0"/>
                  <w:divBdr>
                    <w:top w:val="none" w:sz="0" w:space="0" w:color="auto"/>
                    <w:left w:val="none" w:sz="0" w:space="0" w:color="auto"/>
                    <w:bottom w:val="none" w:sz="0" w:space="0" w:color="auto"/>
                    <w:right w:val="none" w:sz="0" w:space="0" w:color="auto"/>
                  </w:divBdr>
                  <w:divsChild>
                    <w:div w:id="1677489761">
                      <w:marLeft w:val="0"/>
                      <w:marRight w:val="0"/>
                      <w:marTop w:val="0"/>
                      <w:marBottom w:val="0"/>
                      <w:divBdr>
                        <w:top w:val="none" w:sz="0" w:space="0" w:color="auto"/>
                        <w:left w:val="none" w:sz="0" w:space="0" w:color="auto"/>
                        <w:bottom w:val="none" w:sz="0" w:space="0" w:color="auto"/>
                        <w:right w:val="none" w:sz="0" w:space="0" w:color="auto"/>
                      </w:divBdr>
                      <w:divsChild>
                        <w:div w:id="1468818748">
                          <w:marLeft w:val="0"/>
                          <w:marRight w:val="0"/>
                          <w:marTop w:val="0"/>
                          <w:marBottom w:val="0"/>
                          <w:divBdr>
                            <w:top w:val="none" w:sz="0" w:space="0" w:color="auto"/>
                            <w:left w:val="none" w:sz="0" w:space="0" w:color="auto"/>
                            <w:bottom w:val="none" w:sz="0" w:space="0" w:color="auto"/>
                            <w:right w:val="none" w:sz="0" w:space="0" w:color="auto"/>
                          </w:divBdr>
                        </w:div>
                      </w:divsChild>
                    </w:div>
                    <w:div w:id="523174270">
                      <w:marLeft w:val="0"/>
                      <w:marRight w:val="135"/>
                      <w:marTop w:val="0"/>
                      <w:marBottom w:val="0"/>
                      <w:divBdr>
                        <w:top w:val="none" w:sz="0" w:space="0" w:color="auto"/>
                        <w:left w:val="none" w:sz="0" w:space="0" w:color="auto"/>
                        <w:bottom w:val="none" w:sz="0" w:space="0" w:color="auto"/>
                        <w:right w:val="none" w:sz="0" w:space="0" w:color="auto"/>
                      </w:divBdr>
                    </w:div>
                    <w:div w:id="10755426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230">
          <w:marLeft w:val="0"/>
          <w:marRight w:val="0"/>
          <w:marTop w:val="0"/>
          <w:marBottom w:val="0"/>
          <w:divBdr>
            <w:top w:val="none" w:sz="0" w:space="0" w:color="auto"/>
            <w:left w:val="none" w:sz="0" w:space="0" w:color="auto"/>
            <w:bottom w:val="none" w:sz="0" w:space="0" w:color="auto"/>
            <w:right w:val="none" w:sz="0" w:space="0" w:color="auto"/>
          </w:divBdr>
          <w:divsChild>
            <w:div w:id="1813018454">
              <w:marLeft w:val="0"/>
              <w:marRight w:val="0"/>
              <w:marTop w:val="0"/>
              <w:marBottom w:val="0"/>
              <w:divBdr>
                <w:top w:val="none" w:sz="0" w:space="0" w:color="auto"/>
                <w:left w:val="none" w:sz="0" w:space="0" w:color="auto"/>
                <w:bottom w:val="none" w:sz="0" w:space="0" w:color="auto"/>
                <w:right w:val="none" w:sz="0" w:space="0" w:color="auto"/>
              </w:divBdr>
              <w:divsChild>
                <w:div w:id="1713573715">
                  <w:marLeft w:val="0"/>
                  <w:marRight w:val="0"/>
                  <w:marTop w:val="0"/>
                  <w:marBottom w:val="0"/>
                  <w:divBdr>
                    <w:top w:val="none" w:sz="0" w:space="0" w:color="auto"/>
                    <w:left w:val="none" w:sz="0" w:space="0" w:color="auto"/>
                    <w:bottom w:val="none" w:sz="0" w:space="0" w:color="auto"/>
                    <w:right w:val="none" w:sz="0" w:space="0" w:color="auto"/>
                  </w:divBdr>
                </w:div>
              </w:divsChild>
            </w:div>
            <w:div w:id="1998876715">
              <w:marLeft w:val="0"/>
              <w:marRight w:val="0"/>
              <w:marTop w:val="225"/>
              <w:marBottom w:val="0"/>
              <w:divBdr>
                <w:top w:val="none" w:sz="0" w:space="0" w:color="auto"/>
                <w:left w:val="none" w:sz="0" w:space="0" w:color="auto"/>
                <w:bottom w:val="none" w:sz="0" w:space="0" w:color="auto"/>
                <w:right w:val="none" w:sz="0" w:space="0" w:color="auto"/>
              </w:divBdr>
              <w:divsChild>
                <w:div w:id="1205295367">
                  <w:marLeft w:val="0"/>
                  <w:marRight w:val="0"/>
                  <w:marTop w:val="0"/>
                  <w:marBottom w:val="0"/>
                  <w:divBdr>
                    <w:top w:val="none" w:sz="0" w:space="0" w:color="auto"/>
                    <w:left w:val="none" w:sz="0" w:space="0" w:color="auto"/>
                    <w:bottom w:val="none" w:sz="0" w:space="0" w:color="auto"/>
                    <w:right w:val="none" w:sz="0" w:space="0" w:color="auto"/>
                  </w:divBdr>
                </w:div>
              </w:divsChild>
            </w:div>
            <w:div w:id="1138720093">
              <w:marLeft w:val="0"/>
              <w:marRight w:val="0"/>
              <w:marTop w:val="375"/>
              <w:marBottom w:val="0"/>
              <w:divBdr>
                <w:top w:val="none" w:sz="0" w:space="0" w:color="auto"/>
                <w:left w:val="none" w:sz="0" w:space="0" w:color="auto"/>
                <w:bottom w:val="none" w:sz="0" w:space="0" w:color="auto"/>
                <w:right w:val="none" w:sz="0" w:space="0" w:color="auto"/>
              </w:divBdr>
              <w:divsChild>
                <w:div w:id="361903753">
                  <w:marLeft w:val="0"/>
                  <w:marRight w:val="0"/>
                  <w:marTop w:val="0"/>
                  <w:marBottom w:val="0"/>
                  <w:divBdr>
                    <w:top w:val="none" w:sz="0" w:space="0" w:color="auto"/>
                    <w:left w:val="none" w:sz="0" w:space="0" w:color="auto"/>
                    <w:bottom w:val="none" w:sz="0" w:space="0" w:color="auto"/>
                    <w:right w:val="none" w:sz="0" w:space="0" w:color="auto"/>
                  </w:divBdr>
                  <w:divsChild>
                    <w:div w:id="1237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1818917640">
          <w:marLeft w:val="0"/>
          <w:marRight w:val="0"/>
          <w:marTop w:val="300"/>
          <w:marBottom w:val="300"/>
          <w:divBdr>
            <w:top w:val="none" w:sz="0" w:space="0" w:color="auto"/>
            <w:left w:val="none" w:sz="0" w:space="0" w:color="auto"/>
            <w:bottom w:val="none" w:sz="0" w:space="0" w:color="auto"/>
            <w:right w:val="none" w:sz="0" w:space="0" w:color="auto"/>
          </w:divBdr>
        </w:div>
        <w:div w:id="1154297186">
          <w:marLeft w:val="0"/>
          <w:marRight w:val="0"/>
          <w:marTop w:val="0"/>
          <w:marBottom w:val="0"/>
          <w:divBdr>
            <w:top w:val="none" w:sz="0" w:space="0" w:color="auto"/>
            <w:left w:val="none" w:sz="0" w:space="0" w:color="auto"/>
            <w:bottom w:val="none" w:sz="0" w:space="0" w:color="auto"/>
            <w:right w:val="none" w:sz="0" w:space="0" w:color="auto"/>
          </w:divBdr>
          <w:divsChild>
            <w:div w:id="148324642">
              <w:marLeft w:val="0"/>
              <w:marRight w:val="0"/>
              <w:marTop w:val="300"/>
              <w:marBottom w:val="450"/>
              <w:divBdr>
                <w:top w:val="none" w:sz="0" w:space="0" w:color="auto"/>
                <w:left w:val="none" w:sz="0" w:space="0" w:color="auto"/>
                <w:bottom w:val="none" w:sz="0" w:space="0" w:color="auto"/>
                <w:right w:val="none" w:sz="0" w:space="0" w:color="auto"/>
              </w:divBdr>
              <w:divsChild>
                <w:div w:id="2107457751">
                  <w:marLeft w:val="0"/>
                  <w:marRight w:val="0"/>
                  <w:marTop w:val="0"/>
                  <w:marBottom w:val="0"/>
                  <w:divBdr>
                    <w:top w:val="none" w:sz="0" w:space="0" w:color="auto"/>
                    <w:left w:val="none" w:sz="0" w:space="0" w:color="auto"/>
                    <w:bottom w:val="none" w:sz="0" w:space="0" w:color="auto"/>
                    <w:right w:val="none" w:sz="0" w:space="0" w:color="auto"/>
                  </w:divBdr>
                  <w:divsChild>
                    <w:div w:id="762847941">
                      <w:marLeft w:val="0"/>
                      <w:marRight w:val="0"/>
                      <w:marTop w:val="0"/>
                      <w:marBottom w:val="0"/>
                      <w:divBdr>
                        <w:top w:val="none" w:sz="0" w:space="0" w:color="auto"/>
                        <w:left w:val="none" w:sz="0" w:space="0" w:color="auto"/>
                        <w:bottom w:val="none" w:sz="0" w:space="0" w:color="auto"/>
                        <w:right w:val="none" w:sz="0" w:space="0" w:color="auto"/>
                      </w:divBdr>
                      <w:divsChild>
                        <w:div w:id="390231910">
                          <w:marLeft w:val="0"/>
                          <w:marRight w:val="0"/>
                          <w:marTop w:val="0"/>
                          <w:marBottom w:val="0"/>
                          <w:divBdr>
                            <w:top w:val="none" w:sz="0" w:space="0" w:color="auto"/>
                            <w:left w:val="none" w:sz="0" w:space="0" w:color="auto"/>
                            <w:bottom w:val="none" w:sz="0" w:space="0" w:color="auto"/>
                            <w:right w:val="none" w:sz="0" w:space="0" w:color="auto"/>
                          </w:divBdr>
                          <w:divsChild>
                            <w:div w:id="1947690248">
                              <w:marLeft w:val="0"/>
                              <w:marRight w:val="0"/>
                              <w:marTop w:val="0"/>
                              <w:marBottom w:val="0"/>
                              <w:divBdr>
                                <w:top w:val="none" w:sz="0" w:space="0" w:color="auto"/>
                                <w:left w:val="none" w:sz="0" w:space="0" w:color="auto"/>
                                <w:bottom w:val="none" w:sz="0" w:space="0" w:color="auto"/>
                                <w:right w:val="none" w:sz="0" w:space="0" w:color="auto"/>
                              </w:divBdr>
                              <w:divsChild>
                                <w:div w:id="1454206109">
                                  <w:marLeft w:val="0"/>
                                  <w:marRight w:val="0"/>
                                  <w:marTop w:val="0"/>
                                  <w:marBottom w:val="0"/>
                                  <w:divBdr>
                                    <w:top w:val="none" w:sz="0" w:space="0" w:color="auto"/>
                                    <w:left w:val="none" w:sz="0" w:space="0" w:color="auto"/>
                                    <w:bottom w:val="none" w:sz="0" w:space="0" w:color="auto"/>
                                    <w:right w:val="none" w:sz="0" w:space="0" w:color="auto"/>
                                  </w:divBdr>
                                  <w:divsChild>
                                    <w:div w:id="85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0"/>
          <w:marRight w:val="0"/>
          <w:marTop w:val="0"/>
          <w:marBottom w:val="375"/>
          <w:divBdr>
            <w:top w:val="none" w:sz="0" w:space="0" w:color="auto"/>
            <w:left w:val="none" w:sz="0" w:space="0" w:color="auto"/>
            <w:bottom w:val="none" w:sz="0" w:space="0" w:color="auto"/>
            <w:right w:val="none" w:sz="0" w:space="0" w:color="auto"/>
          </w:divBdr>
          <w:divsChild>
            <w:div w:id="2146310804">
              <w:marLeft w:val="0"/>
              <w:marRight w:val="0"/>
              <w:marTop w:val="0"/>
              <w:marBottom w:val="75"/>
              <w:divBdr>
                <w:top w:val="none" w:sz="0" w:space="0" w:color="auto"/>
                <w:left w:val="none" w:sz="0" w:space="0" w:color="auto"/>
                <w:bottom w:val="none" w:sz="0" w:space="0" w:color="auto"/>
                <w:right w:val="none" w:sz="0" w:space="0" w:color="auto"/>
              </w:divBdr>
            </w:div>
            <w:div w:id="9215971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262">
      <w:bodyDiv w:val="1"/>
      <w:marLeft w:val="0"/>
      <w:marRight w:val="0"/>
      <w:marTop w:val="0"/>
      <w:marBottom w:val="0"/>
      <w:divBdr>
        <w:top w:val="none" w:sz="0" w:space="0" w:color="auto"/>
        <w:left w:val="none" w:sz="0" w:space="0" w:color="auto"/>
        <w:bottom w:val="none" w:sz="0" w:space="0" w:color="auto"/>
        <w:right w:val="none" w:sz="0" w:space="0" w:color="auto"/>
      </w:divBdr>
      <w:divsChild>
        <w:div w:id="1085419502">
          <w:marLeft w:val="0"/>
          <w:marRight w:val="150"/>
          <w:marTop w:val="0"/>
          <w:marBottom w:val="75"/>
          <w:divBdr>
            <w:top w:val="none" w:sz="0" w:space="0" w:color="auto"/>
            <w:left w:val="none" w:sz="0" w:space="0" w:color="auto"/>
            <w:bottom w:val="none" w:sz="0" w:space="0" w:color="auto"/>
            <w:right w:val="none" w:sz="0" w:space="0" w:color="auto"/>
          </w:divBdr>
        </w:div>
        <w:div w:id="1368524776">
          <w:marLeft w:val="0"/>
          <w:marRight w:val="150"/>
          <w:marTop w:val="150"/>
          <w:marBottom w:val="150"/>
          <w:divBdr>
            <w:top w:val="none" w:sz="0" w:space="0" w:color="auto"/>
            <w:left w:val="none" w:sz="0" w:space="0" w:color="auto"/>
            <w:bottom w:val="none" w:sz="0" w:space="0" w:color="auto"/>
            <w:right w:val="none" w:sz="0" w:space="0" w:color="auto"/>
          </w:divBdr>
        </w:div>
        <w:div w:id="1748571958">
          <w:marLeft w:val="0"/>
          <w:marRight w:val="150"/>
          <w:marTop w:val="0"/>
          <w:marBottom w:val="0"/>
          <w:divBdr>
            <w:top w:val="none" w:sz="0" w:space="0" w:color="auto"/>
            <w:left w:val="none" w:sz="0" w:space="0" w:color="auto"/>
            <w:bottom w:val="none" w:sz="0" w:space="0" w:color="auto"/>
            <w:right w:val="none" w:sz="0" w:space="0" w:color="auto"/>
          </w:divBdr>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 w:id="1520466385">
          <w:marLeft w:val="0"/>
          <w:marRight w:val="150"/>
          <w:marTop w:val="150"/>
          <w:marBottom w:val="150"/>
          <w:divBdr>
            <w:top w:val="none" w:sz="0" w:space="0" w:color="auto"/>
            <w:left w:val="none" w:sz="0" w:space="0" w:color="auto"/>
            <w:bottom w:val="none" w:sz="0" w:space="0" w:color="auto"/>
            <w:right w:val="none" w:sz="0" w:space="0" w:color="auto"/>
          </w:divBdr>
        </w:div>
        <w:div w:id="2003465662">
          <w:marLeft w:val="0"/>
          <w:marRight w:val="15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38699113">
      <w:bodyDiv w:val="1"/>
      <w:marLeft w:val="0"/>
      <w:marRight w:val="0"/>
      <w:marTop w:val="0"/>
      <w:marBottom w:val="0"/>
      <w:divBdr>
        <w:top w:val="none" w:sz="0" w:space="0" w:color="auto"/>
        <w:left w:val="none" w:sz="0" w:space="0" w:color="auto"/>
        <w:bottom w:val="none" w:sz="0" w:space="0" w:color="auto"/>
        <w:right w:val="none" w:sz="0" w:space="0" w:color="auto"/>
      </w:divBdr>
      <w:divsChild>
        <w:div w:id="13500840">
          <w:marLeft w:val="0"/>
          <w:marRight w:val="0"/>
          <w:marTop w:val="0"/>
          <w:marBottom w:val="30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5644667">
      <w:bodyDiv w:val="1"/>
      <w:marLeft w:val="0"/>
      <w:marRight w:val="0"/>
      <w:marTop w:val="0"/>
      <w:marBottom w:val="0"/>
      <w:divBdr>
        <w:top w:val="none" w:sz="0" w:space="0" w:color="auto"/>
        <w:left w:val="none" w:sz="0" w:space="0" w:color="auto"/>
        <w:bottom w:val="none" w:sz="0" w:space="0" w:color="auto"/>
        <w:right w:val="none" w:sz="0" w:space="0" w:color="auto"/>
      </w:divBdr>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2031485145">
          <w:marLeft w:val="0"/>
          <w:marRight w:val="0"/>
          <w:marTop w:val="0"/>
          <w:marBottom w:val="0"/>
          <w:divBdr>
            <w:top w:val="none" w:sz="0" w:space="0" w:color="auto"/>
            <w:left w:val="none" w:sz="0" w:space="0" w:color="auto"/>
            <w:bottom w:val="none" w:sz="0" w:space="0" w:color="auto"/>
            <w:right w:val="none" w:sz="0" w:space="0" w:color="auto"/>
          </w:divBdr>
        </w:div>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300"/>
              <w:marBottom w:val="450"/>
              <w:divBdr>
                <w:top w:val="none" w:sz="0" w:space="0" w:color="auto"/>
                <w:left w:val="none" w:sz="0" w:space="0" w:color="auto"/>
                <w:bottom w:val="none" w:sz="0" w:space="0" w:color="auto"/>
                <w:right w:val="none" w:sz="0" w:space="0" w:color="auto"/>
              </w:divBdr>
              <w:divsChild>
                <w:div w:id="1636829717">
                  <w:marLeft w:val="0"/>
                  <w:marRight w:val="0"/>
                  <w:marTop w:val="0"/>
                  <w:marBottom w:val="0"/>
                  <w:divBdr>
                    <w:top w:val="none" w:sz="0" w:space="0" w:color="auto"/>
                    <w:left w:val="none" w:sz="0" w:space="0" w:color="auto"/>
                    <w:bottom w:val="none" w:sz="0" w:space="0" w:color="auto"/>
                    <w:right w:val="none" w:sz="0" w:space="0" w:color="auto"/>
                  </w:divBdr>
                  <w:divsChild>
                    <w:div w:id="595093547">
                      <w:marLeft w:val="0"/>
                      <w:marRight w:val="0"/>
                      <w:marTop w:val="0"/>
                      <w:marBottom w:val="0"/>
                      <w:divBdr>
                        <w:top w:val="none" w:sz="0" w:space="0" w:color="auto"/>
                        <w:left w:val="none" w:sz="0" w:space="0" w:color="auto"/>
                        <w:bottom w:val="none" w:sz="0" w:space="0" w:color="auto"/>
                        <w:right w:val="none" w:sz="0" w:space="0" w:color="auto"/>
                      </w:divBdr>
                      <w:divsChild>
                        <w:div w:id="1073966309">
                          <w:marLeft w:val="0"/>
                          <w:marRight w:val="0"/>
                          <w:marTop w:val="0"/>
                          <w:marBottom w:val="0"/>
                          <w:divBdr>
                            <w:top w:val="none" w:sz="0" w:space="0" w:color="auto"/>
                            <w:left w:val="none" w:sz="0" w:space="0" w:color="auto"/>
                            <w:bottom w:val="none" w:sz="0" w:space="0" w:color="auto"/>
                            <w:right w:val="none" w:sz="0" w:space="0" w:color="auto"/>
                          </w:divBdr>
                          <w:divsChild>
                            <w:div w:id="294913836">
                              <w:marLeft w:val="0"/>
                              <w:marRight w:val="0"/>
                              <w:marTop w:val="0"/>
                              <w:marBottom w:val="0"/>
                              <w:divBdr>
                                <w:top w:val="none" w:sz="0" w:space="0" w:color="auto"/>
                                <w:left w:val="none" w:sz="0" w:space="0" w:color="auto"/>
                                <w:bottom w:val="none" w:sz="0" w:space="0" w:color="auto"/>
                                <w:right w:val="none" w:sz="0" w:space="0" w:color="auto"/>
                              </w:divBdr>
                              <w:divsChild>
                                <w:div w:id="1470126110">
                                  <w:marLeft w:val="0"/>
                                  <w:marRight w:val="0"/>
                                  <w:marTop w:val="0"/>
                                  <w:marBottom w:val="0"/>
                                  <w:divBdr>
                                    <w:top w:val="none" w:sz="0" w:space="0" w:color="auto"/>
                                    <w:left w:val="none" w:sz="0" w:space="0" w:color="auto"/>
                                    <w:bottom w:val="none" w:sz="0" w:space="0" w:color="auto"/>
                                    <w:right w:val="none" w:sz="0" w:space="0" w:color="auto"/>
                                  </w:divBdr>
                                  <w:divsChild>
                                    <w:div w:id="20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7808">
          <w:marLeft w:val="0"/>
          <w:marRight w:val="0"/>
          <w:marTop w:val="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2025401870">
          <w:marLeft w:val="0"/>
          <w:marRight w:val="150"/>
          <w:marTop w:val="0"/>
          <w:marBottom w:val="75"/>
          <w:divBdr>
            <w:top w:val="none" w:sz="0" w:space="0" w:color="auto"/>
            <w:left w:val="none" w:sz="0" w:space="0" w:color="auto"/>
            <w:bottom w:val="none" w:sz="0" w:space="0" w:color="auto"/>
            <w:right w:val="none" w:sz="0" w:space="0" w:color="auto"/>
          </w:divBdr>
        </w:div>
        <w:div w:id="2010133692">
          <w:marLeft w:val="0"/>
          <w:marRight w:val="150"/>
          <w:marTop w:val="150"/>
          <w:marBottom w:val="150"/>
          <w:divBdr>
            <w:top w:val="none" w:sz="0" w:space="0" w:color="auto"/>
            <w:left w:val="none" w:sz="0" w:space="0" w:color="auto"/>
            <w:bottom w:val="none" w:sz="0" w:space="0" w:color="auto"/>
            <w:right w:val="none" w:sz="0" w:space="0" w:color="auto"/>
          </w:divBdr>
        </w:div>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8749552">
      <w:bodyDiv w:val="1"/>
      <w:marLeft w:val="0"/>
      <w:marRight w:val="0"/>
      <w:marTop w:val="0"/>
      <w:marBottom w:val="0"/>
      <w:divBdr>
        <w:top w:val="none" w:sz="0" w:space="0" w:color="auto"/>
        <w:left w:val="none" w:sz="0" w:space="0" w:color="auto"/>
        <w:bottom w:val="none" w:sz="0" w:space="0" w:color="auto"/>
        <w:right w:val="none" w:sz="0" w:space="0" w:color="auto"/>
      </w:divBdr>
      <w:divsChild>
        <w:div w:id="1559853242">
          <w:marLeft w:val="0"/>
          <w:marRight w:val="0"/>
          <w:marTop w:val="0"/>
          <w:marBottom w:val="300"/>
          <w:divBdr>
            <w:top w:val="none" w:sz="0" w:space="0" w:color="auto"/>
            <w:left w:val="none" w:sz="0" w:space="0" w:color="auto"/>
            <w:bottom w:val="none" w:sz="0" w:space="0" w:color="auto"/>
            <w:right w:val="none" w:sz="0" w:space="0" w:color="auto"/>
          </w:divBdr>
        </w:div>
      </w:divsChild>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1230653712">
          <w:marLeft w:val="0"/>
          <w:marRight w:val="150"/>
          <w:marTop w:val="0"/>
          <w:marBottom w:val="75"/>
          <w:divBdr>
            <w:top w:val="none" w:sz="0" w:space="0" w:color="auto"/>
            <w:left w:val="none" w:sz="0" w:space="0" w:color="auto"/>
            <w:bottom w:val="none" w:sz="0" w:space="0" w:color="auto"/>
            <w:right w:val="none" w:sz="0" w:space="0" w:color="auto"/>
          </w:divBdr>
        </w:div>
        <w:div w:id="232815586">
          <w:marLeft w:val="0"/>
          <w:marRight w:val="150"/>
          <w:marTop w:val="150"/>
          <w:marBottom w:val="150"/>
          <w:divBdr>
            <w:top w:val="none" w:sz="0" w:space="0" w:color="auto"/>
            <w:left w:val="none" w:sz="0" w:space="0" w:color="auto"/>
            <w:bottom w:val="none" w:sz="0" w:space="0" w:color="auto"/>
            <w:right w:val="none" w:sz="0" w:space="0" w:color="auto"/>
          </w:divBdr>
        </w:div>
        <w:div w:id="1292126370">
          <w:marLeft w:val="0"/>
          <w:marRight w:val="150"/>
          <w:marTop w:val="0"/>
          <w:marBottom w:val="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2636110">
      <w:bodyDiv w:val="1"/>
      <w:marLeft w:val="0"/>
      <w:marRight w:val="0"/>
      <w:marTop w:val="0"/>
      <w:marBottom w:val="0"/>
      <w:divBdr>
        <w:top w:val="none" w:sz="0" w:space="0" w:color="auto"/>
        <w:left w:val="none" w:sz="0" w:space="0" w:color="auto"/>
        <w:bottom w:val="none" w:sz="0" w:space="0" w:color="auto"/>
        <w:right w:val="none" w:sz="0" w:space="0" w:color="auto"/>
      </w:divBdr>
      <w:divsChild>
        <w:div w:id="1573201630">
          <w:marLeft w:val="0"/>
          <w:marRight w:val="0"/>
          <w:marTop w:val="0"/>
          <w:marBottom w:val="30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4064177">
      <w:bodyDiv w:val="1"/>
      <w:marLeft w:val="0"/>
      <w:marRight w:val="0"/>
      <w:marTop w:val="0"/>
      <w:marBottom w:val="0"/>
      <w:divBdr>
        <w:top w:val="none" w:sz="0" w:space="0" w:color="auto"/>
        <w:left w:val="none" w:sz="0" w:space="0" w:color="auto"/>
        <w:bottom w:val="none" w:sz="0" w:space="0" w:color="auto"/>
        <w:right w:val="none" w:sz="0" w:space="0" w:color="auto"/>
      </w:divBdr>
      <w:divsChild>
        <w:div w:id="13263274">
          <w:marLeft w:val="0"/>
          <w:marRight w:val="150"/>
          <w:marTop w:val="0"/>
          <w:marBottom w:val="75"/>
          <w:divBdr>
            <w:top w:val="none" w:sz="0" w:space="0" w:color="auto"/>
            <w:left w:val="none" w:sz="0" w:space="0" w:color="auto"/>
            <w:bottom w:val="none" w:sz="0" w:space="0" w:color="auto"/>
            <w:right w:val="none" w:sz="0" w:space="0" w:color="auto"/>
          </w:divBdr>
        </w:div>
        <w:div w:id="1331520553">
          <w:marLeft w:val="0"/>
          <w:marRight w:val="150"/>
          <w:marTop w:val="150"/>
          <w:marBottom w:val="150"/>
          <w:divBdr>
            <w:top w:val="none" w:sz="0" w:space="0" w:color="auto"/>
            <w:left w:val="none" w:sz="0" w:space="0" w:color="auto"/>
            <w:bottom w:val="none" w:sz="0" w:space="0" w:color="auto"/>
            <w:right w:val="none" w:sz="0" w:space="0" w:color="auto"/>
          </w:divBdr>
        </w:div>
        <w:div w:id="825054148">
          <w:marLeft w:val="0"/>
          <w:marRight w:val="150"/>
          <w:marTop w:val="0"/>
          <w:marBottom w:val="0"/>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5835669">
      <w:bodyDiv w:val="1"/>
      <w:marLeft w:val="0"/>
      <w:marRight w:val="0"/>
      <w:marTop w:val="0"/>
      <w:marBottom w:val="0"/>
      <w:divBdr>
        <w:top w:val="none" w:sz="0" w:space="0" w:color="auto"/>
        <w:left w:val="none" w:sz="0" w:space="0" w:color="auto"/>
        <w:bottom w:val="none" w:sz="0" w:space="0" w:color="auto"/>
        <w:right w:val="none" w:sz="0" w:space="0" w:color="auto"/>
      </w:divBdr>
      <w:divsChild>
        <w:div w:id="1328747978">
          <w:marLeft w:val="0"/>
          <w:marRight w:val="0"/>
          <w:marTop w:val="0"/>
          <w:marBottom w:val="0"/>
          <w:divBdr>
            <w:top w:val="none" w:sz="0" w:space="0" w:color="auto"/>
            <w:left w:val="none" w:sz="0" w:space="0" w:color="auto"/>
            <w:bottom w:val="none" w:sz="0" w:space="0" w:color="auto"/>
            <w:right w:val="none" w:sz="0" w:space="0" w:color="auto"/>
          </w:divBdr>
        </w:div>
        <w:div w:id="1835220851">
          <w:marLeft w:val="0"/>
          <w:marRight w:val="0"/>
          <w:marTop w:val="300"/>
          <w:marBottom w:val="300"/>
          <w:divBdr>
            <w:top w:val="none" w:sz="0" w:space="0" w:color="auto"/>
            <w:left w:val="none" w:sz="0" w:space="0" w:color="auto"/>
            <w:bottom w:val="none" w:sz="0" w:space="0" w:color="auto"/>
            <w:right w:val="none" w:sz="0" w:space="0" w:color="auto"/>
          </w:divBdr>
        </w:div>
        <w:div w:id="1712144028">
          <w:marLeft w:val="0"/>
          <w:marRight w:val="0"/>
          <w:marTop w:val="0"/>
          <w:marBottom w:val="0"/>
          <w:divBdr>
            <w:top w:val="none" w:sz="0" w:space="0" w:color="auto"/>
            <w:left w:val="none" w:sz="0" w:space="0" w:color="auto"/>
            <w:bottom w:val="none" w:sz="0" w:space="0" w:color="auto"/>
            <w:right w:val="none" w:sz="0" w:space="0" w:color="auto"/>
          </w:divBdr>
          <w:divsChild>
            <w:div w:id="1378505670">
              <w:marLeft w:val="0"/>
              <w:marRight w:val="0"/>
              <w:marTop w:val="300"/>
              <w:marBottom w:val="450"/>
              <w:divBdr>
                <w:top w:val="none" w:sz="0" w:space="0" w:color="auto"/>
                <w:left w:val="none" w:sz="0" w:space="0" w:color="auto"/>
                <w:bottom w:val="none" w:sz="0" w:space="0" w:color="auto"/>
                <w:right w:val="none" w:sz="0" w:space="0" w:color="auto"/>
              </w:divBdr>
              <w:divsChild>
                <w:div w:id="1450973081">
                  <w:marLeft w:val="0"/>
                  <w:marRight w:val="0"/>
                  <w:marTop w:val="0"/>
                  <w:marBottom w:val="0"/>
                  <w:divBdr>
                    <w:top w:val="none" w:sz="0" w:space="0" w:color="auto"/>
                    <w:left w:val="none" w:sz="0" w:space="0" w:color="auto"/>
                    <w:bottom w:val="none" w:sz="0" w:space="0" w:color="auto"/>
                    <w:right w:val="none" w:sz="0" w:space="0" w:color="auto"/>
                  </w:divBdr>
                  <w:divsChild>
                    <w:div w:id="1224874358">
                      <w:marLeft w:val="0"/>
                      <w:marRight w:val="0"/>
                      <w:marTop w:val="0"/>
                      <w:marBottom w:val="0"/>
                      <w:divBdr>
                        <w:top w:val="none" w:sz="0" w:space="0" w:color="auto"/>
                        <w:left w:val="none" w:sz="0" w:space="0" w:color="auto"/>
                        <w:bottom w:val="none" w:sz="0" w:space="0" w:color="auto"/>
                        <w:right w:val="none" w:sz="0" w:space="0" w:color="auto"/>
                      </w:divBdr>
                      <w:divsChild>
                        <w:div w:id="326716473">
                          <w:marLeft w:val="0"/>
                          <w:marRight w:val="0"/>
                          <w:marTop w:val="0"/>
                          <w:marBottom w:val="0"/>
                          <w:divBdr>
                            <w:top w:val="none" w:sz="0" w:space="0" w:color="auto"/>
                            <w:left w:val="none" w:sz="0" w:space="0" w:color="auto"/>
                            <w:bottom w:val="none" w:sz="0" w:space="0" w:color="auto"/>
                            <w:right w:val="none" w:sz="0" w:space="0" w:color="auto"/>
                          </w:divBdr>
                          <w:divsChild>
                            <w:div w:id="911506478">
                              <w:marLeft w:val="0"/>
                              <w:marRight w:val="0"/>
                              <w:marTop w:val="0"/>
                              <w:marBottom w:val="0"/>
                              <w:divBdr>
                                <w:top w:val="none" w:sz="0" w:space="0" w:color="auto"/>
                                <w:left w:val="none" w:sz="0" w:space="0" w:color="auto"/>
                                <w:bottom w:val="none" w:sz="0" w:space="0" w:color="auto"/>
                                <w:right w:val="none" w:sz="0" w:space="0" w:color="auto"/>
                              </w:divBdr>
                              <w:divsChild>
                                <w:div w:id="1658801856">
                                  <w:marLeft w:val="0"/>
                                  <w:marRight w:val="0"/>
                                  <w:marTop w:val="0"/>
                                  <w:marBottom w:val="0"/>
                                  <w:divBdr>
                                    <w:top w:val="none" w:sz="0" w:space="0" w:color="auto"/>
                                    <w:left w:val="none" w:sz="0" w:space="0" w:color="auto"/>
                                    <w:bottom w:val="none" w:sz="0" w:space="0" w:color="auto"/>
                                    <w:right w:val="none" w:sz="0" w:space="0" w:color="auto"/>
                                  </w:divBdr>
                                  <w:divsChild>
                                    <w:div w:id="7396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070272">
          <w:marLeft w:val="0"/>
          <w:marRight w:val="0"/>
          <w:marTop w:val="0"/>
          <w:marBottom w:val="0"/>
          <w:divBdr>
            <w:top w:val="none" w:sz="0" w:space="0" w:color="auto"/>
            <w:left w:val="none" w:sz="0" w:space="0" w:color="auto"/>
            <w:bottom w:val="none" w:sz="0" w:space="0" w:color="auto"/>
            <w:right w:val="none" w:sz="0" w:space="0" w:color="auto"/>
          </w:divBdr>
          <w:divsChild>
            <w:div w:id="19774921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151608">
      <w:bodyDiv w:val="1"/>
      <w:marLeft w:val="0"/>
      <w:marRight w:val="0"/>
      <w:marTop w:val="0"/>
      <w:marBottom w:val="0"/>
      <w:divBdr>
        <w:top w:val="none" w:sz="0" w:space="0" w:color="auto"/>
        <w:left w:val="none" w:sz="0" w:space="0" w:color="auto"/>
        <w:bottom w:val="none" w:sz="0" w:space="0" w:color="auto"/>
        <w:right w:val="none" w:sz="0" w:space="0" w:color="auto"/>
      </w:divBdr>
      <w:divsChild>
        <w:div w:id="1297880369">
          <w:marLeft w:val="0"/>
          <w:marRight w:val="0"/>
          <w:marTop w:val="0"/>
          <w:marBottom w:val="30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467511">
      <w:bodyDiv w:val="1"/>
      <w:marLeft w:val="0"/>
      <w:marRight w:val="0"/>
      <w:marTop w:val="0"/>
      <w:marBottom w:val="0"/>
      <w:divBdr>
        <w:top w:val="none" w:sz="0" w:space="0" w:color="auto"/>
        <w:left w:val="none" w:sz="0" w:space="0" w:color="auto"/>
        <w:bottom w:val="none" w:sz="0" w:space="0" w:color="auto"/>
        <w:right w:val="none" w:sz="0" w:space="0" w:color="auto"/>
      </w:divBdr>
      <w:divsChild>
        <w:div w:id="1611400520">
          <w:marLeft w:val="0"/>
          <w:marRight w:val="0"/>
          <w:marTop w:val="0"/>
          <w:marBottom w:val="150"/>
          <w:divBdr>
            <w:top w:val="none" w:sz="0" w:space="0" w:color="auto"/>
            <w:left w:val="none" w:sz="0" w:space="0" w:color="auto"/>
            <w:bottom w:val="none" w:sz="0" w:space="0" w:color="auto"/>
            <w:right w:val="none" w:sz="0" w:space="0" w:color="auto"/>
          </w:divBdr>
          <w:divsChild>
            <w:div w:id="1072703764">
              <w:marLeft w:val="0"/>
              <w:marRight w:val="0"/>
              <w:marTop w:val="0"/>
              <w:marBottom w:val="0"/>
              <w:divBdr>
                <w:top w:val="none" w:sz="0" w:space="0" w:color="auto"/>
                <w:left w:val="none" w:sz="0" w:space="0" w:color="auto"/>
                <w:bottom w:val="none" w:sz="0" w:space="0" w:color="auto"/>
                <w:right w:val="none" w:sz="0" w:space="0" w:color="auto"/>
              </w:divBdr>
            </w:div>
            <w:div w:id="1759668720">
              <w:marLeft w:val="0"/>
              <w:marRight w:val="0"/>
              <w:marTop w:val="0"/>
              <w:marBottom w:val="0"/>
              <w:divBdr>
                <w:top w:val="none" w:sz="0" w:space="0" w:color="auto"/>
                <w:left w:val="none" w:sz="0" w:space="0" w:color="auto"/>
                <w:bottom w:val="none" w:sz="0" w:space="0" w:color="auto"/>
                <w:right w:val="none" w:sz="0" w:space="0" w:color="auto"/>
              </w:divBdr>
            </w:div>
            <w:div w:id="1196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591142">
      <w:bodyDiv w:val="1"/>
      <w:marLeft w:val="0"/>
      <w:marRight w:val="0"/>
      <w:marTop w:val="0"/>
      <w:marBottom w:val="0"/>
      <w:divBdr>
        <w:top w:val="none" w:sz="0" w:space="0" w:color="auto"/>
        <w:left w:val="none" w:sz="0" w:space="0" w:color="auto"/>
        <w:bottom w:val="none" w:sz="0" w:space="0" w:color="auto"/>
        <w:right w:val="none" w:sz="0" w:space="0" w:color="auto"/>
      </w:divBdr>
      <w:divsChild>
        <w:div w:id="1754350742">
          <w:marLeft w:val="0"/>
          <w:marRight w:val="0"/>
          <w:marTop w:val="150"/>
          <w:marBottom w:val="450"/>
          <w:divBdr>
            <w:top w:val="none" w:sz="0" w:space="0" w:color="auto"/>
            <w:left w:val="none" w:sz="0" w:space="0" w:color="auto"/>
            <w:bottom w:val="none" w:sz="0" w:space="0" w:color="auto"/>
            <w:right w:val="none" w:sz="0" w:space="0" w:color="auto"/>
          </w:divBdr>
        </w:div>
        <w:div w:id="1198466403">
          <w:marLeft w:val="0"/>
          <w:marRight w:val="0"/>
          <w:marTop w:val="0"/>
          <w:marBottom w:val="300"/>
          <w:divBdr>
            <w:top w:val="none" w:sz="0" w:space="0" w:color="auto"/>
            <w:left w:val="none" w:sz="0" w:space="0" w:color="auto"/>
            <w:bottom w:val="none" w:sz="0" w:space="0" w:color="auto"/>
            <w:right w:val="none" w:sz="0" w:space="0" w:color="auto"/>
          </w:divBdr>
        </w:div>
        <w:div w:id="1785999297">
          <w:marLeft w:val="0"/>
          <w:marRight w:val="0"/>
          <w:marTop w:val="495"/>
          <w:marBottom w:val="63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1982465416">
          <w:marLeft w:val="0"/>
          <w:marRight w:val="0"/>
          <w:marTop w:val="0"/>
          <w:marBottom w:val="150"/>
          <w:divBdr>
            <w:top w:val="none" w:sz="0" w:space="0" w:color="auto"/>
            <w:left w:val="none" w:sz="0" w:space="0" w:color="auto"/>
            <w:bottom w:val="none" w:sz="0" w:space="0" w:color="auto"/>
            <w:right w:val="none" w:sz="0" w:space="0" w:color="auto"/>
          </w:divBdr>
          <w:divsChild>
            <w:div w:id="1734618929">
              <w:marLeft w:val="0"/>
              <w:marRight w:val="0"/>
              <w:marTop w:val="0"/>
              <w:marBottom w:val="0"/>
              <w:divBdr>
                <w:top w:val="none" w:sz="0" w:space="0" w:color="auto"/>
                <w:left w:val="none" w:sz="0" w:space="0" w:color="auto"/>
                <w:bottom w:val="none" w:sz="0" w:space="0" w:color="auto"/>
                <w:right w:val="none" w:sz="0" w:space="0" w:color="auto"/>
              </w:divBdr>
              <w:divsChild>
                <w:div w:id="565651962">
                  <w:marLeft w:val="0"/>
                  <w:marRight w:val="0"/>
                  <w:marTop w:val="0"/>
                  <w:marBottom w:val="0"/>
                  <w:divBdr>
                    <w:top w:val="none" w:sz="0" w:space="0" w:color="auto"/>
                    <w:left w:val="none" w:sz="0" w:space="0" w:color="auto"/>
                    <w:bottom w:val="none" w:sz="0" w:space="0" w:color="auto"/>
                    <w:right w:val="none" w:sz="0" w:space="0" w:color="auto"/>
                  </w:divBdr>
                  <w:divsChild>
                    <w:div w:id="1207837235">
                      <w:marLeft w:val="0"/>
                      <w:marRight w:val="0"/>
                      <w:marTop w:val="0"/>
                      <w:marBottom w:val="0"/>
                      <w:divBdr>
                        <w:top w:val="none" w:sz="0" w:space="0" w:color="auto"/>
                        <w:left w:val="none" w:sz="0" w:space="0" w:color="auto"/>
                        <w:bottom w:val="none" w:sz="0" w:space="0" w:color="auto"/>
                        <w:right w:val="none" w:sz="0" w:space="0" w:color="auto"/>
                      </w:divBdr>
                      <w:divsChild>
                        <w:div w:id="1937714394">
                          <w:marLeft w:val="0"/>
                          <w:marRight w:val="0"/>
                          <w:marTop w:val="0"/>
                          <w:marBottom w:val="0"/>
                          <w:divBdr>
                            <w:top w:val="none" w:sz="0" w:space="0" w:color="auto"/>
                            <w:left w:val="none" w:sz="0" w:space="0" w:color="auto"/>
                            <w:bottom w:val="none" w:sz="0" w:space="0" w:color="auto"/>
                            <w:right w:val="none" w:sz="0" w:space="0" w:color="auto"/>
                          </w:divBdr>
                        </w:div>
                      </w:divsChild>
                    </w:div>
                    <w:div w:id="557671193">
                      <w:marLeft w:val="0"/>
                      <w:marRight w:val="135"/>
                      <w:marTop w:val="0"/>
                      <w:marBottom w:val="0"/>
                      <w:divBdr>
                        <w:top w:val="none" w:sz="0" w:space="0" w:color="auto"/>
                        <w:left w:val="none" w:sz="0" w:space="0" w:color="auto"/>
                        <w:bottom w:val="none" w:sz="0" w:space="0" w:color="auto"/>
                        <w:right w:val="none" w:sz="0" w:space="0" w:color="auto"/>
                      </w:divBdr>
                    </w:div>
                    <w:div w:id="1642035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sChild>
                <w:div w:id="1235579048">
                  <w:marLeft w:val="0"/>
                  <w:marRight w:val="0"/>
                  <w:marTop w:val="0"/>
                  <w:marBottom w:val="0"/>
                  <w:divBdr>
                    <w:top w:val="none" w:sz="0" w:space="0" w:color="auto"/>
                    <w:left w:val="none" w:sz="0" w:space="0" w:color="auto"/>
                    <w:bottom w:val="none" w:sz="0" w:space="0" w:color="auto"/>
                    <w:right w:val="none" w:sz="0" w:space="0" w:color="auto"/>
                  </w:divBdr>
                </w:div>
              </w:divsChild>
            </w:div>
            <w:div w:id="992834745">
              <w:marLeft w:val="0"/>
              <w:marRight w:val="0"/>
              <w:marTop w:val="225"/>
              <w:marBottom w:val="0"/>
              <w:divBdr>
                <w:top w:val="none" w:sz="0" w:space="0" w:color="auto"/>
                <w:left w:val="none" w:sz="0" w:space="0" w:color="auto"/>
                <w:bottom w:val="none" w:sz="0" w:space="0" w:color="auto"/>
                <w:right w:val="none" w:sz="0" w:space="0" w:color="auto"/>
              </w:divBdr>
              <w:divsChild>
                <w:div w:id="2053723887">
                  <w:marLeft w:val="0"/>
                  <w:marRight w:val="0"/>
                  <w:marTop w:val="0"/>
                  <w:marBottom w:val="0"/>
                  <w:divBdr>
                    <w:top w:val="none" w:sz="0" w:space="0" w:color="auto"/>
                    <w:left w:val="none" w:sz="0" w:space="0" w:color="auto"/>
                    <w:bottom w:val="none" w:sz="0" w:space="0" w:color="auto"/>
                    <w:right w:val="none" w:sz="0" w:space="0" w:color="auto"/>
                  </w:divBdr>
                </w:div>
              </w:divsChild>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 w:id="158279517">
              <w:marLeft w:val="0"/>
              <w:marRight w:val="0"/>
              <w:marTop w:val="375"/>
              <w:marBottom w:val="0"/>
              <w:divBdr>
                <w:top w:val="none" w:sz="0" w:space="0" w:color="auto"/>
                <w:left w:val="none" w:sz="0" w:space="0" w:color="auto"/>
                <w:bottom w:val="none" w:sz="0" w:space="0" w:color="auto"/>
                <w:right w:val="none" w:sz="0" w:space="0" w:color="auto"/>
              </w:divBdr>
              <w:divsChild>
                <w:div w:id="1213343160">
                  <w:marLeft w:val="0"/>
                  <w:marRight w:val="0"/>
                  <w:marTop w:val="0"/>
                  <w:marBottom w:val="0"/>
                  <w:divBdr>
                    <w:top w:val="none" w:sz="0" w:space="0" w:color="auto"/>
                    <w:left w:val="none" w:sz="0" w:space="0" w:color="auto"/>
                    <w:bottom w:val="none" w:sz="0" w:space="0" w:color="auto"/>
                    <w:right w:val="none" w:sz="0" w:space="0" w:color="auto"/>
                  </w:divBdr>
                  <w:divsChild>
                    <w:div w:id="35400442">
                      <w:marLeft w:val="0"/>
                      <w:marRight w:val="0"/>
                      <w:marTop w:val="0"/>
                      <w:marBottom w:val="0"/>
                      <w:divBdr>
                        <w:top w:val="none" w:sz="0" w:space="0" w:color="auto"/>
                        <w:left w:val="none" w:sz="0" w:space="0" w:color="auto"/>
                        <w:bottom w:val="none" w:sz="0" w:space="0" w:color="auto"/>
                        <w:right w:val="none" w:sz="0" w:space="0" w:color="auto"/>
                      </w:divBdr>
                    </w:div>
                    <w:div w:id="10849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090">
              <w:marLeft w:val="0"/>
              <w:marRight w:val="0"/>
              <w:marTop w:val="375"/>
              <w:marBottom w:val="0"/>
              <w:divBdr>
                <w:top w:val="none" w:sz="0" w:space="0" w:color="auto"/>
                <w:left w:val="none" w:sz="0" w:space="0" w:color="auto"/>
                <w:bottom w:val="none" w:sz="0" w:space="0" w:color="auto"/>
                <w:right w:val="none" w:sz="0" w:space="0" w:color="auto"/>
              </w:divBdr>
              <w:divsChild>
                <w:div w:id="544105014">
                  <w:marLeft w:val="0"/>
                  <w:marRight w:val="0"/>
                  <w:marTop w:val="0"/>
                  <w:marBottom w:val="0"/>
                  <w:divBdr>
                    <w:top w:val="none" w:sz="0" w:space="0" w:color="auto"/>
                    <w:left w:val="none" w:sz="0" w:space="0" w:color="auto"/>
                    <w:bottom w:val="none" w:sz="0" w:space="0" w:color="auto"/>
                    <w:right w:val="none" w:sz="0" w:space="0" w:color="auto"/>
                  </w:divBdr>
                </w:div>
              </w:divsChild>
            </w:div>
            <w:div w:id="1094596921">
              <w:marLeft w:val="0"/>
              <w:marRight w:val="0"/>
              <w:marTop w:val="225"/>
              <w:marBottom w:val="0"/>
              <w:divBdr>
                <w:top w:val="none" w:sz="0" w:space="0" w:color="auto"/>
                <w:left w:val="none" w:sz="0" w:space="0" w:color="auto"/>
                <w:bottom w:val="none" w:sz="0" w:space="0" w:color="auto"/>
                <w:right w:val="none" w:sz="0" w:space="0" w:color="auto"/>
              </w:divBdr>
              <w:divsChild>
                <w:div w:id="385104408">
                  <w:marLeft w:val="0"/>
                  <w:marRight w:val="0"/>
                  <w:marTop w:val="0"/>
                  <w:marBottom w:val="0"/>
                  <w:divBdr>
                    <w:top w:val="none" w:sz="0" w:space="0" w:color="auto"/>
                    <w:left w:val="none" w:sz="0" w:space="0" w:color="auto"/>
                    <w:bottom w:val="none" w:sz="0" w:space="0" w:color="auto"/>
                    <w:right w:val="none" w:sz="0" w:space="0" w:color="auto"/>
                  </w:divBdr>
                  <w:divsChild>
                    <w:div w:id="23598299">
                      <w:marLeft w:val="0"/>
                      <w:marRight w:val="0"/>
                      <w:marTop w:val="0"/>
                      <w:marBottom w:val="0"/>
                      <w:divBdr>
                        <w:top w:val="single" w:sz="6" w:space="0" w:color="D9D9D9"/>
                        <w:left w:val="none" w:sz="0" w:space="0" w:color="auto"/>
                        <w:bottom w:val="single" w:sz="6" w:space="0" w:color="D9D9D9"/>
                        <w:right w:val="none" w:sz="0" w:space="0" w:color="auto"/>
                      </w:divBdr>
                      <w:divsChild>
                        <w:div w:id="1422094674">
                          <w:marLeft w:val="0"/>
                          <w:marRight w:val="0"/>
                          <w:marTop w:val="0"/>
                          <w:marBottom w:val="0"/>
                          <w:divBdr>
                            <w:top w:val="none" w:sz="0" w:space="0" w:color="auto"/>
                            <w:left w:val="none" w:sz="0" w:space="0" w:color="auto"/>
                            <w:bottom w:val="none" w:sz="0" w:space="0" w:color="auto"/>
                            <w:right w:val="none" w:sz="0" w:space="0" w:color="auto"/>
                          </w:divBdr>
                          <w:divsChild>
                            <w:div w:id="1374843998">
                              <w:marLeft w:val="0"/>
                              <w:marRight w:val="0"/>
                              <w:marTop w:val="0"/>
                              <w:marBottom w:val="0"/>
                              <w:divBdr>
                                <w:top w:val="none" w:sz="0" w:space="0" w:color="auto"/>
                                <w:left w:val="none" w:sz="0" w:space="0" w:color="auto"/>
                                <w:bottom w:val="none" w:sz="0" w:space="0" w:color="auto"/>
                                <w:right w:val="none" w:sz="0" w:space="0" w:color="auto"/>
                              </w:divBdr>
                              <w:divsChild>
                                <w:div w:id="1165323173">
                                  <w:marLeft w:val="0"/>
                                  <w:marRight w:val="0"/>
                                  <w:marTop w:val="0"/>
                                  <w:marBottom w:val="0"/>
                                  <w:divBdr>
                                    <w:top w:val="none" w:sz="0" w:space="0" w:color="auto"/>
                                    <w:left w:val="none" w:sz="0" w:space="0" w:color="auto"/>
                                    <w:bottom w:val="none" w:sz="0" w:space="0" w:color="auto"/>
                                    <w:right w:val="none" w:sz="0" w:space="0" w:color="auto"/>
                                  </w:divBdr>
                                  <w:divsChild>
                                    <w:div w:id="1947496351">
                                      <w:marLeft w:val="0"/>
                                      <w:marRight w:val="0"/>
                                      <w:marTop w:val="0"/>
                                      <w:marBottom w:val="0"/>
                                      <w:divBdr>
                                        <w:top w:val="none" w:sz="0" w:space="0" w:color="auto"/>
                                        <w:left w:val="none" w:sz="0" w:space="0" w:color="auto"/>
                                        <w:bottom w:val="none" w:sz="0" w:space="0" w:color="auto"/>
                                        <w:right w:val="none" w:sz="0" w:space="0" w:color="auto"/>
                                      </w:divBdr>
                                      <w:divsChild>
                                        <w:div w:id="476646804">
                                          <w:marLeft w:val="0"/>
                                          <w:marRight w:val="0"/>
                                          <w:marTop w:val="0"/>
                                          <w:marBottom w:val="0"/>
                                          <w:divBdr>
                                            <w:top w:val="none" w:sz="0" w:space="0" w:color="auto"/>
                                            <w:left w:val="none" w:sz="0" w:space="0" w:color="auto"/>
                                            <w:bottom w:val="none" w:sz="0" w:space="0" w:color="auto"/>
                                            <w:right w:val="none" w:sz="0" w:space="0" w:color="auto"/>
                                          </w:divBdr>
                                          <w:divsChild>
                                            <w:div w:id="1799257815">
                                              <w:marLeft w:val="0"/>
                                              <w:marRight w:val="0"/>
                                              <w:marTop w:val="0"/>
                                              <w:marBottom w:val="0"/>
                                              <w:divBdr>
                                                <w:top w:val="none" w:sz="0" w:space="0" w:color="auto"/>
                                                <w:left w:val="none" w:sz="0" w:space="0" w:color="auto"/>
                                                <w:bottom w:val="none" w:sz="0" w:space="0" w:color="auto"/>
                                                <w:right w:val="none" w:sz="0" w:space="0" w:color="auto"/>
                                              </w:divBdr>
                                              <w:divsChild>
                                                <w:div w:id="1103454905">
                                                  <w:marLeft w:val="0"/>
                                                  <w:marRight w:val="0"/>
                                                  <w:marTop w:val="0"/>
                                                  <w:marBottom w:val="0"/>
                                                  <w:divBdr>
                                                    <w:top w:val="none" w:sz="0" w:space="0" w:color="auto"/>
                                                    <w:left w:val="none" w:sz="0" w:space="0" w:color="auto"/>
                                                    <w:bottom w:val="none" w:sz="0" w:space="0" w:color="auto"/>
                                                    <w:right w:val="none" w:sz="0" w:space="0" w:color="auto"/>
                                                  </w:divBdr>
                                                  <w:divsChild>
                                                    <w:div w:id="555240165">
                                                      <w:marLeft w:val="0"/>
                                                      <w:marRight w:val="0"/>
                                                      <w:marTop w:val="0"/>
                                                      <w:marBottom w:val="0"/>
                                                      <w:divBdr>
                                                        <w:top w:val="none" w:sz="0" w:space="0" w:color="auto"/>
                                                        <w:left w:val="none" w:sz="0" w:space="0" w:color="auto"/>
                                                        <w:bottom w:val="none" w:sz="0" w:space="0" w:color="auto"/>
                                                        <w:right w:val="none" w:sz="0" w:space="0" w:color="auto"/>
                                                      </w:divBdr>
                                                      <w:divsChild>
                                                        <w:div w:id="1770656146">
                                                          <w:marLeft w:val="0"/>
                                                          <w:marRight w:val="0"/>
                                                          <w:marTop w:val="0"/>
                                                          <w:marBottom w:val="0"/>
                                                          <w:divBdr>
                                                            <w:top w:val="none" w:sz="0" w:space="0" w:color="auto"/>
                                                            <w:left w:val="none" w:sz="0" w:space="0" w:color="auto"/>
                                                            <w:bottom w:val="none" w:sz="0" w:space="0" w:color="auto"/>
                                                            <w:right w:val="none" w:sz="0" w:space="0" w:color="auto"/>
                                                          </w:divBdr>
                                                          <w:divsChild>
                                                            <w:div w:id="1673725051">
                                                              <w:marLeft w:val="0"/>
                                                              <w:marRight w:val="0"/>
                                                              <w:marTop w:val="0"/>
                                                              <w:marBottom w:val="0"/>
                                                              <w:divBdr>
                                                                <w:top w:val="none" w:sz="0" w:space="0" w:color="auto"/>
                                                                <w:left w:val="none" w:sz="0" w:space="0" w:color="auto"/>
                                                                <w:bottom w:val="none" w:sz="0" w:space="0" w:color="auto"/>
                                                                <w:right w:val="none" w:sz="0" w:space="0" w:color="auto"/>
                                                              </w:divBdr>
                                                              <w:divsChild>
                                                                <w:div w:id="170874895">
                                                                  <w:marLeft w:val="0"/>
                                                                  <w:marRight w:val="0"/>
                                                                  <w:marTop w:val="0"/>
                                                                  <w:marBottom w:val="0"/>
                                                                  <w:divBdr>
                                                                    <w:top w:val="none" w:sz="0" w:space="0" w:color="auto"/>
                                                                    <w:left w:val="none" w:sz="0" w:space="0" w:color="auto"/>
                                                                    <w:bottom w:val="none" w:sz="0" w:space="0" w:color="auto"/>
                                                                    <w:right w:val="none" w:sz="0" w:space="0" w:color="auto"/>
                                                                  </w:divBdr>
                                                                  <w:divsChild>
                                                                    <w:div w:id="1309045331">
                                                                      <w:marLeft w:val="0"/>
                                                                      <w:marRight w:val="0"/>
                                                                      <w:marTop w:val="0"/>
                                                                      <w:marBottom w:val="0"/>
                                                                      <w:divBdr>
                                                                        <w:top w:val="none" w:sz="0" w:space="0" w:color="auto"/>
                                                                        <w:left w:val="none" w:sz="0" w:space="0" w:color="auto"/>
                                                                        <w:bottom w:val="none" w:sz="0" w:space="0" w:color="auto"/>
                                                                        <w:right w:val="none" w:sz="0" w:space="0" w:color="auto"/>
                                                                      </w:divBdr>
                                                                      <w:divsChild>
                                                                        <w:div w:id="1517385315">
                                                                          <w:marLeft w:val="0"/>
                                                                          <w:marRight w:val="0"/>
                                                                          <w:marTop w:val="0"/>
                                                                          <w:marBottom w:val="0"/>
                                                                          <w:divBdr>
                                                                            <w:top w:val="none" w:sz="0" w:space="0" w:color="auto"/>
                                                                            <w:left w:val="none" w:sz="0" w:space="0" w:color="auto"/>
                                                                            <w:bottom w:val="none" w:sz="0" w:space="0" w:color="auto"/>
                                                                            <w:right w:val="none" w:sz="0" w:space="0" w:color="auto"/>
                                                                          </w:divBdr>
                                                                          <w:divsChild>
                                                                            <w:div w:id="1861506974">
                                                                              <w:marLeft w:val="0"/>
                                                                              <w:marRight w:val="0"/>
                                                                              <w:marTop w:val="0"/>
                                                                              <w:marBottom w:val="0"/>
                                                                              <w:divBdr>
                                                                                <w:top w:val="none" w:sz="0" w:space="0" w:color="auto"/>
                                                                                <w:left w:val="none" w:sz="0" w:space="0" w:color="auto"/>
                                                                                <w:bottom w:val="none" w:sz="0" w:space="0" w:color="auto"/>
                                                                                <w:right w:val="none" w:sz="0" w:space="0" w:color="auto"/>
                                                                              </w:divBdr>
                                                                              <w:divsChild>
                                                                                <w:div w:id="1023019558">
                                                                                  <w:marLeft w:val="0"/>
                                                                                  <w:marRight w:val="0"/>
                                                                                  <w:marTop w:val="0"/>
                                                                                  <w:marBottom w:val="0"/>
                                                                                  <w:divBdr>
                                                                                    <w:top w:val="none" w:sz="0" w:space="0" w:color="auto"/>
                                                                                    <w:left w:val="none" w:sz="0" w:space="0" w:color="auto"/>
                                                                                    <w:bottom w:val="none" w:sz="0" w:space="0" w:color="auto"/>
                                                                                    <w:right w:val="none" w:sz="0" w:space="0" w:color="auto"/>
                                                                                  </w:divBdr>
                                                                                </w:div>
                                                                                <w:div w:id="338967722">
                                                                                  <w:marLeft w:val="0"/>
                                                                                  <w:marRight w:val="0"/>
                                                                                  <w:marTop w:val="0"/>
                                                                                  <w:marBottom w:val="0"/>
                                                                                  <w:divBdr>
                                                                                    <w:top w:val="none" w:sz="0" w:space="0" w:color="auto"/>
                                                                                    <w:left w:val="none" w:sz="0" w:space="0" w:color="auto"/>
                                                                                    <w:bottom w:val="none" w:sz="0" w:space="0" w:color="auto"/>
                                                                                    <w:right w:val="none" w:sz="0" w:space="0" w:color="auto"/>
                                                                                  </w:divBdr>
                                                                                </w:div>
                                                                              </w:divsChild>
                                                                            </w:div>
                                                                            <w:div w:id="1293052250">
                                                                              <w:marLeft w:val="0"/>
                                                                              <w:marRight w:val="0"/>
                                                                              <w:marTop w:val="0"/>
                                                                              <w:marBottom w:val="0"/>
                                                                              <w:divBdr>
                                                                                <w:top w:val="none" w:sz="0" w:space="0" w:color="auto"/>
                                                                                <w:left w:val="none" w:sz="0" w:space="0" w:color="auto"/>
                                                                                <w:bottom w:val="none" w:sz="0" w:space="0" w:color="auto"/>
                                                                                <w:right w:val="none" w:sz="0" w:space="0" w:color="auto"/>
                                                                              </w:divBdr>
                                                                              <w:divsChild>
                                                                                <w:div w:id="979849867">
                                                                                  <w:marLeft w:val="0"/>
                                                                                  <w:marRight w:val="0"/>
                                                                                  <w:marTop w:val="0"/>
                                                                                  <w:marBottom w:val="0"/>
                                                                                  <w:divBdr>
                                                                                    <w:top w:val="none" w:sz="0" w:space="0" w:color="auto"/>
                                                                                    <w:left w:val="none" w:sz="0" w:space="0" w:color="auto"/>
                                                                                    <w:bottom w:val="none" w:sz="0" w:space="0" w:color="auto"/>
                                                                                    <w:right w:val="none" w:sz="0" w:space="0" w:color="auto"/>
                                                                                  </w:divBdr>
                                                                                  <w:divsChild>
                                                                                    <w:div w:id="114645520">
                                                                                      <w:marLeft w:val="8970"/>
                                                                                      <w:marRight w:val="0"/>
                                                                                      <w:marTop w:val="0"/>
                                                                                      <w:marBottom w:val="0"/>
                                                                                      <w:divBdr>
                                                                                        <w:top w:val="none" w:sz="0" w:space="0" w:color="auto"/>
                                                                                        <w:left w:val="none" w:sz="0" w:space="0" w:color="auto"/>
                                                                                        <w:bottom w:val="none" w:sz="0" w:space="0" w:color="auto"/>
                                                                                        <w:right w:val="none" w:sz="0" w:space="0" w:color="auto"/>
                                                                                      </w:divBdr>
                                                                                      <w:divsChild>
                                                                                        <w:div w:id="291129990">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sChild>
                                                                                                <w:div w:id="1390225401">
                                                                                                  <w:marLeft w:val="0"/>
                                                                                                  <w:marRight w:val="0"/>
                                                                                                  <w:marTop w:val="0"/>
                                                                                                  <w:marBottom w:val="0"/>
                                                                                                  <w:divBdr>
                                                                                                    <w:top w:val="none" w:sz="0" w:space="0" w:color="auto"/>
                                                                                                    <w:left w:val="none" w:sz="0" w:space="0" w:color="auto"/>
                                                                                                    <w:bottom w:val="none" w:sz="0" w:space="0" w:color="auto"/>
                                                                                                    <w:right w:val="none" w:sz="0" w:space="0" w:color="auto"/>
                                                                                                  </w:divBdr>
                                                                                                  <w:divsChild>
                                                                                                    <w:div w:id="1312828218">
                                                                                                      <w:marLeft w:val="0"/>
                                                                                                      <w:marRight w:val="0"/>
                                                                                                      <w:marTop w:val="0"/>
                                                                                                      <w:marBottom w:val="0"/>
                                                                                                      <w:divBdr>
                                                                                                        <w:top w:val="none" w:sz="0" w:space="0" w:color="auto"/>
                                                                                                        <w:left w:val="none" w:sz="0" w:space="0" w:color="auto"/>
                                                                                                        <w:bottom w:val="none" w:sz="0" w:space="0" w:color="auto"/>
                                                                                                        <w:right w:val="none" w:sz="0" w:space="0" w:color="auto"/>
                                                                                                      </w:divBdr>
                                                                                                      <w:divsChild>
                                                                                                        <w:div w:id="814568868">
                                                                                                          <w:marLeft w:val="0"/>
                                                                                                          <w:marRight w:val="0"/>
                                                                                                          <w:marTop w:val="75"/>
                                                                                                          <w:marBottom w:val="0"/>
                                                                                                          <w:divBdr>
                                                                                                            <w:top w:val="single" w:sz="6" w:space="4" w:color="C8C8C8"/>
                                                                                                            <w:left w:val="single" w:sz="6" w:space="4" w:color="C8C8C8"/>
                                                                                                            <w:bottom w:val="single" w:sz="6" w:space="4" w:color="C8C8C8"/>
                                                                                                            <w:right w:val="single" w:sz="6" w:space="4" w:color="C8C8C8"/>
                                                                                                          </w:divBdr>
                                                                                                        </w:div>
                                                                                                        <w:div w:id="2089299796">
                                                                                                          <w:marLeft w:val="0"/>
                                                                                                          <w:marRight w:val="0"/>
                                                                                                          <w:marTop w:val="75"/>
                                                                                                          <w:marBottom w:val="0"/>
                                                                                                          <w:divBdr>
                                                                                                            <w:top w:val="single" w:sz="6" w:space="4" w:color="C8C8C8"/>
                                                                                                            <w:left w:val="single" w:sz="6" w:space="4" w:color="C8C8C8"/>
                                                                                                            <w:bottom w:val="single" w:sz="6" w:space="4" w:color="C8C8C8"/>
                                                                                                            <w:right w:val="single" w:sz="6" w:space="4" w:color="C8C8C8"/>
                                                                                                          </w:divBdr>
                                                                                                        </w:div>
                                                                                                        <w:div w:id="507867912">
                                                                                                          <w:marLeft w:val="0"/>
                                                                                                          <w:marRight w:val="0"/>
                                                                                                          <w:marTop w:val="75"/>
                                                                                                          <w:marBottom w:val="0"/>
                                                                                                          <w:divBdr>
                                                                                                            <w:top w:val="single" w:sz="6" w:space="4" w:color="C8C8C8"/>
                                                                                                            <w:left w:val="single" w:sz="6" w:space="4" w:color="C8C8C8"/>
                                                                                                            <w:bottom w:val="single" w:sz="6" w:space="4" w:color="C8C8C8"/>
                                                                                                            <w:right w:val="single" w:sz="6" w:space="4" w:color="C8C8C8"/>
                                                                                                          </w:divBdr>
                                                                                                        </w:div>
                                                                                                        <w:div w:id="1062287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1952">
              <w:marLeft w:val="0"/>
              <w:marRight w:val="0"/>
              <w:marTop w:val="225"/>
              <w:marBottom w:val="0"/>
              <w:divBdr>
                <w:top w:val="none" w:sz="0" w:space="0" w:color="auto"/>
                <w:left w:val="none" w:sz="0" w:space="0" w:color="auto"/>
                <w:bottom w:val="none" w:sz="0" w:space="0" w:color="auto"/>
                <w:right w:val="none" w:sz="0" w:space="0" w:color="auto"/>
              </w:divBdr>
              <w:divsChild>
                <w:div w:id="15355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073654566">
          <w:marLeft w:val="0"/>
          <w:marRight w:val="0"/>
          <w:marTop w:val="0"/>
          <w:marBottom w:val="150"/>
          <w:divBdr>
            <w:top w:val="none" w:sz="0" w:space="0" w:color="auto"/>
            <w:left w:val="none" w:sz="0" w:space="0" w:color="auto"/>
            <w:bottom w:val="none" w:sz="0" w:space="0" w:color="auto"/>
            <w:right w:val="none" w:sz="0" w:space="0" w:color="auto"/>
          </w:divBdr>
          <w:divsChild>
            <w:div w:id="1435438361">
              <w:marLeft w:val="0"/>
              <w:marRight w:val="0"/>
              <w:marTop w:val="0"/>
              <w:marBottom w:val="0"/>
              <w:divBdr>
                <w:top w:val="none" w:sz="0" w:space="0" w:color="auto"/>
                <w:left w:val="none" w:sz="0" w:space="0" w:color="auto"/>
                <w:bottom w:val="none" w:sz="0" w:space="0" w:color="auto"/>
                <w:right w:val="none" w:sz="0" w:space="0" w:color="auto"/>
              </w:divBdr>
              <w:divsChild>
                <w:div w:id="81492492">
                  <w:marLeft w:val="0"/>
                  <w:marRight w:val="0"/>
                  <w:marTop w:val="0"/>
                  <w:marBottom w:val="0"/>
                  <w:divBdr>
                    <w:top w:val="none" w:sz="0" w:space="0" w:color="auto"/>
                    <w:left w:val="none" w:sz="0" w:space="0" w:color="auto"/>
                    <w:bottom w:val="none" w:sz="0" w:space="0" w:color="auto"/>
                    <w:right w:val="none" w:sz="0" w:space="0" w:color="auto"/>
                  </w:divBdr>
                  <w:divsChild>
                    <w:div w:id="1073969118">
                      <w:marLeft w:val="0"/>
                      <w:marRight w:val="0"/>
                      <w:marTop w:val="0"/>
                      <w:marBottom w:val="0"/>
                      <w:divBdr>
                        <w:top w:val="none" w:sz="0" w:space="0" w:color="auto"/>
                        <w:left w:val="none" w:sz="0" w:space="0" w:color="auto"/>
                        <w:bottom w:val="none" w:sz="0" w:space="0" w:color="auto"/>
                        <w:right w:val="none" w:sz="0" w:space="0" w:color="auto"/>
                      </w:divBdr>
                      <w:divsChild>
                        <w:div w:id="1706564361">
                          <w:marLeft w:val="0"/>
                          <w:marRight w:val="0"/>
                          <w:marTop w:val="0"/>
                          <w:marBottom w:val="0"/>
                          <w:divBdr>
                            <w:top w:val="none" w:sz="0" w:space="0" w:color="auto"/>
                            <w:left w:val="none" w:sz="0" w:space="0" w:color="auto"/>
                            <w:bottom w:val="none" w:sz="0" w:space="0" w:color="auto"/>
                            <w:right w:val="none" w:sz="0" w:space="0" w:color="auto"/>
                          </w:divBdr>
                        </w:div>
                      </w:divsChild>
                    </w:div>
                    <w:div w:id="466320243">
                      <w:marLeft w:val="0"/>
                      <w:marRight w:val="135"/>
                      <w:marTop w:val="0"/>
                      <w:marBottom w:val="0"/>
                      <w:divBdr>
                        <w:top w:val="none" w:sz="0" w:space="0" w:color="auto"/>
                        <w:left w:val="none" w:sz="0" w:space="0" w:color="auto"/>
                        <w:bottom w:val="none" w:sz="0" w:space="0" w:color="auto"/>
                        <w:right w:val="none" w:sz="0" w:space="0" w:color="auto"/>
                      </w:divBdr>
                    </w:div>
                    <w:div w:id="590546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181">
          <w:marLeft w:val="0"/>
          <w:marRight w:val="0"/>
          <w:marTop w:val="0"/>
          <w:marBottom w:val="0"/>
          <w:divBdr>
            <w:top w:val="none" w:sz="0" w:space="0" w:color="auto"/>
            <w:left w:val="none" w:sz="0" w:space="0" w:color="auto"/>
            <w:bottom w:val="none" w:sz="0" w:space="0" w:color="auto"/>
            <w:right w:val="none" w:sz="0" w:space="0" w:color="auto"/>
          </w:divBdr>
          <w:divsChild>
            <w:div w:id="719744550">
              <w:marLeft w:val="0"/>
              <w:marRight w:val="0"/>
              <w:marTop w:val="0"/>
              <w:marBottom w:val="0"/>
              <w:divBdr>
                <w:top w:val="none" w:sz="0" w:space="0" w:color="auto"/>
                <w:left w:val="none" w:sz="0" w:space="0" w:color="auto"/>
                <w:bottom w:val="none" w:sz="0" w:space="0" w:color="auto"/>
                <w:right w:val="none" w:sz="0" w:space="0" w:color="auto"/>
              </w:divBdr>
              <w:divsChild>
                <w:div w:id="1687097716">
                  <w:marLeft w:val="0"/>
                  <w:marRight w:val="0"/>
                  <w:marTop w:val="0"/>
                  <w:marBottom w:val="0"/>
                  <w:divBdr>
                    <w:top w:val="none" w:sz="0" w:space="0" w:color="auto"/>
                    <w:left w:val="none" w:sz="0" w:space="0" w:color="auto"/>
                    <w:bottom w:val="none" w:sz="0" w:space="0" w:color="auto"/>
                    <w:right w:val="none" w:sz="0" w:space="0" w:color="auto"/>
                  </w:divBdr>
                </w:div>
              </w:divsChild>
            </w:div>
            <w:div w:id="429938377">
              <w:marLeft w:val="0"/>
              <w:marRight w:val="0"/>
              <w:marTop w:val="375"/>
              <w:marBottom w:val="0"/>
              <w:divBdr>
                <w:top w:val="none" w:sz="0" w:space="0" w:color="auto"/>
                <w:left w:val="none" w:sz="0" w:space="0" w:color="auto"/>
                <w:bottom w:val="none" w:sz="0" w:space="0" w:color="auto"/>
                <w:right w:val="none" w:sz="0" w:space="0" w:color="auto"/>
              </w:divBdr>
              <w:divsChild>
                <w:div w:id="851837803">
                  <w:marLeft w:val="0"/>
                  <w:marRight w:val="0"/>
                  <w:marTop w:val="0"/>
                  <w:marBottom w:val="0"/>
                  <w:divBdr>
                    <w:top w:val="none" w:sz="0" w:space="0" w:color="auto"/>
                    <w:left w:val="none" w:sz="0" w:space="0" w:color="auto"/>
                    <w:bottom w:val="none" w:sz="0" w:space="0" w:color="auto"/>
                    <w:right w:val="none" w:sz="0" w:space="0" w:color="auto"/>
                  </w:divBdr>
                  <w:divsChild>
                    <w:div w:id="140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1788893091">
              <w:marLeft w:val="0"/>
              <w:marRight w:val="0"/>
              <w:marTop w:val="375"/>
              <w:marBottom w:val="0"/>
              <w:divBdr>
                <w:top w:val="none" w:sz="0" w:space="0" w:color="auto"/>
                <w:left w:val="none" w:sz="0" w:space="0" w:color="auto"/>
                <w:bottom w:val="none" w:sz="0" w:space="0" w:color="auto"/>
                <w:right w:val="none" w:sz="0" w:space="0" w:color="auto"/>
              </w:divBdr>
              <w:divsChild>
                <w:div w:id="1338340720">
                  <w:marLeft w:val="0"/>
                  <w:marRight w:val="0"/>
                  <w:marTop w:val="0"/>
                  <w:marBottom w:val="0"/>
                  <w:divBdr>
                    <w:top w:val="none" w:sz="0" w:space="0" w:color="auto"/>
                    <w:left w:val="none" w:sz="0" w:space="0" w:color="auto"/>
                    <w:bottom w:val="none" w:sz="0" w:space="0" w:color="auto"/>
                    <w:right w:val="none" w:sz="0" w:space="0" w:color="auto"/>
                  </w:divBdr>
                  <w:divsChild>
                    <w:div w:id="1213927328">
                      <w:marLeft w:val="0"/>
                      <w:marRight w:val="0"/>
                      <w:marTop w:val="0"/>
                      <w:marBottom w:val="0"/>
                      <w:divBdr>
                        <w:top w:val="none" w:sz="0" w:space="0" w:color="auto"/>
                        <w:left w:val="none" w:sz="0" w:space="0" w:color="auto"/>
                        <w:bottom w:val="none" w:sz="0" w:space="0" w:color="auto"/>
                        <w:right w:val="none" w:sz="0" w:space="0" w:color="auto"/>
                      </w:divBdr>
                    </w:div>
                    <w:div w:id="1789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702">
              <w:marLeft w:val="0"/>
              <w:marRight w:val="0"/>
              <w:marTop w:val="375"/>
              <w:marBottom w:val="0"/>
              <w:divBdr>
                <w:top w:val="none" w:sz="0" w:space="0" w:color="auto"/>
                <w:left w:val="none" w:sz="0" w:space="0" w:color="auto"/>
                <w:bottom w:val="none" w:sz="0" w:space="0" w:color="auto"/>
                <w:right w:val="none" w:sz="0" w:space="0" w:color="auto"/>
              </w:divBdr>
              <w:divsChild>
                <w:div w:id="761074965">
                  <w:marLeft w:val="0"/>
                  <w:marRight w:val="0"/>
                  <w:marTop w:val="0"/>
                  <w:marBottom w:val="0"/>
                  <w:divBdr>
                    <w:top w:val="none" w:sz="0" w:space="0" w:color="auto"/>
                    <w:left w:val="none" w:sz="0" w:space="0" w:color="auto"/>
                    <w:bottom w:val="none" w:sz="0" w:space="0" w:color="auto"/>
                    <w:right w:val="none" w:sz="0" w:space="0" w:color="auto"/>
                  </w:divBdr>
                </w:div>
              </w:divsChild>
            </w:div>
            <w:div w:id="1930845474">
              <w:marLeft w:val="0"/>
              <w:marRight w:val="0"/>
              <w:marTop w:val="225"/>
              <w:marBottom w:val="0"/>
              <w:divBdr>
                <w:top w:val="none" w:sz="0" w:space="0" w:color="auto"/>
                <w:left w:val="none" w:sz="0" w:space="0" w:color="auto"/>
                <w:bottom w:val="none" w:sz="0" w:space="0" w:color="auto"/>
                <w:right w:val="none" w:sz="0" w:space="0" w:color="auto"/>
              </w:divBdr>
              <w:divsChild>
                <w:div w:id="1411196523">
                  <w:marLeft w:val="0"/>
                  <w:marRight w:val="0"/>
                  <w:marTop w:val="0"/>
                  <w:marBottom w:val="0"/>
                  <w:divBdr>
                    <w:top w:val="none" w:sz="0" w:space="0" w:color="auto"/>
                    <w:left w:val="none" w:sz="0" w:space="0" w:color="auto"/>
                    <w:bottom w:val="none" w:sz="0" w:space="0" w:color="auto"/>
                    <w:right w:val="none" w:sz="0" w:space="0" w:color="auto"/>
                  </w:divBdr>
                  <w:divsChild>
                    <w:div w:id="2005471719">
                      <w:marLeft w:val="0"/>
                      <w:marRight w:val="0"/>
                      <w:marTop w:val="0"/>
                      <w:marBottom w:val="0"/>
                      <w:divBdr>
                        <w:top w:val="single" w:sz="6" w:space="0" w:color="D9D9D9"/>
                        <w:left w:val="none" w:sz="0" w:space="0" w:color="auto"/>
                        <w:bottom w:val="single" w:sz="6" w:space="0" w:color="D9D9D9"/>
                        <w:right w:val="none" w:sz="0" w:space="0" w:color="auto"/>
                      </w:divBdr>
                      <w:divsChild>
                        <w:div w:id="132254327">
                          <w:marLeft w:val="0"/>
                          <w:marRight w:val="0"/>
                          <w:marTop w:val="0"/>
                          <w:marBottom w:val="0"/>
                          <w:divBdr>
                            <w:top w:val="none" w:sz="0" w:space="0" w:color="auto"/>
                            <w:left w:val="none" w:sz="0" w:space="0" w:color="auto"/>
                            <w:bottom w:val="none" w:sz="0" w:space="0" w:color="auto"/>
                            <w:right w:val="none" w:sz="0" w:space="0" w:color="auto"/>
                          </w:divBdr>
                          <w:divsChild>
                            <w:div w:id="57368566">
                              <w:marLeft w:val="0"/>
                              <w:marRight w:val="0"/>
                              <w:marTop w:val="0"/>
                              <w:marBottom w:val="0"/>
                              <w:divBdr>
                                <w:top w:val="none" w:sz="0" w:space="0" w:color="auto"/>
                                <w:left w:val="none" w:sz="0" w:space="0" w:color="auto"/>
                                <w:bottom w:val="none" w:sz="0" w:space="0" w:color="auto"/>
                                <w:right w:val="none" w:sz="0" w:space="0" w:color="auto"/>
                              </w:divBdr>
                              <w:divsChild>
                                <w:div w:id="1967423393">
                                  <w:marLeft w:val="0"/>
                                  <w:marRight w:val="0"/>
                                  <w:marTop w:val="0"/>
                                  <w:marBottom w:val="0"/>
                                  <w:divBdr>
                                    <w:top w:val="none" w:sz="0" w:space="0" w:color="auto"/>
                                    <w:left w:val="none" w:sz="0" w:space="0" w:color="auto"/>
                                    <w:bottom w:val="none" w:sz="0" w:space="0" w:color="auto"/>
                                    <w:right w:val="none" w:sz="0" w:space="0" w:color="auto"/>
                                  </w:divBdr>
                                  <w:divsChild>
                                    <w:div w:id="1671443486">
                                      <w:marLeft w:val="0"/>
                                      <w:marRight w:val="0"/>
                                      <w:marTop w:val="0"/>
                                      <w:marBottom w:val="0"/>
                                      <w:divBdr>
                                        <w:top w:val="none" w:sz="0" w:space="0" w:color="auto"/>
                                        <w:left w:val="none" w:sz="0" w:space="0" w:color="auto"/>
                                        <w:bottom w:val="none" w:sz="0" w:space="0" w:color="auto"/>
                                        <w:right w:val="none" w:sz="0" w:space="0" w:color="auto"/>
                                      </w:divBdr>
                                      <w:divsChild>
                                        <w:div w:id="1918245288">
                                          <w:marLeft w:val="0"/>
                                          <w:marRight w:val="0"/>
                                          <w:marTop w:val="0"/>
                                          <w:marBottom w:val="0"/>
                                          <w:divBdr>
                                            <w:top w:val="none" w:sz="0" w:space="0" w:color="auto"/>
                                            <w:left w:val="none" w:sz="0" w:space="0" w:color="auto"/>
                                            <w:bottom w:val="none" w:sz="0" w:space="0" w:color="auto"/>
                                            <w:right w:val="none" w:sz="0" w:space="0" w:color="auto"/>
                                          </w:divBdr>
                                          <w:divsChild>
                                            <w:div w:id="662785092">
                                              <w:marLeft w:val="0"/>
                                              <w:marRight w:val="0"/>
                                              <w:marTop w:val="0"/>
                                              <w:marBottom w:val="0"/>
                                              <w:divBdr>
                                                <w:top w:val="none" w:sz="0" w:space="0" w:color="auto"/>
                                                <w:left w:val="none" w:sz="0" w:space="0" w:color="auto"/>
                                                <w:bottom w:val="none" w:sz="0" w:space="0" w:color="auto"/>
                                                <w:right w:val="none" w:sz="0" w:space="0" w:color="auto"/>
                                              </w:divBdr>
                                              <w:divsChild>
                                                <w:div w:id="919950109">
                                                  <w:marLeft w:val="0"/>
                                                  <w:marRight w:val="0"/>
                                                  <w:marTop w:val="0"/>
                                                  <w:marBottom w:val="0"/>
                                                  <w:divBdr>
                                                    <w:top w:val="none" w:sz="0" w:space="0" w:color="auto"/>
                                                    <w:left w:val="none" w:sz="0" w:space="0" w:color="auto"/>
                                                    <w:bottom w:val="none" w:sz="0" w:space="0" w:color="auto"/>
                                                    <w:right w:val="none" w:sz="0" w:space="0" w:color="auto"/>
                                                  </w:divBdr>
                                                  <w:divsChild>
                                                    <w:div w:id="1115638010">
                                                      <w:marLeft w:val="0"/>
                                                      <w:marRight w:val="0"/>
                                                      <w:marTop w:val="0"/>
                                                      <w:marBottom w:val="0"/>
                                                      <w:divBdr>
                                                        <w:top w:val="none" w:sz="0" w:space="0" w:color="auto"/>
                                                        <w:left w:val="none" w:sz="0" w:space="0" w:color="auto"/>
                                                        <w:bottom w:val="none" w:sz="0" w:space="0" w:color="auto"/>
                                                        <w:right w:val="none" w:sz="0" w:space="0" w:color="auto"/>
                                                      </w:divBdr>
                                                      <w:divsChild>
                                                        <w:div w:id="1547521715">
                                                          <w:marLeft w:val="0"/>
                                                          <w:marRight w:val="0"/>
                                                          <w:marTop w:val="0"/>
                                                          <w:marBottom w:val="0"/>
                                                          <w:divBdr>
                                                            <w:top w:val="none" w:sz="0" w:space="0" w:color="auto"/>
                                                            <w:left w:val="none" w:sz="0" w:space="0" w:color="auto"/>
                                                            <w:bottom w:val="none" w:sz="0" w:space="0" w:color="auto"/>
                                                            <w:right w:val="none" w:sz="0" w:space="0" w:color="auto"/>
                                                          </w:divBdr>
                                                          <w:divsChild>
                                                            <w:div w:id="1965693162">
                                                              <w:marLeft w:val="0"/>
                                                              <w:marRight w:val="0"/>
                                                              <w:marTop w:val="0"/>
                                                              <w:marBottom w:val="0"/>
                                                              <w:divBdr>
                                                                <w:top w:val="none" w:sz="0" w:space="0" w:color="auto"/>
                                                                <w:left w:val="none" w:sz="0" w:space="0" w:color="auto"/>
                                                                <w:bottom w:val="none" w:sz="0" w:space="0" w:color="auto"/>
                                                                <w:right w:val="none" w:sz="0" w:space="0" w:color="auto"/>
                                                              </w:divBdr>
                                                              <w:divsChild>
                                                                <w:div w:id="1406297628">
                                                                  <w:marLeft w:val="0"/>
                                                                  <w:marRight w:val="0"/>
                                                                  <w:marTop w:val="0"/>
                                                                  <w:marBottom w:val="0"/>
                                                                  <w:divBdr>
                                                                    <w:top w:val="none" w:sz="0" w:space="0" w:color="auto"/>
                                                                    <w:left w:val="none" w:sz="0" w:space="0" w:color="auto"/>
                                                                    <w:bottom w:val="none" w:sz="0" w:space="0" w:color="auto"/>
                                                                    <w:right w:val="none" w:sz="0" w:space="0" w:color="auto"/>
                                                                  </w:divBdr>
                                                                  <w:divsChild>
                                                                    <w:div w:id="1941334986">
                                                                      <w:marLeft w:val="0"/>
                                                                      <w:marRight w:val="0"/>
                                                                      <w:marTop w:val="0"/>
                                                                      <w:marBottom w:val="0"/>
                                                                      <w:divBdr>
                                                                        <w:top w:val="none" w:sz="0" w:space="0" w:color="auto"/>
                                                                        <w:left w:val="none" w:sz="0" w:space="0" w:color="auto"/>
                                                                        <w:bottom w:val="none" w:sz="0" w:space="0" w:color="auto"/>
                                                                        <w:right w:val="none" w:sz="0" w:space="0" w:color="auto"/>
                                                                      </w:divBdr>
                                                                      <w:divsChild>
                                                                        <w:div w:id="1503550774">
                                                                          <w:marLeft w:val="0"/>
                                                                          <w:marRight w:val="0"/>
                                                                          <w:marTop w:val="0"/>
                                                                          <w:marBottom w:val="0"/>
                                                                          <w:divBdr>
                                                                            <w:top w:val="none" w:sz="0" w:space="0" w:color="auto"/>
                                                                            <w:left w:val="none" w:sz="0" w:space="0" w:color="auto"/>
                                                                            <w:bottom w:val="none" w:sz="0" w:space="0" w:color="auto"/>
                                                                            <w:right w:val="none" w:sz="0" w:space="0" w:color="auto"/>
                                                                          </w:divBdr>
                                                                        </w:div>
                                                                        <w:div w:id="2111000791">
                                                                          <w:marLeft w:val="0"/>
                                                                          <w:marRight w:val="0"/>
                                                                          <w:marTop w:val="0"/>
                                                                          <w:marBottom w:val="0"/>
                                                                          <w:divBdr>
                                                                            <w:top w:val="none" w:sz="0" w:space="0" w:color="auto"/>
                                                                            <w:left w:val="none" w:sz="0" w:space="0" w:color="auto"/>
                                                                            <w:bottom w:val="none" w:sz="0" w:space="0" w:color="auto"/>
                                                                            <w:right w:val="none" w:sz="0" w:space="0" w:color="auto"/>
                                                                          </w:divBdr>
                                                                        </w:div>
                                                                      </w:divsChild>
                                                                    </w:div>
                                                                    <w:div w:id="2029523004">
                                                                      <w:marLeft w:val="0"/>
                                                                      <w:marRight w:val="0"/>
                                                                      <w:marTop w:val="0"/>
                                                                      <w:marBottom w:val="0"/>
                                                                      <w:divBdr>
                                                                        <w:top w:val="none" w:sz="0" w:space="0" w:color="auto"/>
                                                                        <w:left w:val="none" w:sz="0" w:space="0" w:color="auto"/>
                                                                        <w:bottom w:val="none" w:sz="0" w:space="0" w:color="auto"/>
                                                                        <w:right w:val="none" w:sz="0" w:space="0" w:color="auto"/>
                                                                      </w:divBdr>
                                                                      <w:divsChild>
                                                                        <w:div w:id="1712342214">
                                                                          <w:marLeft w:val="0"/>
                                                                          <w:marRight w:val="0"/>
                                                                          <w:marTop w:val="0"/>
                                                                          <w:marBottom w:val="0"/>
                                                                          <w:divBdr>
                                                                            <w:top w:val="none" w:sz="0" w:space="0" w:color="auto"/>
                                                                            <w:left w:val="none" w:sz="0" w:space="0" w:color="auto"/>
                                                                            <w:bottom w:val="none" w:sz="0" w:space="0" w:color="auto"/>
                                                                            <w:right w:val="none" w:sz="0" w:space="0" w:color="auto"/>
                                                                          </w:divBdr>
                                                                          <w:divsChild>
                                                                            <w:div w:id="1763574550">
                                                                              <w:marLeft w:val="8970"/>
                                                                              <w:marRight w:val="0"/>
                                                                              <w:marTop w:val="0"/>
                                                                              <w:marBottom w:val="0"/>
                                                                              <w:divBdr>
                                                                                <w:top w:val="none" w:sz="0" w:space="0" w:color="auto"/>
                                                                                <w:left w:val="none" w:sz="0" w:space="0" w:color="auto"/>
                                                                                <w:bottom w:val="none" w:sz="0" w:space="0" w:color="auto"/>
                                                                                <w:right w:val="none" w:sz="0" w:space="0" w:color="auto"/>
                                                                              </w:divBdr>
                                                                              <w:divsChild>
                                                                                <w:div w:id="1317034593">
                                                                                  <w:marLeft w:val="0"/>
                                                                                  <w:marRight w:val="0"/>
                                                                                  <w:marTop w:val="0"/>
                                                                                  <w:marBottom w:val="0"/>
                                                                                  <w:divBdr>
                                                                                    <w:top w:val="none" w:sz="0" w:space="0" w:color="auto"/>
                                                                                    <w:left w:val="none" w:sz="0" w:space="0" w:color="auto"/>
                                                                                    <w:bottom w:val="none" w:sz="0" w:space="0" w:color="auto"/>
                                                                                    <w:right w:val="none" w:sz="0" w:space="0" w:color="auto"/>
                                                                                  </w:divBdr>
                                                                                  <w:divsChild>
                                                                                    <w:div w:id="729227338">
                                                                                      <w:marLeft w:val="0"/>
                                                                                      <w:marRight w:val="0"/>
                                                                                      <w:marTop w:val="0"/>
                                                                                      <w:marBottom w:val="0"/>
                                                                                      <w:divBdr>
                                                                                        <w:top w:val="none" w:sz="0" w:space="0" w:color="auto"/>
                                                                                        <w:left w:val="none" w:sz="0" w:space="0" w:color="auto"/>
                                                                                        <w:bottom w:val="none" w:sz="0" w:space="0" w:color="auto"/>
                                                                                        <w:right w:val="none" w:sz="0" w:space="0" w:color="auto"/>
                                                                                      </w:divBdr>
                                                                                      <w:divsChild>
                                                                                        <w:div w:id="1272397739">
                                                                                          <w:marLeft w:val="0"/>
                                                                                          <w:marRight w:val="0"/>
                                                                                          <w:marTop w:val="0"/>
                                                                                          <w:marBottom w:val="0"/>
                                                                                          <w:divBdr>
                                                                                            <w:top w:val="none" w:sz="0" w:space="0" w:color="auto"/>
                                                                                            <w:left w:val="none" w:sz="0" w:space="0" w:color="auto"/>
                                                                                            <w:bottom w:val="none" w:sz="0" w:space="0" w:color="auto"/>
                                                                                            <w:right w:val="none" w:sz="0" w:space="0" w:color="auto"/>
                                                                                          </w:divBdr>
                                                                                          <w:divsChild>
                                                                                            <w:div w:id="487550675">
                                                                                              <w:marLeft w:val="0"/>
                                                                                              <w:marRight w:val="0"/>
                                                                                              <w:marTop w:val="0"/>
                                                                                              <w:marBottom w:val="0"/>
                                                                                              <w:divBdr>
                                                                                                <w:top w:val="none" w:sz="0" w:space="0" w:color="auto"/>
                                                                                                <w:left w:val="none" w:sz="0" w:space="0" w:color="auto"/>
                                                                                                <w:bottom w:val="none" w:sz="0" w:space="0" w:color="auto"/>
                                                                                                <w:right w:val="none" w:sz="0" w:space="0" w:color="auto"/>
                                                                                              </w:divBdr>
                                                                                              <w:divsChild>
                                                                                                <w:div w:id="1059128662">
                                                                                                  <w:marLeft w:val="0"/>
                                                                                                  <w:marRight w:val="0"/>
                                                                                                  <w:marTop w:val="75"/>
                                                                                                  <w:marBottom w:val="0"/>
                                                                                                  <w:divBdr>
                                                                                                    <w:top w:val="single" w:sz="6" w:space="4" w:color="C8C8C8"/>
                                                                                                    <w:left w:val="single" w:sz="6" w:space="4" w:color="C8C8C8"/>
                                                                                                    <w:bottom w:val="single" w:sz="6" w:space="4" w:color="C8C8C8"/>
                                                                                                    <w:right w:val="single" w:sz="6" w:space="4" w:color="C8C8C8"/>
                                                                                                  </w:divBdr>
                                                                                                </w:div>
                                                                                                <w:div w:id="256403504">
                                                                                                  <w:marLeft w:val="0"/>
                                                                                                  <w:marRight w:val="0"/>
                                                                                                  <w:marTop w:val="75"/>
                                                                                                  <w:marBottom w:val="0"/>
                                                                                                  <w:divBdr>
                                                                                                    <w:top w:val="single" w:sz="6" w:space="4" w:color="C8C8C8"/>
                                                                                                    <w:left w:val="single" w:sz="6" w:space="4" w:color="C8C8C8"/>
                                                                                                    <w:bottom w:val="single" w:sz="6" w:space="4" w:color="C8C8C8"/>
                                                                                                    <w:right w:val="single" w:sz="6" w:space="4" w:color="C8C8C8"/>
                                                                                                  </w:divBdr>
                                                                                                </w:div>
                                                                                                <w:div w:id="564990723">
                                                                                                  <w:marLeft w:val="0"/>
                                                                                                  <w:marRight w:val="0"/>
                                                                                                  <w:marTop w:val="75"/>
                                                                                                  <w:marBottom w:val="0"/>
                                                                                                  <w:divBdr>
                                                                                                    <w:top w:val="single" w:sz="6" w:space="4" w:color="C8C8C8"/>
                                                                                                    <w:left w:val="single" w:sz="6" w:space="4" w:color="C8C8C8"/>
                                                                                                    <w:bottom w:val="single" w:sz="6" w:space="4" w:color="C8C8C8"/>
                                                                                                    <w:right w:val="single" w:sz="6" w:space="4" w:color="C8C8C8"/>
                                                                                                  </w:divBdr>
                                                                                                </w:div>
                                                                                                <w:div w:id="16329000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176607">
              <w:marLeft w:val="0"/>
              <w:marRight w:val="0"/>
              <w:marTop w:val="225"/>
              <w:marBottom w:val="0"/>
              <w:divBdr>
                <w:top w:val="none" w:sz="0" w:space="0" w:color="auto"/>
                <w:left w:val="none" w:sz="0" w:space="0" w:color="auto"/>
                <w:bottom w:val="none" w:sz="0" w:space="0" w:color="auto"/>
                <w:right w:val="none" w:sz="0" w:space="0" w:color="auto"/>
              </w:divBdr>
              <w:divsChild>
                <w:div w:id="2021197449">
                  <w:marLeft w:val="0"/>
                  <w:marRight w:val="0"/>
                  <w:marTop w:val="0"/>
                  <w:marBottom w:val="0"/>
                  <w:divBdr>
                    <w:top w:val="none" w:sz="0" w:space="0" w:color="auto"/>
                    <w:left w:val="none" w:sz="0" w:space="0" w:color="auto"/>
                    <w:bottom w:val="none" w:sz="0" w:space="0" w:color="auto"/>
                    <w:right w:val="none" w:sz="0" w:space="0" w:color="auto"/>
                  </w:divBdr>
                </w:div>
              </w:divsChild>
            </w:div>
            <w:div w:id="2054310518">
              <w:marLeft w:val="0"/>
              <w:marRight w:val="0"/>
              <w:marTop w:val="225"/>
              <w:marBottom w:val="0"/>
              <w:divBdr>
                <w:top w:val="none" w:sz="0" w:space="0" w:color="auto"/>
                <w:left w:val="none" w:sz="0" w:space="0" w:color="auto"/>
                <w:bottom w:val="none" w:sz="0" w:space="0" w:color="auto"/>
                <w:right w:val="none" w:sz="0" w:space="0" w:color="auto"/>
              </w:divBdr>
              <w:divsChild>
                <w:div w:id="491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59492">
      <w:bodyDiv w:val="1"/>
      <w:marLeft w:val="0"/>
      <w:marRight w:val="0"/>
      <w:marTop w:val="0"/>
      <w:marBottom w:val="0"/>
      <w:divBdr>
        <w:top w:val="none" w:sz="0" w:space="0" w:color="auto"/>
        <w:left w:val="none" w:sz="0" w:space="0" w:color="auto"/>
        <w:bottom w:val="none" w:sz="0" w:space="0" w:color="auto"/>
        <w:right w:val="none" w:sz="0" w:space="0" w:color="auto"/>
      </w:divBdr>
      <w:divsChild>
        <w:div w:id="1616132952">
          <w:marLeft w:val="0"/>
          <w:marRight w:val="0"/>
          <w:marTop w:val="0"/>
          <w:marBottom w:val="0"/>
          <w:divBdr>
            <w:top w:val="none" w:sz="0" w:space="0" w:color="auto"/>
            <w:left w:val="none" w:sz="0" w:space="0" w:color="auto"/>
            <w:bottom w:val="none" w:sz="0" w:space="0" w:color="auto"/>
            <w:right w:val="none" w:sz="0" w:space="0" w:color="auto"/>
          </w:divBdr>
        </w:div>
        <w:div w:id="784615230">
          <w:marLeft w:val="0"/>
          <w:marRight w:val="0"/>
          <w:marTop w:val="300"/>
          <w:marBottom w:val="300"/>
          <w:divBdr>
            <w:top w:val="none" w:sz="0" w:space="0" w:color="auto"/>
            <w:left w:val="none" w:sz="0" w:space="0" w:color="auto"/>
            <w:bottom w:val="none" w:sz="0" w:space="0" w:color="auto"/>
            <w:right w:val="none" w:sz="0" w:space="0" w:color="auto"/>
          </w:divBdr>
        </w:div>
        <w:div w:id="1329292050">
          <w:marLeft w:val="0"/>
          <w:marRight w:val="0"/>
          <w:marTop w:val="0"/>
          <w:marBottom w:val="0"/>
          <w:divBdr>
            <w:top w:val="none" w:sz="0" w:space="0" w:color="auto"/>
            <w:left w:val="none" w:sz="0" w:space="0" w:color="auto"/>
            <w:bottom w:val="none" w:sz="0" w:space="0" w:color="auto"/>
            <w:right w:val="none" w:sz="0" w:space="0" w:color="auto"/>
          </w:divBdr>
          <w:divsChild>
            <w:div w:id="1628856953">
              <w:marLeft w:val="0"/>
              <w:marRight w:val="0"/>
              <w:marTop w:val="300"/>
              <w:marBottom w:val="450"/>
              <w:divBdr>
                <w:top w:val="none" w:sz="0" w:space="0" w:color="auto"/>
                <w:left w:val="none" w:sz="0" w:space="0" w:color="auto"/>
                <w:bottom w:val="none" w:sz="0" w:space="0" w:color="auto"/>
                <w:right w:val="none" w:sz="0" w:space="0" w:color="auto"/>
              </w:divBdr>
              <w:divsChild>
                <w:div w:id="258368928">
                  <w:marLeft w:val="0"/>
                  <w:marRight w:val="0"/>
                  <w:marTop w:val="0"/>
                  <w:marBottom w:val="0"/>
                  <w:divBdr>
                    <w:top w:val="none" w:sz="0" w:space="0" w:color="auto"/>
                    <w:left w:val="none" w:sz="0" w:space="0" w:color="auto"/>
                    <w:bottom w:val="none" w:sz="0" w:space="0" w:color="auto"/>
                    <w:right w:val="none" w:sz="0" w:space="0" w:color="auto"/>
                  </w:divBdr>
                  <w:divsChild>
                    <w:div w:id="807626766">
                      <w:marLeft w:val="0"/>
                      <w:marRight w:val="0"/>
                      <w:marTop w:val="0"/>
                      <w:marBottom w:val="0"/>
                      <w:divBdr>
                        <w:top w:val="none" w:sz="0" w:space="0" w:color="auto"/>
                        <w:left w:val="none" w:sz="0" w:space="0" w:color="auto"/>
                        <w:bottom w:val="none" w:sz="0" w:space="0" w:color="auto"/>
                        <w:right w:val="none" w:sz="0" w:space="0" w:color="auto"/>
                      </w:divBdr>
                      <w:divsChild>
                        <w:div w:id="1535658280">
                          <w:marLeft w:val="0"/>
                          <w:marRight w:val="0"/>
                          <w:marTop w:val="0"/>
                          <w:marBottom w:val="0"/>
                          <w:divBdr>
                            <w:top w:val="none" w:sz="0" w:space="0" w:color="auto"/>
                            <w:left w:val="none" w:sz="0" w:space="0" w:color="auto"/>
                            <w:bottom w:val="none" w:sz="0" w:space="0" w:color="auto"/>
                            <w:right w:val="none" w:sz="0" w:space="0" w:color="auto"/>
                          </w:divBdr>
                          <w:divsChild>
                            <w:div w:id="24260557">
                              <w:marLeft w:val="0"/>
                              <w:marRight w:val="0"/>
                              <w:marTop w:val="0"/>
                              <w:marBottom w:val="0"/>
                              <w:divBdr>
                                <w:top w:val="none" w:sz="0" w:space="0" w:color="auto"/>
                                <w:left w:val="none" w:sz="0" w:space="0" w:color="auto"/>
                                <w:bottom w:val="none" w:sz="0" w:space="0" w:color="auto"/>
                                <w:right w:val="none" w:sz="0" w:space="0" w:color="auto"/>
                              </w:divBdr>
                              <w:divsChild>
                                <w:div w:id="756443380">
                                  <w:marLeft w:val="0"/>
                                  <w:marRight w:val="0"/>
                                  <w:marTop w:val="0"/>
                                  <w:marBottom w:val="0"/>
                                  <w:divBdr>
                                    <w:top w:val="none" w:sz="0" w:space="0" w:color="auto"/>
                                    <w:left w:val="none" w:sz="0" w:space="0" w:color="auto"/>
                                    <w:bottom w:val="none" w:sz="0" w:space="0" w:color="auto"/>
                                    <w:right w:val="none" w:sz="0" w:space="0" w:color="auto"/>
                                  </w:divBdr>
                                  <w:divsChild>
                                    <w:div w:id="6836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76628">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0688239">
      <w:bodyDiv w:val="1"/>
      <w:marLeft w:val="0"/>
      <w:marRight w:val="0"/>
      <w:marTop w:val="0"/>
      <w:marBottom w:val="0"/>
      <w:divBdr>
        <w:top w:val="none" w:sz="0" w:space="0" w:color="auto"/>
        <w:left w:val="none" w:sz="0" w:space="0" w:color="auto"/>
        <w:bottom w:val="none" w:sz="0" w:space="0" w:color="auto"/>
        <w:right w:val="none" w:sz="0" w:space="0" w:color="auto"/>
      </w:divBdr>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5474879">
      <w:bodyDiv w:val="1"/>
      <w:marLeft w:val="0"/>
      <w:marRight w:val="0"/>
      <w:marTop w:val="0"/>
      <w:marBottom w:val="0"/>
      <w:divBdr>
        <w:top w:val="none" w:sz="0" w:space="0" w:color="auto"/>
        <w:left w:val="none" w:sz="0" w:space="0" w:color="auto"/>
        <w:bottom w:val="none" w:sz="0" w:space="0" w:color="auto"/>
        <w:right w:val="none" w:sz="0" w:space="0" w:color="auto"/>
      </w:divBdr>
      <w:divsChild>
        <w:div w:id="1021592201">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400106959">
      <w:bodyDiv w:val="1"/>
      <w:marLeft w:val="0"/>
      <w:marRight w:val="0"/>
      <w:marTop w:val="0"/>
      <w:marBottom w:val="0"/>
      <w:divBdr>
        <w:top w:val="none" w:sz="0" w:space="0" w:color="auto"/>
        <w:left w:val="none" w:sz="0" w:space="0" w:color="auto"/>
        <w:bottom w:val="none" w:sz="0" w:space="0" w:color="auto"/>
        <w:right w:val="none" w:sz="0" w:space="0" w:color="auto"/>
      </w:divBdr>
      <w:divsChild>
        <w:div w:id="2015959390">
          <w:marLeft w:val="0"/>
          <w:marRight w:val="375"/>
          <w:marTop w:val="0"/>
          <w:marBottom w:val="0"/>
          <w:divBdr>
            <w:top w:val="none" w:sz="0" w:space="0" w:color="auto"/>
            <w:left w:val="none" w:sz="0" w:space="0" w:color="auto"/>
            <w:bottom w:val="none" w:sz="0" w:space="0" w:color="auto"/>
            <w:right w:val="none" w:sz="0" w:space="0" w:color="auto"/>
          </w:divBdr>
        </w:div>
        <w:div w:id="1157377378">
          <w:marLeft w:val="0"/>
          <w:marRight w:val="0"/>
          <w:marTop w:val="0"/>
          <w:marBottom w:val="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27772">
      <w:bodyDiv w:val="1"/>
      <w:marLeft w:val="0"/>
      <w:marRight w:val="0"/>
      <w:marTop w:val="0"/>
      <w:marBottom w:val="0"/>
      <w:divBdr>
        <w:top w:val="none" w:sz="0" w:space="0" w:color="auto"/>
        <w:left w:val="none" w:sz="0" w:space="0" w:color="auto"/>
        <w:bottom w:val="none" w:sz="0" w:space="0" w:color="auto"/>
        <w:right w:val="none" w:sz="0" w:space="0" w:color="auto"/>
      </w:divBdr>
      <w:divsChild>
        <w:div w:id="315959399">
          <w:marLeft w:val="0"/>
          <w:marRight w:val="0"/>
          <w:marTop w:val="0"/>
          <w:marBottom w:val="300"/>
          <w:divBdr>
            <w:top w:val="none" w:sz="0" w:space="0" w:color="auto"/>
            <w:left w:val="none" w:sz="0" w:space="0" w:color="auto"/>
            <w:bottom w:val="none" w:sz="0" w:space="0" w:color="auto"/>
            <w:right w:val="none" w:sz="0" w:space="0" w:color="auto"/>
          </w:divBdr>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sChild>
        <w:div w:id="1752241418">
          <w:marLeft w:val="0"/>
          <w:marRight w:val="150"/>
          <w:marTop w:val="0"/>
          <w:marBottom w:val="75"/>
          <w:divBdr>
            <w:top w:val="none" w:sz="0" w:space="0" w:color="auto"/>
            <w:left w:val="none" w:sz="0" w:space="0" w:color="auto"/>
            <w:bottom w:val="none" w:sz="0" w:space="0" w:color="auto"/>
            <w:right w:val="none" w:sz="0" w:space="0" w:color="auto"/>
          </w:divBdr>
        </w:div>
        <w:div w:id="981346102">
          <w:marLeft w:val="0"/>
          <w:marRight w:val="150"/>
          <w:marTop w:val="150"/>
          <w:marBottom w:val="150"/>
          <w:divBdr>
            <w:top w:val="none" w:sz="0" w:space="0" w:color="auto"/>
            <w:left w:val="none" w:sz="0" w:space="0" w:color="auto"/>
            <w:bottom w:val="none" w:sz="0" w:space="0" w:color="auto"/>
            <w:right w:val="none" w:sz="0" w:space="0" w:color="auto"/>
          </w:divBdr>
        </w:div>
        <w:div w:id="1374694007">
          <w:marLeft w:val="0"/>
          <w:marRight w:val="150"/>
          <w:marTop w:val="0"/>
          <w:marBottom w:val="0"/>
          <w:divBdr>
            <w:top w:val="none" w:sz="0" w:space="0" w:color="auto"/>
            <w:left w:val="none" w:sz="0" w:space="0" w:color="auto"/>
            <w:bottom w:val="none" w:sz="0" w:space="0" w:color="auto"/>
            <w:right w:val="none" w:sz="0" w:space="0" w:color="auto"/>
          </w:divBdr>
        </w:div>
      </w:divsChild>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48190">
      <w:bodyDiv w:val="1"/>
      <w:marLeft w:val="0"/>
      <w:marRight w:val="0"/>
      <w:marTop w:val="0"/>
      <w:marBottom w:val="0"/>
      <w:divBdr>
        <w:top w:val="none" w:sz="0" w:space="0" w:color="auto"/>
        <w:left w:val="none" w:sz="0" w:space="0" w:color="auto"/>
        <w:bottom w:val="none" w:sz="0" w:space="0" w:color="auto"/>
        <w:right w:val="none" w:sz="0" w:space="0" w:color="auto"/>
      </w:divBdr>
      <w:divsChild>
        <w:div w:id="470950311">
          <w:marLeft w:val="0"/>
          <w:marRight w:val="0"/>
          <w:marTop w:val="0"/>
          <w:marBottom w:val="300"/>
          <w:divBdr>
            <w:top w:val="none" w:sz="0" w:space="0" w:color="auto"/>
            <w:left w:val="none" w:sz="0" w:space="0" w:color="auto"/>
            <w:bottom w:val="none" w:sz="0" w:space="0" w:color="auto"/>
            <w:right w:val="none" w:sz="0" w:space="0" w:color="auto"/>
          </w:divBdr>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sChild>
        <w:div w:id="1950160554">
          <w:marLeft w:val="0"/>
          <w:marRight w:val="0"/>
          <w:marTop w:val="0"/>
          <w:marBottom w:val="0"/>
          <w:divBdr>
            <w:top w:val="none" w:sz="0" w:space="0" w:color="auto"/>
            <w:left w:val="none" w:sz="0" w:space="0" w:color="auto"/>
            <w:bottom w:val="none" w:sz="0" w:space="0" w:color="auto"/>
            <w:right w:val="none" w:sz="0" w:space="0" w:color="auto"/>
          </w:divBdr>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851915058">
          <w:marLeft w:val="0"/>
          <w:marRight w:val="150"/>
          <w:marTop w:val="0"/>
          <w:marBottom w:val="75"/>
          <w:divBdr>
            <w:top w:val="none" w:sz="0" w:space="0" w:color="auto"/>
            <w:left w:val="none" w:sz="0" w:space="0" w:color="auto"/>
            <w:bottom w:val="none" w:sz="0" w:space="0" w:color="auto"/>
            <w:right w:val="none" w:sz="0" w:space="0" w:color="auto"/>
          </w:divBdr>
        </w:div>
        <w:div w:id="1732776081">
          <w:marLeft w:val="0"/>
          <w:marRight w:val="150"/>
          <w:marTop w:val="150"/>
          <w:marBottom w:val="150"/>
          <w:divBdr>
            <w:top w:val="none" w:sz="0" w:space="0" w:color="auto"/>
            <w:left w:val="none" w:sz="0" w:space="0" w:color="auto"/>
            <w:bottom w:val="none" w:sz="0" w:space="0" w:color="auto"/>
            <w:right w:val="none" w:sz="0" w:space="0" w:color="auto"/>
          </w:divBdr>
        </w:div>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 w:id="1259295337">
          <w:marLeft w:val="0"/>
          <w:marRight w:val="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1402606882">
          <w:marLeft w:val="0"/>
          <w:marRight w:val="150"/>
          <w:marTop w:val="0"/>
          <w:marBottom w:val="75"/>
          <w:divBdr>
            <w:top w:val="none" w:sz="0" w:space="0" w:color="auto"/>
            <w:left w:val="none" w:sz="0" w:space="0" w:color="auto"/>
            <w:bottom w:val="none" w:sz="0" w:space="0" w:color="auto"/>
            <w:right w:val="none" w:sz="0" w:space="0" w:color="auto"/>
          </w:divBdr>
        </w:div>
        <w:div w:id="1470633489">
          <w:marLeft w:val="0"/>
          <w:marRight w:val="150"/>
          <w:marTop w:val="150"/>
          <w:marBottom w:val="150"/>
          <w:divBdr>
            <w:top w:val="none" w:sz="0" w:space="0" w:color="auto"/>
            <w:left w:val="none" w:sz="0" w:space="0" w:color="auto"/>
            <w:bottom w:val="none" w:sz="0" w:space="0" w:color="auto"/>
            <w:right w:val="none" w:sz="0" w:space="0" w:color="auto"/>
          </w:divBdr>
        </w:div>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 w:id="1204319691">
          <w:marLeft w:val="0"/>
          <w:marRight w:val="0"/>
          <w:marTop w:val="0"/>
          <w:marBottom w:val="0"/>
          <w:divBdr>
            <w:top w:val="none" w:sz="0" w:space="0" w:color="auto"/>
            <w:left w:val="none" w:sz="0" w:space="0" w:color="auto"/>
            <w:bottom w:val="none" w:sz="0" w:space="0" w:color="auto"/>
            <w:right w:val="none" w:sz="0" w:space="0" w:color="auto"/>
          </w:divBdr>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3792285">
      <w:bodyDiv w:val="1"/>
      <w:marLeft w:val="0"/>
      <w:marRight w:val="0"/>
      <w:marTop w:val="0"/>
      <w:marBottom w:val="0"/>
      <w:divBdr>
        <w:top w:val="none" w:sz="0" w:space="0" w:color="auto"/>
        <w:left w:val="none" w:sz="0" w:space="0" w:color="auto"/>
        <w:bottom w:val="none" w:sz="0" w:space="0" w:color="auto"/>
        <w:right w:val="none" w:sz="0" w:space="0" w:color="auto"/>
      </w:divBdr>
      <w:divsChild>
        <w:div w:id="688220528">
          <w:marLeft w:val="0"/>
          <w:marRight w:val="0"/>
          <w:marTop w:val="0"/>
          <w:marBottom w:val="30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sChild>
                <w:div w:id="1520973191">
                  <w:marLeft w:val="0"/>
                  <w:marRight w:val="0"/>
                  <w:marTop w:val="0"/>
                  <w:marBottom w:val="0"/>
                  <w:divBdr>
                    <w:top w:val="none" w:sz="0" w:space="0" w:color="auto"/>
                    <w:left w:val="none" w:sz="0" w:space="0" w:color="auto"/>
                    <w:bottom w:val="none" w:sz="0" w:space="0" w:color="auto"/>
                    <w:right w:val="none" w:sz="0" w:space="0" w:color="auto"/>
                  </w:divBdr>
                  <w:divsChild>
                    <w:div w:id="834151800">
                      <w:marLeft w:val="0"/>
                      <w:marRight w:val="0"/>
                      <w:marTop w:val="0"/>
                      <w:marBottom w:val="0"/>
                      <w:divBdr>
                        <w:top w:val="none" w:sz="0" w:space="0" w:color="auto"/>
                        <w:left w:val="none" w:sz="0" w:space="0" w:color="auto"/>
                        <w:bottom w:val="none" w:sz="0" w:space="0" w:color="auto"/>
                        <w:right w:val="none" w:sz="0" w:space="0" w:color="auto"/>
                      </w:divBdr>
                      <w:divsChild>
                        <w:div w:id="384915263">
                          <w:marLeft w:val="0"/>
                          <w:marRight w:val="0"/>
                          <w:marTop w:val="0"/>
                          <w:marBottom w:val="0"/>
                          <w:divBdr>
                            <w:top w:val="none" w:sz="0" w:space="0" w:color="auto"/>
                            <w:left w:val="none" w:sz="0" w:space="0" w:color="auto"/>
                            <w:bottom w:val="none" w:sz="0" w:space="0" w:color="auto"/>
                            <w:right w:val="none" w:sz="0" w:space="0" w:color="auto"/>
                          </w:divBdr>
                        </w:div>
                      </w:divsChild>
                    </w:div>
                    <w:div w:id="257177724">
                      <w:marLeft w:val="0"/>
                      <w:marRight w:val="135"/>
                      <w:marTop w:val="0"/>
                      <w:marBottom w:val="0"/>
                      <w:divBdr>
                        <w:top w:val="none" w:sz="0" w:space="0" w:color="auto"/>
                        <w:left w:val="none" w:sz="0" w:space="0" w:color="auto"/>
                        <w:bottom w:val="none" w:sz="0" w:space="0" w:color="auto"/>
                        <w:right w:val="none" w:sz="0" w:space="0" w:color="auto"/>
                      </w:divBdr>
                    </w:div>
                    <w:div w:id="2079866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817">
          <w:marLeft w:val="0"/>
          <w:marRight w:val="0"/>
          <w:marTop w:val="0"/>
          <w:marBottom w:val="0"/>
          <w:divBdr>
            <w:top w:val="none" w:sz="0" w:space="0" w:color="auto"/>
            <w:left w:val="none" w:sz="0" w:space="0" w:color="auto"/>
            <w:bottom w:val="none" w:sz="0" w:space="0" w:color="auto"/>
            <w:right w:val="none" w:sz="0" w:space="0" w:color="auto"/>
          </w:divBdr>
          <w:divsChild>
            <w:div w:id="1921862689">
              <w:marLeft w:val="0"/>
              <w:marRight w:val="0"/>
              <w:marTop w:val="0"/>
              <w:marBottom w:val="0"/>
              <w:divBdr>
                <w:top w:val="none" w:sz="0" w:space="0" w:color="auto"/>
                <w:left w:val="none" w:sz="0" w:space="0" w:color="auto"/>
                <w:bottom w:val="none" w:sz="0" w:space="0" w:color="auto"/>
                <w:right w:val="none" w:sz="0" w:space="0" w:color="auto"/>
              </w:divBdr>
              <w:divsChild>
                <w:div w:id="470876430">
                  <w:marLeft w:val="0"/>
                  <w:marRight w:val="0"/>
                  <w:marTop w:val="0"/>
                  <w:marBottom w:val="0"/>
                  <w:divBdr>
                    <w:top w:val="none" w:sz="0" w:space="0" w:color="auto"/>
                    <w:left w:val="none" w:sz="0" w:space="0" w:color="auto"/>
                    <w:bottom w:val="none" w:sz="0" w:space="0" w:color="auto"/>
                    <w:right w:val="none" w:sz="0" w:space="0" w:color="auto"/>
                  </w:divBdr>
                </w:div>
              </w:divsChild>
            </w:div>
            <w:div w:id="1086461022">
              <w:marLeft w:val="0"/>
              <w:marRight w:val="0"/>
              <w:marTop w:val="375"/>
              <w:marBottom w:val="0"/>
              <w:divBdr>
                <w:top w:val="none" w:sz="0" w:space="0" w:color="auto"/>
                <w:left w:val="none" w:sz="0" w:space="0" w:color="auto"/>
                <w:bottom w:val="none" w:sz="0" w:space="0" w:color="auto"/>
                <w:right w:val="none" w:sz="0" w:space="0" w:color="auto"/>
              </w:divBdr>
              <w:divsChild>
                <w:div w:id="1479345180">
                  <w:marLeft w:val="0"/>
                  <w:marRight w:val="0"/>
                  <w:marTop w:val="0"/>
                  <w:marBottom w:val="0"/>
                  <w:divBdr>
                    <w:top w:val="none" w:sz="0" w:space="0" w:color="auto"/>
                    <w:left w:val="none" w:sz="0" w:space="0" w:color="auto"/>
                    <w:bottom w:val="none" w:sz="0" w:space="0" w:color="auto"/>
                    <w:right w:val="none" w:sz="0" w:space="0" w:color="auto"/>
                  </w:divBdr>
                  <w:divsChild>
                    <w:div w:id="6582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660">
              <w:marLeft w:val="0"/>
              <w:marRight w:val="0"/>
              <w:marTop w:val="375"/>
              <w:marBottom w:val="0"/>
              <w:divBdr>
                <w:top w:val="none" w:sz="0" w:space="0" w:color="auto"/>
                <w:left w:val="none" w:sz="0" w:space="0" w:color="auto"/>
                <w:bottom w:val="none" w:sz="0" w:space="0" w:color="auto"/>
                <w:right w:val="none" w:sz="0" w:space="0" w:color="auto"/>
              </w:divBdr>
              <w:divsChild>
                <w:div w:id="2052344069">
                  <w:marLeft w:val="0"/>
                  <w:marRight w:val="0"/>
                  <w:marTop w:val="0"/>
                  <w:marBottom w:val="0"/>
                  <w:divBdr>
                    <w:top w:val="none" w:sz="0" w:space="0" w:color="auto"/>
                    <w:left w:val="none" w:sz="0" w:space="0" w:color="auto"/>
                    <w:bottom w:val="none" w:sz="0" w:space="0" w:color="auto"/>
                    <w:right w:val="none" w:sz="0" w:space="0" w:color="auto"/>
                  </w:divBdr>
                </w:div>
              </w:divsChild>
            </w:div>
            <w:div w:id="979921081">
              <w:marLeft w:val="0"/>
              <w:marRight w:val="0"/>
              <w:marTop w:val="225"/>
              <w:marBottom w:val="0"/>
              <w:divBdr>
                <w:top w:val="none" w:sz="0" w:space="0" w:color="auto"/>
                <w:left w:val="none" w:sz="0" w:space="0" w:color="auto"/>
                <w:bottom w:val="none" w:sz="0" w:space="0" w:color="auto"/>
                <w:right w:val="none" w:sz="0" w:space="0" w:color="auto"/>
              </w:divBdr>
              <w:divsChild>
                <w:div w:id="55666747">
                  <w:marLeft w:val="0"/>
                  <w:marRight w:val="0"/>
                  <w:marTop w:val="0"/>
                  <w:marBottom w:val="0"/>
                  <w:divBdr>
                    <w:top w:val="none" w:sz="0" w:space="0" w:color="auto"/>
                    <w:left w:val="none" w:sz="0" w:space="0" w:color="auto"/>
                    <w:bottom w:val="none" w:sz="0" w:space="0" w:color="auto"/>
                    <w:right w:val="none" w:sz="0" w:space="0" w:color="auto"/>
                  </w:divBdr>
                  <w:divsChild>
                    <w:div w:id="1881740216">
                      <w:marLeft w:val="0"/>
                      <w:marRight w:val="0"/>
                      <w:marTop w:val="0"/>
                      <w:marBottom w:val="0"/>
                      <w:divBdr>
                        <w:top w:val="single" w:sz="6" w:space="0" w:color="D9D9D9"/>
                        <w:left w:val="none" w:sz="0" w:space="0" w:color="auto"/>
                        <w:bottom w:val="single" w:sz="6" w:space="0" w:color="D9D9D9"/>
                        <w:right w:val="none" w:sz="0" w:space="0" w:color="auto"/>
                      </w:divBdr>
                      <w:divsChild>
                        <w:div w:id="1406562295">
                          <w:marLeft w:val="0"/>
                          <w:marRight w:val="0"/>
                          <w:marTop w:val="0"/>
                          <w:marBottom w:val="0"/>
                          <w:divBdr>
                            <w:top w:val="none" w:sz="0" w:space="0" w:color="auto"/>
                            <w:left w:val="none" w:sz="0" w:space="0" w:color="auto"/>
                            <w:bottom w:val="none" w:sz="0" w:space="0" w:color="auto"/>
                            <w:right w:val="none" w:sz="0" w:space="0" w:color="auto"/>
                          </w:divBdr>
                          <w:divsChild>
                            <w:div w:id="731776516">
                              <w:marLeft w:val="0"/>
                              <w:marRight w:val="0"/>
                              <w:marTop w:val="0"/>
                              <w:marBottom w:val="0"/>
                              <w:divBdr>
                                <w:top w:val="none" w:sz="0" w:space="0" w:color="auto"/>
                                <w:left w:val="none" w:sz="0" w:space="0" w:color="auto"/>
                                <w:bottom w:val="none" w:sz="0" w:space="0" w:color="auto"/>
                                <w:right w:val="none" w:sz="0" w:space="0" w:color="auto"/>
                              </w:divBdr>
                              <w:divsChild>
                                <w:div w:id="210264862">
                                  <w:marLeft w:val="0"/>
                                  <w:marRight w:val="0"/>
                                  <w:marTop w:val="0"/>
                                  <w:marBottom w:val="0"/>
                                  <w:divBdr>
                                    <w:top w:val="none" w:sz="0" w:space="0" w:color="auto"/>
                                    <w:left w:val="none" w:sz="0" w:space="0" w:color="auto"/>
                                    <w:bottom w:val="none" w:sz="0" w:space="0" w:color="auto"/>
                                    <w:right w:val="none" w:sz="0" w:space="0" w:color="auto"/>
                                  </w:divBdr>
                                  <w:divsChild>
                                    <w:div w:id="1175994750">
                                      <w:marLeft w:val="0"/>
                                      <w:marRight w:val="0"/>
                                      <w:marTop w:val="0"/>
                                      <w:marBottom w:val="0"/>
                                      <w:divBdr>
                                        <w:top w:val="none" w:sz="0" w:space="0" w:color="auto"/>
                                        <w:left w:val="none" w:sz="0" w:space="0" w:color="auto"/>
                                        <w:bottom w:val="none" w:sz="0" w:space="0" w:color="auto"/>
                                        <w:right w:val="none" w:sz="0" w:space="0" w:color="auto"/>
                                      </w:divBdr>
                                      <w:divsChild>
                                        <w:div w:id="1904482834">
                                          <w:marLeft w:val="0"/>
                                          <w:marRight w:val="0"/>
                                          <w:marTop w:val="0"/>
                                          <w:marBottom w:val="0"/>
                                          <w:divBdr>
                                            <w:top w:val="none" w:sz="0" w:space="0" w:color="auto"/>
                                            <w:left w:val="none" w:sz="0" w:space="0" w:color="auto"/>
                                            <w:bottom w:val="none" w:sz="0" w:space="0" w:color="auto"/>
                                            <w:right w:val="none" w:sz="0" w:space="0" w:color="auto"/>
                                          </w:divBdr>
                                          <w:divsChild>
                                            <w:div w:id="841971853">
                                              <w:marLeft w:val="0"/>
                                              <w:marRight w:val="0"/>
                                              <w:marTop w:val="0"/>
                                              <w:marBottom w:val="0"/>
                                              <w:divBdr>
                                                <w:top w:val="none" w:sz="0" w:space="0" w:color="auto"/>
                                                <w:left w:val="none" w:sz="0" w:space="0" w:color="auto"/>
                                                <w:bottom w:val="none" w:sz="0" w:space="0" w:color="auto"/>
                                                <w:right w:val="none" w:sz="0" w:space="0" w:color="auto"/>
                                              </w:divBdr>
                                              <w:divsChild>
                                                <w:div w:id="2128304622">
                                                  <w:marLeft w:val="0"/>
                                                  <w:marRight w:val="0"/>
                                                  <w:marTop w:val="0"/>
                                                  <w:marBottom w:val="0"/>
                                                  <w:divBdr>
                                                    <w:top w:val="none" w:sz="0" w:space="0" w:color="auto"/>
                                                    <w:left w:val="none" w:sz="0" w:space="0" w:color="auto"/>
                                                    <w:bottom w:val="none" w:sz="0" w:space="0" w:color="auto"/>
                                                    <w:right w:val="none" w:sz="0" w:space="0" w:color="auto"/>
                                                  </w:divBdr>
                                                  <w:divsChild>
                                                    <w:div w:id="379205085">
                                                      <w:marLeft w:val="0"/>
                                                      <w:marRight w:val="0"/>
                                                      <w:marTop w:val="0"/>
                                                      <w:marBottom w:val="0"/>
                                                      <w:divBdr>
                                                        <w:top w:val="none" w:sz="0" w:space="0" w:color="auto"/>
                                                        <w:left w:val="none" w:sz="0" w:space="0" w:color="auto"/>
                                                        <w:bottom w:val="none" w:sz="0" w:space="0" w:color="auto"/>
                                                        <w:right w:val="none" w:sz="0" w:space="0" w:color="auto"/>
                                                      </w:divBdr>
                                                      <w:divsChild>
                                                        <w:div w:id="1821924883">
                                                          <w:marLeft w:val="0"/>
                                                          <w:marRight w:val="0"/>
                                                          <w:marTop w:val="0"/>
                                                          <w:marBottom w:val="0"/>
                                                          <w:divBdr>
                                                            <w:top w:val="none" w:sz="0" w:space="0" w:color="auto"/>
                                                            <w:left w:val="none" w:sz="0" w:space="0" w:color="auto"/>
                                                            <w:bottom w:val="none" w:sz="0" w:space="0" w:color="auto"/>
                                                            <w:right w:val="none" w:sz="0" w:space="0" w:color="auto"/>
                                                          </w:divBdr>
                                                          <w:divsChild>
                                                            <w:div w:id="161170106">
                                                              <w:marLeft w:val="0"/>
                                                              <w:marRight w:val="0"/>
                                                              <w:marTop w:val="0"/>
                                                              <w:marBottom w:val="0"/>
                                                              <w:divBdr>
                                                                <w:top w:val="none" w:sz="0" w:space="0" w:color="auto"/>
                                                                <w:left w:val="none" w:sz="0" w:space="0" w:color="auto"/>
                                                                <w:bottom w:val="none" w:sz="0" w:space="0" w:color="auto"/>
                                                                <w:right w:val="none" w:sz="0" w:space="0" w:color="auto"/>
                                                              </w:divBdr>
                                                              <w:divsChild>
                                                                <w:div w:id="1985043526">
                                                                  <w:marLeft w:val="0"/>
                                                                  <w:marRight w:val="0"/>
                                                                  <w:marTop w:val="0"/>
                                                                  <w:marBottom w:val="0"/>
                                                                  <w:divBdr>
                                                                    <w:top w:val="none" w:sz="0" w:space="0" w:color="auto"/>
                                                                    <w:left w:val="none" w:sz="0" w:space="0" w:color="auto"/>
                                                                    <w:bottom w:val="none" w:sz="0" w:space="0" w:color="auto"/>
                                                                    <w:right w:val="none" w:sz="0" w:space="0" w:color="auto"/>
                                                                  </w:divBdr>
                                                                  <w:divsChild>
                                                                    <w:div w:id="984042213">
                                                                      <w:marLeft w:val="0"/>
                                                                      <w:marRight w:val="0"/>
                                                                      <w:marTop w:val="0"/>
                                                                      <w:marBottom w:val="0"/>
                                                                      <w:divBdr>
                                                                        <w:top w:val="none" w:sz="0" w:space="0" w:color="auto"/>
                                                                        <w:left w:val="none" w:sz="0" w:space="0" w:color="auto"/>
                                                                        <w:bottom w:val="none" w:sz="0" w:space="0" w:color="auto"/>
                                                                        <w:right w:val="none" w:sz="0" w:space="0" w:color="auto"/>
                                                                      </w:divBdr>
                                                                      <w:divsChild>
                                                                        <w:div w:id="121503778">
                                                                          <w:marLeft w:val="0"/>
                                                                          <w:marRight w:val="0"/>
                                                                          <w:marTop w:val="0"/>
                                                                          <w:marBottom w:val="330"/>
                                                                          <w:divBdr>
                                                                            <w:top w:val="none" w:sz="0" w:space="0" w:color="auto"/>
                                                                            <w:left w:val="none" w:sz="0" w:space="0" w:color="auto"/>
                                                                            <w:bottom w:val="none" w:sz="0" w:space="0" w:color="auto"/>
                                                                            <w:right w:val="none" w:sz="0" w:space="0" w:color="auto"/>
                                                                          </w:divBdr>
                                                                          <w:divsChild>
                                                                            <w:div w:id="1676687704">
                                                                              <w:marLeft w:val="0"/>
                                                                              <w:marRight w:val="0"/>
                                                                              <w:marTop w:val="0"/>
                                                                              <w:marBottom w:val="0"/>
                                                                              <w:divBdr>
                                                                                <w:top w:val="none" w:sz="0" w:space="0" w:color="auto"/>
                                                                                <w:left w:val="none" w:sz="0" w:space="0" w:color="auto"/>
                                                                                <w:bottom w:val="none" w:sz="0" w:space="0" w:color="auto"/>
                                                                                <w:right w:val="none" w:sz="0" w:space="0" w:color="auto"/>
                                                                              </w:divBdr>
                                                                              <w:divsChild>
                                                                                <w:div w:id="1127821788">
                                                                                  <w:marLeft w:val="0"/>
                                                                                  <w:marRight w:val="0"/>
                                                                                  <w:marTop w:val="0"/>
                                                                                  <w:marBottom w:val="0"/>
                                                                                  <w:divBdr>
                                                                                    <w:top w:val="none" w:sz="0" w:space="0" w:color="auto"/>
                                                                                    <w:left w:val="none" w:sz="0" w:space="0" w:color="auto"/>
                                                                                    <w:bottom w:val="none" w:sz="0" w:space="0" w:color="auto"/>
                                                                                    <w:right w:val="none" w:sz="0" w:space="0" w:color="auto"/>
                                                                                  </w:divBdr>
                                                                                  <w:divsChild>
                                                                                    <w:div w:id="2093971456">
                                                                                      <w:marLeft w:val="0"/>
                                                                                      <w:marRight w:val="0"/>
                                                                                      <w:marTop w:val="0"/>
                                                                                      <w:marBottom w:val="0"/>
                                                                                      <w:divBdr>
                                                                                        <w:top w:val="none" w:sz="0" w:space="0" w:color="auto"/>
                                                                                        <w:left w:val="none" w:sz="0" w:space="0" w:color="auto"/>
                                                                                        <w:bottom w:val="none" w:sz="0" w:space="0" w:color="auto"/>
                                                                                        <w:right w:val="none" w:sz="0" w:space="0" w:color="auto"/>
                                                                                      </w:divBdr>
                                                                                      <w:divsChild>
                                                                                        <w:div w:id="459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7088">
                                                                          <w:marLeft w:val="0"/>
                                                                          <w:marRight w:val="0"/>
                                                                          <w:marTop w:val="0"/>
                                                                          <w:marBottom w:val="0"/>
                                                                          <w:divBdr>
                                                                            <w:top w:val="none" w:sz="0" w:space="0" w:color="auto"/>
                                                                            <w:left w:val="none" w:sz="0" w:space="0" w:color="auto"/>
                                                                            <w:bottom w:val="none" w:sz="0" w:space="0" w:color="auto"/>
                                                                            <w:right w:val="none" w:sz="0" w:space="0" w:color="auto"/>
                                                                          </w:divBdr>
                                                                        </w:div>
                                                                        <w:div w:id="9768722">
                                                                          <w:marLeft w:val="0"/>
                                                                          <w:marRight w:val="0"/>
                                                                          <w:marTop w:val="0"/>
                                                                          <w:marBottom w:val="0"/>
                                                                          <w:divBdr>
                                                                            <w:top w:val="none" w:sz="0" w:space="0" w:color="auto"/>
                                                                            <w:left w:val="none" w:sz="0" w:space="0" w:color="auto"/>
                                                                            <w:bottom w:val="none" w:sz="0" w:space="0" w:color="auto"/>
                                                                            <w:right w:val="none" w:sz="0" w:space="0" w:color="auto"/>
                                                                          </w:divBdr>
                                                                        </w:div>
                                                                      </w:divsChild>
                                                                    </w:div>
                                                                    <w:div w:id="2135517184">
                                                                      <w:marLeft w:val="0"/>
                                                                      <w:marRight w:val="0"/>
                                                                      <w:marTop w:val="0"/>
                                                                      <w:marBottom w:val="0"/>
                                                                      <w:divBdr>
                                                                        <w:top w:val="none" w:sz="0" w:space="0" w:color="auto"/>
                                                                        <w:left w:val="none" w:sz="0" w:space="0" w:color="auto"/>
                                                                        <w:bottom w:val="none" w:sz="0" w:space="0" w:color="auto"/>
                                                                        <w:right w:val="none" w:sz="0" w:space="0" w:color="auto"/>
                                                                      </w:divBdr>
                                                                      <w:divsChild>
                                                                        <w:div w:id="286938455">
                                                                          <w:marLeft w:val="0"/>
                                                                          <w:marRight w:val="0"/>
                                                                          <w:marTop w:val="0"/>
                                                                          <w:marBottom w:val="0"/>
                                                                          <w:divBdr>
                                                                            <w:top w:val="none" w:sz="0" w:space="0" w:color="auto"/>
                                                                            <w:left w:val="none" w:sz="0" w:space="0" w:color="auto"/>
                                                                            <w:bottom w:val="none" w:sz="0" w:space="0" w:color="auto"/>
                                                                            <w:right w:val="none" w:sz="0" w:space="0" w:color="auto"/>
                                                                          </w:divBdr>
                                                                          <w:divsChild>
                                                                            <w:div w:id="1736195687">
                                                                              <w:marLeft w:val="8970"/>
                                                                              <w:marRight w:val="0"/>
                                                                              <w:marTop w:val="0"/>
                                                                              <w:marBottom w:val="0"/>
                                                                              <w:divBdr>
                                                                                <w:top w:val="none" w:sz="0" w:space="0" w:color="auto"/>
                                                                                <w:left w:val="none" w:sz="0" w:space="0" w:color="auto"/>
                                                                                <w:bottom w:val="none" w:sz="0" w:space="0" w:color="auto"/>
                                                                                <w:right w:val="none" w:sz="0" w:space="0" w:color="auto"/>
                                                                              </w:divBdr>
                                                                              <w:divsChild>
                                                                                <w:div w:id="1352875582">
                                                                                  <w:marLeft w:val="0"/>
                                                                                  <w:marRight w:val="0"/>
                                                                                  <w:marTop w:val="0"/>
                                                                                  <w:marBottom w:val="0"/>
                                                                                  <w:divBdr>
                                                                                    <w:top w:val="none" w:sz="0" w:space="0" w:color="auto"/>
                                                                                    <w:left w:val="none" w:sz="0" w:space="0" w:color="auto"/>
                                                                                    <w:bottom w:val="none" w:sz="0" w:space="0" w:color="auto"/>
                                                                                    <w:right w:val="none" w:sz="0" w:space="0" w:color="auto"/>
                                                                                  </w:divBdr>
                                                                                  <w:divsChild>
                                                                                    <w:div w:id="1494375940">
                                                                                      <w:marLeft w:val="0"/>
                                                                                      <w:marRight w:val="0"/>
                                                                                      <w:marTop w:val="0"/>
                                                                                      <w:marBottom w:val="0"/>
                                                                                      <w:divBdr>
                                                                                        <w:top w:val="none" w:sz="0" w:space="0" w:color="auto"/>
                                                                                        <w:left w:val="none" w:sz="0" w:space="0" w:color="auto"/>
                                                                                        <w:bottom w:val="none" w:sz="0" w:space="0" w:color="auto"/>
                                                                                        <w:right w:val="none" w:sz="0" w:space="0" w:color="auto"/>
                                                                                      </w:divBdr>
                                                                                      <w:divsChild>
                                                                                        <w:div w:id="1990816755">
                                                                                          <w:marLeft w:val="0"/>
                                                                                          <w:marRight w:val="0"/>
                                                                                          <w:marTop w:val="0"/>
                                                                                          <w:marBottom w:val="0"/>
                                                                                          <w:divBdr>
                                                                                            <w:top w:val="none" w:sz="0" w:space="0" w:color="auto"/>
                                                                                            <w:left w:val="none" w:sz="0" w:space="0" w:color="auto"/>
                                                                                            <w:bottom w:val="none" w:sz="0" w:space="0" w:color="auto"/>
                                                                                            <w:right w:val="none" w:sz="0" w:space="0" w:color="auto"/>
                                                                                          </w:divBdr>
                                                                                          <w:divsChild>
                                                                                            <w:div w:id="981540312">
                                                                                              <w:marLeft w:val="0"/>
                                                                                              <w:marRight w:val="0"/>
                                                                                              <w:marTop w:val="0"/>
                                                                                              <w:marBottom w:val="0"/>
                                                                                              <w:divBdr>
                                                                                                <w:top w:val="none" w:sz="0" w:space="0" w:color="auto"/>
                                                                                                <w:left w:val="none" w:sz="0" w:space="0" w:color="auto"/>
                                                                                                <w:bottom w:val="none" w:sz="0" w:space="0" w:color="auto"/>
                                                                                                <w:right w:val="none" w:sz="0" w:space="0" w:color="auto"/>
                                                                                              </w:divBdr>
                                                                                              <w:divsChild>
                                                                                                <w:div w:id="387845841">
                                                                                                  <w:marLeft w:val="0"/>
                                                                                                  <w:marRight w:val="0"/>
                                                                                                  <w:marTop w:val="75"/>
                                                                                                  <w:marBottom w:val="0"/>
                                                                                                  <w:divBdr>
                                                                                                    <w:top w:val="single" w:sz="6" w:space="4" w:color="C8C8C8"/>
                                                                                                    <w:left w:val="single" w:sz="6" w:space="4" w:color="C8C8C8"/>
                                                                                                    <w:bottom w:val="single" w:sz="6" w:space="4" w:color="C8C8C8"/>
                                                                                                    <w:right w:val="single" w:sz="6" w:space="4" w:color="C8C8C8"/>
                                                                                                  </w:divBdr>
                                                                                                </w:div>
                                                                                                <w:div w:id="301008668">
                                                                                                  <w:marLeft w:val="0"/>
                                                                                                  <w:marRight w:val="0"/>
                                                                                                  <w:marTop w:val="75"/>
                                                                                                  <w:marBottom w:val="0"/>
                                                                                                  <w:divBdr>
                                                                                                    <w:top w:val="single" w:sz="6" w:space="4" w:color="C8C8C8"/>
                                                                                                    <w:left w:val="single" w:sz="6" w:space="4" w:color="C8C8C8"/>
                                                                                                    <w:bottom w:val="single" w:sz="6" w:space="4" w:color="C8C8C8"/>
                                                                                                    <w:right w:val="single" w:sz="6" w:space="4" w:color="C8C8C8"/>
                                                                                                  </w:divBdr>
                                                                                                </w:div>
                                                                                                <w:div w:id="88088158">
                                                                                                  <w:marLeft w:val="0"/>
                                                                                                  <w:marRight w:val="0"/>
                                                                                                  <w:marTop w:val="75"/>
                                                                                                  <w:marBottom w:val="0"/>
                                                                                                  <w:divBdr>
                                                                                                    <w:top w:val="single" w:sz="6" w:space="4" w:color="C8C8C8"/>
                                                                                                    <w:left w:val="single" w:sz="6" w:space="4" w:color="C8C8C8"/>
                                                                                                    <w:bottom w:val="single" w:sz="6" w:space="4" w:color="C8C8C8"/>
                                                                                                    <w:right w:val="single" w:sz="6" w:space="4" w:color="C8C8C8"/>
                                                                                                  </w:divBdr>
                                                                                                </w:div>
                                                                                                <w:div w:id="4682830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4087">
              <w:marLeft w:val="0"/>
              <w:marRight w:val="0"/>
              <w:marTop w:val="225"/>
              <w:marBottom w:val="0"/>
              <w:divBdr>
                <w:top w:val="none" w:sz="0" w:space="0" w:color="auto"/>
                <w:left w:val="none" w:sz="0" w:space="0" w:color="auto"/>
                <w:bottom w:val="none" w:sz="0" w:space="0" w:color="auto"/>
                <w:right w:val="none" w:sz="0" w:space="0" w:color="auto"/>
              </w:divBdr>
              <w:divsChild>
                <w:div w:id="807358351">
                  <w:marLeft w:val="0"/>
                  <w:marRight w:val="0"/>
                  <w:marTop w:val="0"/>
                  <w:marBottom w:val="0"/>
                  <w:divBdr>
                    <w:top w:val="none" w:sz="0" w:space="0" w:color="auto"/>
                    <w:left w:val="none" w:sz="0" w:space="0" w:color="auto"/>
                    <w:bottom w:val="none" w:sz="0" w:space="0" w:color="auto"/>
                    <w:right w:val="none" w:sz="0" w:space="0" w:color="auto"/>
                  </w:divBdr>
                </w:div>
              </w:divsChild>
            </w:div>
            <w:div w:id="592130943">
              <w:marLeft w:val="0"/>
              <w:marRight w:val="0"/>
              <w:marTop w:val="225"/>
              <w:marBottom w:val="0"/>
              <w:divBdr>
                <w:top w:val="none" w:sz="0" w:space="0" w:color="auto"/>
                <w:left w:val="none" w:sz="0" w:space="0" w:color="auto"/>
                <w:bottom w:val="none" w:sz="0" w:space="0" w:color="auto"/>
                <w:right w:val="none" w:sz="0" w:space="0" w:color="auto"/>
              </w:divBdr>
              <w:divsChild>
                <w:div w:id="7764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1454011788">
          <w:marLeft w:val="0"/>
          <w:marRight w:val="150"/>
          <w:marTop w:val="0"/>
          <w:marBottom w:val="75"/>
          <w:divBdr>
            <w:top w:val="none" w:sz="0" w:space="0" w:color="auto"/>
            <w:left w:val="none" w:sz="0" w:space="0" w:color="auto"/>
            <w:bottom w:val="none" w:sz="0" w:space="0" w:color="auto"/>
            <w:right w:val="none" w:sz="0" w:space="0" w:color="auto"/>
          </w:divBdr>
        </w:div>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5003167">
      <w:bodyDiv w:val="1"/>
      <w:marLeft w:val="0"/>
      <w:marRight w:val="0"/>
      <w:marTop w:val="0"/>
      <w:marBottom w:val="0"/>
      <w:divBdr>
        <w:top w:val="none" w:sz="0" w:space="0" w:color="auto"/>
        <w:left w:val="none" w:sz="0" w:space="0" w:color="auto"/>
        <w:bottom w:val="none" w:sz="0" w:space="0" w:color="auto"/>
        <w:right w:val="none" w:sz="0" w:space="0" w:color="auto"/>
      </w:divBdr>
      <w:divsChild>
        <w:div w:id="2090425121">
          <w:marLeft w:val="0"/>
          <w:marRight w:val="0"/>
          <w:marTop w:val="0"/>
          <w:marBottom w:val="30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6657966">
      <w:bodyDiv w:val="1"/>
      <w:marLeft w:val="0"/>
      <w:marRight w:val="0"/>
      <w:marTop w:val="0"/>
      <w:marBottom w:val="0"/>
      <w:divBdr>
        <w:top w:val="none" w:sz="0" w:space="0" w:color="auto"/>
        <w:left w:val="none" w:sz="0" w:space="0" w:color="auto"/>
        <w:bottom w:val="none" w:sz="0" w:space="0" w:color="auto"/>
        <w:right w:val="none" w:sz="0" w:space="0" w:color="auto"/>
      </w:divBdr>
      <w:divsChild>
        <w:div w:id="1015152967">
          <w:marLeft w:val="0"/>
          <w:marRight w:val="0"/>
          <w:marTop w:val="0"/>
          <w:marBottom w:val="300"/>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sChild>
            <w:div w:id="891160326">
              <w:marLeft w:val="-225"/>
              <w:marRight w:val="-225"/>
              <w:marTop w:val="0"/>
              <w:marBottom w:val="0"/>
              <w:divBdr>
                <w:top w:val="none" w:sz="0" w:space="0" w:color="auto"/>
                <w:left w:val="none" w:sz="0" w:space="0" w:color="auto"/>
                <w:bottom w:val="none" w:sz="0" w:space="0" w:color="auto"/>
                <w:right w:val="none" w:sz="0" w:space="0" w:color="auto"/>
              </w:divBdr>
              <w:divsChild>
                <w:div w:id="1259171385">
                  <w:marLeft w:val="1700"/>
                  <w:marRight w:val="0"/>
                  <w:marTop w:val="0"/>
                  <w:marBottom w:val="0"/>
                  <w:divBdr>
                    <w:top w:val="none" w:sz="0" w:space="0" w:color="auto"/>
                    <w:left w:val="none" w:sz="0" w:space="0" w:color="auto"/>
                    <w:bottom w:val="none" w:sz="0" w:space="0" w:color="auto"/>
                    <w:right w:val="none" w:sz="0" w:space="0" w:color="auto"/>
                  </w:divBdr>
                  <w:divsChild>
                    <w:div w:id="2050179916">
                      <w:marLeft w:val="0"/>
                      <w:marRight w:val="0"/>
                      <w:marTop w:val="0"/>
                      <w:marBottom w:val="0"/>
                      <w:divBdr>
                        <w:top w:val="none" w:sz="0" w:space="0" w:color="auto"/>
                        <w:left w:val="none" w:sz="0" w:space="0" w:color="auto"/>
                        <w:bottom w:val="none" w:sz="0" w:space="0" w:color="auto"/>
                        <w:right w:val="none" w:sz="0" w:space="0" w:color="auto"/>
                      </w:divBdr>
                      <w:divsChild>
                        <w:div w:id="9895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6376">
          <w:marLeft w:val="1700"/>
          <w:marRight w:val="0"/>
          <w:marTop w:val="0"/>
          <w:marBottom w:val="0"/>
          <w:divBdr>
            <w:top w:val="none" w:sz="0" w:space="0" w:color="auto"/>
            <w:left w:val="none" w:sz="0" w:space="0" w:color="auto"/>
            <w:bottom w:val="none" w:sz="0" w:space="0" w:color="auto"/>
            <w:right w:val="none" w:sz="0" w:space="0" w:color="auto"/>
          </w:divBdr>
          <w:divsChild>
            <w:div w:id="858815992">
              <w:marLeft w:val="0"/>
              <w:marRight w:val="0"/>
              <w:marTop w:val="0"/>
              <w:marBottom w:val="0"/>
              <w:divBdr>
                <w:top w:val="none" w:sz="0" w:space="0" w:color="auto"/>
                <w:left w:val="none" w:sz="0" w:space="0" w:color="auto"/>
                <w:bottom w:val="none" w:sz="0" w:space="0" w:color="auto"/>
                <w:right w:val="none" w:sz="0" w:space="0" w:color="auto"/>
              </w:divBdr>
              <w:divsChild>
                <w:div w:id="122887171">
                  <w:marLeft w:val="0"/>
                  <w:marRight w:val="0"/>
                  <w:marTop w:val="0"/>
                  <w:marBottom w:val="0"/>
                  <w:divBdr>
                    <w:top w:val="none" w:sz="0" w:space="0" w:color="auto"/>
                    <w:left w:val="none" w:sz="0" w:space="0" w:color="auto"/>
                    <w:bottom w:val="none" w:sz="0" w:space="0" w:color="auto"/>
                    <w:right w:val="none" w:sz="0" w:space="0" w:color="auto"/>
                  </w:divBdr>
                </w:div>
                <w:div w:id="984814723">
                  <w:marLeft w:val="0"/>
                  <w:marRight w:val="0"/>
                  <w:marTop w:val="300"/>
                  <w:marBottom w:val="300"/>
                  <w:divBdr>
                    <w:top w:val="none" w:sz="0" w:space="0" w:color="auto"/>
                    <w:left w:val="none" w:sz="0" w:space="0" w:color="auto"/>
                    <w:bottom w:val="none" w:sz="0" w:space="0" w:color="auto"/>
                    <w:right w:val="none" w:sz="0" w:space="0" w:color="auto"/>
                  </w:divBdr>
                </w:div>
                <w:div w:id="1049375907">
                  <w:marLeft w:val="0"/>
                  <w:marRight w:val="0"/>
                  <w:marTop w:val="0"/>
                  <w:marBottom w:val="0"/>
                  <w:divBdr>
                    <w:top w:val="none" w:sz="0" w:space="0" w:color="auto"/>
                    <w:left w:val="none" w:sz="0" w:space="0" w:color="auto"/>
                    <w:bottom w:val="none" w:sz="0" w:space="0" w:color="auto"/>
                    <w:right w:val="none" w:sz="0" w:space="0" w:color="auto"/>
                  </w:divBdr>
                  <w:divsChild>
                    <w:div w:id="337780616">
                      <w:marLeft w:val="0"/>
                      <w:marRight w:val="0"/>
                      <w:marTop w:val="300"/>
                      <w:marBottom w:val="450"/>
                      <w:divBdr>
                        <w:top w:val="none" w:sz="0" w:space="0" w:color="auto"/>
                        <w:left w:val="none" w:sz="0" w:space="0" w:color="auto"/>
                        <w:bottom w:val="none" w:sz="0" w:space="0" w:color="auto"/>
                        <w:right w:val="none" w:sz="0" w:space="0" w:color="auto"/>
                      </w:divBdr>
                      <w:divsChild>
                        <w:div w:id="42601780">
                          <w:marLeft w:val="0"/>
                          <w:marRight w:val="0"/>
                          <w:marTop w:val="0"/>
                          <w:marBottom w:val="0"/>
                          <w:divBdr>
                            <w:top w:val="none" w:sz="0" w:space="0" w:color="auto"/>
                            <w:left w:val="none" w:sz="0" w:space="0" w:color="auto"/>
                            <w:bottom w:val="none" w:sz="0" w:space="0" w:color="auto"/>
                            <w:right w:val="none" w:sz="0" w:space="0" w:color="auto"/>
                          </w:divBdr>
                          <w:divsChild>
                            <w:div w:id="2028096901">
                              <w:marLeft w:val="0"/>
                              <w:marRight w:val="0"/>
                              <w:marTop w:val="0"/>
                              <w:marBottom w:val="0"/>
                              <w:divBdr>
                                <w:top w:val="none" w:sz="0" w:space="0" w:color="auto"/>
                                <w:left w:val="none" w:sz="0" w:space="0" w:color="auto"/>
                                <w:bottom w:val="none" w:sz="0" w:space="0" w:color="auto"/>
                                <w:right w:val="none" w:sz="0" w:space="0" w:color="auto"/>
                              </w:divBdr>
                              <w:divsChild>
                                <w:div w:id="674964222">
                                  <w:marLeft w:val="0"/>
                                  <w:marRight w:val="0"/>
                                  <w:marTop w:val="0"/>
                                  <w:marBottom w:val="0"/>
                                  <w:divBdr>
                                    <w:top w:val="none" w:sz="0" w:space="0" w:color="auto"/>
                                    <w:left w:val="none" w:sz="0" w:space="0" w:color="auto"/>
                                    <w:bottom w:val="none" w:sz="0" w:space="0" w:color="auto"/>
                                    <w:right w:val="none" w:sz="0" w:space="0" w:color="auto"/>
                                  </w:divBdr>
                                  <w:divsChild>
                                    <w:div w:id="115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5608">
                  <w:marLeft w:val="0"/>
                  <w:marRight w:val="0"/>
                  <w:marTop w:val="0"/>
                  <w:marBottom w:val="0"/>
                  <w:divBdr>
                    <w:top w:val="none" w:sz="0" w:space="0" w:color="auto"/>
                    <w:left w:val="none" w:sz="0" w:space="0" w:color="auto"/>
                    <w:bottom w:val="none" w:sz="0" w:space="0" w:color="auto"/>
                    <w:right w:val="none" w:sz="0" w:space="0" w:color="auto"/>
                  </w:divBdr>
                  <w:divsChild>
                    <w:div w:id="1636058555">
                      <w:blockQuote w:val="1"/>
                      <w:marLeft w:val="0"/>
                      <w:marRight w:val="0"/>
                      <w:marTop w:val="465"/>
                      <w:marBottom w:val="525"/>
                      <w:divBdr>
                        <w:top w:val="none" w:sz="0" w:space="0" w:color="auto"/>
                        <w:left w:val="none" w:sz="0" w:space="0" w:color="auto"/>
                        <w:bottom w:val="none" w:sz="0" w:space="0" w:color="auto"/>
                        <w:right w:val="none" w:sz="0" w:space="0" w:color="auto"/>
                      </w:divBdr>
                    </w:div>
                    <w:div w:id="6646244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sChild>
        <w:div w:id="1324896747">
          <w:marLeft w:val="0"/>
          <w:marRight w:val="150"/>
          <w:marTop w:val="0"/>
          <w:marBottom w:val="75"/>
          <w:divBdr>
            <w:top w:val="none" w:sz="0" w:space="0" w:color="auto"/>
            <w:left w:val="none" w:sz="0" w:space="0" w:color="auto"/>
            <w:bottom w:val="none" w:sz="0" w:space="0" w:color="auto"/>
            <w:right w:val="none" w:sz="0" w:space="0" w:color="auto"/>
          </w:divBdr>
        </w:div>
        <w:div w:id="886838763">
          <w:marLeft w:val="0"/>
          <w:marRight w:val="150"/>
          <w:marTop w:val="150"/>
          <w:marBottom w:val="150"/>
          <w:divBdr>
            <w:top w:val="none" w:sz="0" w:space="0" w:color="auto"/>
            <w:left w:val="none" w:sz="0" w:space="0" w:color="auto"/>
            <w:bottom w:val="none" w:sz="0" w:space="0" w:color="auto"/>
            <w:right w:val="none" w:sz="0" w:space="0" w:color="auto"/>
          </w:divBdr>
        </w:div>
        <w:div w:id="1976255260">
          <w:marLeft w:val="0"/>
          <w:marRight w:val="150"/>
          <w:marTop w:val="0"/>
          <w:marBottom w:val="0"/>
          <w:divBdr>
            <w:top w:val="none" w:sz="0" w:space="0" w:color="auto"/>
            <w:left w:val="none" w:sz="0" w:space="0" w:color="auto"/>
            <w:bottom w:val="none" w:sz="0" w:space="0" w:color="auto"/>
            <w:right w:val="none" w:sz="0" w:space="0" w:color="auto"/>
          </w:divBdr>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7631071">
      <w:bodyDiv w:val="1"/>
      <w:marLeft w:val="0"/>
      <w:marRight w:val="0"/>
      <w:marTop w:val="0"/>
      <w:marBottom w:val="0"/>
      <w:divBdr>
        <w:top w:val="none" w:sz="0" w:space="0" w:color="auto"/>
        <w:left w:val="none" w:sz="0" w:space="0" w:color="auto"/>
        <w:bottom w:val="none" w:sz="0" w:space="0" w:color="auto"/>
        <w:right w:val="none" w:sz="0" w:space="0" w:color="auto"/>
      </w:divBdr>
      <w:divsChild>
        <w:div w:id="1745831484">
          <w:marLeft w:val="0"/>
          <w:marRight w:val="0"/>
          <w:marTop w:val="0"/>
          <w:marBottom w:val="150"/>
          <w:divBdr>
            <w:top w:val="none" w:sz="0" w:space="0" w:color="auto"/>
            <w:left w:val="none" w:sz="0" w:space="0" w:color="auto"/>
            <w:bottom w:val="none" w:sz="0" w:space="0" w:color="auto"/>
            <w:right w:val="none" w:sz="0" w:space="0" w:color="auto"/>
          </w:divBdr>
          <w:divsChild>
            <w:div w:id="246619615">
              <w:marLeft w:val="0"/>
              <w:marRight w:val="0"/>
              <w:marTop w:val="0"/>
              <w:marBottom w:val="0"/>
              <w:divBdr>
                <w:top w:val="none" w:sz="0" w:space="0" w:color="auto"/>
                <w:left w:val="none" w:sz="0" w:space="0" w:color="auto"/>
                <w:bottom w:val="none" w:sz="0" w:space="0" w:color="auto"/>
                <w:right w:val="none" w:sz="0" w:space="0" w:color="auto"/>
              </w:divBdr>
            </w:div>
            <w:div w:id="2079590836">
              <w:marLeft w:val="0"/>
              <w:marRight w:val="0"/>
              <w:marTop w:val="0"/>
              <w:marBottom w:val="0"/>
              <w:divBdr>
                <w:top w:val="none" w:sz="0" w:space="0" w:color="auto"/>
                <w:left w:val="none" w:sz="0" w:space="0" w:color="auto"/>
                <w:bottom w:val="none" w:sz="0" w:space="0" w:color="auto"/>
                <w:right w:val="none" w:sz="0" w:space="0" w:color="auto"/>
              </w:divBdr>
            </w:div>
            <w:div w:id="847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1645575460">
          <w:marLeft w:val="0"/>
          <w:marRight w:val="0"/>
          <w:marTop w:val="150"/>
          <w:marBottom w:val="450"/>
          <w:divBdr>
            <w:top w:val="none" w:sz="0" w:space="0" w:color="auto"/>
            <w:left w:val="none" w:sz="0" w:space="0" w:color="auto"/>
            <w:bottom w:val="none" w:sz="0" w:space="0" w:color="auto"/>
            <w:right w:val="none" w:sz="0" w:space="0" w:color="auto"/>
          </w:divBdr>
        </w:div>
        <w:div w:id="200677039">
          <w:marLeft w:val="0"/>
          <w:marRight w:val="0"/>
          <w:marTop w:val="0"/>
          <w:marBottom w:val="300"/>
          <w:divBdr>
            <w:top w:val="none" w:sz="0" w:space="0" w:color="auto"/>
            <w:left w:val="none" w:sz="0" w:space="0" w:color="auto"/>
            <w:bottom w:val="none" w:sz="0" w:space="0" w:color="auto"/>
            <w:right w:val="none" w:sz="0" w:space="0" w:color="auto"/>
          </w:divBdr>
        </w:div>
        <w:div w:id="1149058940">
          <w:marLeft w:val="0"/>
          <w:marRight w:val="0"/>
          <w:marTop w:val="495"/>
          <w:marBottom w:val="63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9">
          <w:marLeft w:val="0"/>
          <w:marRight w:val="0"/>
          <w:marTop w:val="0"/>
          <w:marBottom w:val="30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1948391353">
          <w:marLeft w:val="0"/>
          <w:marRight w:val="0"/>
          <w:marTop w:val="150"/>
          <w:marBottom w:val="450"/>
          <w:divBdr>
            <w:top w:val="none" w:sz="0" w:space="0" w:color="auto"/>
            <w:left w:val="none" w:sz="0" w:space="0" w:color="auto"/>
            <w:bottom w:val="none" w:sz="0" w:space="0" w:color="auto"/>
            <w:right w:val="none" w:sz="0" w:space="0" w:color="auto"/>
          </w:divBdr>
        </w:div>
        <w:div w:id="656689022">
          <w:marLeft w:val="0"/>
          <w:marRight w:val="0"/>
          <w:marTop w:val="0"/>
          <w:marBottom w:val="300"/>
          <w:divBdr>
            <w:top w:val="none" w:sz="0" w:space="0" w:color="auto"/>
            <w:left w:val="none" w:sz="0" w:space="0" w:color="auto"/>
            <w:bottom w:val="none" w:sz="0" w:space="0" w:color="auto"/>
            <w:right w:val="none" w:sz="0" w:space="0" w:color="auto"/>
          </w:divBdr>
        </w:div>
        <w:div w:id="1497769740">
          <w:marLeft w:val="0"/>
          <w:marRight w:val="0"/>
          <w:marTop w:val="495"/>
          <w:marBottom w:val="63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47449">
      <w:bodyDiv w:val="1"/>
      <w:marLeft w:val="0"/>
      <w:marRight w:val="0"/>
      <w:marTop w:val="0"/>
      <w:marBottom w:val="0"/>
      <w:divBdr>
        <w:top w:val="none" w:sz="0" w:space="0" w:color="auto"/>
        <w:left w:val="none" w:sz="0" w:space="0" w:color="auto"/>
        <w:bottom w:val="none" w:sz="0" w:space="0" w:color="auto"/>
        <w:right w:val="none" w:sz="0" w:space="0" w:color="auto"/>
      </w:divBdr>
      <w:divsChild>
        <w:div w:id="1388527421">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8765678">
      <w:bodyDiv w:val="1"/>
      <w:marLeft w:val="0"/>
      <w:marRight w:val="0"/>
      <w:marTop w:val="0"/>
      <w:marBottom w:val="0"/>
      <w:divBdr>
        <w:top w:val="none" w:sz="0" w:space="0" w:color="auto"/>
        <w:left w:val="none" w:sz="0" w:space="0" w:color="auto"/>
        <w:bottom w:val="none" w:sz="0" w:space="0" w:color="auto"/>
        <w:right w:val="none" w:sz="0" w:space="0" w:color="auto"/>
      </w:divBdr>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3475464">
      <w:bodyDiv w:val="1"/>
      <w:marLeft w:val="0"/>
      <w:marRight w:val="0"/>
      <w:marTop w:val="0"/>
      <w:marBottom w:val="0"/>
      <w:divBdr>
        <w:top w:val="none" w:sz="0" w:space="0" w:color="auto"/>
        <w:left w:val="none" w:sz="0" w:space="0" w:color="auto"/>
        <w:bottom w:val="none" w:sz="0" w:space="0" w:color="auto"/>
        <w:right w:val="none" w:sz="0" w:space="0" w:color="auto"/>
      </w:divBdr>
      <w:divsChild>
        <w:div w:id="790975558">
          <w:marLeft w:val="0"/>
          <w:marRight w:val="0"/>
          <w:marTop w:val="0"/>
          <w:marBottom w:val="0"/>
          <w:divBdr>
            <w:top w:val="none" w:sz="0" w:space="0" w:color="auto"/>
            <w:left w:val="none" w:sz="0" w:space="0" w:color="auto"/>
            <w:bottom w:val="none" w:sz="0" w:space="0" w:color="auto"/>
            <w:right w:val="none" w:sz="0" w:space="0" w:color="auto"/>
          </w:divBdr>
        </w:div>
        <w:div w:id="497695485">
          <w:marLeft w:val="0"/>
          <w:marRight w:val="0"/>
          <w:marTop w:val="300"/>
          <w:marBottom w:val="300"/>
          <w:divBdr>
            <w:top w:val="none" w:sz="0" w:space="0" w:color="auto"/>
            <w:left w:val="none" w:sz="0" w:space="0" w:color="auto"/>
            <w:bottom w:val="none" w:sz="0" w:space="0" w:color="auto"/>
            <w:right w:val="none" w:sz="0" w:space="0" w:color="auto"/>
          </w:divBdr>
        </w:div>
        <w:div w:id="1064136445">
          <w:marLeft w:val="0"/>
          <w:marRight w:val="0"/>
          <w:marTop w:val="0"/>
          <w:marBottom w:val="0"/>
          <w:divBdr>
            <w:top w:val="none" w:sz="0" w:space="0" w:color="auto"/>
            <w:left w:val="none" w:sz="0" w:space="0" w:color="auto"/>
            <w:bottom w:val="none" w:sz="0" w:space="0" w:color="auto"/>
            <w:right w:val="none" w:sz="0" w:space="0" w:color="auto"/>
          </w:divBdr>
          <w:divsChild>
            <w:div w:id="188027954">
              <w:marLeft w:val="0"/>
              <w:marRight w:val="0"/>
              <w:marTop w:val="300"/>
              <w:marBottom w:val="450"/>
              <w:divBdr>
                <w:top w:val="none" w:sz="0" w:space="0" w:color="auto"/>
                <w:left w:val="none" w:sz="0" w:space="0" w:color="auto"/>
                <w:bottom w:val="none" w:sz="0" w:space="0" w:color="auto"/>
                <w:right w:val="none" w:sz="0" w:space="0" w:color="auto"/>
              </w:divBdr>
              <w:divsChild>
                <w:div w:id="1299143503">
                  <w:marLeft w:val="0"/>
                  <w:marRight w:val="0"/>
                  <w:marTop w:val="0"/>
                  <w:marBottom w:val="0"/>
                  <w:divBdr>
                    <w:top w:val="none" w:sz="0" w:space="0" w:color="auto"/>
                    <w:left w:val="none" w:sz="0" w:space="0" w:color="auto"/>
                    <w:bottom w:val="none" w:sz="0" w:space="0" w:color="auto"/>
                    <w:right w:val="none" w:sz="0" w:space="0" w:color="auto"/>
                  </w:divBdr>
                  <w:divsChild>
                    <w:div w:id="2057629">
                      <w:marLeft w:val="0"/>
                      <w:marRight w:val="0"/>
                      <w:marTop w:val="0"/>
                      <w:marBottom w:val="0"/>
                      <w:divBdr>
                        <w:top w:val="none" w:sz="0" w:space="0" w:color="auto"/>
                        <w:left w:val="none" w:sz="0" w:space="0" w:color="auto"/>
                        <w:bottom w:val="none" w:sz="0" w:space="0" w:color="auto"/>
                        <w:right w:val="none" w:sz="0" w:space="0" w:color="auto"/>
                      </w:divBdr>
                      <w:divsChild>
                        <w:div w:id="2116509452">
                          <w:marLeft w:val="0"/>
                          <w:marRight w:val="0"/>
                          <w:marTop w:val="0"/>
                          <w:marBottom w:val="0"/>
                          <w:divBdr>
                            <w:top w:val="none" w:sz="0" w:space="0" w:color="auto"/>
                            <w:left w:val="none" w:sz="0" w:space="0" w:color="auto"/>
                            <w:bottom w:val="none" w:sz="0" w:space="0" w:color="auto"/>
                            <w:right w:val="none" w:sz="0" w:space="0" w:color="auto"/>
                          </w:divBdr>
                          <w:divsChild>
                            <w:div w:id="4324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8112">
          <w:marLeft w:val="0"/>
          <w:marRight w:val="0"/>
          <w:marTop w:val="0"/>
          <w:marBottom w:val="0"/>
          <w:divBdr>
            <w:top w:val="none" w:sz="0" w:space="0" w:color="auto"/>
            <w:left w:val="none" w:sz="0" w:space="0" w:color="auto"/>
            <w:bottom w:val="none" w:sz="0" w:space="0" w:color="auto"/>
            <w:right w:val="none" w:sz="0" w:space="0" w:color="auto"/>
          </w:divBdr>
        </w:div>
      </w:divsChild>
    </w:div>
    <w:div w:id="486365456">
      <w:bodyDiv w:val="1"/>
      <w:marLeft w:val="0"/>
      <w:marRight w:val="0"/>
      <w:marTop w:val="0"/>
      <w:marBottom w:val="0"/>
      <w:divBdr>
        <w:top w:val="none" w:sz="0" w:space="0" w:color="auto"/>
        <w:left w:val="none" w:sz="0" w:space="0" w:color="auto"/>
        <w:bottom w:val="none" w:sz="0" w:space="0" w:color="auto"/>
        <w:right w:val="none" w:sz="0" w:space="0" w:color="auto"/>
      </w:divBdr>
      <w:divsChild>
        <w:div w:id="975601158">
          <w:marLeft w:val="0"/>
          <w:marRight w:val="375"/>
          <w:marTop w:val="0"/>
          <w:marBottom w:val="0"/>
          <w:divBdr>
            <w:top w:val="none" w:sz="0" w:space="0" w:color="auto"/>
            <w:left w:val="none" w:sz="0" w:space="0" w:color="auto"/>
            <w:bottom w:val="none" w:sz="0" w:space="0" w:color="auto"/>
            <w:right w:val="none" w:sz="0" w:space="0" w:color="auto"/>
          </w:divBdr>
        </w:div>
        <w:div w:id="1512139764">
          <w:marLeft w:val="0"/>
          <w:marRight w:val="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 w:id="18430650">
          <w:marLeft w:val="0"/>
          <w:marRight w:val="0"/>
          <w:marTop w:val="0"/>
          <w:marBottom w:val="0"/>
          <w:divBdr>
            <w:top w:val="none" w:sz="0" w:space="0" w:color="auto"/>
            <w:left w:val="none" w:sz="0" w:space="0" w:color="auto"/>
            <w:bottom w:val="none" w:sz="0" w:space="0" w:color="auto"/>
            <w:right w:val="none" w:sz="0" w:space="0" w:color="auto"/>
          </w:divBdr>
          <w:divsChild>
            <w:div w:id="1548948368">
              <w:marLeft w:val="0"/>
              <w:marRight w:val="0"/>
              <w:marTop w:val="300"/>
              <w:marBottom w:val="450"/>
              <w:divBdr>
                <w:top w:val="none" w:sz="0" w:space="0" w:color="auto"/>
                <w:left w:val="none" w:sz="0" w:space="0" w:color="auto"/>
                <w:bottom w:val="none" w:sz="0" w:space="0" w:color="auto"/>
                <w:right w:val="none" w:sz="0" w:space="0" w:color="auto"/>
              </w:divBdr>
              <w:divsChild>
                <w:div w:id="148904190">
                  <w:marLeft w:val="0"/>
                  <w:marRight w:val="0"/>
                  <w:marTop w:val="0"/>
                  <w:marBottom w:val="0"/>
                  <w:divBdr>
                    <w:top w:val="none" w:sz="0" w:space="0" w:color="auto"/>
                    <w:left w:val="none" w:sz="0" w:space="0" w:color="auto"/>
                    <w:bottom w:val="none" w:sz="0" w:space="0" w:color="auto"/>
                    <w:right w:val="none" w:sz="0" w:space="0" w:color="auto"/>
                  </w:divBdr>
                  <w:divsChild>
                    <w:div w:id="1933276025">
                      <w:marLeft w:val="0"/>
                      <w:marRight w:val="0"/>
                      <w:marTop w:val="0"/>
                      <w:marBottom w:val="0"/>
                      <w:divBdr>
                        <w:top w:val="none" w:sz="0" w:space="0" w:color="auto"/>
                        <w:left w:val="none" w:sz="0" w:space="0" w:color="auto"/>
                        <w:bottom w:val="none" w:sz="0" w:space="0" w:color="auto"/>
                        <w:right w:val="none" w:sz="0" w:space="0" w:color="auto"/>
                      </w:divBdr>
                      <w:divsChild>
                        <w:div w:id="1888444696">
                          <w:marLeft w:val="0"/>
                          <w:marRight w:val="0"/>
                          <w:marTop w:val="0"/>
                          <w:marBottom w:val="0"/>
                          <w:divBdr>
                            <w:top w:val="none" w:sz="0" w:space="0" w:color="auto"/>
                            <w:left w:val="none" w:sz="0" w:space="0" w:color="auto"/>
                            <w:bottom w:val="none" w:sz="0" w:space="0" w:color="auto"/>
                            <w:right w:val="none" w:sz="0" w:space="0" w:color="auto"/>
                          </w:divBdr>
                          <w:divsChild>
                            <w:div w:id="3442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90988">
          <w:marLeft w:val="0"/>
          <w:marRight w:val="0"/>
          <w:marTop w:val="0"/>
          <w:marBottom w:val="0"/>
          <w:divBdr>
            <w:top w:val="none" w:sz="0" w:space="0" w:color="auto"/>
            <w:left w:val="none" w:sz="0" w:space="0" w:color="auto"/>
            <w:bottom w:val="none" w:sz="0" w:space="0" w:color="auto"/>
            <w:right w:val="none" w:sz="0" w:space="0" w:color="auto"/>
          </w:divBdr>
          <w:divsChild>
            <w:div w:id="21305418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1186283619">
          <w:marLeft w:val="0"/>
          <w:marRight w:val="150"/>
          <w:marTop w:val="0"/>
          <w:marBottom w:val="75"/>
          <w:divBdr>
            <w:top w:val="none" w:sz="0" w:space="0" w:color="auto"/>
            <w:left w:val="none" w:sz="0" w:space="0" w:color="auto"/>
            <w:bottom w:val="none" w:sz="0" w:space="0" w:color="auto"/>
            <w:right w:val="none" w:sz="0" w:space="0" w:color="auto"/>
          </w:divBdr>
        </w:div>
        <w:div w:id="1097405071">
          <w:marLeft w:val="0"/>
          <w:marRight w:val="150"/>
          <w:marTop w:val="150"/>
          <w:marBottom w:val="150"/>
          <w:divBdr>
            <w:top w:val="none" w:sz="0" w:space="0" w:color="auto"/>
            <w:left w:val="none" w:sz="0" w:space="0" w:color="auto"/>
            <w:bottom w:val="none" w:sz="0" w:space="0" w:color="auto"/>
            <w:right w:val="none" w:sz="0" w:space="0" w:color="auto"/>
          </w:divBdr>
        </w:div>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6614">
          <w:marLeft w:val="0"/>
          <w:marRight w:val="150"/>
          <w:marTop w:val="0"/>
          <w:marBottom w:val="75"/>
          <w:divBdr>
            <w:top w:val="none" w:sz="0" w:space="0" w:color="auto"/>
            <w:left w:val="none" w:sz="0" w:space="0" w:color="auto"/>
            <w:bottom w:val="none" w:sz="0" w:space="0" w:color="auto"/>
            <w:right w:val="none" w:sz="0" w:space="0" w:color="auto"/>
          </w:divBdr>
        </w:div>
        <w:div w:id="2081365136">
          <w:marLeft w:val="0"/>
          <w:marRight w:val="150"/>
          <w:marTop w:val="150"/>
          <w:marBottom w:val="150"/>
          <w:divBdr>
            <w:top w:val="none" w:sz="0" w:space="0" w:color="auto"/>
            <w:left w:val="none" w:sz="0" w:space="0" w:color="auto"/>
            <w:bottom w:val="none" w:sz="0" w:space="0" w:color="auto"/>
            <w:right w:val="none" w:sz="0" w:space="0" w:color="auto"/>
          </w:divBdr>
        </w:div>
        <w:div w:id="1286539405">
          <w:marLeft w:val="0"/>
          <w:marRight w:val="150"/>
          <w:marTop w:val="0"/>
          <w:marBottom w:val="0"/>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5558205">
      <w:bodyDiv w:val="1"/>
      <w:marLeft w:val="0"/>
      <w:marRight w:val="0"/>
      <w:marTop w:val="0"/>
      <w:marBottom w:val="0"/>
      <w:divBdr>
        <w:top w:val="none" w:sz="0" w:space="0" w:color="auto"/>
        <w:left w:val="none" w:sz="0" w:space="0" w:color="auto"/>
        <w:bottom w:val="none" w:sz="0" w:space="0" w:color="auto"/>
        <w:right w:val="none" w:sz="0" w:space="0" w:color="auto"/>
      </w:divBdr>
      <w:divsChild>
        <w:div w:id="745497668">
          <w:marLeft w:val="0"/>
          <w:marRight w:val="150"/>
          <w:marTop w:val="0"/>
          <w:marBottom w:val="75"/>
          <w:divBdr>
            <w:top w:val="none" w:sz="0" w:space="0" w:color="auto"/>
            <w:left w:val="none" w:sz="0" w:space="0" w:color="auto"/>
            <w:bottom w:val="none" w:sz="0" w:space="0" w:color="auto"/>
            <w:right w:val="none" w:sz="0" w:space="0" w:color="auto"/>
          </w:divBdr>
        </w:div>
        <w:div w:id="980235978">
          <w:marLeft w:val="0"/>
          <w:marRight w:val="150"/>
          <w:marTop w:val="150"/>
          <w:marBottom w:val="150"/>
          <w:divBdr>
            <w:top w:val="none" w:sz="0" w:space="0" w:color="auto"/>
            <w:left w:val="none" w:sz="0" w:space="0" w:color="auto"/>
            <w:bottom w:val="none" w:sz="0" w:space="0" w:color="auto"/>
            <w:right w:val="none" w:sz="0" w:space="0" w:color="auto"/>
          </w:divBdr>
        </w:div>
        <w:div w:id="1909419837">
          <w:marLeft w:val="0"/>
          <w:marRight w:val="150"/>
          <w:marTop w:val="0"/>
          <w:marBottom w:val="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755715256">
          <w:marLeft w:val="0"/>
          <w:marRight w:val="0"/>
          <w:marTop w:val="0"/>
          <w:marBottom w:val="0"/>
          <w:divBdr>
            <w:top w:val="none" w:sz="0" w:space="0" w:color="auto"/>
            <w:left w:val="none" w:sz="0" w:space="0" w:color="auto"/>
            <w:bottom w:val="none" w:sz="0" w:space="0" w:color="auto"/>
            <w:right w:val="none" w:sz="0" w:space="0" w:color="auto"/>
          </w:divBdr>
        </w:div>
        <w:div w:id="1066344311">
          <w:marLeft w:val="0"/>
          <w:marRight w:val="0"/>
          <w:marTop w:val="300"/>
          <w:marBottom w:val="300"/>
          <w:divBdr>
            <w:top w:val="none" w:sz="0" w:space="0" w:color="auto"/>
            <w:left w:val="none" w:sz="0" w:space="0" w:color="auto"/>
            <w:bottom w:val="none" w:sz="0" w:space="0" w:color="auto"/>
            <w:right w:val="none" w:sz="0" w:space="0" w:color="auto"/>
          </w:divBdr>
        </w:div>
        <w:div w:id="882061860">
          <w:marLeft w:val="0"/>
          <w:marRight w:val="0"/>
          <w:marTop w:val="0"/>
          <w:marBottom w:val="0"/>
          <w:divBdr>
            <w:top w:val="none" w:sz="0" w:space="0" w:color="auto"/>
            <w:left w:val="none" w:sz="0" w:space="0" w:color="auto"/>
            <w:bottom w:val="none" w:sz="0" w:space="0" w:color="auto"/>
            <w:right w:val="none" w:sz="0" w:space="0" w:color="auto"/>
          </w:divBdr>
          <w:divsChild>
            <w:div w:id="634801118">
              <w:marLeft w:val="0"/>
              <w:marRight w:val="0"/>
              <w:marTop w:val="300"/>
              <w:marBottom w:val="450"/>
              <w:divBdr>
                <w:top w:val="none" w:sz="0" w:space="0" w:color="auto"/>
                <w:left w:val="none" w:sz="0" w:space="0" w:color="auto"/>
                <w:bottom w:val="none" w:sz="0" w:space="0" w:color="auto"/>
                <w:right w:val="none" w:sz="0" w:space="0" w:color="auto"/>
              </w:divBdr>
              <w:divsChild>
                <w:div w:id="1916939144">
                  <w:marLeft w:val="0"/>
                  <w:marRight w:val="0"/>
                  <w:marTop w:val="0"/>
                  <w:marBottom w:val="0"/>
                  <w:divBdr>
                    <w:top w:val="none" w:sz="0" w:space="0" w:color="auto"/>
                    <w:left w:val="none" w:sz="0" w:space="0" w:color="auto"/>
                    <w:bottom w:val="none" w:sz="0" w:space="0" w:color="auto"/>
                    <w:right w:val="none" w:sz="0" w:space="0" w:color="auto"/>
                  </w:divBdr>
                  <w:divsChild>
                    <w:div w:id="1672029807">
                      <w:marLeft w:val="0"/>
                      <w:marRight w:val="0"/>
                      <w:marTop w:val="0"/>
                      <w:marBottom w:val="0"/>
                      <w:divBdr>
                        <w:top w:val="none" w:sz="0" w:space="0" w:color="auto"/>
                        <w:left w:val="none" w:sz="0" w:space="0" w:color="auto"/>
                        <w:bottom w:val="none" w:sz="0" w:space="0" w:color="auto"/>
                        <w:right w:val="none" w:sz="0" w:space="0" w:color="auto"/>
                      </w:divBdr>
                      <w:divsChild>
                        <w:div w:id="1844973034">
                          <w:marLeft w:val="0"/>
                          <w:marRight w:val="0"/>
                          <w:marTop w:val="0"/>
                          <w:marBottom w:val="0"/>
                          <w:divBdr>
                            <w:top w:val="none" w:sz="0" w:space="0" w:color="auto"/>
                            <w:left w:val="none" w:sz="0" w:space="0" w:color="auto"/>
                            <w:bottom w:val="none" w:sz="0" w:space="0" w:color="auto"/>
                            <w:right w:val="none" w:sz="0" w:space="0" w:color="auto"/>
                          </w:divBdr>
                          <w:divsChild>
                            <w:div w:id="3976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376">
          <w:marLeft w:val="0"/>
          <w:marRight w:val="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7986904">
      <w:bodyDiv w:val="1"/>
      <w:marLeft w:val="0"/>
      <w:marRight w:val="0"/>
      <w:marTop w:val="0"/>
      <w:marBottom w:val="0"/>
      <w:divBdr>
        <w:top w:val="none" w:sz="0" w:space="0" w:color="auto"/>
        <w:left w:val="none" w:sz="0" w:space="0" w:color="auto"/>
        <w:bottom w:val="none" w:sz="0" w:space="0" w:color="auto"/>
        <w:right w:val="none" w:sz="0" w:space="0" w:color="auto"/>
      </w:divBdr>
      <w:divsChild>
        <w:div w:id="269244726">
          <w:marLeft w:val="0"/>
          <w:marRight w:val="0"/>
          <w:marTop w:val="0"/>
          <w:marBottom w:val="30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490582">
      <w:bodyDiv w:val="1"/>
      <w:marLeft w:val="0"/>
      <w:marRight w:val="0"/>
      <w:marTop w:val="0"/>
      <w:marBottom w:val="0"/>
      <w:divBdr>
        <w:top w:val="none" w:sz="0" w:space="0" w:color="auto"/>
        <w:left w:val="none" w:sz="0" w:space="0" w:color="auto"/>
        <w:bottom w:val="none" w:sz="0" w:space="0" w:color="auto"/>
        <w:right w:val="none" w:sz="0" w:space="0" w:color="auto"/>
      </w:divBdr>
      <w:divsChild>
        <w:div w:id="589851732">
          <w:marLeft w:val="0"/>
          <w:marRight w:val="0"/>
          <w:marTop w:val="0"/>
          <w:marBottom w:val="0"/>
          <w:divBdr>
            <w:top w:val="none" w:sz="0" w:space="0" w:color="auto"/>
            <w:left w:val="none" w:sz="0" w:space="0" w:color="auto"/>
            <w:bottom w:val="none" w:sz="0" w:space="0" w:color="auto"/>
            <w:right w:val="none" w:sz="0" w:space="0" w:color="auto"/>
          </w:divBdr>
        </w:div>
        <w:div w:id="1912962480">
          <w:marLeft w:val="0"/>
          <w:marRight w:val="0"/>
          <w:marTop w:val="0"/>
          <w:marBottom w:val="0"/>
          <w:divBdr>
            <w:top w:val="none" w:sz="0" w:space="0" w:color="auto"/>
            <w:left w:val="none" w:sz="0" w:space="0" w:color="auto"/>
            <w:bottom w:val="none" w:sz="0" w:space="0" w:color="auto"/>
            <w:right w:val="none" w:sz="0" w:space="0" w:color="auto"/>
          </w:divBdr>
          <w:divsChild>
            <w:div w:id="65878793">
              <w:marLeft w:val="0"/>
              <w:marRight w:val="0"/>
              <w:marTop w:val="300"/>
              <w:marBottom w:val="450"/>
              <w:divBdr>
                <w:top w:val="none" w:sz="0" w:space="0" w:color="auto"/>
                <w:left w:val="none" w:sz="0" w:space="0" w:color="auto"/>
                <w:bottom w:val="none" w:sz="0" w:space="0" w:color="auto"/>
                <w:right w:val="none" w:sz="0" w:space="0" w:color="auto"/>
              </w:divBdr>
              <w:divsChild>
                <w:div w:id="1259021638">
                  <w:marLeft w:val="0"/>
                  <w:marRight w:val="0"/>
                  <w:marTop w:val="0"/>
                  <w:marBottom w:val="0"/>
                  <w:divBdr>
                    <w:top w:val="none" w:sz="0" w:space="0" w:color="auto"/>
                    <w:left w:val="none" w:sz="0" w:space="0" w:color="auto"/>
                    <w:bottom w:val="none" w:sz="0" w:space="0" w:color="auto"/>
                    <w:right w:val="none" w:sz="0" w:space="0" w:color="auto"/>
                  </w:divBdr>
                  <w:divsChild>
                    <w:div w:id="638614962">
                      <w:marLeft w:val="0"/>
                      <w:marRight w:val="0"/>
                      <w:marTop w:val="0"/>
                      <w:marBottom w:val="0"/>
                      <w:divBdr>
                        <w:top w:val="none" w:sz="0" w:space="0" w:color="auto"/>
                        <w:left w:val="none" w:sz="0" w:space="0" w:color="auto"/>
                        <w:bottom w:val="none" w:sz="0" w:space="0" w:color="auto"/>
                        <w:right w:val="none" w:sz="0" w:space="0" w:color="auto"/>
                      </w:divBdr>
                      <w:divsChild>
                        <w:div w:id="1510414492">
                          <w:marLeft w:val="0"/>
                          <w:marRight w:val="0"/>
                          <w:marTop w:val="0"/>
                          <w:marBottom w:val="0"/>
                          <w:divBdr>
                            <w:top w:val="none" w:sz="0" w:space="0" w:color="auto"/>
                            <w:left w:val="none" w:sz="0" w:space="0" w:color="auto"/>
                            <w:bottom w:val="none" w:sz="0" w:space="0" w:color="auto"/>
                            <w:right w:val="none" w:sz="0" w:space="0" w:color="auto"/>
                          </w:divBdr>
                          <w:divsChild>
                            <w:div w:id="17658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25647">
          <w:marLeft w:val="0"/>
          <w:marRight w:val="0"/>
          <w:marTop w:val="0"/>
          <w:marBottom w:val="0"/>
          <w:divBdr>
            <w:top w:val="none" w:sz="0" w:space="0" w:color="auto"/>
            <w:left w:val="none" w:sz="0" w:space="0" w:color="auto"/>
            <w:bottom w:val="none" w:sz="0" w:space="0" w:color="auto"/>
            <w:right w:val="none" w:sz="0" w:space="0" w:color="auto"/>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923418438">
          <w:marLeft w:val="0"/>
          <w:marRight w:val="150"/>
          <w:marTop w:val="0"/>
          <w:marBottom w:val="75"/>
          <w:divBdr>
            <w:top w:val="none" w:sz="0" w:space="0" w:color="auto"/>
            <w:left w:val="none" w:sz="0" w:space="0" w:color="auto"/>
            <w:bottom w:val="none" w:sz="0" w:space="0" w:color="auto"/>
            <w:right w:val="none" w:sz="0" w:space="0" w:color="auto"/>
          </w:divBdr>
        </w:div>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 w:id="1899240564">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8468841">
      <w:bodyDiv w:val="1"/>
      <w:marLeft w:val="0"/>
      <w:marRight w:val="0"/>
      <w:marTop w:val="0"/>
      <w:marBottom w:val="0"/>
      <w:divBdr>
        <w:top w:val="none" w:sz="0" w:space="0" w:color="auto"/>
        <w:left w:val="none" w:sz="0" w:space="0" w:color="auto"/>
        <w:bottom w:val="none" w:sz="0" w:space="0" w:color="auto"/>
        <w:right w:val="none" w:sz="0" w:space="0" w:color="auto"/>
      </w:divBdr>
      <w:divsChild>
        <w:div w:id="1461453882">
          <w:marLeft w:val="0"/>
          <w:marRight w:val="0"/>
          <w:marTop w:val="0"/>
          <w:marBottom w:val="300"/>
          <w:divBdr>
            <w:top w:val="none" w:sz="0" w:space="0" w:color="auto"/>
            <w:left w:val="none" w:sz="0" w:space="0" w:color="auto"/>
            <w:bottom w:val="none" w:sz="0" w:space="0" w:color="auto"/>
            <w:right w:val="none" w:sz="0" w:space="0" w:color="auto"/>
          </w:divBdr>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sChild>
            <w:div w:id="928731042">
              <w:marLeft w:val="0"/>
              <w:marRight w:val="0"/>
              <w:marTop w:val="0"/>
              <w:marBottom w:val="0"/>
              <w:divBdr>
                <w:top w:val="none" w:sz="0" w:space="0" w:color="auto"/>
                <w:left w:val="none" w:sz="0" w:space="0" w:color="auto"/>
                <w:bottom w:val="none" w:sz="0" w:space="0" w:color="auto"/>
                <w:right w:val="none" w:sz="0" w:space="0" w:color="auto"/>
              </w:divBdr>
              <w:divsChild>
                <w:div w:id="709721919">
                  <w:marLeft w:val="0"/>
                  <w:marRight w:val="0"/>
                  <w:marTop w:val="0"/>
                  <w:marBottom w:val="0"/>
                  <w:divBdr>
                    <w:top w:val="none" w:sz="0" w:space="0" w:color="auto"/>
                    <w:left w:val="none" w:sz="0" w:space="0" w:color="auto"/>
                    <w:bottom w:val="none" w:sz="0" w:space="0" w:color="auto"/>
                    <w:right w:val="none" w:sz="0" w:space="0" w:color="auto"/>
                  </w:divBdr>
                  <w:divsChild>
                    <w:div w:id="1733844939">
                      <w:marLeft w:val="0"/>
                      <w:marRight w:val="0"/>
                      <w:marTop w:val="0"/>
                      <w:marBottom w:val="0"/>
                      <w:divBdr>
                        <w:top w:val="none" w:sz="0" w:space="0" w:color="auto"/>
                        <w:left w:val="none" w:sz="0" w:space="0" w:color="auto"/>
                        <w:bottom w:val="none" w:sz="0" w:space="0" w:color="auto"/>
                        <w:right w:val="none" w:sz="0" w:space="0" w:color="auto"/>
                      </w:divBdr>
                      <w:divsChild>
                        <w:div w:id="250313849">
                          <w:marLeft w:val="0"/>
                          <w:marRight w:val="0"/>
                          <w:marTop w:val="0"/>
                          <w:marBottom w:val="0"/>
                          <w:divBdr>
                            <w:top w:val="none" w:sz="0" w:space="0" w:color="auto"/>
                            <w:left w:val="none" w:sz="0" w:space="0" w:color="auto"/>
                            <w:bottom w:val="none" w:sz="0" w:space="0" w:color="auto"/>
                            <w:right w:val="none" w:sz="0" w:space="0" w:color="auto"/>
                          </w:divBdr>
                        </w:div>
                      </w:divsChild>
                    </w:div>
                    <w:div w:id="263537413">
                      <w:marLeft w:val="0"/>
                      <w:marRight w:val="135"/>
                      <w:marTop w:val="0"/>
                      <w:marBottom w:val="0"/>
                      <w:divBdr>
                        <w:top w:val="none" w:sz="0" w:space="0" w:color="auto"/>
                        <w:left w:val="none" w:sz="0" w:space="0" w:color="auto"/>
                        <w:bottom w:val="none" w:sz="0" w:space="0" w:color="auto"/>
                        <w:right w:val="none" w:sz="0" w:space="0" w:color="auto"/>
                      </w:divBdr>
                    </w:div>
                    <w:div w:id="741680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3368">
          <w:marLeft w:val="0"/>
          <w:marRight w:val="0"/>
          <w:marTop w:val="0"/>
          <w:marBottom w:val="0"/>
          <w:divBdr>
            <w:top w:val="none" w:sz="0" w:space="0" w:color="auto"/>
            <w:left w:val="none" w:sz="0" w:space="0" w:color="auto"/>
            <w:bottom w:val="none" w:sz="0" w:space="0" w:color="auto"/>
            <w:right w:val="none" w:sz="0" w:space="0" w:color="auto"/>
          </w:divBdr>
          <w:divsChild>
            <w:div w:id="1719551816">
              <w:marLeft w:val="0"/>
              <w:marRight w:val="0"/>
              <w:marTop w:val="0"/>
              <w:marBottom w:val="0"/>
              <w:divBdr>
                <w:top w:val="none" w:sz="0" w:space="0" w:color="auto"/>
                <w:left w:val="none" w:sz="0" w:space="0" w:color="auto"/>
                <w:bottom w:val="none" w:sz="0" w:space="0" w:color="auto"/>
                <w:right w:val="none" w:sz="0" w:space="0" w:color="auto"/>
              </w:divBdr>
              <w:divsChild>
                <w:div w:id="1830638377">
                  <w:marLeft w:val="0"/>
                  <w:marRight w:val="0"/>
                  <w:marTop w:val="0"/>
                  <w:marBottom w:val="0"/>
                  <w:divBdr>
                    <w:top w:val="none" w:sz="0" w:space="0" w:color="auto"/>
                    <w:left w:val="none" w:sz="0" w:space="0" w:color="auto"/>
                    <w:bottom w:val="none" w:sz="0" w:space="0" w:color="auto"/>
                    <w:right w:val="none" w:sz="0" w:space="0" w:color="auto"/>
                  </w:divBdr>
                </w:div>
              </w:divsChild>
            </w:div>
            <w:div w:id="1004406128">
              <w:marLeft w:val="0"/>
              <w:marRight w:val="0"/>
              <w:marTop w:val="375"/>
              <w:marBottom w:val="0"/>
              <w:divBdr>
                <w:top w:val="none" w:sz="0" w:space="0" w:color="auto"/>
                <w:left w:val="none" w:sz="0" w:space="0" w:color="auto"/>
                <w:bottom w:val="none" w:sz="0" w:space="0" w:color="auto"/>
                <w:right w:val="none" w:sz="0" w:space="0" w:color="auto"/>
              </w:divBdr>
              <w:divsChild>
                <w:div w:id="1371223302">
                  <w:marLeft w:val="0"/>
                  <w:marRight w:val="0"/>
                  <w:marTop w:val="0"/>
                  <w:marBottom w:val="0"/>
                  <w:divBdr>
                    <w:top w:val="none" w:sz="0" w:space="0" w:color="auto"/>
                    <w:left w:val="none" w:sz="0" w:space="0" w:color="auto"/>
                    <w:bottom w:val="none" w:sz="0" w:space="0" w:color="auto"/>
                    <w:right w:val="none" w:sz="0" w:space="0" w:color="auto"/>
                  </w:divBdr>
                  <w:divsChild>
                    <w:div w:id="878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0112">
              <w:marLeft w:val="0"/>
              <w:marRight w:val="0"/>
              <w:marTop w:val="375"/>
              <w:marBottom w:val="0"/>
              <w:divBdr>
                <w:top w:val="none" w:sz="0" w:space="0" w:color="auto"/>
                <w:left w:val="none" w:sz="0" w:space="0" w:color="auto"/>
                <w:bottom w:val="none" w:sz="0" w:space="0" w:color="auto"/>
                <w:right w:val="none" w:sz="0" w:space="0" w:color="auto"/>
              </w:divBdr>
              <w:divsChild>
                <w:div w:id="2712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sChild>
        <w:div w:id="1408459526">
          <w:marLeft w:val="0"/>
          <w:marRight w:val="0"/>
          <w:marTop w:val="0"/>
          <w:marBottom w:val="150"/>
          <w:divBdr>
            <w:top w:val="none" w:sz="0" w:space="0" w:color="auto"/>
            <w:left w:val="none" w:sz="0" w:space="0" w:color="auto"/>
            <w:bottom w:val="none" w:sz="0" w:space="0" w:color="auto"/>
            <w:right w:val="none" w:sz="0" w:space="0" w:color="auto"/>
          </w:divBdr>
          <w:divsChild>
            <w:div w:id="537552328">
              <w:marLeft w:val="0"/>
              <w:marRight w:val="0"/>
              <w:marTop w:val="0"/>
              <w:marBottom w:val="0"/>
              <w:divBdr>
                <w:top w:val="none" w:sz="0" w:space="0" w:color="auto"/>
                <w:left w:val="none" w:sz="0" w:space="0" w:color="auto"/>
                <w:bottom w:val="none" w:sz="0" w:space="0" w:color="auto"/>
                <w:right w:val="none" w:sz="0" w:space="0" w:color="auto"/>
              </w:divBdr>
              <w:divsChild>
                <w:div w:id="276766083">
                  <w:marLeft w:val="0"/>
                  <w:marRight w:val="150"/>
                  <w:marTop w:val="0"/>
                  <w:marBottom w:val="0"/>
                  <w:divBdr>
                    <w:top w:val="none" w:sz="0" w:space="0" w:color="auto"/>
                    <w:left w:val="none" w:sz="0" w:space="0" w:color="auto"/>
                    <w:bottom w:val="none" w:sz="0" w:space="0" w:color="auto"/>
                    <w:right w:val="none" w:sz="0" w:space="0" w:color="auto"/>
                  </w:divBdr>
                </w:div>
                <w:div w:id="972179438">
                  <w:marLeft w:val="0"/>
                  <w:marRight w:val="150"/>
                  <w:marTop w:val="0"/>
                  <w:marBottom w:val="0"/>
                  <w:divBdr>
                    <w:top w:val="none" w:sz="0" w:space="0" w:color="auto"/>
                    <w:left w:val="none" w:sz="0" w:space="0" w:color="auto"/>
                    <w:bottom w:val="none" w:sz="0" w:space="0" w:color="auto"/>
                    <w:right w:val="none" w:sz="0" w:space="0" w:color="auto"/>
                  </w:divBdr>
                </w:div>
              </w:divsChild>
            </w:div>
            <w:div w:id="1379014226">
              <w:marLeft w:val="0"/>
              <w:marRight w:val="0"/>
              <w:marTop w:val="0"/>
              <w:marBottom w:val="0"/>
              <w:divBdr>
                <w:top w:val="none" w:sz="0" w:space="0" w:color="auto"/>
                <w:left w:val="none" w:sz="0" w:space="0" w:color="auto"/>
                <w:bottom w:val="none" w:sz="0" w:space="0" w:color="auto"/>
                <w:right w:val="none" w:sz="0" w:space="0" w:color="auto"/>
              </w:divBdr>
              <w:divsChild>
                <w:div w:id="1155728086">
                  <w:marLeft w:val="0"/>
                  <w:marRight w:val="0"/>
                  <w:marTop w:val="0"/>
                  <w:marBottom w:val="0"/>
                  <w:divBdr>
                    <w:top w:val="none" w:sz="0" w:space="0" w:color="auto"/>
                    <w:left w:val="none" w:sz="0" w:space="0" w:color="auto"/>
                    <w:bottom w:val="none" w:sz="0" w:space="0" w:color="auto"/>
                    <w:right w:val="none" w:sz="0" w:space="0" w:color="auto"/>
                  </w:divBdr>
                  <w:divsChild>
                    <w:div w:id="167865739">
                      <w:marLeft w:val="0"/>
                      <w:marRight w:val="0"/>
                      <w:marTop w:val="0"/>
                      <w:marBottom w:val="0"/>
                      <w:divBdr>
                        <w:top w:val="none" w:sz="0" w:space="0" w:color="auto"/>
                        <w:left w:val="none" w:sz="0" w:space="0" w:color="auto"/>
                        <w:bottom w:val="none" w:sz="0" w:space="0" w:color="auto"/>
                        <w:right w:val="none" w:sz="0" w:space="0" w:color="auto"/>
                      </w:divBdr>
                      <w:divsChild>
                        <w:div w:id="1212158170">
                          <w:marLeft w:val="0"/>
                          <w:marRight w:val="0"/>
                          <w:marTop w:val="0"/>
                          <w:marBottom w:val="0"/>
                          <w:divBdr>
                            <w:top w:val="none" w:sz="0" w:space="0" w:color="auto"/>
                            <w:left w:val="none" w:sz="0" w:space="0" w:color="auto"/>
                            <w:bottom w:val="none" w:sz="0" w:space="0" w:color="auto"/>
                            <w:right w:val="none" w:sz="0" w:space="0" w:color="auto"/>
                          </w:divBdr>
                        </w:div>
                      </w:divsChild>
                    </w:div>
                    <w:div w:id="256981065">
                      <w:marLeft w:val="0"/>
                      <w:marRight w:val="135"/>
                      <w:marTop w:val="0"/>
                      <w:marBottom w:val="0"/>
                      <w:divBdr>
                        <w:top w:val="none" w:sz="0" w:space="0" w:color="auto"/>
                        <w:left w:val="none" w:sz="0" w:space="0" w:color="auto"/>
                        <w:bottom w:val="none" w:sz="0" w:space="0" w:color="auto"/>
                        <w:right w:val="none" w:sz="0" w:space="0" w:color="auto"/>
                      </w:divBdr>
                    </w:div>
                    <w:div w:id="144973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516">
          <w:marLeft w:val="0"/>
          <w:marRight w:val="0"/>
          <w:marTop w:val="0"/>
          <w:marBottom w:val="0"/>
          <w:divBdr>
            <w:top w:val="none" w:sz="0" w:space="0" w:color="auto"/>
            <w:left w:val="none" w:sz="0" w:space="0" w:color="auto"/>
            <w:bottom w:val="none" w:sz="0" w:space="0" w:color="auto"/>
            <w:right w:val="none" w:sz="0" w:space="0" w:color="auto"/>
          </w:divBdr>
          <w:divsChild>
            <w:div w:id="994721832">
              <w:marLeft w:val="0"/>
              <w:marRight w:val="0"/>
              <w:marTop w:val="0"/>
              <w:marBottom w:val="0"/>
              <w:divBdr>
                <w:top w:val="none" w:sz="0" w:space="0" w:color="auto"/>
                <w:left w:val="none" w:sz="0" w:space="0" w:color="auto"/>
                <w:bottom w:val="none" w:sz="0" w:space="0" w:color="auto"/>
                <w:right w:val="none" w:sz="0" w:space="0" w:color="auto"/>
              </w:divBdr>
              <w:divsChild>
                <w:div w:id="2111193077">
                  <w:marLeft w:val="0"/>
                  <w:marRight w:val="0"/>
                  <w:marTop w:val="0"/>
                  <w:marBottom w:val="0"/>
                  <w:divBdr>
                    <w:top w:val="none" w:sz="0" w:space="0" w:color="auto"/>
                    <w:left w:val="none" w:sz="0" w:space="0" w:color="auto"/>
                    <w:bottom w:val="none" w:sz="0" w:space="0" w:color="auto"/>
                    <w:right w:val="none" w:sz="0" w:space="0" w:color="auto"/>
                  </w:divBdr>
                </w:div>
              </w:divsChild>
            </w:div>
            <w:div w:id="1864781026">
              <w:marLeft w:val="0"/>
              <w:marRight w:val="0"/>
              <w:marTop w:val="225"/>
              <w:marBottom w:val="0"/>
              <w:divBdr>
                <w:top w:val="none" w:sz="0" w:space="0" w:color="auto"/>
                <w:left w:val="none" w:sz="0" w:space="0" w:color="auto"/>
                <w:bottom w:val="none" w:sz="0" w:space="0" w:color="auto"/>
                <w:right w:val="none" w:sz="0" w:space="0" w:color="auto"/>
              </w:divBdr>
              <w:divsChild>
                <w:div w:id="1193765818">
                  <w:marLeft w:val="0"/>
                  <w:marRight w:val="0"/>
                  <w:marTop w:val="0"/>
                  <w:marBottom w:val="0"/>
                  <w:divBdr>
                    <w:top w:val="none" w:sz="0" w:space="0" w:color="auto"/>
                    <w:left w:val="none" w:sz="0" w:space="0" w:color="auto"/>
                    <w:bottom w:val="none" w:sz="0" w:space="0" w:color="auto"/>
                    <w:right w:val="none" w:sz="0" w:space="0" w:color="auto"/>
                  </w:divBdr>
                </w:div>
              </w:divsChild>
            </w:div>
            <w:div w:id="499345432">
              <w:marLeft w:val="0"/>
              <w:marRight w:val="0"/>
              <w:marTop w:val="225"/>
              <w:marBottom w:val="0"/>
              <w:divBdr>
                <w:top w:val="none" w:sz="0" w:space="0" w:color="auto"/>
                <w:left w:val="none" w:sz="0" w:space="0" w:color="auto"/>
                <w:bottom w:val="none" w:sz="0" w:space="0" w:color="auto"/>
                <w:right w:val="none" w:sz="0" w:space="0" w:color="auto"/>
              </w:divBdr>
              <w:divsChild>
                <w:div w:id="436681226">
                  <w:marLeft w:val="0"/>
                  <w:marRight w:val="0"/>
                  <w:marTop w:val="0"/>
                  <w:marBottom w:val="0"/>
                  <w:divBdr>
                    <w:top w:val="none" w:sz="0" w:space="0" w:color="auto"/>
                    <w:left w:val="none" w:sz="0" w:space="0" w:color="auto"/>
                    <w:bottom w:val="none" w:sz="0" w:space="0" w:color="auto"/>
                    <w:right w:val="none" w:sz="0" w:space="0" w:color="auto"/>
                  </w:divBdr>
                </w:div>
              </w:divsChild>
            </w:div>
            <w:div w:id="432556449">
              <w:marLeft w:val="0"/>
              <w:marRight w:val="0"/>
              <w:marTop w:val="375"/>
              <w:marBottom w:val="0"/>
              <w:divBdr>
                <w:top w:val="none" w:sz="0" w:space="0" w:color="auto"/>
                <w:left w:val="none" w:sz="0" w:space="0" w:color="auto"/>
                <w:bottom w:val="none" w:sz="0" w:space="0" w:color="auto"/>
                <w:right w:val="none" w:sz="0" w:space="0" w:color="auto"/>
              </w:divBdr>
              <w:divsChild>
                <w:div w:id="1918131104">
                  <w:marLeft w:val="0"/>
                  <w:marRight w:val="0"/>
                  <w:marTop w:val="0"/>
                  <w:marBottom w:val="0"/>
                  <w:divBdr>
                    <w:top w:val="none" w:sz="0" w:space="0" w:color="auto"/>
                    <w:left w:val="none" w:sz="0" w:space="0" w:color="auto"/>
                    <w:bottom w:val="none" w:sz="0" w:space="0" w:color="auto"/>
                    <w:right w:val="none" w:sz="0" w:space="0" w:color="auto"/>
                  </w:divBdr>
                  <w:divsChild>
                    <w:div w:id="3543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832">
              <w:marLeft w:val="0"/>
              <w:marRight w:val="0"/>
              <w:marTop w:val="375"/>
              <w:marBottom w:val="0"/>
              <w:divBdr>
                <w:top w:val="none" w:sz="0" w:space="0" w:color="auto"/>
                <w:left w:val="none" w:sz="0" w:space="0" w:color="auto"/>
                <w:bottom w:val="none" w:sz="0" w:space="0" w:color="auto"/>
                <w:right w:val="none" w:sz="0" w:space="0" w:color="auto"/>
              </w:divBdr>
              <w:divsChild>
                <w:div w:id="1407844411">
                  <w:marLeft w:val="0"/>
                  <w:marRight w:val="0"/>
                  <w:marTop w:val="0"/>
                  <w:marBottom w:val="0"/>
                  <w:divBdr>
                    <w:top w:val="none" w:sz="0" w:space="0" w:color="auto"/>
                    <w:left w:val="none" w:sz="0" w:space="0" w:color="auto"/>
                    <w:bottom w:val="none" w:sz="0" w:space="0" w:color="auto"/>
                    <w:right w:val="none" w:sz="0" w:space="0" w:color="auto"/>
                  </w:divBdr>
                </w:div>
              </w:divsChild>
            </w:div>
            <w:div w:id="834220217">
              <w:marLeft w:val="0"/>
              <w:marRight w:val="0"/>
              <w:marTop w:val="375"/>
              <w:marBottom w:val="0"/>
              <w:divBdr>
                <w:top w:val="none" w:sz="0" w:space="0" w:color="auto"/>
                <w:left w:val="none" w:sz="0" w:space="0" w:color="auto"/>
                <w:bottom w:val="none" w:sz="0" w:space="0" w:color="auto"/>
                <w:right w:val="none" w:sz="0" w:space="0" w:color="auto"/>
              </w:divBdr>
              <w:divsChild>
                <w:div w:id="368646410">
                  <w:marLeft w:val="0"/>
                  <w:marRight w:val="0"/>
                  <w:marTop w:val="0"/>
                  <w:marBottom w:val="0"/>
                  <w:divBdr>
                    <w:top w:val="none" w:sz="0" w:space="0" w:color="auto"/>
                    <w:left w:val="none" w:sz="0" w:space="0" w:color="auto"/>
                    <w:bottom w:val="none" w:sz="0" w:space="0" w:color="auto"/>
                    <w:right w:val="none" w:sz="0" w:space="0" w:color="auto"/>
                  </w:divBdr>
                  <w:divsChild>
                    <w:div w:id="684134872">
                      <w:marLeft w:val="0"/>
                      <w:marRight w:val="0"/>
                      <w:marTop w:val="0"/>
                      <w:marBottom w:val="0"/>
                      <w:divBdr>
                        <w:top w:val="none" w:sz="0" w:space="0" w:color="auto"/>
                        <w:left w:val="none" w:sz="0" w:space="0" w:color="auto"/>
                        <w:bottom w:val="none" w:sz="0" w:space="0" w:color="auto"/>
                        <w:right w:val="none" w:sz="0" w:space="0" w:color="auto"/>
                      </w:divBdr>
                    </w:div>
                    <w:div w:id="62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559">
              <w:marLeft w:val="0"/>
              <w:marRight w:val="0"/>
              <w:marTop w:val="375"/>
              <w:marBottom w:val="0"/>
              <w:divBdr>
                <w:top w:val="none" w:sz="0" w:space="0" w:color="auto"/>
                <w:left w:val="none" w:sz="0" w:space="0" w:color="auto"/>
                <w:bottom w:val="none" w:sz="0" w:space="0" w:color="auto"/>
                <w:right w:val="none" w:sz="0" w:space="0" w:color="auto"/>
              </w:divBdr>
              <w:divsChild>
                <w:div w:id="1111362117">
                  <w:marLeft w:val="0"/>
                  <w:marRight w:val="0"/>
                  <w:marTop w:val="0"/>
                  <w:marBottom w:val="0"/>
                  <w:divBdr>
                    <w:top w:val="none" w:sz="0" w:space="0" w:color="auto"/>
                    <w:left w:val="none" w:sz="0" w:space="0" w:color="auto"/>
                    <w:bottom w:val="none" w:sz="0" w:space="0" w:color="auto"/>
                    <w:right w:val="none" w:sz="0" w:space="0" w:color="auto"/>
                  </w:divBdr>
                </w:div>
              </w:divsChild>
            </w:div>
            <w:div w:id="1489328279">
              <w:marLeft w:val="0"/>
              <w:marRight w:val="0"/>
              <w:marTop w:val="225"/>
              <w:marBottom w:val="0"/>
              <w:divBdr>
                <w:top w:val="none" w:sz="0" w:space="0" w:color="auto"/>
                <w:left w:val="none" w:sz="0" w:space="0" w:color="auto"/>
                <w:bottom w:val="none" w:sz="0" w:space="0" w:color="auto"/>
                <w:right w:val="none" w:sz="0" w:space="0" w:color="auto"/>
              </w:divBdr>
              <w:divsChild>
                <w:div w:id="1717659401">
                  <w:marLeft w:val="0"/>
                  <w:marRight w:val="0"/>
                  <w:marTop w:val="0"/>
                  <w:marBottom w:val="0"/>
                  <w:divBdr>
                    <w:top w:val="none" w:sz="0" w:space="0" w:color="auto"/>
                    <w:left w:val="none" w:sz="0" w:space="0" w:color="auto"/>
                    <w:bottom w:val="none" w:sz="0" w:space="0" w:color="auto"/>
                    <w:right w:val="none" w:sz="0" w:space="0" w:color="auto"/>
                  </w:divBdr>
                  <w:divsChild>
                    <w:div w:id="1477337277">
                      <w:marLeft w:val="0"/>
                      <w:marRight w:val="0"/>
                      <w:marTop w:val="0"/>
                      <w:marBottom w:val="0"/>
                      <w:divBdr>
                        <w:top w:val="single" w:sz="6" w:space="0" w:color="D9D9D9"/>
                        <w:left w:val="none" w:sz="0" w:space="0" w:color="auto"/>
                        <w:bottom w:val="single" w:sz="6" w:space="0" w:color="D9D9D9"/>
                        <w:right w:val="none" w:sz="0" w:space="0" w:color="auto"/>
                      </w:divBdr>
                      <w:divsChild>
                        <w:div w:id="274681607">
                          <w:marLeft w:val="0"/>
                          <w:marRight w:val="0"/>
                          <w:marTop w:val="0"/>
                          <w:marBottom w:val="0"/>
                          <w:divBdr>
                            <w:top w:val="none" w:sz="0" w:space="0" w:color="auto"/>
                            <w:left w:val="none" w:sz="0" w:space="0" w:color="auto"/>
                            <w:bottom w:val="none" w:sz="0" w:space="0" w:color="auto"/>
                            <w:right w:val="none" w:sz="0" w:space="0" w:color="auto"/>
                          </w:divBdr>
                          <w:divsChild>
                            <w:div w:id="165832074">
                              <w:marLeft w:val="0"/>
                              <w:marRight w:val="0"/>
                              <w:marTop w:val="0"/>
                              <w:marBottom w:val="0"/>
                              <w:divBdr>
                                <w:top w:val="none" w:sz="0" w:space="0" w:color="auto"/>
                                <w:left w:val="none" w:sz="0" w:space="0" w:color="auto"/>
                                <w:bottom w:val="none" w:sz="0" w:space="0" w:color="auto"/>
                                <w:right w:val="none" w:sz="0" w:space="0" w:color="auto"/>
                              </w:divBdr>
                              <w:divsChild>
                                <w:div w:id="1965964970">
                                  <w:marLeft w:val="0"/>
                                  <w:marRight w:val="0"/>
                                  <w:marTop w:val="0"/>
                                  <w:marBottom w:val="0"/>
                                  <w:divBdr>
                                    <w:top w:val="none" w:sz="0" w:space="0" w:color="auto"/>
                                    <w:left w:val="none" w:sz="0" w:space="0" w:color="auto"/>
                                    <w:bottom w:val="none" w:sz="0" w:space="0" w:color="auto"/>
                                    <w:right w:val="none" w:sz="0" w:space="0" w:color="auto"/>
                                  </w:divBdr>
                                  <w:divsChild>
                                    <w:div w:id="195587266">
                                      <w:marLeft w:val="0"/>
                                      <w:marRight w:val="0"/>
                                      <w:marTop w:val="0"/>
                                      <w:marBottom w:val="0"/>
                                      <w:divBdr>
                                        <w:top w:val="none" w:sz="0" w:space="0" w:color="auto"/>
                                        <w:left w:val="none" w:sz="0" w:space="0" w:color="auto"/>
                                        <w:bottom w:val="none" w:sz="0" w:space="0" w:color="auto"/>
                                        <w:right w:val="none" w:sz="0" w:space="0" w:color="auto"/>
                                      </w:divBdr>
                                      <w:divsChild>
                                        <w:div w:id="982855613">
                                          <w:marLeft w:val="0"/>
                                          <w:marRight w:val="0"/>
                                          <w:marTop w:val="0"/>
                                          <w:marBottom w:val="0"/>
                                          <w:divBdr>
                                            <w:top w:val="none" w:sz="0" w:space="0" w:color="auto"/>
                                            <w:left w:val="none" w:sz="0" w:space="0" w:color="auto"/>
                                            <w:bottom w:val="none" w:sz="0" w:space="0" w:color="auto"/>
                                            <w:right w:val="none" w:sz="0" w:space="0" w:color="auto"/>
                                          </w:divBdr>
                                          <w:divsChild>
                                            <w:div w:id="1735811561">
                                              <w:marLeft w:val="0"/>
                                              <w:marRight w:val="0"/>
                                              <w:marTop w:val="0"/>
                                              <w:marBottom w:val="0"/>
                                              <w:divBdr>
                                                <w:top w:val="none" w:sz="0" w:space="0" w:color="auto"/>
                                                <w:left w:val="none" w:sz="0" w:space="0" w:color="auto"/>
                                                <w:bottom w:val="none" w:sz="0" w:space="0" w:color="auto"/>
                                                <w:right w:val="none" w:sz="0" w:space="0" w:color="auto"/>
                                              </w:divBdr>
                                              <w:divsChild>
                                                <w:div w:id="1440100918">
                                                  <w:marLeft w:val="0"/>
                                                  <w:marRight w:val="0"/>
                                                  <w:marTop w:val="0"/>
                                                  <w:marBottom w:val="0"/>
                                                  <w:divBdr>
                                                    <w:top w:val="none" w:sz="0" w:space="0" w:color="auto"/>
                                                    <w:left w:val="none" w:sz="0" w:space="0" w:color="auto"/>
                                                    <w:bottom w:val="none" w:sz="0" w:space="0" w:color="auto"/>
                                                    <w:right w:val="none" w:sz="0" w:space="0" w:color="auto"/>
                                                  </w:divBdr>
                                                  <w:divsChild>
                                                    <w:div w:id="385568135">
                                                      <w:marLeft w:val="0"/>
                                                      <w:marRight w:val="0"/>
                                                      <w:marTop w:val="0"/>
                                                      <w:marBottom w:val="0"/>
                                                      <w:divBdr>
                                                        <w:top w:val="none" w:sz="0" w:space="0" w:color="auto"/>
                                                        <w:left w:val="none" w:sz="0" w:space="0" w:color="auto"/>
                                                        <w:bottom w:val="none" w:sz="0" w:space="0" w:color="auto"/>
                                                        <w:right w:val="none" w:sz="0" w:space="0" w:color="auto"/>
                                                      </w:divBdr>
                                                      <w:divsChild>
                                                        <w:div w:id="546112523">
                                                          <w:marLeft w:val="0"/>
                                                          <w:marRight w:val="0"/>
                                                          <w:marTop w:val="0"/>
                                                          <w:marBottom w:val="0"/>
                                                          <w:divBdr>
                                                            <w:top w:val="none" w:sz="0" w:space="0" w:color="auto"/>
                                                            <w:left w:val="none" w:sz="0" w:space="0" w:color="auto"/>
                                                            <w:bottom w:val="none" w:sz="0" w:space="0" w:color="auto"/>
                                                            <w:right w:val="none" w:sz="0" w:space="0" w:color="auto"/>
                                                          </w:divBdr>
                                                          <w:divsChild>
                                                            <w:div w:id="938685291">
                                                              <w:marLeft w:val="0"/>
                                                              <w:marRight w:val="0"/>
                                                              <w:marTop w:val="0"/>
                                                              <w:marBottom w:val="0"/>
                                                              <w:divBdr>
                                                                <w:top w:val="none" w:sz="0" w:space="0" w:color="auto"/>
                                                                <w:left w:val="none" w:sz="0" w:space="0" w:color="auto"/>
                                                                <w:bottom w:val="none" w:sz="0" w:space="0" w:color="auto"/>
                                                                <w:right w:val="none" w:sz="0" w:space="0" w:color="auto"/>
                                                              </w:divBdr>
                                                              <w:divsChild>
                                                                <w:div w:id="587928695">
                                                                  <w:marLeft w:val="0"/>
                                                                  <w:marRight w:val="0"/>
                                                                  <w:marTop w:val="0"/>
                                                                  <w:marBottom w:val="0"/>
                                                                  <w:divBdr>
                                                                    <w:top w:val="none" w:sz="0" w:space="0" w:color="auto"/>
                                                                    <w:left w:val="none" w:sz="0" w:space="0" w:color="auto"/>
                                                                    <w:bottom w:val="none" w:sz="0" w:space="0" w:color="auto"/>
                                                                    <w:right w:val="none" w:sz="0" w:space="0" w:color="auto"/>
                                                                  </w:divBdr>
                                                                  <w:divsChild>
                                                                    <w:div w:id="521941303">
                                                                      <w:marLeft w:val="0"/>
                                                                      <w:marRight w:val="0"/>
                                                                      <w:marTop w:val="0"/>
                                                                      <w:marBottom w:val="0"/>
                                                                      <w:divBdr>
                                                                        <w:top w:val="none" w:sz="0" w:space="0" w:color="auto"/>
                                                                        <w:left w:val="none" w:sz="0" w:space="0" w:color="auto"/>
                                                                        <w:bottom w:val="none" w:sz="0" w:space="0" w:color="auto"/>
                                                                        <w:right w:val="none" w:sz="0" w:space="0" w:color="auto"/>
                                                                      </w:divBdr>
                                                                      <w:divsChild>
                                                                        <w:div w:id="1108550338">
                                                                          <w:marLeft w:val="0"/>
                                                                          <w:marRight w:val="0"/>
                                                                          <w:marTop w:val="0"/>
                                                                          <w:marBottom w:val="0"/>
                                                                          <w:divBdr>
                                                                            <w:top w:val="none" w:sz="0" w:space="0" w:color="auto"/>
                                                                            <w:left w:val="none" w:sz="0" w:space="0" w:color="auto"/>
                                                                            <w:bottom w:val="none" w:sz="0" w:space="0" w:color="auto"/>
                                                                            <w:right w:val="none" w:sz="0" w:space="0" w:color="auto"/>
                                                                          </w:divBdr>
                                                                          <w:divsChild>
                                                                            <w:div w:id="916869005">
                                                                              <w:marLeft w:val="0"/>
                                                                              <w:marRight w:val="0"/>
                                                                              <w:marTop w:val="0"/>
                                                                              <w:marBottom w:val="0"/>
                                                                              <w:divBdr>
                                                                                <w:top w:val="none" w:sz="0" w:space="0" w:color="auto"/>
                                                                                <w:left w:val="none" w:sz="0" w:space="0" w:color="auto"/>
                                                                                <w:bottom w:val="none" w:sz="0" w:space="0" w:color="auto"/>
                                                                                <w:right w:val="none" w:sz="0" w:space="0" w:color="auto"/>
                                                                              </w:divBdr>
                                                                            </w:div>
                                                                            <w:div w:id="1673530894">
                                                                              <w:marLeft w:val="0"/>
                                                                              <w:marRight w:val="0"/>
                                                                              <w:marTop w:val="0"/>
                                                                              <w:marBottom w:val="0"/>
                                                                              <w:divBdr>
                                                                                <w:top w:val="none" w:sz="0" w:space="0" w:color="auto"/>
                                                                                <w:left w:val="none" w:sz="0" w:space="0" w:color="auto"/>
                                                                                <w:bottom w:val="none" w:sz="0" w:space="0" w:color="auto"/>
                                                                                <w:right w:val="none" w:sz="0" w:space="0" w:color="auto"/>
                                                                              </w:divBdr>
                                                                            </w:div>
                                                                          </w:divsChild>
                                                                        </w:div>
                                                                        <w:div w:id="7684899">
                                                                          <w:marLeft w:val="0"/>
                                                                          <w:marRight w:val="0"/>
                                                                          <w:marTop w:val="0"/>
                                                                          <w:marBottom w:val="0"/>
                                                                          <w:divBdr>
                                                                            <w:top w:val="none" w:sz="0" w:space="0" w:color="auto"/>
                                                                            <w:left w:val="none" w:sz="0" w:space="0" w:color="auto"/>
                                                                            <w:bottom w:val="none" w:sz="0" w:space="0" w:color="auto"/>
                                                                            <w:right w:val="none" w:sz="0" w:space="0" w:color="auto"/>
                                                                          </w:divBdr>
                                                                          <w:divsChild>
                                                                            <w:div w:id="144709997">
                                                                              <w:marLeft w:val="0"/>
                                                                              <w:marRight w:val="0"/>
                                                                              <w:marTop w:val="0"/>
                                                                              <w:marBottom w:val="0"/>
                                                                              <w:divBdr>
                                                                                <w:top w:val="none" w:sz="0" w:space="0" w:color="auto"/>
                                                                                <w:left w:val="none" w:sz="0" w:space="0" w:color="auto"/>
                                                                                <w:bottom w:val="none" w:sz="0" w:space="0" w:color="auto"/>
                                                                                <w:right w:val="none" w:sz="0" w:space="0" w:color="auto"/>
                                                                              </w:divBdr>
                                                                              <w:divsChild>
                                                                                <w:div w:id="1026833983">
                                                                                  <w:marLeft w:val="0"/>
                                                                                  <w:marRight w:val="0"/>
                                                                                  <w:marTop w:val="0"/>
                                                                                  <w:marBottom w:val="0"/>
                                                                                  <w:divBdr>
                                                                                    <w:top w:val="none" w:sz="0" w:space="0" w:color="auto"/>
                                                                                    <w:left w:val="none" w:sz="0" w:space="0" w:color="auto"/>
                                                                                    <w:bottom w:val="none" w:sz="0" w:space="0" w:color="auto"/>
                                                                                    <w:right w:val="none" w:sz="0" w:space="0" w:color="auto"/>
                                                                                  </w:divBdr>
                                                                                  <w:divsChild>
                                                                                    <w:div w:id="20710835">
                                                                                      <w:marLeft w:val="0"/>
                                                                                      <w:marRight w:val="0"/>
                                                                                      <w:marTop w:val="0"/>
                                                                                      <w:marBottom w:val="0"/>
                                                                                      <w:divBdr>
                                                                                        <w:top w:val="none" w:sz="0" w:space="0" w:color="auto"/>
                                                                                        <w:left w:val="none" w:sz="0" w:space="0" w:color="auto"/>
                                                                                        <w:bottom w:val="none" w:sz="0" w:space="0" w:color="auto"/>
                                                                                        <w:right w:val="none" w:sz="0" w:space="0" w:color="auto"/>
                                                                                      </w:divBdr>
                                                                                      <w:divsChild>
                                                                                        <w:div w:id="2022781382">
                                                                                          <w:marLeft w:val="0"/>
                                                                                          <w:marRight w:val="0"/>
                                                                                          <w:marTop w:val="0"/>
                                                                                          <w:marBottom w:val="0"/>
                                                                                          <w:divBdr>
                                                                                            <w:top w:val="none" w:sz="0" w:space="0" w:color="auto"/>
                                                                                            <w:left w:val="none" w:sz="0" w:space="0" w:color="auto"/>
                                                                                            <w:bottom w:val="none" w:sz="0" w:space="0" w:color="auto"/>
                                                                                            <w:right w:val="none" w:sz="0" w:space="0" w:color="auto"/>
                                                                                          </w:divBdr>
                                                                                          <w:divsChild>
                                                                                            <w:div w:id="374472830">
                                                                                              <w:marLeft w:val="0"/>
                                                                                              <w:marRight w:val="0"/>
                                                                                              <w:marTop w:val="0"/>
                                                                                              <w:marBottom w:val="0"/>
                                                                                              <w:divBdr>
                                                                                                <w:top w:val="none" w:sz="0" w:space="0" w:color="auto"/>
                                                                                                <w:left w:val="none" w:sz="0" w:space="0" w:color="auto"/>
                                                                                                <w:bottom w:val="none" w:sz="0" w:space="0" w:color="auto"/>
                                                                                                <w:right w:val="none" w:sz="0" w:space="0" w:color="auto"/>
                                                                                              </w:divBdr>
                                                                                              <w:divsChild>
                                                                                                <w:div w:id="1801485708">
                                                                                                  <w:marLeft w:val="0"/>
                                                                                                  <w:marRight w:val="0"/>
                                                                                                  <w:marTop w:val="0"/>
                                                                                                  <w:marBottom w:val="0"/>
                                                                                                  <w:divBdr>
                                                                                                    <w:top w:val="none" w:sz="0" w:space="0" w:color="auto"/>
                                                                                                    <w:left w:val="none" w:sz="0" w:space="0" w:color="auto"/>
                                                                                                    <w:bottom w:val="none" w:sz="0" w:space="0" w:color="auto"/>
                                                                                                    <w:right w:val="none" w:sz="0" w:space="0" w:color="auto"/>
                                                                                                  </w:divBdr>
                                                                                                  <w:divsChild>
                                                                                                    <w:div w:id="632908583">
                                                                                                      <w:marLeft w:val="0"/>
                                                                                                      <w:marRight w:val="0"/>
                                                                                                      <w:marTop w:val="0"/>
                                                                                                      <w:marBottom w:val="0"/>
                                                                                                      <w:divBdr>
                                                                                                        <w:top w:val="none" w:sz="0" w:space="0" w:color="auto"/>
                                                                                                        <w:left w:val="none" w:sz="0" w:space="0" w:color="auto"/>
                                                                                                        <w:bottom w:val="none" w:sz="0" w:space="0" w:color="auto"/>
                                                                                                        <w:right w:val="none" w:sz="0" w:space="0" w:color="auto"/>
                                                                                                      </w:divBdr>
                                                                                                      <w:divsChild>
                                                                                                        <w:div w:id="1723476664">
                                                                                                          <w:marLeft w:val="0"/>
                                                                                                          <w:marRight w:val="0"/>
                                                                                                          <w:marTop w:val="75"/>
                                                                                                          <w:marBottom w:val="0"/>
                                                                                                          <w:divBdr>
                                                                                                            <w:top w:val="single" w:sz="6" w:space="4" w:color="C8C8C8"/>
                                                                                                            <w:left w:val="single" w:sz="6" w:space="4" w:color="C8C8C8"/>
                                                                                                            <w:bottom w:val="single" w:sz="6" w:space="4" w:color="C8C8C8"/>
                                                                                                            <w:right w:val="single" w:sz="6" w:space="4" w:color="C8C8C8"/>
                                                                                                          </w:divBdr>
                                                                                                        </w:div>
                                                                                                        <w:div w:id="109709228">
                                                                                                          <w:marLeft w:val="0"/>
                                                                                                          <w:marRight w:val="0"/>
                                                                                                          <w:marTop w:val="75"/>
                                                                                                          <w:marBottom w:val="0"/>
                                                                                                          <w:divBdr>
                                                                                                            <w:top w:val="single" w:sz="6" w:space="4" w:color="C8C8C8"/>
                                                                                                            <w:left w:val="single" w:sz="6" w:space="4" w:color="C8C8C8"/>
                                                                                                            <w:bottom w:val="single" w:sz="6" w:space="4" w:color="C8C8C8"/>
                                                                                                            <w:right w:val="single" w:sz="6" w:space="4" w:color="C8C8C8"/>
                                                                                                          </w:divBdr>
                                                                                                        </w:div>
                                                                                                        <w:div w:id="6642989">
                                                                                                          <w:marLeft w:val="0"/>
                                                                                                          <w:marRight w:val="0"/>
                                                                                                          <w:marTop w:val="75"/>
                                                                                                          <w:marBottom w:val="0"/>
                                                                                                          <w:divBdr>
                                                                                                            <w:top w:val="single" w:sz="6" w:space="4" w:color="C8C8C8"/>
                                                                                                            <w:left w:val="single" w:sz="6" w:space="4" w:color="C8C8C8"/>
                                                                                                            <w:bottom w:val="single" w:sz="6" w:space="4" w:color="C8C8C8"/>
                                                                                                            <w:right w:val="single" w:sz="6" w:space="4" w:color="C8C8C8"/>
                                                                                                          </w:divBdr>
                                                                                                        </w:div>
                                                                                                        <w:div w:id="267469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6881">
              <w:marLeft w:val="0"/>
              <w:marRight w:val="0"/>
              <w:marTop w:val="225"/>
              <w:marBottom w:val="0"/>
              <w:divBdr>
                <w:top w:val="none" w:sz="0" w:space="0" w:color="auto"/>
                <w:left w:val="none" w:sz="0" w:space="0" w:color="auto"/>
                <w:bottom w:val="none" w:sz="0" w:space="0" w:color="auto"/>
                <w:right w:val="none" w:sz="0" w:space="0" w:color="auto"/>
              </w:divBdr>
              <w:divsChild>
                <w:div w:id="1018046714">
                  <w:marLeft w:val="0"/>
                  <w:marRight w:val="0"/>
                  <w:marTop w:val="0"/>
                  <w:marBottom w:val="0"/>
                  <w:divBdr>
                    <w:top w:val="none" w:sz="0" w:space="0" w:color="auto"/>
                    <w:left w:val="none" w:sz="0" w:space="0" w:color="auto"/>
                    <w:bottom w:val="none" w:sz="0" w:space="0" w:color="auto"/>
                    <w:right w:val="none" w:sz="0" w:space="0" w:color="auto"/>
                  </w:divBdr>
                </w:div>
              </w:divsChild>
            </w:div>
            <w:div w:id="1976982609">
              <w:marLeft w:val="0"/>
              <w:marRight w:val="0"/>
              <w:marTop w:val="225"/>
              <w:marBottom w:val="0"/>
              <w:divBdr>
                <w:top w:val="none" w:sz="0" w:space="0" w:color="auto"/>
                <w:left w:val="none" w:sz="0" w:space="0" w:color="auto"/>
                <w:bottom w:val="none" w:sz="0" w:space="0" w:color="auto"/>
                <w:right w:val="none" w:sz="0" w:space="0" w:color="auto"/>
              </w:divBdr>
              <w:divsChild>
                <w:div w:id="268899636">
                  <w:marLeft w:val="0"/>
                  <w:marRight w:val="0"/>
                  <w:marTop w:val="0"/>
                  <w:marBottom w:val="0"/>
                  <w:divBdr>
                    <w:top w:val="none" w:sz="0" w:space="0" w:color="auto"/>
                    <w:left w:val="none" w:sz="0" w:space="0" w:color="auto"/>
                    <w:bottom w:val="none" w:sz="0" w:space="0" w:color="auto"/>
                    <w:right w:val="none" w:sz="0" w:space="0" w:color="auto"/>
                  </w:divBdr>
                </w:div>
              </w:divsChild>
            </w:div>
            <w:div w:id="1643658339">
              <w:marLeft w:val="0"/>
              <w:marRight w:val="0"/>
              <w:marTop w:val="225"/>
              <w:marBottom w:val="0"/>
              <w:divBdr>
                <w:top w:val="none" w:sz="0" w:space="0" w:color="auto"/>
                <w:left w:val="none" w:sz="0" w:space="0" w:color="auto"/>
                <w:bottom w:val="none" w:sz="0" w:space="0" w:color="auto"/>
                <w:right w:val="none" w:sz="0" w:space="0" w:color="auto"/>
              </w:divBdr>
              <w:divsChild>
                <w:div w:id="11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0082">
      <w:bodyDiv w:val="1"/>
      <w:marLeft w:val="0"/>
      <w:marRight w:val="0"/>
      <w:marTop w:val="0"/>
      <w:marBottom w:val="0"/>
      <w:divBdr>
        <w:top w:val="none" w:sz="0" w:space="0" w:color="auto"/>
        <w:left w:val="none" w:sz="0" w:space="0" w:color="auto"/>
        <w:bottom w:val="none" w:sz="0" w:space="0" w:color="auto"/>
        <w:right w:val="none" w:sz="0" w:space="0" w:color="auto"/>
      </w:divBdr>
      <w:divsChild>
        <w:div w:id="1415709810">
          <w:marLeft w:val="0"/>
          <w:marRight w:val="150"/>
          <w:marTop w:val="0"/>
          <w:marBottom w:val="75"/>
          <w:divBdr>
            <w:top w:val="none" w:sz="0" w:space="0" w:color="auto"/>
            <w:left w:val="none" w:sz="0" w:space="0" w:color="auto"/>
            <w:bottom w:val="none" w:sz="0" w:space="0" w:color="auto"/>
            <w:right w:val="none" w:sz="0" w:space="0" w:color="auto"/>
          </w:divBdr>
        </w:div>
        <w:div w:id="86968554">
          <w:marLeft w:val="0"/>
          <w:marRight w:val="150"/>
          <w:marTop w:val="150"/>
          <w:marBottom w:val="150"/>
          <w:divBdr>
            <w:top w:val="none" w:sz="0" w:space="0" w:color="auto"/>
            <w:left w:val="none" w:sz="0" w:space="0" w:color="auto"/>
            <w:bottom w:val="none" w:sz="0" w:space="0" w:color="auto"/>
            <w:right w:val="none" w:sz="0" w:space="0" w:color="auto"/>
          </w:divBdr>
        </w:div>
        <w:div w:id="229077371">
          <w:marLeft w:val="0"/>
          <w:marRight w:val="150"/>
          <w:marTop w:val="0"/>
          <w:marBottom w:val="0"/>
          <w:divBdr>
            <w:top w:val="none" w:sz="0" w:space="0" w:color="auto"/>
            <w:left w:val="none" w:sz="0" w:space="0" w:color="auto"/>
            <w:bottom w:val="none" w:sz="0" w:space="0" w:color="auto"/>
            <w:right w:val="none" w:sz="0" w:space="0" w:color="auto"/>
          </w:divBdr>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29">
      <w:bodyDiv w:val="1"/>
      <w:marLeft w:val="0"/>
      <w:marRight w:val="0"/>
      <w:marTop w:val="0"/>
      <w:marBottom w:val="0"/>
      <w:divBdr>
        <w:top w:val="none" w:sz="0" w:space="0" w:color="auto"/>
        <w:left w:val="none" w:sz="0" w:space="0" w:color="auto"/>
        <w:bottom w:val="none" w:sz="0" w:space="0" w:color="auto"/>
        <w:right w:val="none" w:sz="0" w:space="0" w:color="auto"/>
      </w:divBdr>
      <w:divsChild>
        <w:div w:id="103110336">
          <w:marLeft w:val="0"/>
          <w:marRight w:val="0"/>
          <w:marTop w:val="0"/>
          <w:marBottom w:val="0"/>
          <w:divBdr>
            <w:top w:val="none" w:sz="0" w:space="0" w:color="auto"/>
            <w:left w:val="none" w:sz="0" w:space="0" w:color="auto"/>
            <w:bottom w:val="none" w:sz="0" w:space="0" w:color="auto"/>
            <w:right w:val="none" w:sz="0" w:space="0" w:color="auto"/>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sChild>
        <w:div w:id="2032141630">
          <w:marLeft w:val="0"/>
          <w:marRight w:val="0"/>
          <w:marTop w:val="0"/>
          <w:marBottom w:val="30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427778112">
          <w:marLeft w:val="0"/>
          <w:marRight w:val="0"/>
          <w:marTop w:val="300"/>
          <w:marBottom w:val="300"/>
          <w:divBdr>
            <w:top w:val="none" w:sz="0" w:space="0" w:color="auto"/>
            <w:left w:val="none" w:sz="0" w:space="0" w:color="auto"/>
            <w:bottom w:val="none" w:sz="0" w:space="0" w:color="auto"/>
            <w:right w:val="none" w:sz="0" w:space="0" w:color="auto"/>
          </w:divBdr>
        </w:div>
        <w:div w:id="1803763002">
          <w:marLeft w:val="0"/>
          <w:marRight w:val="0"/>
          <w:marTop w:val="0"/>
          <w:marBottom w:val="0"/>
          <w:divBdr>
            <w:top w:val="none" w:sz="0" w:space="0" w:color="auto"/>
            <w:left w:val="none" w:sz="0" w:space="0" w:color="auto"/>
            <w:bottom w:val="none" w:sz="0" w:space="0" w:color="auto"/>
            <w:right w:val="none" w:sz="0" w:space="0" w:color="auto"/>
          </w:divBdr>
          <w:divsChild>
            <w:div w:id="609359966">
              <w:marLeft w:val="0"/>
              <w:marRight w:val="0"/>
              <w:marTop w:val="300"/>
              <w:marBottom w:val="450"/>
              <w:divBdr>
                <w:top w:val="none" w:sz="0" w:space="0" w:color="auto"/>
                <w:left w:val="none" w:sz="0" w:space="0" w:color="auto"/>
                <w:bottom w:val="none" w:sz="0" w:space="0" w:color="auto"/>
                <w:right w:val="none" w:sz="0" w:space="0" w:color="auto"/>
              </w:divBdr>
              <w:divsChild>
                <w:div w:id="851069384">
                  <w:marLeft w:val="0"/>
                  <w:marRight w:val="0"/>
                  <w:marTop w:val="0"/>
                  <w:marBottom w:val="0"/>
                  <w:divBdr>
                    <w:top w:val="none" w:sz="0" w:space="0" w:color="auto"/>
                    <w:left w:val="none" w:sz="0" w:space="0" w:color="auto"/>
                    <w:bottom w:val="none" w:sz="0" w:space="0" w:color="auto"/>
                    <w:right w:val="none" w:sz="0" w:space="0" w:color="auto"/>
                  </w:divBdr>
                  <w:divsChild>
                    <w:div w:id="1818297672">
                      <w:marLeft w:val="0"/>
                      <w:marRight w:val="0"/>
                      <w:marTop w:val="0"/>
                      <w:marBottom w:val="0"/>
                      <w:divBdr>
                        <w:top w:val="none" w:sz="0" w:space="0" w:color="auto"/>
                        <w:left w:val="none" w:sz="0" w:space="0" w:color="auto"/>
                        <w:bottom w:val="none" w:sz="0" w:space="0" w:color="auto"/>
                        <w:right w:val="none" w:sz="0" w:space="0" w:color="auto"/>
                      </w:divBdr>
                      <w:divsChild>
                        <w:div w:id="975525276">
                          <w:marLeft w:val="0"/>
                          <w:marRight w:val="0"/>
                          <w:marTop w:val="0"/>
                          <w:marBottom w:val="0"/>
                          <w:divBdr>
                            <w:top w:val="none" w:sz="0" w:space="0" w:color="auto"/>
                            <w:left w:val="none" w:sz="0" w:space="0" w:color="auto"/>
                            <w:bottom w:val="none" w:sz="0" w:space="0" w:color="auto"/>
                            <w:right w:val="none" w:sz="0" w:space="0" w:color="auto"/>
                          </w:divBdr>
                          <w:divsChild>
                            <w:div w:id="197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840">
          <w:marLeft w:val="0"/>
          <w:marRight w:val="0"/>
          <w:marTop w:val="0"/>
          <w:marBottom w:val="0"/>
          <w:divBdr>
            <w:top w:val="none" w:sz="0" w:space="0" w:color="auto"/>
            <w:left w:val="none" w:sz="0" w:space="0" w:color="auto"/>
            <w:bottom w:val="none" w:sz="0" w:space="0" w:color="auto"/>
            <w:right w:val="none" w:sz="0" w:space="0" w:color="auto"/>
          </w:divBdr>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1825927190">
          <w:marLeft w:val="0"/>
          <w:marRight w:val="150"/>
          <w:marTop w:val="0"/>
          <w:marBottom w:val="75"/>
          <w:divBdr>
            <w:top w:val="none" w:sz="0" w:space="0" w:color="auto"/>
            <w:left w:val="none" w:sz="0" w:space="0" w:color="auto"/>
            <w:bottom w:val="none" w:sz="0" w:space="0" w:color="auto"/>
            <w:right w:val="none" w:sz="0" w:space="0" w:color="auto"/>
          </w:divBdr>
        </w:div>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 w:id="867328174">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1090078599">
          <w:marLeft w:val="0"/>
          <w:marRight w:val="150"/>
          <w:marTop w:val="0"/>
          <w:marBottom w:val="75"/>
          <w:divBdr>
            <w:top w:val="none" w:sz="0" w:space="0" w:color="auto"/>
            <w:left w:val="none" w:sz="0" w:space="0" w:color="auto"/>
            <w:bottom w:val="none" w:sz="0" w:space="0" w:color="auto"/>
            <w:right w:val="none" w:sz="0" w:space="0" w:color="auto"/>
          </w:divBdr>
        </w:div>
        <w:div w:id="336542630">
          <w:marLeft w:val="0"/>
          <w:marRight w:val="150"/>
          <w:marTop w:val="150"/>
          <w:marBottom w:val="150"/>
          <w:divBdr>
            <w:top w:val="none" w:sz="0" w:space="0" w:color="auto"/>
            <w:left w:val="none" w:sz="0" w:space="0" w:color="auto"/>
            <w:bottom w:val="none" w:sz="0" w:space="0" w:color="auto"/>
            <w:right w:val="none" w:sz="0" w:space="0" w:color="auto"/>
          </w:divBdr>
        </w:div>
        <w:div w:id="1911579422">
          <w:marLeft w:val="0"/>
          <w:marRight w:val="15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4041">
      <w:bodyDiv w:val="1"/>
      <w:marLeft w:val="0"/>
      <w:marRight w:val="0"/>
      <w:marTop w:val="0"/>
      <w:marBottom w:val="0"/>
      <w:divBdr>
        <w:top w:val="none" w:sz="0" w:space="0" w:color="auto"/>
        <w:left w:val="none" w:sz="0" w:space="0" w:color="auto"/>
        <w:bottom w:val="none" w:sz="0" w:space="0" w:color="auto"/>
        <w:right w:val="none" w:sz="0" w:space="0" w:color="auto"/>
      </w:divBdr>
      <w:divsChild>
        <w:div w:id="190923945">
          <w:marLeft w:val="0"/>
          <w:marRight w:val="150"/>
          <w:marTop w:val="0"/>
          <w:marBottom w:val="75"/>
          <w:divBdr>
            <w:top w:val="none" w:sz="0" w:space="0" w:color="auto"/>
            <w:left w:val="none" w:sz="0" w:space="0" w:color="auto"/>
            <w:bottom w:val="none" w:sz="0" w:space="0" w:color="auto"/>
            <w:right w:val="none" w:sz="0" w:space="0" w:color="auto"/>
          </w:divBdr>
        </w:div>
        <w:div w:id="914825331">
          <w:marLeft w:val="0"/>
          <w:marRight w:val="150"/>
          <w:marTop w:val="150"/>
          <w:marBottom w:val="150"/>
          <w:divBdr>
            <w:top w:val="none" w:sz="0" w:space="0" w:color="auto"/>
            <w:left w:val="none" w:sz="0" w:space="0" w:color="auto"/>
            <w:bottom w:val="none" w:sz="0" w:space="0" w:color="auto"/>
            <w:right w:val="none" w:sz="0" w:space="0" w:color="auto"/>
          </w:divBdr>
        </w:div>
        <w:div w:id="2009864391">
          <w:marLeft w:val="0"/>
          <w:marRight w:val="150"/>
          <w:marTop w:val="0"/>
          <w:marBottom w:val="0"/>
          <w:divBdr>
            <w:top w:val="none" w:sz="0" w:space="0" w:color="auto"/>
            <w:left w:val="none" w:sz="0" w:space="0" w:color="auto"/>
            <w:bottom w:val="none" w:sz="0" w:space="0" w:color="auto"/>
            <w:right w:val="none" w:sz="0" w:space="0" w:color="auto"/>
          </w:divBdr>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608837">
      <w:bodyDiv w:val="1"/>
      <w:marLeft w:val="0"/>
      <w:marRight w:val="0"/>
      <w:marTop w:val="0"/>
      <w:marBottom w:val="0"/>
      <w:divBdr>
        <w:top w:val="none" w:sz="0" w:space="0" w:color="auto"/>
        <w:left w:val="none" w:sz="0" w:space="0" w:color="auto"/>
        <w:bottom w:val="none" w:sz="0" w:space="0" w:color="auto"/>
        <w:right w:val="none" w:sz="0" w:space="0" w:color="auto"/>
      </w:divBdr>
      <w:divsChild>
        <w:div w:id="1525361004">
          <w:marLeft w:val="0"/>
          <w:marRight w:val="0"/>
          <w:marTop w:val="0"/>
          <w:marBottom w:val="300"/>
          <w:divBdr>
            <w:top w:val="none" w:sz="0" w:space="0" w:color="auto"/>
            <w:left w:val="none" w:sz="0" w:space="0" w:color="auto"/>
            <w:bottom w:val="none" w:sz="0" w:space="0" w:color="auto"/>
            <w:right w:val="none" w:sz="0" w:space="0" w:color="auto"/>
          </w:divBdr>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sChild>
        <w:div w:id="1344742390">
          <w:marLeft w:val="0"/>
          <w:marRight w:val="0"/>
          <w:marTop w:val="0"/>
          <w:marBottom w:val="300"/>
          <w:divBdr>
            <w:top w:val="none" w:sz="0" w:space="0" w:color="auto"/>
            <w:left w:val="none" w:sz="0" w:space="0" w:color="auto"/>
            <w:bottom w:val="none" w:sz="0" w:space="0" w:color="auto"/>
            <w:right w:val="none" w:sz="0" w:space="0" w:color="auto"/>
          </w:divBdr>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sChild>
        <w:div w:id="2013337796">
          <w:marLeft w:val="0"/>
          <w:marRight w:val="0"/>
          <w:marTop w:val="0"/>
          <w:marBottom w:val="30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3852455">
      <w:bodyDiv w:val="1"/>
      <w:marLeft w:val="0"/>
      <w:marRight w:val="0"/>
      <w:marTop w:val="0"/>
      <w:marBottom w:val="0"/>
      <w:divBdr>
        <w:top w:val="none" w:sz="0" w:space="0" w:color="auto"/>
        <w:left w:val="none" w:sz="0" w:space="0" w:color="auto"/>
        <w:bottom w:val="none" w:sz="0" w:space="0" w:color="auto"/>
        <w:right w:val="none" w:sz="0" w:space="0" w:color="auto"/>
      </w:divBdr>
      <w:divsChild>
        <w:div w:id="1022125246">
          <w:marLeft w:val="0"/>
          <w:marRight w:val="0"/>
          <w:marTop w:val="0"/>
          <w:marBottom w:val="75"/>
          <w:divBdr>
            <w:top w:val="none" w:sz="0" w:space="0" w:color="auto"/>
            <w:left w:val="none" w:sz="0" w:space="0" w:color="auto"/>
            <w:bottom w:val="none" w:sz="0" w:space="0" w:color="auto"/>
            <w:right w:val="none" w:sz="0" w:space="0" w:color="auto"/>
          </w:divBdr>
        </w:div>
        <w:div w:id="16275457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4047851">
      <w:bodyDiv w:val="1"/>
      <w:marLeft w:val="0"/>
      <w:marRight w:val="0"/>
      <w:marTop w:val="0"/>
      <w:marBottom w:val="0"/>
      <w:divBdr>
        <w:top w:val="none" w:sz="0" w:space="0" w:color="auto"/>
        <w:left w:val="none" w:sz="0" w:space="0" w:color="auto"/>
        <w:bottom w:val="none" w:sz="0" w:space="0" w:color="auto"/>
        <w:right w:val="none" w:sz="0" w:space="0" w:color="auto"/>
      </w:divBdr>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2080246109">
          <w:marLeft w:val="0"/>
          <w:marRight w:val="0"/>
          <w:marTop w:val="0"/>
          <w:marBottom w:val="150"/>
          <w:divBdr>
            <w:top w:val="none" w:sz="0" w:space="0" w:color="auto"/>
            <w:left w:val="none" w:sz="0" w:space="0" w:color="auto"/>
            <w:bottom w:val="none" w:sz="0" w:space="0" w:color="auto"/>
            <w:right w:val="none" w:sz="0" w:space="0" w:color="auto"/>
          </w:divBdr>
          <w:divsChild>
            <w:div w:id="1465734287">
              <w:marLeft w:val="0"/>
              <w:marRight w:val="0"/>
              <w:marTop w:val="0"/>
              <w:marBottom w:val="0"/>
              <w:divBdr>
                <w:top w:val="none" w:sz="0" w:space="0" w:color="auto"/>
                <w:left w:val="none" w:sz="0" w:space="0" w:color="auto"/>
                <w:bottom w:val="none" w:sz="0" w:space="0" w:color="auto"/>
                <w:right w:val="none" w:sz="0" w:space="0" w:color="auto"/>
              </w:divBdr>
              <w:divsChild>
                <w:div w:id="103959471">
                  <w:marLeft w:val="0"/>
                  <w:marRight w:val="150"/>
                  <w:marTop w:val="0"/>
                  <w:marBottom w:val="0"/>
                  <w:divBdr>
                    <w:top w:val="none" w:sz="0" w:space="0" w:color="auto"/>
                    <w:left w:val="none" w:sz="0" w:space="0" w:color="auto"/>
                    <w:bottom w:val="none" w:sz="0" w:space="0" w:color="auto"/>
                    <w:right w:val="none" w:sz="0" w:space="0" w:color="auto"/>
                  </w:divBdr>
                </w:div>
                <w:div w:id="218440221">
                  <w:marLeft w:val="0"/>
                  <w:marRight w:val="150"/>
                  <w:marTop w:val="0"/>
                  <w:marBottom w:val="0"/>
                  <w:divBdr>
                    <w:top w:val="none" w:sz="0" w:space="0" w:color="auto"/>
                    <w:left w:val="none" w:sz="0" w:space="0" w:color="auto"/>
                    <w:bottom w:val="none" w:sz="0" w:space="0" w:color="auto"/>
                    <w:right w:val="none" w:sz="0" w:space="0" w:color="auto"/>
                  </w:divBdr>
                </w:div>
              </w:divsChild>
            </w:div>
            <w:div w:id="1590889679">
              <w:marLeft w:val="0"/>
              <w:marRight w:val="0"/>
              <w:marTop w:val="0"/>
              <w:marBottom w:val="0"/>
              <w:divBdr>
                <w:top w:val="none" w:sz="0" w:space="0" w:color="auto"/>
                <w:left w:val="none" w:sz="0" w:space="0" w:color="auto"/>
                <w:bottom w:val="none" w:sz="0" w:space="0" w:color="auto"/>
                <w:right w:val="none" w:sz="0" w:space="0" w:color="auto"/>
              </w:divBdr>
              <w:divsChild>
                <w:div w:id="123470233">
                  <w:marLeft w:val="0"/>
                  <w:marRight w:val="0"/>
                  <w:marTop w:val="0"/>
                  <w:marBottom w:val="0"/>
                  <w:divBdr>
                    <w:top w:val="none" w:sz="0" w:space="0" w:color="auto"/>
                    <w:left w:val="none" w:sz="0" w:space="0" w:color="auto"/>
                    <w:bottom w:val="none" w:sz="0" w:space="0" w:color="auto"/>
                    <w:right w:val="none" w:sz="0" w:space="0" w:color="auto"/>
                  </w:divBdr>
                  <w:divsChild>
                    <w:div w:id="948312714">
                      <w:marLeft w:val="0"/>
                      <w:marRight w:val="0"/>
                      <w:marTop w:val="0"/>
                      <w:marBottom w:val="0"/>
                      <w:divBdr>
                        <w:top w:val="none" w:sz="0" w:space="0" w:color="auto"/>
                        <w:left w:val="none" w:sz="0" w:space="0" w:color="auto"/>
                        <w:bottom w:val="none" w:sz="0" w:space="0" w:color="auto"/>
                        <w:right w:val="none" w:sz="0" w:space="0" w:color="auto"/>
                      </w:divBdr>
                      <w:divsChild>
                        <w:div w:id="37559886">
                          <w:marLeft w:val="0"/>
                          <w:marRight w:val="0"/>
                          <w:marTop w:val="0"/>
                          <w:marBottom w:val="0"/>
                          <w:divBdr>
                            <w:top w:val="none" w:sz="0" w:space="0" w:color="auto"/>
                            <w:left w:val="none" w:sz="0" w:space="0" w:color="auto"/>
                            <w:bottom w:val="none" w:sz="0" w:space="0" w:color="auto"/>
                            <w:right w:val="none" w:sz="0" w:space="0" w:color="auto"/>
                          </w:divBdr>
                        </w:div>
                      </w:divsChild>
                    </w:div>
                    <w:div w:id="566959907">
                      <w:marLeft w:val="0"/>
                      <w:marRight w:val="135"/>
                      <w:marTop w:val="0"/>
                      <w:marBottom w:val="0"/>
                      <w:divBdr>
                        <w:top w:val="none" w:sz="0" w:space="0" w:color="auto"/>
                        <w:left w:val="none" w:sz="0" w:space="0" w:color="auto"/>
                        <w:bottom w:val="none" w:sz="0" w:space="0" w:color="auto"/>
                        <w:right w:val="none" w:sz="0" w:space="0" w:color="auto"/>
                      </w:divBdr>
                    </w:div>
                    <w:div w:id="5484931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8928">
          <w:marLeft w:val="0"/>
          <w:marRight w:val="0"/>
          <w:marTop w:val="0"/>
          <w:marBottom w:val="0"/>
          <w:divBdr>
            <w:top w:val="none" w:sz="0" w:space="0" w:color="auto"/>
            <w:left w:val="none" w:sz="0" w:space="0" w:color="auto"/>
            <w:bottom w:val="none" w:sz="0" w:space="0" w:color="auto"/>
            <w:right w:val="none" w:sz="0" w:space="0" w:color="auto"/>
          </w:divBdr>
          <w:divsChild>
            <w:div w:id="738673577">
              <w:marLeft w:val="0"/>
              <w:marRight w:val="0"/>
              <w:marTop w:val="0"/>
              <w:marBottom w:val="0"/>
              <w:divBdr>
                <w:top w:val="none" w:sz="0" w:space="0" w:color="auto"/>
                <w:left w:val="none" w:sz="0" w:space="0" w:color="auto"/>
                <w:bottom w:val="none" w:sz="0" w:space="0" w:color="auto"/>
                <w:right w:val="none" w:sz="0" w:space="0" w:color="auto"/>
              </w:divBdr>
              <w:divsChild>
                <w:div w:id="1363358594">
                  <w:marLeft w:val="0"/>
                  <w:marRight w:val="0"/>
                  <w:marTop w:val="0"/>
                  <w:marBottom w:val="0"/>
                  <w:divBdr>
                    <w:top w:val="none" w:sz="0" w:space="0" w:color="auto"/>
                    <w:left w:val="none" w:sz="0" w:space="0" w:color="auto"/>
                    <w:bottom w:val="none" w:sz="0" w:space="0" w:color="auto"/>
                    <w:right w:val="none" w:sz="0" w:space="0" w:color="auto"/>
                  </w:divBdr>
                </w:div>
              </w:divsChild>
            </w:div>
            <w:div w:id="2125532508">
              <w:marLeft w:val="0"/>
              <w:marRight w:val="0"/>
              <w:marTop w:val="225"/>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sChild>
            </w:div>
            <w:div w:id="621151304">
              <w:marLeft w:val="0"/>
              <w:marRight w:val="0"/>
              <w:marTop w:val="375"/>
              <w:marBottom w:val="0"/>
              <w:divBdr>
                <w:top w:val="none" w:sz="0" w:space="0" w:color="auto"/>
                <w:left w:val="none" w:sz="0" w:space="0" w:color="auto"/>
                <w:bottom w:val="none" w:sz="0" w:space="0" w:color="auto"/>
                <w:right w:val="none" w:sz="0" w:space="0" w:color="auto"/>
              </w:divBdr>
              <w:divsChild>
                <w:div w:id="1985507317">
                  <w:marLeft w:val="0"/>
                  <w:marRight w:val="0"/>
                  <w:marTop w:val="0"/>
                  <w:marBottom w:val="0"/>
                  <w:divBdr>
                    <w:top w:val="none" w:sz="0" w:space="0" w:color="auto"/>
                    <w:left w:val="none" w:sz="0" w:space="0" w:color="auto"/>
                    <w:bottom w:val="none" w:sz="0" w:space="0" w:color="auto"/>
                    <w:right w:val="none" w:sz="0" w:space="0" w:color="auto"/>
                  </w:divBdr>
                  <w:divsChild>
                    <w:div w:id="98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269">
              <w:marLeft w:val="0"/>
              <w:marRight w:val="0"/>
              <w:marTop w:val="375"/>
              <w:marBottom w:val="0"/>
              <w:divBdr>
                <w:top w:val="none" w:sz="0" w:space="0" w:color="auto"/>
                <w:left w:val="none" w:sz="0" w:space="0" w:color="auto"/>
                <w:bottom w:val="none" w:sz="0" w:space="0" w:color="auto"/>
                <w:right w:val="none" w:sz="0" w:space="0" w:color="auto"/>
              </w:divBdr>
              <w:divsChild>
                <w:div w:id="1244992322">
                  <w:marLeft w:val="0"/>
                  <w:marRight w:val="0"/>
                  <w:marTop w:val="0"/>
                  <w:marBottom w:val="0"/>
                  <w:divBdr>
                    <w:top w:val="none" w:sz="0" w:space="0" w:color="auto"/>
                    <w:left w:val="none" w:sz="0" w:space="0" w:color="auto"/>
                    <w:bottom w:val="none" w:sz="0" w:space="0" w:color="auto"/>
                    <w:right w:val="none" w:sz="0" w:space="0" w:color="auto"/>
                  </w:divBdr>
                </w:div>
              </w:divsChild>
            </w:div>
            <w:div w:id="1409881287">
              <w:marLeft w:val="0"/>
              <w:marRight w:val="0"/>
              <w:marTop w:val="225"/>
              <w:marBottom w:val="0"/>
              <w:divBdr>
                <w:top w:val="none" w:sz="0" w:space="0" w:color="auto"/>
                <w:left w:val="none" w:sz="0" w:space="0" w:color="auto"/>
                <w:bottom w:val="none" w:sz="0" w:space="0" w:color="auto"/>
                <w:right w:val="none" w:sz="0" w:space="0" w:color="auto"/>
              </w:divBdr>
              <w:divsChild>
                <w:div w:id="367687594">
                  <w:marLeft w:val="0"/>
                  <w:marRight w:val="0"/>
                  <w:marTop w:val="0"/>
                  <w:marBottom w:val="0"/>
                  <w:divBdr>
                    <w:top w:val="none" w:sz="0" w:space="0" w:color="auto"/>
                    <w:left w:val="none" w:sz="0" w:space="0" w:color="auto"/>
                    <w:bottom w:val="none" w:sz="0" w:space="0" w:color="auto"/>
                    <w:right w:val="none" w:sz="0" w:space="0" w:color="auto"/>
                  </w:divBdr>
                  <w:divsChild>
                    <w:div w:id="805045165">
                      <w:marLeft w:val="0"/>
                      <w:marRight w:val="0"/>
                      <w:marTop w:val="0"/>
                      <w:marBottom w:val="0"/>
                      <w:divBdr>
                        <w:top w:val="single" w:sz="6" w:space="0" w:color="D9D9D9"/>
                        <w:left w:val="none" w:sz="0" w:space="0" w:color="auto"/>
                        <w:bottom w:val="single" w:sz="6" w:space="0" w:color="D9D9D9"/>
                        <w:right w:val="none" w:sz="0" w:space="0" w:color="auto"/>
                      </w:divBdr>
                      <w:divsChild>
                        <w:div w:id="1766531222">
                          <w:marLeft w:val="0"/>
                          <w:marRight w:val="0"/>
                          <w:marTop w:val="0"/>
                          <w:marBottom w:val="0"/>
                          <w:divBdr>
                            <w:top w:val="none" w:sz="0" w:space="0" w:color="auto"/>
                            <w:left w:val="none" w:sz="0" w:space="0" w:color="auto"/>
                            <w:bottom w:val="none" w:sz="0" w:space="0" w:color="auto"/>
                            <w:right w:val="none" w:sz="0" w:space="0" w:color="auto"/>
                          </w:divBdr>
                          <w:divsChild>
                            <w:div w:id="1260336378">
                              <w:marLeft w:val="0"/>
                              <w:marRight w:val="0"/>
                              <w:marTop w:val="0"/>
                              <w:marBottom w:val="0"/>
                              <w:divBdr>
                                <w:top w:val="none" w:sz="0" w:space="0" w:color="auto"/>
                                <w:left w:val="none" w:sz="0" w:space="0" w:color="auto"/>
                                <w:bottom w:val="none" w:sz="0" w:space="0" w:color="auto"/>
                                <w:right w:val="none" w:sz="0" w:space="0" w:color="auto"/>
                              </w:divBdr>
                              <w:divsChild>
                                <w:div w:id="1876230646">
                                  <w:marLeft w:val="0"/>
                                  <w:marRight w:val="0"/>
                                  <w:marTop w:val="0"/>
                                  <w:marBottom w:val="0"/>
                                  <w:divBdr>
                                    <w:top w:val="none" w:sz="0" w:space="0" w:color="auto"/>
                                    <w:left w:val="none" w:sz="0" w:space="0" w:color="auto"/>
                                    <w:bottom w:val="none" w:sz="0" w:space="0" w:color="auto"/>
                                    <w:right w:val="none" w:sz="0" w:space="0" w:color="auto"/>
                                  </w:divBdr>
                                  <w:divsChild>
                                    <w:div w:id="440145197">
                                      <w:marLeft w:val="0"/>
                                      <w:marRight w:val="0"/>
                                      <w:marTop w:val="0"/>
                                      <w:marBottom w:val="0"/>
                                      <w:divBdr>
                                        <w:top w:val="none" w:sz="0" w:space="0" w:color="auto"/>
                                        <w:left w:val="none" w:sz="0" w:space="0" w:color="auto"/>
                                        <w:bottom w:val="none" w:sz="0" w:space="0" w:color="auto"/>
                                        <w:right w:val="none" w:sz="0" w:space="0" w:color="auto"/>
                                      </w:divBdr>
                                      <w:divsChild>
                                        <w:div w:id="409619378">
                                          <w:marLeft w:val="0"/>
                                          <w:marRight w:val="0"/>
                                          <w:marTop w:val="0"/>
                                          <w:marBottom w:val="0"/>
                                          <w:divBdr>
                                            <w:top w:val="none" w:sz="0" w:space="0" w:color="auto"/>
                                            <w:left w:val="none" w:sz="0" w:space="0" w:color="auto"/>
                                            <w:bottom w:val="none" w:sz="0" w:space="0" w:color="auto"/>
                                            <w:right w:val="none" w:sz="0" w:space="0" w:color="auto"/>
                                          </w:divBdr>
                                          <w:divsChild>
                                            <w:div w:id="528759426">
                                              <w:marLeft w:val="0"/>
                                              <w:marRight w:val="0"/>
                                              <w:marTop w:val="0"/>
                                              <w:marBottom w:val="0"/>
                                              <w:divBdr>
                                                <w:top w:val="none" w:sz="0" w:space="0" w:color="auto"/>
                                                <w:left w:val="none" w:sz="0" w:space="0" w:color="auto"/>
                                                <w:bottom w:val="none" w:sz="0" w:space="0" w:color="auto"/>
                                                <w:right w:val="none" w:sz="0" w:space="0" w:color="auto"/>
                                              </w:divBdr>
                                              <w:divsChild>
                                                <w:div w:id="1319194220">
                                                  <w:marLeft w:val="0"/>
                                                  <w:marRight w:val="0"/>
                                                  <w:marTop w:val="0"/>
                                                  <w:marBottom w:val="0"/>
                                                  <w:divBdr>
                                                    <w:top w:val="none" w:sz="0" w:space="0" w:color="auto"/>
                                                    <w:left w:val="none" w:sz="0" w:space="0" w:color="auto"/>
                                                    <w:bottom w:val="none" w:sz="0" w:space="0" w:color="auto"/>
                                                    <w:right w:val="none" w:sz="0" w:space="0" w:color="auto"/>
                                                  </w:divBdr>
                                                  <w:divsChild>
                                                    <w:div w:id="1608853922">
                                                      <w:marLeft w:val="0"/>
                                                      <w:marRight w:val="0"/>
                                                      <w:marTop w:val="0"/>
                                                      <w:marBottom w:val="0"/>
                                                      <w:divBdr>
                                                        <w:top w:val="none" w:sz="0" w:space="0" w:color="auto"/>
                                                        <w:left w:val="none" w:sz="0" w:space="0" w:color="auto"/>
                                                        <w:bottom w:val="none" w:sz="0" w:space="0" w:color="auto"/>
                                                        <w:right w:val="none" w:sz="0" w:space="0" w:color="auto"/>
                                                      </w:divBdr>
                                                      <w:divsChild>
                                                        <w:div w:id="533884348">
                                                          <w:marLeft w:val="0"/>
                                                          <w:marRight w:val="0"/>
                                                          <w:marTop w:val="0"/>
                                                          <w:marBottom w:val="0"/>
                                                          <w:divBdr>
                                                            <w:top w:val="none" w:sz="0" w:space="0" w:color="auto"/>
                                                            <w:left w:val="none" w:sz="0" w:space="0" w:color="auto"/>
                                                            <w:bottom w:val="none" w:sz="0" w:space="0" w:color="auto"/>
                                                            <w:right w:val="none" w:sz="0" w:space="0" w:color="auto"/>
                                                          </w:divBdr>
                                                          <w:divsChild>
                                                            <w:div w:id="1638294109">
                                                              <w:marLeft w:val="0"/>
                                                              <w:marRight w:val="0"/>
                                                              <w:marTop w:val="0"/>
                                                              <w:marBottom w:val="0"/>
                                                              <w:divBdr>
                                                                <w:top w:val="none" w:sz="0" w:space="0" w:color="auto"/>
                                                                <w:left w:val="none" w:sz="0" w:space="0" w:color="auto"/>
                                                                <w:bottom w:val="none" w:sz="0" w:space="0" w:color="auto"/>
                                                                <w:right w:val="none" w:sz="0" w:space="0" w:color="auto"/>
                                                              </w:divBdr>
                                                              <w:divsChild>
                                                                <w:div w:id="1914001640">
                                                                  <w:marLeft w:val="0"/>
                                                                  <w:marRight w:val="0"/>
                                                                  <w:marTop w:val="0"/>
                                                                  <w:marBottom w:val="0"/>
                                                                  <w:divBdr>
                                                                    <w:top w:val="none" w:sz="0" w:space="0" w:color="auto"/>
                                                                    <w:left w:val="none" w:sz="0" w:space="0" w:color="auto"/>
                                                                    <w:bottom w:val="none" w:sz="0" w:space="0" w:color="auto"/>
                                                                    <w:right w:val="none" w:sz="0" w:space="0" w:color="auto"/>
                                                                  </w:divBdr>
                                                                  <w:divsChild>
                                                                    <w:div w:id="1340883942">
                                                                      <w:marLeft w:val="0"/>
                                                                      <w:marRight w:val="0"/>
                                                                      <w:marTop w:val="0"/>
                                                                      <w:marBottom w:val="0"/>
                                                                      <w:divBdr>
                                                                        <w:top w:val="none" w:sz="0" w:space="0" w:color="auto"/>
                                                                        <w:left w:val="none" w:sz="0" w:space="0" w:color="auto"/>
                                                                        <w:bottom w:val="none" w:sz="0" w:space="0" w:color="auto"/>
                                                                        <w:right w:val="none" w:sz="0" w:space="0" w:color="auto"/>
                                                                      </w:divBdr>
                                                                      <w:divsChild>
                                                                        <w:div w:id="1022435815">
                                                                          <w:marLeft w:val="0"/>
                                                                          <w:marRight w:val="0"/>
                                                                          <w:marTop w:val="0"/>
                                                                          <w:marBottom w:val="0"/>
                                                                          <w:divBdr>
                                                                            <w:top w:val="none" w:sz="0" w:space="0" w:color="auto"/>
                                                                            <w:left w:val="none" w:sz="0" w:space="0" w:color="auto"/>
                                                                            <w:bottom w:val="none" w:sz="0" w:space="0" w:color="auto"/>
                                                                            <w:right w:val="none" w:sz="0" w:space="0" w:color="auto"/>
                                                                          </w:divBdr>
                                                                        </w:div>
                                                                        <w:div w:id="206570618">
                                                                          <w:marLeft w:val="0"/>
                                                                          <w:marRight w:val="0"/>
                                                                          <w:marTop w:val="0"/>
                                                                          <w:marBottom w:val="0"/>
                                                                          <w:divBdr>
                                                                            <w:top w:val="none" w:sz="0" w:space="0" w:color="auto"/>
                                                                            <w:left w:val="none" w:sz="0" w:space="0" w:color="auto"/>
                                                                            <w:bottom w:val="none" w:sz="0" w:space="0" w:color="auto"/>
                                                                            <w:right w:val="none" w:sz="0" w:space="0" w:color="auto"/>
                                                                          </w:divBdr>
                                                                        </w:div>
                                                                      </w:divsChild>
                                                                    </w:div>
                                                                    <w:div w:id="519197298">
                                                                      <w:marLeft w:val="0"/>
                                                                      <w:marRight w:val="0"/>
                                                                      <w:marTop w:val="0"/>
                                                                      <w:marBottom w:val="0"/>
                                                                      <w:divBdr>
                                                                        <w:top w:val="none" w:sz="0" w:space="0" w:color="auto"/>
                                                                        <w:left w:val="none" w:sz="0" w:space="0" w:color="auto"/>
                                                                        <w:bottom w:val="none" w:sz="0" w:space="0" w:color="auto"/>
                                                                        <w:right w:val="none" w:sz="0" w:space="0" w:color="auto"/>
                                                                      </w:divBdr>
                                                                      <w:divsChild>
                                                                        <w:div w:id="556474221">
                                                                          <w:marLeft w:val="0"/>
                                                                          <w:marRight w:val="0"/>
                                                                          <w:marTop w:val="0"/>
                                                                          <w:marBottom w:val="0"/>
                                                                          <w:divBdr>
                                                                            <w:top w:val="none" w:sz="0" w:space="0" w:color="auto"/>
                                                                            <w:left w:val="none" w:sz="0" w:space="0" w:color="auto"/>
                                                                            <w:bottom w:val="none" w:sz="0" w:space="0" w:color="auto"/>
                                                                            <w:right w:val="none" w:sz="0" w:space="0" w:color="auto"/>
                                                                          </w:divBdr>
                                                                          <w:divsChild>
                                                                            <w:div w:id="1193953993">
                                                                              <w:marLeft w:val="0"/>
                                                                              <w:marRight w:val="0"/>
                                                                              <w:marTop w:val="0"/>
                                                                              <w:marBottom w:val="0"/>
                                                                              <w:divBdr>
                                                                                <w:top w:val="none" w:sz="0" w:space="0" w:color="auto"/>
                                                                                <w:left w:val="none" w:sz="0" w:space="0" w:color="auto"/>
                                                                                <w:bottom w:val="none" w:sz="0" w:space="0" w:color="auto"/>
                                                                                <w:right w:val="none" w:sz="0" w:space="0" w:color="auto"/>
                                                                              </w:divBdr>
                                                                              <w:divsChild>
                                                                                <w:div w:id="781070221">
                                                                                  <w:marLeft w:val="0"/>
                                                                                  <w:marRight w:val="0"/>
                                                                                  <w:marTop w:val="0"/>
                                                                                  <w:marBottom w:val="0"/>
                                                                                  <w:divBdr>
                                                                                    <w:top w:val="none" w:sz="0" w:space="0" w:color="auto"/>
                                                                                    <w:left w:val="none" w:sz="0" w:space="0" w:color="auto"/>
                                                                                    <w:bottom w:val="none" w:sz="0" w:space="0" w:color="auto"/>
                                                                                    <w:right w:val="none" w:sz="0" w:space="0" w:color="auto"/>
                                                                                  </w:divBdr>
                                                                                  <w:divsChild>
                                                                                    <w:div w:id="2106536758">
                                                                                      <w:marLeft w:val="0"/>
                                                                                      <w:marRight w:val="0"/>
                                                                                      <w:marTop w:val="0"/>
                                                                                      <w:marBottom w:val="0"/>
                                                                                      <w:divBdr>
                                                                                        <w:top w:val="none" w:sz="0" w:space="0" w:color="auto"/>
                                                                                        <w:left w:val="none" w:sz="0" w:space="0" w:color="auto"/>
                                                                                        <w:bottom w:val="none" w:sz="0" w:space="0" w:color="auto"/>
                                                                                        <w:right w:val="none" w:sz="0" w:space="0" w:color="auto"/>
                                                                                      </w:divBdr>
                                                                                      <w:divsChild>
                                                                                        <w:div w:id="324943379">
                                                                                          <w:marLeft w:val="0"/>
                                                                                          <w:marRight w:val="0"/>
                                                                                          <w:marTop w:val="0"/>
                                                                                          <w:marBottom w:val="0"/>
                                                                                          <w:divBdr>
                                                                                            <w:top w:val="none" w:sz="0" w:space="0" w:color="auto"/>
                                                                                            <w:left w:val="none" w:sz="0" w:space="0" w:color="auto"/>
                                                                                            <w:bottom w:val="none" w:sz="0" w:space="0" w:color="auto"/>
                                                                                            <w:right w:val="none" w:sz="0" w:space="0" w:color="auto"/>
                                                                                          </w:divBdr>
                                                                                          <w:divsChild>
                                                                                            <w:div w:id="830147275">
                                                                                              <w:marLeft w:val="0"/>
                                                                                              <w:marRight w:val="0"/>
                                                                                              <w:marTop w:val="0"/>
                                                                                              <w:marBottom w:val="0"/>
                                                                                              <w:divBdr>
                                                                                                <w:top w:val="none" w:sz="0" w:space="0" w:color="auto"/>
                                                                                                <w:left w:val="none" w:sz="0" w:space="0" w:color="auto"/>
                                                                                                <w:bottom w:val="none" w:sz="0" w:space="0" w:color="auto"/>
                                                                                                <w:right w:val="none" w:sz="0" w:space="0" w:color="auto"/>
                                                                                              </w:divBdr>
                                                                                              <w:divsChild>
                                                                                                <w:div w:id="866017381">
                                                                                                  <w:marLeft w:val="0"/>
                                                                                                  <w:marRight w:val="0"/>
                                                                                                  <w:marTop w:val="0"/>
                                                                                                  <w:marBottom w:val="0"/>
                                                                                                  <w:divBdr>
                                                                                                    <w:top w:val="none" w:sz="0" w:space="0" w:color="auto"/>
                                                                                                    <w:left w:val="none" w:sz="0" w:space="0" w:color="auto"/>
                                                                                                    <w:bottom w:val="none" w:sz="0" w:space="0" w:color="auto"/>
                                                                                                    <w:right w:val="none" w:sz="0" w:space="0" w:color="auto"/>
                                                                                                  </w:divBdr>
                                                                                                  <w:divsChild>
                                                                                                    <w:div w:id="771167882">
                                                                                                      <w:marLeft w:val="0"/>
                                                                                                      <w:marRight w:val="0"/>
                                                                                                      <w:marTop w:val="75"/>
                                                                                                      <w:marBottom w:val="0"/>
                                                                                                      <w:divBdr>
                                                                                                        <w:top w:val="single" w:sz="6" w:space="4" w:color="C8C8C8"/>
                                                                                                        <w:left w:val="single" w:sz="6" w:space="4" w:color="C8C8C8"/>
                                                                                                        <w:bottom w:val="single" w:sz="6" w:space="4" w:color="C8C8C8"/>
                                                                                                        <w:right w:val="single" w:sz="6" w:space="4" w:color="C8C8C8"/>
                                                                                                      </w:divBdr>
                                                                                                    </w:div>
                                                                                                    <w:div w:id="2053652230">
                                                                                                      <w:marLeft w:val="0"/>
                                                                                                      <w:marRight w:val="0"/>
                                                                                                      <w:marTop w:val="75"/>
                                                                                                      <w:marBottom w:val="0"/>
                                                                                                      <w:divBdr>
                                                                                                        <w:top w:val="single" w:sz="6" w:space="4" w:color="C8C8C8"/>
                                                                                                        <w:left w:val="single" w:sz="6" w:space="4" w:color="C8C8C8"/>
                                                                                                        <w:bottom w:val="single" w:sz="6" w:space="4" w:color="C8C8C8"/>
                                                                                                        <w:right w:val="single" w:sz="6" w:space="4" w:color="C8C8C8"/>
                                                                                                      </w:divBdr>
                                                                                                    </w:div>
                                                                                                    <w:div w:id="384334112">
                                                                                                      <w:marLeft w:val="0"/>
                                                                                                      <w:marRight w:val="0"/>
                                                                                                      <w:marTop w:val="75"/>
                                                                                                      <w:marBottom w:val="0"/>
                                                                                                      <w:divBdr>
                                                                                                        <w:top w:val="single" w:sz="6" w:space="4" w:color="C8C8C8"/>
                                                                                                        <w:left w:val="single" w:sz="6" w:space="4" w:color="C8C8C8"/>
                                                                                                        <w:bottom w:val="single" w:sz="6" w:space="4" w:color="C8C8C8"/>
                                                                                                        <w:right w:val="single" w:sz="6" w:space="4" w:color="C8C8C8"/>
                                                                                                      </w:divBdr>
                                                                                                    </w:div>
                                                                                                    <w:div w:id="53163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179442">
              <w:marLeft w:val="0"/>
              <w:marRight w:val="0"/>
              <w:marTop w:val="225"/>
              <w:marBottom w:val="0"/>
              <w:divBdr>
                <w:top w:val="none" w:sz="0" w:space="0" w:color="auto"/>
                <w:left w:val="none" w:sz="0" w:space="0" w:color="auto"/>
                <w:bottom w:val="none" w:sz="0" w:space="0" w:color="auto"/>
                <w:right w:val="none" w:sz="0" w:space="0" w:color="auto"/>
              </w:divBdr>
              <w:divsChild>
                <w:div w:id="3005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sChild>
        <w:div w:id="1818300091">
          <w:marLeft w:val="0"/>
          <w:marRight w:val="0"/>
          <w:marTop w:val="0"/>
          <w:marBottom w:val="375"/>
          <w:divBdr>
            <w:top w:val="none" w:sz="0" w:space="0" w:color="auto"/>
            <w:left w:val="none" w:sz="0" w:space="0" w:color="auto"/>
            <w:bottom w:val="none" w:sz="0" w:space="0" w:color="auto"/>
            <w:right w:val="none" w:sz="0" w:space="0" w:color="auto"/>
          </w:divBdr>
          <w:divsChild>
            <w:div w:id="297955330">
              <w:marLeft w:val="0"/>
              <w:marRight w:val="0"/>
              <w:marTop w:val="0"/>
              <w:marBottom w:val="75"/>
              <w:divBdr>
                <w:top w:val="none" w:sz="0" w:space="0" w:color="auto"/>
                <w:left w:val="none" w:sz="0" w:space="0" w:color="auto"/>
                <w:bottom w:val="none" w:sz="0" w:space="0" w:color="auto"/>
                <w:right w:val="none" w:sz="0" w:space="0" w:color="auto"/>
              </w:divBdr>
            </w:div>
            <w:div w:id="9431549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520103">
      <w:bodyDiv w:val="1"/>
      <w:marLeft w:val="0"/>
      <w:marRight w:val="0"/>
      <w:marTop w:val="0"/>
      <w:marBottom w:val="0"/>
      <w:divBdr>
        <w:top w:val="none" w:sz="0" w:space="0" w:color="auto"/>
        <w:left w:val="none" w:sz="0" w:space="0" w:color="auto"/>
        <w:bottom w:val="none" w:sz="0" w:space="0" w:color="auto"/>
        <w:right w:val="none" w:sz="0" w:space="0" w:color="auto"/>
      </w:divBdr>
      <w:divsChild>
        <w:div w:id="1705129503">
          <w:marLeft w:val="0"/>
          <w:marRight w:val="0"/>
          <w:marTop w:val="0"/>
          <w:marBottom w:val="75"/>
          <w:divBdr>
            <w:top w:val="none" w:sz="0" w:space="0" w:color="auto"/>
            <w:left w:val="none" w:sz="0" w:space="0" w:color="auto"/>
            <w:bottom w:val="none" w:sz="0" w:space="0" w:color="auto"/>
            <w:right w:val="none" w:sz="0" w:space="0" w:color="auto"/>
          </w:divBdr>
        </w:div>
        <w:div w:id="13842828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959917540">
          <w:marLeft w:val="0"/>
          <w:marRight w:val="150"/>
          <w:marTop w:val="0"/>
          <w:marBottom w:val="75"/>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 w:id="315228234">
          <w:marLeft w:val="0"/>
          <w:marRight w:val="150"/>
          <w:marTop w:val="0"/>
          <w:marBottom w:val="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sChild>
                <w:div w:id="1963728555">
                  <w:marLeft w:val="0"/>
                  <w:marRight w:val="0"/>
                  <w:marTop w:val="0"/>
                  <w:marBottom w:val="0"/>
                  <w:divBdr>
                    <w:top w:val="none" w:sz="0" w:space="0" w:color="auto"/>
                    <w:left w:val="none" w:sz="0" w:space="0" w:color="auto"/>
                    <w:bottom w:val="none" w:sz="0" w:space="0" w:color="auto"/>
                    <w:right w:val="none" w:sz="0" w:space="0" w:color="auto"/>
                  </w:divBdr>
                  <w:divsChild>
                    <w:div w:id="383988558">
                      <w:marLeft w:val="0"/>
                      <w:marRight w:val="0"/>
                      <w:marTop w:val="0"/>
                      <w:marBottom w:val="0"/>
                      <w:divBdr>
                        <w:top w:val="none" w:sz="0" w:space="0" w:color="auto"/>
                        <w:left w:val="none" w:sz="0" w:space="0" w:color="auto"/>
                        <w:bottom w:val="none" w:sz="0" w:space="0" w:color="auto"/>
                        <w:right w:val="none" w:sz="0" w:space="0" w:color="auto"/>
                      </w:divBdr>
                      <w:divsChild>
                        <w:div w:id="1219434391">
                          <w:marLeft w:val="0"/>
                          <w:marRight w:val="0"/>
                          <w:marTop w:val="0"/>
                          <w:marBottom w:val="0"/>
                          <w:divBdr>
                            <w:top w:val="none" w:sz="0" w:space="0" w:color="auto"/>
                            <w:left w:val="none" w:sz="0" w:space="0" w:color="auto"/>
                            <w:bottom w:val="none" w:sz="0" w:space="0" w:color="auto"/>
                            <w:right w:val="none" w:sz="0" w:space="0" w:color="auto"/>
                          </w:divBdr>
                        </w:div>
                      </w:divsChild>
                    </w:div>
                    <w:div w:id="1631520262">
                      <w:marLeft w:val="0"/>
                      <w:marRight w:val="135"/>
                      <w:marTop w:val="0"/>
                      <w:marBottom w:val="0"/>
                      <w:divBdr>
                        <w:top w:val="none" w:sz="0" w:space="0" w:color="auto"/>
                        <w:left w:val="none" w:sz="0" w:space="0" w:color="auto"/>
                        <w:bottom w:val="none" w:sz="0" w:space="0" w:color="auto"/>
                        <w:right w:val="none" w:sz="0" w:space="0" w:color="auto"/>
                      </w:divBdr>
                    </w:div>
                    <w:div w:id="1832468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1491754381">
              <w:marLeft w:val="0"/>
              <w:marRight w:val="0"/>
              <w:marTop w:val="0"/>
              <w:marBottom w:val="0"/>
              <w:divBdr>
                <w:top w:val="none" w:sz="0" w:space="0" w:color="auto"/>
                <w:left w:val="none" w:sz="0" w:space="0" w:color="auto"/>
                <w:bottom w:val="none" w:sz="0" w:space="0" w:color="auto"/>
                <w:right w:val="none" w:sz="0" w:space="0" w:color="auto"/>
              </w:divBdr>
              <w:divsChild>
                <w:div w:id="1385716925">
                  <w:marLeft w:val="0"/>
                  <w:marRight w:val="0"/>
                  <w:marTop w:val="0"/>
                  <w:marBottom w:val="0"/>
                  <w:divBdr>
                    <w:top w:val="none" w:sz="0" w:space="0" w:color="auto"/>
                    <w:left w:val="none" w:sz="0" w:space="0" w:color="auto"/>
                    <w:bottom w:val="none" w:sz="0" w:space="0" w:color="auto"/>
                    <w:right w:val="none" w:sz="0" w:space="0" w:color="auto"/>
                  </w:divBdr>
                </w:div>
              </w:divsChild>
            </w:div>
            <w:div w:id="1723018615">
              <w:marLeft w:val="0"/>
              <w:marRight w:val="0"/>
              <w:marTop w:val="225"/>
              <w:marBottom w:val="0"/>
              <w:divBdr>
                <w:top w:val="none" w:sz="0" w:space="0" w:color="auto"/>
                <w:left w:val="none" w:sz="0" w:space="0" w:color="auto"/>
                <w:bottom w:val="none" w:sz="0" w:space="0" w:color="auto"/>
                <w:right w:val="none" w:sz="0" w:space="0" w:color="auto"/>
              </w:divBdr>
              <w:divsChild>
                <w:div w:id="2077779311">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sChild>
                <w:div w:id="1542859717">
                  <w:marLeft w:val="0"/>
                  <w:marRight w:val="0"/>
                  <w:marTop w:val="0"/>
                  <w:marBottom w:val="0"/>
                  <w:divBdr>
                    <w:top w:val="none" w:sz="0" w:space="0" w:color="auto"/>
                    <w:left w:val="none" w:sz="0" w:space="0" w:color="auto"/>
                    <w:bottom w:val="none" w:sz="0" w:space="0" w:color="auto"/>
                    <w:right w:val="none" w:sz="0" w:space="0" w:color="auto"/>
                  </w:divBdr>
                  <w:divsChild>
                    <w:div w:id="12111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1031036270">
              <w:marLeft w:val="0"/>
              <w:marRight w:val="0"/>
              <w:marTop w:val="225"/>
              <w:marBottom w:val="0"/>
              <w:divBdr>
                <w:top w:val="none" w:sz="0" w:space="0" w:color="auto"/>
                <w:left w:val="none" w:sz="0" w:space="0" w:color="auto"/>
                <w:bottom w:val="none" w:sz="0" w:space="0" w:color="auto"/>
                <w:right w:val="none" w:sz="0" w:space="0" w:color="auto"/>
              </w:divBdr>
              <w:divsChild>
                <w:div w:id="1980761267">
                  <w:marLeft w:val="0"/>
                  <w:marRight w:val="0"/>
                  <w:marTop w:val="0"/>
                  <w:marBottom w:val="0"/>
                  <w:divBdr>
                    <w:top w:val="none" w:sz="0" w:space="0" w:color="auto"/>
                    <w:left w:val="none" w:sz="0" w:space="0" w:color="auto"/>
                    <w:bottom w:val="none" w:sz="0" w:space="0" w:color="auto"/>
                    <w:right w:val="none" w:sz="0" w:space="0" w:color="auto"/>
                  </w:divBdr>
                  <w:divsChild>
                    <w:div w:id="534970785">
                      <w:marLeft w:val="0"/>
                      <w:marRight w:val="0"/>
                      <w:marTop w:val="0"/>
                      <w:marBottom w:val="0"/>
                      <w:divBdr>
                        <w:top w:val="single" w:sz="6" w:space="0" w:color="D9D9D9"/>
                        <w:left w:val="none" w:sz="0" w:space="0" w:color="auto"/>
                        <w:bottom w:val="single" w:sz="6" w:space="0" w:color="D9D9D9"/>
                        <w:right w:val="none" w:sz="0" w:space="0" w:color="auto"/>
                      </w:divBdr>
                      <w:divsChild>
                        <w:div w:id="142698040">
                          <w:marLeft w:val="0"/>
                          <w:marRight w:val="0"/>
                          <w:marTop w:val="0"/>
                          <w:marBottom w:val="0"/>
                          <w:divBdr>
                            <w:top w:val="none" w:sz="0" w:space="0" w:color="auto"/>
                            <w:left w:val="none" w:sz="0" w:space="0" w:color="auto"/>
                            <w:bottom w:val="none" w:sz="0" w:space="0" w:color="auto"/>
                            <w:right w:val="none" w:sz="0" w:space="0" w:color="auto"/>
                          </w:divBdr>
                          <w:divsChild>
                            <w:div w:id="1878662079">
                              <w:marLeft w:val="0"/>
                              <w:marRight w:val="0"/>
                              <w:marTop w:val="0"/>
                              <w:marBottom w:val="0"/>
                              <w:divBdr>
                                <w:top w:val="none" w:sz="0" w:space="0" w:color="auto"/>
                                <w:left w:val="none" w:sz="0" w:space="0" w:color="auto"/>
                                <w:bottom w:val="none" w:sz="0" w:space="0" w:color="auto"/>
                                <w:right w:val="none" w:sz="0" w:space="0" w:color="auto"/>
                              </w:divBdr>
                              <w:divsChild>
                                <w:div w:id="1389457859">
                                  <w:marLeft w:val="0"/>
                                  <w:marRight w:val="0"/>
                                  <w:marTop w:val="0"/>
                                  <w:marBottom w:val="0"/>
                                  <w:divBdr>
                                    <w:top w:val="none" w:sz="0" w:space="0" w:color="auto"/>
                                    <w:left w:val="none" w:sz="0" w:space="0" w:color="auto"/>
                                    <w:bottom w:val="none" w:sz="0" w:space="0" w:color="auto"/>
                                    <w:right w:val="none" w:sz="0" w:space="0" w:color="auto"/>
                                  </w:divBdr>
                                  <w:divsChild>
                                    <w:div w:id="689182447">
                                      <w:marLeft w:val="0"/>
                                      <w:marRight w:val="0"/>
                                      <w:marTop w:val="0"/>
                                      <w:marBottom w:val="0"/>
                                      <w:divBdr>
                                        <w:top w:val="none" w:sz="0" w:space="0" w:color="auto"/>
                                        <w:left w:val="none" w:sz="0" w:space="0" w:color="auto"/>
                                        <w:bottom w:val="none" w:sz="0" w:space="0" w:color="auto"/>
                                        <w:right w:val="none" w:sz="0" w:space="0" w:color="auto"/>
                                      </w:divBdr>
                                      <w:divsChild>
                                        <w:div w:id="391464826">
                                          <w:marLeft w:val="0"/>
                                          <w:marRight w:val="0"/>
                                          <w:marTop w:val="0"/>
                                          <w:marBottom w:val="0"/>
                                          <w:divBdr>
                                            <w:top w:val="none" w:sz="0" w:space="0" w:color="auto"/>
                                            <w:left w:val="none" w:sz="0" w:space="0" w:color="auto"/>
                                            <w:bottom w:val="none" w:sz="0" w:space="0" w:color="auto"/>
                                            <w:right w:val="none" w:sz="0" w:space="0" w:color="auto"/>
                                          </w:divBdr>
                                          <w:divsChild>
                                            <w:div w:id="35935906">
                                              <w:marLeft w:val="0"/>
                                              <w:marRight w:val="0"/>
                                              <w:marTop w:val="0"/>
                                              <w:marBottom w:val="0"/>
                                              <w:divBdr>
                                                <w:top w:val="none" w:sz="0" w:space="0" w:color="auto"/>
                                                <w:left w:val="none" w:sz="0" w:space="0" w:color="auto"/>
                                                <w:bottom w:val="none" w:sz="0" w:space="0" w:color="auto"/>
                                                <w:right w:val="none" w:sz="0" w:space="0" w:color="auto"/>
                                              </w:divBdr>
                                              <w:divsChild>
                                                <w:div w:id="738402827">
                                                  <w:marLeft w:val="0"/>
                                                  <w:marRight w:val="0"/>
                                                  <w:marTop w:val="0"/>
                                                  <w:marBottom w:val="0"/>
                                                  <w:divBdr>
                                                    <w:top w:val="none" w:sz="0" w:space="0" w:color="auto"/>
                                                    <w:left w:val="none" w:sz="0" w:space="0" w:color="auto"/>
                                                    <w:bottom w:val="none" w:sz="0" w:space="0" w:color="auto"/>
                                                    <w:right w:val="none" w:sz="0" w:space="0" w:color="auto"/>
                                                  </w:divBdr>
                                                  <w:divsChild>
                                                    <w:div w:id="1422600446">
                                                      <w:marLeft w:val="0"/>
                                                      <w:marRight w:val="0"/>
                                                      <w:marTop w:val="0"/>
                                                      <w:marBottom w:val="0"/>
                                                      <w:divBdr>
                                                        <w:top w:val="none" w:sz="0" w:space="0" w:color="auto"/>
                                                        <w:left w:val="none" w:sz="0" w:space="0" w:color="auto"/>
                                                        <w:bottom w:val="none" w:sz="0" w:space="0" w:color="auto"/>
                                                        <w:right w:val="none" w:sz="0" w:space="0" w:color="auto"/>
                                                      </w:divBdr>
                                                      <w:divsChild>
                                                        <w:div w:id="1088692532">
                                                          <w:marLeft w:val="0"/>
                                                          <w:marRight w:val="0"/>
                                                          <w:marTop w:val="0"/>
                                                          <w:marBottom w:val="0"/>
                                                          <w:divBdr>
                                                            <w:top w:val="none" w:sz="0" w:space="0" w:color="auto"/>
                                                            <w:left w:val="none" w:sz="0" w:space="0" w:color="auto"/>
                                                            <w:bottom w:val="none" w:sz="0" w:space="0" w:color="auto"/>
                                                            <w:right w:val="none" w:sz="0" w:space="0" w:color="auto"/>
                                                          </w:divBdr>
                                                          <w:divsChild>
                                                            <w:div w:id="584656834">
                                                              <w:marLeft w:val="0"/>
                                                              <w:marRight w:val="0"/>
                                                              <w:marTop w:val="0"/>
                                                              <w:marBottom w:val="0"/>
                                                              <w:divBdr>
                                                                <w:top w:val="none" w:sz="0" w:space="0" w:color="auto"/>
                                                                <w:left w:val="none" w:sz="0" w:space="0" w:color="auto"/>
                                                                <w:bottom w:val="none" w:sz="0" w:space="0" w:color="auto"/>
                                                                <w:right w:val="none" w:sz="0" w:space="0" w:color="auto"/>
                                                              </w:divBdr>
                                                              <w:divsChild>
                                                                <w:div w:id="1996838669">
                                                                  <w:marLeft w:val="0"/>
                                                                  <w:marRight w:val="0"/>
                                                                  <w:marTop w:val="0"/>
                                                                  <w:marBottom w:val="0"/>
                                                                  <w:divBdr>
                                                                    <w:top w:val="none" w:sz="0" w:space="0" w:color="auto"/>
                                                                    <w:left w:val="none" w:sz="0" w:space="0" w:color="auto"/>
                                                                    <w:bottom w:val="none" w:sz="0" w:space="0" w:color="auto"/>
                                                                    <w:right w:val="none" w:sz="0" w:space="0" w:color="auto"/>
                                                                  </w:divBdr>
                                                                  <w:divsChild>
                                                                    <w:div w:id="1399405945">
                                                                      <w:marLeft w:val="0"/>
                                                                      <w:marRight w:val="0"/>
                                                                      <w:marTop w:val="0"/>
                                                                      <w:marBottom w:val="0"/>
                                                                      <w:divBdr>
                                                                        <w:top w:val="none" w:sz="0" w:space="0" w:color="auto"/>
                                                                        <w:left w:val="none" w:sz="0" w:space="0" w:color="auto"/>
                                                                        <w:bottom w:val="none" w:sz="0" w:space="0" w:color="auto"/>
                                                                        <w:right w:val="none" w:sz="0" w:space="0" w:color="auto"/>
                                                                      </w:divBdr>
                                                                      <w:divsChild>
                                                                        <w:div w:id="1588615619">
                                                                          <w:marLeft w:val="0"/>
                                                                          <w:marRight w:val="0"/>
                                                                          <w:marTop w:val="0"/>
                                                                          <w:marBottom w:val="0"/>
                                                                          <w:divBdr>
                                                                            <w:top w:val="none" w:sz="0" w:space="0" w:color="auto"/>
                                                                            <w:left w:val="none" w:sz="0" w:space="0" w:color="auto"/>
                                                                            <w:bottom w:val="none" w:sz="0" w:space="0" w:color="auto"/>
                                                                            <w:right w:val="none" w:sz="0" w:space="0" w:color="auto"/>
                                                                          </w:divBdr>
                                                                          <w:divsChild>
                                                                            <w:div w:id="404959990">
                                                                              <w:marLeft w:val="0"/>
                                                                              <w:marRight w:val="0"/>
                                                                              <w:marTop w:val="0"/>
                                                                              <w:marBottom w:val="0"/>
                                                                              <w:divBdr>
                                                                                <w:top w:val="none" w:sz="0" w:space="0" w:color="auto"/>
                                                                                <w:left w:val="none" w:sz="0" w:space="0" w:color="auto"/>
                                                                                <w:bottom w:val="none" w:sz="0" w:space="0" w:color="auto"/>
                                                                                <w:right w:val="none" w:sz="0" w:space="0" w:color="auto"/>
                                                                              </w:divBdr>
                                                                            </w:div>
                                                                            <w:div w:id="1945453365">
                                                                              <w:marLeft w:val="0"/>
                                                                              <w:marRight w:val="0"/>
                                                                              <w:marTop w:val="0"/>
                                                                              <w:marBottom w:val="0"/>
                                                                              <w:divBdr>
                                                                                <w:top w:val="none" w:sz="0" w:space="0" w:color="auto"/>
                                                                                <w:left w:val="none" w:sz="0" w:space="0" w:color="auto"/>
                                                                                <w:bottom w:val="none" w:sz="0" w:space="0" w:color="auto"/>
                                                                                <w:right w:val="none" w:sz="0" w:space="0" w:color="auto"/>
                                                                              </w:divBdr>
                                                                            </w:div>
                                                                          </w:divsChild>
                                                                        </w:div>
                                                                        <w:div w:id="564873120">
                                                                          <w:marLeft w:val="0"/>
                                                                          <w:marRight w:val="0"/>
                                                                          <w:marTop w:val="0"/>
                                                                          <w:marBottom w:val="0"/>
                                                                          <w:divBdr>
                                                                            <w:top w:val="none" w:sz="0" w:space="0" w:color="auto"/>
                                                                            <w:left w:val="none" w:sz="0" w:space="0" w:color="auto"/>
                                                                            <w:bottom w:val="none" w:sz="0" w:space="0" w:color="auto"/>
                                                                            <w:right w:val="none" w:sz="0" w:space="0" w:color="auto"/>
                                                                          </w:divBdr>
                                                                          <w:divsChild>
                                                                            <w:div w:id="946699837">
                                                                              <w:marLeft w:val="0"/>
                                                                              <w:marRight w:val="0"/>
                                                                              <w:marTop w:val="0"/>
                                                                              <w:marBottom w:val="0"/>
                                                                              <w:divBdr>
                                                                                <w:top w:val="none" w:sz="0" w:space="0" w:color="auto"/>
                                                                                <w:left w:val="none" w:sz="0" w:space="0" w:color="auto"/>
                                                                                <w:bottom w:val="none" w:sz="0" w:space="0" w:color="auto"/>
                                                                                <w:right w:val="none" w:sz="0" w:space="0" w:color="auto"/>
                                                                              </w:divBdr>
                                                                              <w:divsChild>
                                                                                <w:div w:id="1574582287">
                                                                                  <w:marLeft w:val="8970"/>
                                                                                  <w:marRight w:val="0"/>
                                                                                  <w:marTop w:val="0"/>
                                                                                  <w:marBottom w:val="0"/>
                                                                                  <w:divBdr>
                                                                                    <w:top w:val="none" w:sz="0" w:space="0" w:color="auto"/>
                                                                                    <w:left w:val="none" w:sz="0" w:space="0" w:color="auto"/>
                                                                                    <w:bottom w:val="none" w:sz="0" w:space="0" w:color="auto"/>
                                                                                    <w:right w:val="none" w:sz="0" w:space="0" w:color="auto"/>
                                                                                  </w:divBdr>
                                                                                  <w:divsChild>
                                                                                    <w:div w:id="375667635">
                                                                                      <w:marLeft w:val="0"/>
                                                                                      <w:marRight w:val="0"/>
                                                                                      <w:marTop w:val="0"/>
                                                                                      <w:marBottom w:val="0"/>
                                                                                      <w:divBdr>
                                                                                        <w:top w:val="none" w:sz="0" w:space="0" w:color="auto"/>
                                                                                        <w:left w:val="none" w:sz="0" w:space="0" w:color="auto"/>
                                                                                        <w:bottom w:val="none" w:sz="0" w:space="0" w:color="auto"/>
                                                                                        <w:right w:val="none" w:sz="0" w:space="0" w:color="auto"/>
                                                                                      </w:divBdr>
                                                                                      <w:divsChild>
                                                                                        <w:div w:id="361135250">
                                                                                          <w:marLeft w:val="0"/>
                                                                                          <w:marRight w:val="0"/>
                                                                                          <w:marTop w:val="0"/>
                                                                                          <w:marBottom w:val="0"/>
                                                                                          <w:divBdr>
                                                                                            <w:top w:val="none" w:sz="0" w:space="0" w:color="auto"/>
                                                                                            <w:left w:val="none" w:sz="0" w:space="0" w:color="auto"/>
                                                                                            <w:bottom w:val="none" w:sz="0" w:space="0" w:color="auto"/>
                                                                                            <w:right w:val="none" w:sz="0" w:space="0" w:color="auto"/>
                                                                                          </w:divBdr>
                                                                                          <w:divsChild>
                                                                                            <w:div w:id="525947173">
                                                                                              <w:marLeft w:val="0"/>
                                                                                              <w:marRight w:val="0"/>
                                                                                              <w:marTop w:val="0"/>
                                                                                              <w:marBottom w:val="0"/>
                                                                                              <w:divBdr>
                                                                                                <w:top w:val="none" w:sz="0" w:space="0" w:color="auto"/>
                                                                                                <w:left w:val="none" w:sz="0" w:space="0" w:color="auto"/>
                                                                                                <w:bottom w:val="none" w:sz="0" w:space="0" w:color="auto"/>
                                                                                                <w:right w:val="none" w:sz="0" w:space="0" w:color="auto"/>
                                                                                              </w:divBdr>
                                                                                              <w:divsChild>
                                                                                                <w:div w:id="1816484100">
                                                                                                  <w:marLeft w:val="0"/>
                                                                                                  <w:marRight w:val="0"/>
                                                                                                  <w:marTop w:val="0"/>
                                                                                                  <w:marBottom w:val="0"/>
                                                                                                  <w:divBdr>
                                                                                                    <w:top w:val="none" w:sz="0" w:space="0" w:color="auto"/>
                                                                                                    <w:left w:val="none" w:sz="0" w:space="0" w:color="auto"/>
                                                                                                    <w:bottom w:val="none" w:sz="0" w:space="0" w:color="auto"/>
                                                                                                    <w:right w:val="none" w:sz="0" w:space="0" w:color="auto"/>
                                                                                                  </w:divBdr>
                                                                                                  <w:divsChild>
                                                                                                    <w:div w:id="668602699">
                                                                                                      <w:marLeft w:val="0"/>
                                                                                                      <w:marRight w:val="0"/>
                                                                                                      <w:marTop w:val="75"/>
                                                                                                      <w:marBottom w:val="0"/>
                                                                                                      <w:divBdr>
                                                                                                        <w:top w:val="single" w:sz="6" w:space="4" w:color="C8C8C8"/>
                                                                                                        <w:left w:val="single" w:sz="6" w:space="4" w:color="C8C8C8"/>
                                                                                                        <w:bottom w:val="single" w:sz="6" w:space="4" w:color="C8C8C8"/>
                                                                                                        <w:right w:val="single" w:sz="6" w:space="4" w:color="C8C8C8"/>
                                                                                                      </w:divBdr>
                                                                                                    </w:div>
                                                                                                    <w:div w:id="2060353017">
                                                                                                      <w:marLeft w:val="0"/>
                                                                                                      <w:marRight w:val="0"/>
                                                                                                      <w:marTop w:val="75"/>
                                                                                                      <w:marBottom w:val="0"/>
                                                                                                      <w:divBdr>
                                                                                                        <w:top w:val="single" w:sz="6" w:space="4" w:color="C8C8C8"/>
                                                                                                        <w:left w:val="single" w:sz="6" w:space="4" w:color="C8C8C8"/>
                                                                                                        <w:bottom w:val="single" w:sz="6" w:space="4" w:color="C8C8C8"/>
                                                                                                        <w:right w:val="single" w:sz="6" w:space="4" w:color="C8C8C8"/>
                                                                                                      </w:divBdr>
                                                                                                    </w:div>
                                                                                                    <w:div w:id="1549415367">
                                                                                                      <w:marLeft w:val="0"/>
                                                                                                      <w:marRight w:val="0"/>
                                                                                                      <w:marTop w:val="75"/>
                                                                                                      <w:marBottom w:val="0"/>
                                                                                                      <w:divBdr>
                                                                                                        <w:top w:val="single" w:sz="6" w:space="4" w:color="C8C8C8"/>
                                                                                                        <w:left w:val="single" w:sz="6" w:space="4" w:color="C8C8C8"/>
                                                                                                        <w:bottom w:val="single" w:sz="6" w:space="4" w:color="C8C8C8"/>
                                                                                                        <w:right w:val="single" w:sz="6" w:space="4" w:color="C8C8C8"/>
                                                                                                      </w:divBdr>
                                                                                                    </w:div>
                                                                                                    <w:div w:id="17150407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363785">
              <w:marLeft w:val="0"/>
              <w:marRight w:val="0"/>
              <w:marTop w:val="225"/>
              <w:marBottom w:val="0"/>
              <w:divBdr>
                <w:top w:val="none" w:sz="0" w:space="0" w:color="auto"/>
                <w:left w:val="none" w:sz="0" w:space="0" w:color="auto"/>
                <w:bottom w:val="none" w:sz="0" w:space="0" w:color="auto"/>
                <w:right w:val="none" w:sz="0" w:space="0" w:color="auto"/>
              </w:divBdr>
              <w:divsChild>
                <w:div w:id="16492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17300">
      <w:bodyDiv w:val="1"/>
      <w:marLeft w:val="0"/>
      <w:marRight w:val="0"/>
      <w:marTop w:val="0"/>
      <w:marBottom w:val="0"/>
      <w:divBdr>
        <w:top w:val="none" w:sz="0" w:space="0" w:color="auto"/>
        <w:left w:val="none" w:sz="0" w:space="0" w:color="auto"/>
        <w:bottom w:val="none" w:sz="0" w:space="0" w:color="auto"/>
        <w:right w:val="none" w:sz="0" w:space="0" w:color="auto"/>
      </w:divBdr>
      <w:divsChild>
        <w:div w:id="381710701">
          <w:marLeft w:val="0"/>
          <w:marRight w:val="150"/>
          <w:marTop w:val="0"/>
          <w:marBottom w:val="75"/>
          <w:divBdr>
            <w:top w:val="none" w:sz="0" w:space="0" w:color="auto"/>
            <w:left w:val="none" w:sz="0" w:space="0" w:color="auto"/>
            <w:bottom w:val="none" w:sz="0" w:space="0" w:color="auto"/>
            <w:right w:val="none" w:sz="0" w:space="0" w:color="auto"/>
          </w:divBdr>
        </w:div>
        <w:div w:id="460151694">
          <w:marLeft w:val="0"/>
          <w:marRight w:val="150"/>
          <w:marTop w:val="150"/>
          <w:marBottom w:val="150"/>
          <w:divBdr>
            <w:top w:val="none" w:sz="0" w:space="0" w:color="auto"/>
            <w:left w:val="none" w:sz="0" w:space="0" w:color="auto"/>
            <w:bottom w:val="none" w:sz="0" w:space="0" w:color="auto"/>
            <w:right w:val="none" w:sz="0" w:space="0" w:color="auto"/>
          </w:divBdr>
        </w:div>
        <w:div w:id="1726679558">
          <w:marLeft w:val="0"/>
          <w:marRight w:val="150"/>
          <w:marTop w:val="0"/>
          <w:marBottom w:val="0"/>
          <w:divBdr>
            <w:top w:val="none" w:sz="0" w:space="0" w:color="auto"/>
            <w:left w:val="none" w:sz="0" w:space="0" w:color="auto"/>
            <w:bottom w:val="none" w:sz="0" w:space="0" w:color="auto"/>
            <w:right w:val="none" w:sz="0" w:space="0" w:color="auto"/>
          </w:divBdr>
        </w:div>
      </w:divsChild>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209612153">
          <w:marLeft w:val="0"/>
          <w:marRight w:val="0"/>
          <w:marTop w:val="495"/>
          <w:marBottom w:val="63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sChild>
            <w:div w:id="1723409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1933270487">
          <w:marLeft w:val="0"/>
          <w:marRight w:val="0"/>
          <w:marTop w:val="0"/>
          <w:marBottom w:val="0"/>
          <w:divBdr>
            <w:top w:val="none" w:sz="0" w:space="0" w:color="auto"/>
            <w:left w:val="none" w:sz="0" w:space="0" w:color="auto"/>
            <w:bottom w:val="none" w:sz="0" w:space="0" w:color="auto"/>
            <w:right w:val="none" w:sz="0" w:space="0" w:color="auto"/>
          </w:divBdr>
        </w:div>
        <w:div w:id="549808525">
          <w:marLeft w:val="0"/>
          <w:marRight w:val="0"/>
          <w:marTop w:val="300"/>
          <w:marBottom w:val="300"/>
          <w:divBdr>
            <w:top w:val="none" w:sz="0" w:space="0" w:color="auto"/>
            <w:left w:val="none" w:sz="0" w:space="0" w:color="auto"/>
            <w:bottom w:val="none" w:sz="0" w:space="0" w:color="auto"/>
            <w:right w:val="none" w:sz="0" w:space="0" w:color="auto"/>
          </w:divBdr>
        </w:div>
        <w:div w:id="1196700978">
          <w:marLeft w:val="0"/>
          <w:marRight w:val="0"/>
          <w:marTop w:val="0"/>
          <w:marBottom w:val="0"/>
          <w:divBdr>
            <w:top w:val="none" w:sz="0" w:space="0" w:color="auto"/>
            <w:left w:val="none" w:sz="0" w:space="0" w:color="auto"/>
            <w:bottom w:val="none" w:sz="0" w:space="0" w:color="auto"/>
            <w:right w:val="none" w:sz="0" w:space="0" w:color="auto"/>
          </w:divBdr>
          <w:divsChild>
            <w:div w:id="132715713">
              <w:marLeft w:val="0"/>
              <w:marRight w:val="0"/>
              <w:marTop w:val="300"/>
              <w:marBottom w:val="450"/>
              <w:divBdr>
                <w:top w:val="none" w:sz="0" w:space="0" w:color="auto"/>
                <w:left w:val="none" w:sz="0" w:space="0" w:color="auto"/>
                <w:bottom w:val="none" w:sz="0" w:space="0" w:color="auto"/>
                <w:right w:val="none" w:sz="0" w:space="0" w:color="auto"/>
              </w:divBdr>
              <w:divsChild>
                <w:div w:id="1394699151">
                  <w:marLeft w:val="0"/>
                  <w:marRight w:val="0"/>
                  <w:marTop w:val="0"/>
                  <w:marBottom w:val="0"/>
                  <w:divBdr>
                    <w:top w:val="none" w:sz="0" w:space="0" w:color="auto"/>
                    <w:left w:val="none" w:sz="0" w:space="0" w:color="auto"/>
                    <w:bottom w:val="none" w:sz="0" w:space="0" w:color="auto"/>
                    <w:right w:val="none" w:sz="0" w:space="0" w:color="auto"/>
                  </w:divBdr>
                  <w:divsChild>
                    <w:div w:id="1607075189">
                      <w:marLeft w:val="0"/>
                      <w:marRight w:val="0"/>
                      <w:marTop w:val="0"/>
                      <w:marBottom w:val="0"/>
                      <w:divBdr>
                        <w:top w:val="none" w:sz="0" w:space="0" w:color="auto"/>
                        <w:left w:val="none" w:sz="0" w:space="0" w:color="auto"/>
                        <w:bottom w:val="none" w:sz="0" w:space="0" w:color="auto"/>
                        <w:right w:val="none" w:sz="0" w:space="0" w:color="auto"/>
                      </w:divBdr>
                      <w:divsChild>
                        <w:div w:id="1487355340">
                          <w:marLeft w:val="0"/>
                          <w:marRight w:val="0"/>
                          <w:marTop w:val="0"/>
                          <w:marBottom w:val="0"/>
                          <w:divBdr>
                            <w:top w:val="none" w:sz="0" w:space="0" w:color="auto"/>
                            <w:left w:val="none" w:sz="0" w:space="0" w:color="auto"/>
                            <w:bottom w:val="none" w:sz="0" w:space="0" w:color="auto"/>
                            <w:right w:val="none" w:sz="0" w:space="0" w:color="auto"/>
                          </w:divBdr>
                          <w:divsChild>
                            <w:div w:id="1870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4653">
          <w:marLeft w:val="0"/>
          <w:marRight w:val="0"/>
          <w:marTop w:val="0"/>
          <w:marBottom w:val="0"/>
          <w:divBdr>
            <w:top w:val="none" w:sz="0" w:space="0" w:color="auto"/>
            <w:left w:val="none" w:sz="0" w:space="0" w:color="auto"/>
            <w:bottom w:val="none" w:sz="0" w:space="0" w:color="auto"/>
            <w:right w:val="none" w:sz="0" w:space="0" w:color="auto"/>
          </w:divBdr>
          <w:divsChild>
            <w:div w:id="1267349724">
              <w:blockQuote w:val="1"/>
              <w:marLeft w:val="0"/>
              <w:marRight w:val="0"/>
              <w:marTop w:val="465"/>
              <w:marBottom w:val="525"/>
              <w:divBdr>
                <w:top w:val="none" w:sz="0" w:space="0" w:color="auto"/>
                <w:left w:val="none" w:sz="0" w:space="0" w:color="auto"/>
                <w:bottom w:val="none" w:sz="0" w:space="0" w:color="auto"/>
                <w:right w:val="none" w:sz="0" w:space="0" w:color="auto"/>
              </w:divBdr>
            </w:div>
            <w:div w:id="2027755697">
              <w:blockQuote w:val="1"/>
              <w:marLeft w:val="0"/>
              <w:marRight w:val="0"/>
              <w:marTop w:val="465"/>
              <w:marBottom w:val="525"/>
              <w:divBdr>
                <w:top w:val="none" w:sz="0" w:space="0" w:color="auto"/>
                <w:left w:val="none" w:sz="0" w:space="0" w:color="auto"/>
                <w:bottom w:val="none" w:sz="0" w:space="0" w:color="auto"/>
                <w:right w:val="none" w:sz="0" w:space="0" w:color="auto"/>
              </w:divBdr>
            </w:div>
            <w:div w:id="1427074396">
              <w:blockQuote w:val="1"/>
              <w:marLeft w:val="0"/>
              <w:marRight w:val="0"/>
              <w:marTop w:val="465"/>
              <w:marBottom w:val="525"/>
              <w:divBdr>
                <w:top w:val="none" w:sz="0" w:space="0" w:color="auto"/>
                <w:left w:val="none" w:sz="0" w:space="0" w:color="auto"/>
                <w:bottom w:val="none" w:sz="0" w:space="0" w:color="auto"/>
                <w:right w:val="none" w:sz="0" w:space="0" w:color="auto"/>
              </w:divBdr>
            </w:div>
            <w:div w:id="20976287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 w:id="2070758783">
          <w:marLeft w:val="0"/>
          <w:marRight w:val="0"/>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sChild>
        <w:div w:id="1820027430">
          <w:marLeft w:val="0"/>
          <w:marRight w:val="150"/>
          <w:marTop w:val="0"/>
          <w:marBottom w:val="75"/>
          <w:divBdr>
            <w:top w:val="none" w:sz="0" w:space="0" w:color="auto"/>
            <w:left w:val="none" w:sz="0" w:space="0" w:color="auto"/>
            <w:bottom w:val="none" w:sz="0" w:space="0" w:color="auto"/>
            <w:right w:val="none" w:sz="0" w:space="0" w:color="auto"/>
          </w:divBdr>
        </w:div>
        <w:div w:id="1428844938">
          <w:marLeft w:val="0"/>
          <w:marRight w:val="150"/>
          <w:marTop w:val="150"/>
          <w:marBottom w:val="150"/>
          <w:divBdr>
            <w:top w:val="none" w:sz="0" w:space="0" w:color="auto"/>
            <w:left w:val="none" w:sz="0" w:space="0" w:color="auto"/>
            <w:bottom w:val="none" w:sz="0" w:space="0" w:color="auto"/>
            <w:right w:val="none" w:sz="0" w:space="0" w:color="auto"/>
          </w:divBdr>
        </w:div>
        <w:div w:id="1594165313">
          <w:marLeft w:val="0"/>
          <w:marRight w:val="150"/>
          <w:marTop w:val="0"/>
          <w:marBottom w:val="0"/>
          <w:divBdr>
            <w:top w:val="none" w:sz="0" w:space="0" w:color="auto"/>
            <w:left w:val="none" w:sz="0" w:space="0" w:color="auto"/>
            <w:bottom w:val="none" w:sz="0" w:space="0" w:color="auto"/>
            <w:right w:val="none" w:sz="0" w:space="0" w:color="auto"/>
          </w:divBdr>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sChild>
        <w:div w:id="2060472830">
          <w:marLeft w:val="0"/>
          <w:marRight w:val="0"/>
          <w:marTop w:val="0"/>
          <w:marBottom w:val="30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1175682064">
          <w:marLeft w:val="0"/>
          <w:marRight w:val="150"/>
          <w:marTop w:val="0"/>
          <w:marBottom w:val="75"/>
          <w:divBdr>
            <w:top w:val="none" w:sz="0" w:space="0" w:color="auto"/>
            <w:left w:val="none" w:sz="0" w:space="0" w:color="auto"/>
            <w:bottom w:val="none" w:sz="0" w:space="0" w:color="auto"/>
            <w:right w:val="none" w:sz="0" w:space="0" w:color="auto"/>
          </w:divBdr>
        </w:div>
        <w:div w:id="279998937">
          <w:marLeft w:val="0"/>
          <w:marRight w:val="150"/>
          <w:marTop w:val="150"/>
          <w:marBottom w:val="150"/>
          <w:divBdr>
            <w:top w:val="none" w:sz="0" w:space="0" w:color="auto"/>
            <w:left w:val="none" w:sz="0" w:space="0" w:color="auto"/>
            <w:bottom w:val="none" w:sz="0" w:space="0" w:color="auto"/>
            <w:right w:val="none" w:sz="0" w:space="0" w:color="auto"/>
          </w:divBdr>
        </w:div>
        <w:div w:id="988166392">
          <w:marLeft w:val="0"/>
          <w:marRight w:val="150"/>
          <w:marTop w:val="0"/>
          <w:marBottom w:val="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1204319635">
          <w:marLeft w:val="0"/>
          <w:marRight w:val="150"/>
          <w:marTop w:val="0"/>
          <w:marBottom w:val="75"/>
          <w:divBdr>
            <w:top w:val="none" w:sz="0" w:space="0" w:color="auto"/>
            <w:left w:val="none" w:sz="0" w:space="0" w:color="auto"/>
            <w:bottom w:val="none" w:sz="0" w:space="0" w:color="auto"/>
            <w:right w:val="none" w:sz="0" w:space="0" w:color="auto"/>
          </w:divBdr>
        </w:div>
        <w:div w:id="584265010">
          <w:marLeft w:val="0"/>
          <w:marRight w:val="150"/>
          <w:marTop w:val="150"/>
          <w:marBottom w:val="150"/>
          <w:divBdr>
            <w:top w:val="none" w:sz="0" w:space="0" w:color="auto"/>
            <w:left w:val="none" w:sz="0" w:space="0" w:color="auto"/>
            <w:bottom w:val="none" w:sz="0" w:space="0" w:color="auto"/>
            <w:right w:val="none" w:sz="0" w:space="0" w:color="auto"/>
          </w:divBdr>
        </w:div>
        <w:div w:id="1901208576">
          <w:marLeft w:val="0"/>
          <w:marRight w:val="150"/>
          <w:marTop w:val="0"/>
          <w:marBottom w:val="0"/>
          <w:divBdr>
            <w:top w:val="none" w:sz="0" w:space="0" w:color="auto"/>
            <w:left w:val="none" w:sz="0" w:space="0" w:color="auto"/>
            <w:bottom w:val="none" w:sz="0" w:space="0" w:color="auto"/>
            <w:right w:val="none" w:sz="0" w:space="0" w:color="auto"/>
          </w:divBdr>
        </w:div>
      </w:divsChild>
    </w:div>
    <w:div w:id="618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8504226">
          <w:marLeft w:val="0"/>
          <w:marRight w:val="0"/>
          <w:marTop w:val="0"/>
          <w:marBottom w:val="30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08631">
      <w:bodyDiv w:val="1"/>
      <w:marLeft w:val="0"/>
      <w:marRight w:val="0"/>
      <w:marTop w:val="0"/>
      <w:marBottom w:val="0"/>
      <w:divBdr>
        <w:top w:val="none" w:sz="0" w:space="0" w:color="auto"/>
        <w:left w:val="none" w:sz="0" w:space="0" w:color="auto"/>
        <w:bottom w:val="none" w:sz="0" w:space="0" w:color="auto"/>
        <w:right w:val="none" w:sz="0" w:space="0" w:color="auto"/>
      </w:divBdr>
      <w:divsChild>
        <w:div w:id="421222998">
          <w:marLeft w:val="0"/>
          <w:marRight w:val="375"/>
          <w:marTop w:val="0"/>
          <w:marBottom w:val="0"/>
          <w:divBdr>
            <w:top w:val="none" w:sz="0" w:space="0" w:color="auto"/>
            <w:left w:val="none" w:sz="0" w:space="0" w:color="auto"/>
            <w:bottom w:val="none" w:sz="0" w:space="0" w:color="auto"/>
            <w:right w:val="none" w:sz="0" w:space="0" w:color="auto"/>
          </w:divBdr>
        </w:div>
        <w:div w:id="651444119">
          <w:marLeft w:val="0"/>
          <w:marRight w:val="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01793">
      <w:bodyDiv w:val="1"/>
      <w:marLeft w:val="0"/>
      <w:marRight w:val="0"/>
      <w:marTop w:val="0"/>
      <w:marBottom w:val="0"/>
      <w:divBdr>
        <w:top w:val="none" w:sz="0" w:space="0" w:color="auto"/>
        <w:left w:val="none" w:sz="0" w:space="0" w:color="auto"/>
        <w:bottom w:val="none" w:sz="0" w:space="0" w:color="auto"/>
        <w:right w:val="none" w:sz="0" w:space="0" w:color="auto"/>
      </w:divBdr>
      <w:divsChild>
        <w:div w:id="2033336452">
          <w:marLeft w:val="0"/>
          <w:marRight w:val="0"/>
          <w:marTop w:val="0"/>
          <w:marBottom w:val="300"/>
          <w:divBdr>
            <w:top w:val="none" w:sz="0" w:space="0" w:color="auto"/>
            <w:left w:val="none" w:sz="0" w:space="0" w:color="auto"/>
            <w:bottom w:val="none" w:sz="0" w:space="0" w:color="auto"/>
            <w:right w:val="none" w:sz="0" w:space="0" w:color="auto"/>
          </w:divBdr>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29553025">
      <w:bodyDiv w:val="1"/>
      <w:marLeft w:val="0"/>
      <w:marRight w:val="0"/>
      <w:marTop w:val="0"/>
      <w:marBottom w:val="0"/>
      <w:divBdr>
        <w:top w:val="none" w:sz="0" w:space="0" w:color="auto"/>
        <w:left w:val="none" w:sz="0" w:space="0" w:color="auto"/>
        <w:bottom w:val="none" w:sz="0" w:space="0" w:color="auto"/>
        <w:right w:val="none" w:sz="0" w:space="0" w:color="auto"/>
      </w:divBdr>
      <w:divsChild>
        <w:div w:id="1511291980">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3752695">
      <w:bodyDiv w:val="1"/>
      <w:marLeft w:val="0"/>
      <w:marRight w:val="0"/>
      <w:marTop w:val="0"/>
      <w:marBottom w:val="0"/>
      <w:divBdr>
        <w:top w:val="none" w:sz="0" w:space="0" w:color="auto"/>
        <w:left w:val="none" w:sz="0" w:space="0" w:color="auto"/>
        <w:bottom w:val="none" w:sz="0" w:space="0" w:color="auto"/>
        <w:right w:val="none" w:sz="0" w:space="0" w:color="auto"/>
      </w:divBdr>
      <w:divsChild>
        <w:div w:id="1869373040">
          <w:marLeft w:val="0"/>
          <w:marRight w:val="150"/>
          <w:marTop w:val="0"/>
          <w:marBottom w:val="75"/>
          <w:divBdr>
            <w:top w:val="none" w:sz="0" w:space="0" w:color="auto"/>
            <w:left w:val="none" w:sz="0" w:space="0" w:color="auto"/>
            <w:bottom w:val="none" w:sz="0" w:space="0" w:color="auto"/>
            <w:right w:val="none" w:sz="0" w:space="0" w:color="auto"/>
          </w:divBdr>
        </w:div>
        <w:div w:id="519858016">
          <w:marLeft w:val="0"/>
          <w:marRight w:val="150"/>
          <w:marTop w:val="150"/>
          <w:marBottom w:val="150"/>
          <w:divBdr>
            <w:top w:val="none" w:sz="0" w:space="0" w:color="auto"/>
            <w:left w:val="none" w:sz="0" w:space="0" w:color="auto"/>
            <w:bottom w:val="none" w:sz="0" w:space="0" w:color="auto"/>
            <w:right w:val="none" w:sz="0" w:space="0" w:color="auto"/>
          </w:divBdr>
        </w:div>
        <w:div w:id="1991783772">
          <w:marLeft w:val="0"/>
          <w:marRight w:val="150"/>
          <w:marTop w:val="0"/>
          <w:marBottom w:val="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 w:id="17000883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6979412">
      <w:bodyDiv w:val="1"/>
      <w:marLeft w:val="0"/>
      <w:marRight w:val="0"/>
      <w:marTop w:val="0"/>
      <w:marBottom w:val="0"/>
      <w:divBdr>
        <w:top w:val="none" w:sz="0" w:space="0" w:color="auto"/>
        <w:left w:val="none" w:sz="0" w:space="0" w:color="auto"/>
        <w:bottom w:val="none" w:sz="0" w:space="0" w:color="auto"/>
        <w:right w:val="none" w:sz="0" w:space="0" w:color="auto"/>
      </w:divBdr>
      <w:divsChild>
        <w:div w:id="206265510">
          <w:marLeft w:val="0"/>
          <w:marRight w:val="0"/>
          <w:marTop w:val="0"/>
          <w:marBottom w:val="150"/>
          <w:divBdr>
            <w:top w:val="none" w:sz="0" w:space="0" w:color="auto"/>
            <w:left w:val="none" w:sz="0" w:space="0" w:color="auto"/>
            <w:bottom w:val="none" w:sz="0" w:space="0" w:color="auto"/>
            <w:right w:val="none" w:sz="0" w:space="0" w:color="auto"/>
          </w:divBdr>
          <w:divsChild>
            <w:div w:id="342173943">
              <w:marLeft w:val="0"/>
              <w:marRight w:val="0"/>
              <w:marTop w:val="0"/>
              <w:marBottom w:val="0"/>
              <w:divBdr>
                <w:top w:val="none" w:sz="0" w:space="0" w:color="auto"/>
                <w:left w:val="none" w:sz="0" w:space="0" w:color="auto"/>
                <w:bottom w:val="none" w:sz="0" w:space="0" w:color="auto"/>
                <w:right w:val="none" w:sz="0" w:space="0" w:color="auto"/>
              </w:divBdr>
            </w:div>
            <w:div w:id="1024093816">
              <w:marLeft w:val="0"/>
              <w:marRight w:val="0"/>
              <w:marTop w:val="0"/>
              <w:marBottom w:val="0"/>
              <w:divBdr>
                <w:top w:val="none" w:sz="0" w:space="0" w:color="auto"/>
                <w:left w:val="none" w:sz="0" w:space="0" w:color="auto"/>
                <w:bottom w:val="none" w:sz="0" w:space="0" w:color="auto"/>
                <w:right w:val="none" w:sz="0" w:space="0" w:color="auto"/>
              </w:divBdr>
              <w:divsChild>
                <w:div w:id="754279179">
                  <w:marLeft w:val="0"/>
                  <w:marRight w:val="0"/>
                  <w:marTop w:val="0"/>
                  <w:marBottom w:val="0"/>
                  <w:divBdr>
                    <w:top w:val="none" w:sz="0" w:space="0" w:color="auto"/>
                    <w:left w:val="none" w:sz="0" w:space="0" w:color="auto"/>
                    <w:bottom w:val="none" w:sz="0" w:space="0" w:color="auto"/>
                    <w:right w:val="none" w:sz="0" w:space="0" w:color="auto"/>
                  </w:divBdr>
                  <w:divsChild>
                    <w:div w:id="2070106298">
                      <w:marLeft w:val="0"/>
                      <w:marRight w:val="0"/>
                      <w:marTop w:val="0"/>
                      <w:marBottom w:val="0"/>
                      <w:divBdr>
                        <w:top w:val="none" w:sz="0" w:space="0" w:color="auto"/>
                        <w:left w:val="none" w:sz="0" w:space="0" w:color="auto"/>
                        <w:bottom w:val="none" w:sz="0" w:space="0" w:color="auto"/>
                        <w:right w:val="none" w:sz="0" w:space="0" w:color="auto"/>
                      </w:divBdr>
                      <w:divsChild>
                        <w:div w:id="709302350">
                          <w:marLeft w:val="0"/>
                          <w:marRight w:val="0"/>
                          <w:marTop w:val="0"/>
                          <w:marBottom w:val="0"/>
                          <w:divBdr>
                            <w:top w:val="none" w:sz="0" w:space="0" w:color="auto"/>
                            <w:left w:val="none" w:sz="0" w:space="0" w:color="auto"/>
                            <w:bottom w:val="none" w:sz="0" w:space="0" w:color="auto"/>
                            <w:right w:val="none" w:sz="0" w:space="0" w:color="auto"/>
                          </w:divBdr>
                        </w:div>
                      </w:divsChild>
                    </w:div>
                    <w:div w:id="184446048">
                      <w:marLeft w:val="0"/>
                      <w:marRight w:val="135"/>
                      <w:marTop w:val="0"/>
                      <w:marBottom w:val="0"/>
                      <w:divBdr>
                        <w:top w:val="none" w:sz="0" w:space="0" w:color="auto"/>
                        <w:left w:val="none" w:sz="0" w:space="0" w:color="auto"/>
                        <w:bottom w:val="none" w:sz="0" w:space="0" w:color="auto"/>
                        <w:right w:val="none" w:sz="0" w:space="0" w:color="auto"/>
                      </w:divBdr>
                    </w:div>
                    <w:div w:id="1452019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3278">
          <w:marLeft w:val="0"/>
          <w:marRight w:val="0"/>
          <w:marTop w:val="0"/>
          <w:marBottom w:val="0"/>
          <w:divBdr>
            <w:top w:val="none" w:sz="0" w:space="0" w:color="auto"/>
            <w:left w:val="none" w:sz="0" w:space="0" w:color="auto"/>
            <w:bottom w:val="none" w:sz="0" w:space="0" w:color="auto"/>
            <w:right w:val="none" w:sz="0" w:space="0" w:color="auto"/>
          </w:divBdr>
          <w:divsChild>
            <w:div w:id="1116219647">
              <w:marLeft w:val="0"/>
              <w:marRight w:val="0"/>
              <w:marTop w:val="0"/>
              <w:marBottom w:val="0"/>
              <w:divBdr>
                <w:top w:val="none" w:sz="0" w:space="0" w:color="auto"/>
                <w:left w:val="none" w:sz="0" w:space="0" w:color="auto"/>
                <w:bottom w:val="none" w:sz="0" w:space="0" w:color="auto"/>
                <w:right w:val="none" w:sz="0" w:space="0" w:color="auto"/>
              </w:divBdr>
              <w:divsChild>
                <w:div w:id="1741707852">
                  <w:marLeft w:val="0"/>
                  <w:marRight w:val="0"/>
                  <w:marTop w:val="0"/>
                  <w:marBottom w:val="0"/>
                  <w:divBdr>
                    <w:top w:val="none" w:sz="0" w:space="0" w:color="auto"/>
                    <w:left w:val="none" w:sz="0" w:space="0" w:color="auto"/>
                    <w:bottom w:val="none" w:sz="0" w:space="0" w:color="auto"/>
                    <w:right w:val="none" w:sz="0" w:space="0" w:color="auto"/>
                  </w:divBdr>
                </w:div>
              </w:divsChild>
            </w:div>
            <w:div w:id="1196233557">
              <w:marLeft w:val="0"/>
              <w:marRight w:val="0"/>
              <w:marTop w:val="225"/>
              <w:marBottom w:val="0"/>
              <w:divBdr>
                <w:top w:val="none" w:sz="0" w:space="0" w:color="auto"/>
                <w:left w:val="none" w:sz="0" w:space="0" w:color="auto"/>
                <w:bottom w:val="none" w:sz="0" w:space="0" w:color="auto"/>
                <w:right w:val="none" w:sz="0" w:space="0" w:color="auto"/>
              </w:divBdr>
              <w:divsChild>
                <w:div w:id="1688368855">
                  <w:marLeft w:val="0"/>
                  <w:marRight w:val="0"/>
                  <w:marTop w:val="0"/>
                  <w:marBottom w:val="0"/>
                  <w:divBdr>
                    <w:top w:val="none" w:sz="0" w:space="0" w:color="auto"/>
                    <w:left w:val="none" w:sz="0" w:space="0" w:color="auto"/>
                    <w:bottom w:val="none" w:sz="0" w:space="0" w:color="auto"/>
                    <w:right w:val="none" w:sz="0" w:space="0" w:color="auto"/>
                  </w:divBdr>
                </w:div>
              </w:divsChild>
            </w:div>
            <w:div w:id="1203442449">
              <w:marLeft w:val="0"/>
              <w:marRight w:val="0"/>
              <w:marTop w:val="375"/>
              <w:marBottom w:val="0"/>
              <w:divBdr>
                <w:top w:val="none" w:sz="0" w:space="0" w:color="auto"/>
                <w:left w:val="none" w:sz="0" w:space="0" w:color="auto"/>
                <w:bottom w:val="none" w:sz="0" w:space="0" w:color="auto"/>
                <w:right w:val="none" w:sz="0" w:space="0" w:color="auto"/>
              </w:divBdr>
              <w:divsChild>
                <w:div w:id="1263609577">
                  <w:marLeft w:val="0"/>
                  <w:marRight w:val="0"/>
                  <w:marTop w:val="0"/>
                  <w:marBottom w:val="0"/>
                  <w:divBdr>
                    <w:top w:val="none" w:sz="0" w:space="0" w:color="auto"/>
                    <w:left w:val="none" w:sz="0" w:space="0" w:color="auto"/>
                    <w:bottom w:val="none" w:sz="0" w:space="0" w:color="auto"/>
                    <w:right w:val="none" w:sz="0" w:space="0" w:color="auto"/>
                  </w:divBdr>
                  <w:divsChild>
                    <w:div w:id="5614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6889">
              <w:marLeft w:val="0"/>
              <w:marRight w:val="0"/>
              <w:marTop w:val="375"/>
              <w:marBottom w:val="0"/>
              <w:divBdr>
                <w:top w:val="none" w:sz="0" w:space="0" w:color="auto"/>
                <w:left w:val="none" w:sz="0" w:space="0" w:color="auto"/>
                <w:bottom w:val="none" w:sz="0" w:space="0" w:color="auto"/>
                <w:right w:val="none" w:sz="0" w:space="0" w:color="auto"/>
              </w:divBdr>
              <w:divsChild>
                <w:div w:id="476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2080983772">
              <w:marLeft w:val="0"/>
              <w:marRight w:val="0"/>
              <w:marTop w:val="0"/>
              <w:marBottom w:val="0"/>
              <w:divBdr>
                <w:top w:val="none" w:sz="0" w:space="0" w:color="auto"/>
                <w:left w:val="none" w:sz="0" w:space="0" w:color="auto"/>
                <w:bottom w:val="none" w:sz="0" w:space="0" w:color="auto"/>
                <w:right w:val="none" w:sz="0" w:space="0" w:color="auto"/>
              </w:divBdr>
              <w:divsChild>
                <w:div w:id="1223253911">
                  <w:marLeft w:val="0"/>
                  <w:marRight w:val="150"/>
                  <w:marTop w:val="0"/>
                  <w:marBottom w:val="0"/>
                  <w:divBdr>
                    <w:top w:val="none" w:sz="0" w:space="0" w:color="auto"/>
                    <w:left w:val="none" w:sz="0" w:space="0" w:color="auto"/>
                    <w:bottom w:val="none" w:sz="0" w:space="0" w:color="auto"/>
                    <w:right w:val="none" w:sz="0" w:space="0" w:color="auto"/>
                  </w:divBdr>
                </w:div>
                <w:div w:id="935407386">
                  <w:marLeft w:val="0"/>
                  <w:marRight w:val="150"/>
                  <w:marTop w:val="0"/>
                  <w:marBottom w:val="0"/>
                  <w:divBdr>
                    <w:top w:val="none" w:sz="0" w:space="0" w:color="auto"/>
                    <w:left w:val="none" w:sz="0" w:space="0" w:color="auto"/>
                    <w:bottom w:val="none" w:sz="0" w:space="0" w:color="auto"/>
                    <w:right w:val="none" w:sz="0" w:space="0" w:color="auto"/>
                  </w:divBdr>
                </w:div>
              </w:divsChild>
            </w:div>
            <w:div w:id="55474578">
              <w:marLeft w:val="0"/>
              <w:marRight w:val="0"/>
              <w:marTop w:val="0"/>
              <w:marBottom w:val="0"/>
              <w:divBdr>
                <w:top w:val="none" w:sz="0" w:space="0" w:color="auto"/>
                <w:left w:val="none" w:sz="0" w:space="0" w:color="auto"/>
                <w:bottom w:val="none" w:sz="0" w:space="0" w:color="auto"/>
                <w:right w:val="none" w:sz="0" w:space="0" w:color="auto"/>
              </w:divBdr>
              <w:divsChild>
                <w:div w:id="1030642374">
                  <w:marLeft w:val="0"/>
                  <w:marRight w:val="0"/>
                  <w:marTop w:val="0"/>
                  <w:marBottom w:val="0"/>
                  <w:divBdr>
                    <w:top w:val="none" w:sz="0" w:space="0" w:color="auto"/>
                    <w:left w:val="none" w:sz="0" w:space="0" w:color="auto"/>
                    <w:bottom w:val="none" w:sz="0" w:space="0" w:color="auto"/>
                    <w:right w:val="none" w:sz="0" w:space="0" w:color="auto"/>
                  </w:divBdr>
                  <w:divsChild>
                    <w:div w:id="1066225897">
                      <w:marLeft w:val="0"/>
                      <w:marRight w:val="0"/>
                      <w:marTop w:val="0"/>
                      <w:marBottom w:val="0"/>
                      <w:divBdr>
                        <w:top w:val="none" w:sz="0" w:space="0" w:color="auto"/>
                        <w:left w:val="none" w:sz="0" w:space="0" w:color="auto"/>
                        <w:bottom w:val="none" w:sz="0" w:space="0" w:color="auto"/>
                        <w:right w:val="none" w:sz="0" w:space="0" w:color="auto"/>
                      </w:divBdr>
                      <w:divsChild>
                        <w:div w:id="1857649954">
                          <w:marLeft w:val="0"/>
                          <w:marRight w:val="0"/>
                          <w:marTop w:val="0"/>
                          <w:marBottom w:val="0"/>
                          <w:divBdr>
                            <w:top w:val="none" w:sz="0" w:space="0" w:color="auto"/>
                            <w:left w:val="none" w:sz="0" w:space="0" w:color="auto"/>
                            <w:bottom w:val="none" w:sz="0" w:space="0" w:color="auto"/>
                            <w:right w:val="none" w:sz="0" w:space="0" w:color="auto"/>
                          </w:divBdr>
                        </w:div>
                      </w:divsChild>
                    </w:div>
                    <w:div w:id="604729758">
                      <w:marLeft w:val="0"/>
                      <w:marRight w:val="135"/>
                      <w:marTop w:val="0"/>
                      <w:marBottom w:val="0"/>
                      <w:divBdr>
                        <w:top w:val="none" w:sz="0" w:space="0" w:color="auto"/>
                        <w:left w:val="none" w:sz="0" w:space="0" w:color="auto"/>
                        <w:bottom w:val="none" w:sz="0" w:space="0" w:color="auto"/>
                        <w:right w:val="none" w:sz="0" w:space="0" w:color="auto"/>
                      </w:divBdr>
                    </w:div>
                    <w:div w:id="16727515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560">
          <w:marLeft w:val="0"/>
          <w:marRight w:val="0"/>
          <w:marTop w:val="0"/>
          <w:marBottom w:val="0"/>
          <w:divBdr>
            <w:top w:val="none" w:sz="0" w:space="0" w:color="auto"/>
            <w:left w:val="none" w:sz="0" w:space="0" w:color="auto"/>
            <w:bottom w:val="none" w:sz="0" w:space="0" w:color="auto"/>
            <w:right w:val="none" w:sz="0" w:space="0" w:color="auto"/>
          </w:divBdr>
          <w:divsChild>
            <w:div w:id="1487431949">
              <w:marLeft w:val="0"/>
              <w:marRight w:val="0"/>
              <w:marTop w:val="0"/>
              <w:marBottom w:val="0"/>
              <w:divBdr>
                <w:top w:val="none" w:sz="0" w:space="0" w:color="auto"/>
                <w:left w:val="none" w:sz="0" w:space="0" w:color="auto"/>
                <w:bottom w:val="none" w:sz="0" w:space="0" w:color="auto"/>
                <w:right w:val="none" w:sz="0" w:space="0" w:color="auto"/>
              </w:divBdr>
              <w:divsChild>
                <w:div w:id="737433865">
                  <w:marLeft w:val="0"/>
                  <w:marRight w:val="0"/>
                  <w:marTop w:val="0"/>
                  <w:marBottom w:val="0"/>
                  <w:divBdr>
                    <w:top w:val="none" w:sz="0" w:space="0" w:color="auto"/>
                    <w:left w:val="none" w:sz="0" w:space="0" w:color="auto"/>
                    <w:bottom w:val="none" w:sz="0" w:space="0" w:color="auto"/>
                    <w:right w:val="none" w:sz="0" w:space="0" w:color="auto"/>
                  </w:divBdr>
                </w:div>
              </w:divsChild>
            </w:div>
            <w:div w:id="727067329">
              <w:marLeft w:val="0"/>
              <w:marRight w:val="0"/>
              <w:marTop w:val="225"/>
              <w:marBottom w:val="0"/>
              <w:divBdr>
                <w:top w:val="none" w:sz="0" w:space="0" w:color="auto"/>
                <w:left w:val="none" w:sz="0" w:space="0" w:color="auto"/>
                <w:bottom w:val="none" w:sz="0" w:space="0" w:color="auto"/>
                <w:right w:val="none" w:sz="0" w:space="0" w:color="auto"/>
              </w:divBdr>
              <w:divsChild>
                <w:div w:id="939991460">
                  <w:marLeft w:val="0"/>
                  <w:marRight w:val="0"/>
                  <w:marTop w:val="0"/>
                  <w:marBottom w:val="0"/>
                  <w:divBdr>
                    <w:top w:val="none" w:sz="0" w:space="0" w:color="auto"/>
                    <w:left w:val="none" w:sz="0" w:space="0" w:color="auto"/>
                    <w:bottom w:val="none" w:sz="0" w:space="0" w:color="auto"/>
                    <w:right w:val="none" w:sz="0" w:space="0" w:color="auto"/>
                  </w:divBdr>
                </w:div>
              </w:divsChild>
            </w:div>
            <w:div w:id="1552962415">
              <w:marLeft w:val="0"/>
              <w:marRight w:val="0"/>
              <w:marTop w:val="225"/>
              <w:marBottom w:val="0"/>
              <w:divBdr>
                <w:top w:val="none" w:sz="0" w:space="0" w:color="auto"/>
                <w:left w:val="none" w:sz="0" w:space="0" w:color="auto"/>
                <w:bottom w:val="none" w:sz="0" w:space="0" w:color="auto"/>
                <w:right w:val="none" w:sz="0" w:space="0" w:color="auto"/>
              </w:divBdr>
              <w:divsChild>
                <w:div w:id="958413450">
                  <w:marLeft w:val="0"/>
                  <w:marRight w:val="0"/>
                  <w:marTop w:val="0"/>
                  <w:marBottom w:val="0"/>
                  <w:divBdr>
                    <w:top w:val="none" w:sz="0" w:space="0" w:color="auto"/>
                    <w:left w:val="none" w:sz="0" w:space="0" w:color="auto"/>
                    <w:bottom w:val="none" w:sz="0" w:space="0" w:color="auto"/>
                    <w:right w:val="none" w:sz="0" w:space="0" w:color="auto"/>
                  </w:divBdr>
                </w:div>
              </w:divsChild>
            </w:div>
            <w:div w:id="735129668">
              <w:marLeft w:val="0"/>
              <w:marRight w:val="0"/>
              <w:marTop w:val="225"/>
              <w:marBottom w:val="0"/>
              <w:divBdr>
                <w:top w:val="none" w:sz="0" w:space="0" w:color="auto"/>
                <w:left w:val="none" w:sz="0" w:space="0" w:color="auto"/>
                <w:bottom w:val="none" w:sz="0" w:space="0" w:color="auto"/>
                <w:right w:val="none" w:sz="0" w:space="0" w:color="auto"/>
              </w:divBdr>
              <w:divsChild>
                <w:div w:id="517164272">
                  <w:marLeft w:val="0"/>
                  <w:marRight w:val="0"/>
                  <w:marTop w:val="0"/>
                  <w:marBottom w:val="0"/>
                  <w:divBdr>
                    <w:top w:val="none" w:sz="0" w:space="0" w:color="auto"/>
                    <w:left w:val="none" w:sz="0" w:space="0" w:color="auto"/>
                    <w:bottom w:val="none" w:sz="0" w:space="0" w:color="auto"/>
                    <w:right w:val="none" w:sz="0" w:space="0" w:color="auto"/>
                  </w:divBdr>
                  <w:divsChild>
                    <w:div w:id="1232153287">
                      <w:marLeft w:val="0"/>
                      <w:marRight w:val="0"/>
                      <w:marTop w:val="0"/>
                      <w:marBottom w:val="0"/>
                      <w:divBdr>
                        <w:top w:val="single" w:sz="6" w:space="0" w:color="D9D9D9"/>
                        <w:left w:val="none" w:sz="0" w:space="0" w:color="auto"/>
                        <w:bottom w:val="single" w:sz="6" w:space="0" w:color="D9D9D9"/>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1622833364">
                              <w:marLeft w:val="0"/>
                              <w:marRight w:val="0"/>
                              <w:marTop w:val="0"/>
                              <w:marBottom w:val="0"/>
                              <w:divBdr>
                                <w:top w:val="none" w:sz="0" w:space="0" w:color="auto"/>
                                <w:left w:val="none" w:sz="0" w:space="0" w:color="auto"/>
                                <w:bottom w:val="none" w:sz="0" w:space="0" w:color="auto"/>
                                <w:right w:val="none" w:sz="0" w:space="0" w:color="auto"/>
                              </w:divBdr>
                              <w:divsChild>
                                <w:div w:id="1442840972">
                                  <w:marLeft w:val="0"/>
                                  <w:marRight w:val="0"/>
                                  <w:marTop w:val="0"/>
                                  <w:marBottom w:val="0"/>
                                  <w:divBdr>
                                    <w:top w:val="none" w:sz="0" w:space="0" w:color="auto"/>
                                    <w:left w:val="none" w:sz="0" w:space="0" w:color="auto"/>
                                    <w:bottom w:val="none" w:sz="0" w:space="0" w:color="auto"/>
                                    <w:right w:val="none" w:sz="0" w:space="0" w:color="auto"/>
                                  </w:divBdr>
                                  <w:divsChild>
                                    <w:div w:id="563562103">
                                      <w:marLeft w:val="0"/>
                                      <w:marRight w:val="0"/>
                                      <w:marTop w:val="0"/>
                                      <w:marBottom w:val="0"/>
                                      <w:divBdr>
                                        <w:top w:val="none" w:sz="0" w:space="0" w:color="auto"/>
                                        <w:left w:val="none" w:sz="0" w:space="0" w:color="auto"/>
                                        <w:bottom w:val="none" w:sz="0" w:space="0" w:color="auto"/>
                                        <w:right w:val="none" w:sz="0" w:space="0" w:color="auto"/>
                                      </w:divBdr>
                                      <w:divsChild>
                                        <w:div w:id="1164661713">
                                          <w:marLeft w:val="0"/>
                                          <w:marRight w:val="0"/>
                                          <w:marTop w:val="0"/>
                                          <w:marBottom w:val="0"/>
                                          <w:divBdr>
                                            <w:top w:val="none" w:sz="0" w:space="0" w:color="auto"/>
                                            <w:left w:val="none" w:sz="0" w:space="0" w:color="auto"/>
                                            <w:bottom w:val="none" w:sz="0" w:space="0" w:color="auto"/>
                                            <w:right w:val="none" w:sz="0" w:space="0" w:color="auto"/>
                                          </w:divBdr>
                                          <w:divsChild>
                                            <w:div w:id="1534341115">
                                              <w:marLeft w:val="0"/>
                                              <w:marRight w:val="0"/>
                                              <w:marTop w:val="0"/>
                                              <w:marBottom w:val="0"/>
                                              <w:divBdr>
                                                <w:top w:val="none" w:sz="0" w:space="0" w:color="auto"/>
                                                <w:left w:val="none" w:sz="0" w:space="0" w:color="auto"/>
                                                <w:bottom w:val="none" w:sz="0" w:space="0" w:color="auto"/>
                                                <w:right w:val="none" w:sz="0" w:space="0" w:color="auto"/>
                                              </w:divBdr>
                                              <w:divsChild>
                                                <w:div w:id="278731146">
                                                  <w:marLeft w:val="0"/>
                                                  <w:marRight w:val="0"/>
                                                  <w:marTop w:val="0"/>
                                                  <w:marBottom w:val="0"/>
                                                  <w:divBdr>
                                                    <w:top w:val="none" w:sz="0" w:space="0" w:color="auto"/>
                                                    <w:left w:val="none" w:sz="0" w:space="0" w:color="auto"/>
                                                    <w:bottom w:val="none" w:sz="0" w:space="0" w:color="auto"/>
                                                    <w:right w:val="none" w:sz="0" w:space="0" w:color="auto"/>
                                                  </w:divBdr>
                                                  <w:divsChild>
                                                    <w:div w:id="781607887">
                                                      <w:marLeft w:val="0"/>
                                                      <w:marRight w:val="0"/>
                                                      <w:marTop w:val="0"/>
                                                      <w:marBottom w:val="0"/>
                                                      <w:divBdr>
                                                        <w:top w:val="none" w:sz="0" w:space="0" w:color="auto"/>
                                                        <w:left w:val="none" w:sz="0" w:space="0" w:color="auto"/>
                                                        <w:bottom w:val="none" w:sz="0" w:space="0" w:color="auto"/>
                                                        <w:right w:val="none" w:sz="0" w:space="0" w:color="auto"/>
                                                      </w:divBdr>
                                                      <w:divsChild>
                                                        <w:div w:id="1013410574">
                                                          <w:marLeft w:val="0"/>
                                                          <w:marRight w:val="0"/>
                                                          <w:marTop w:val="0"/>
                                                          <w:marBottom w:val="0"/>
                                                          <w:divBdr>
                                                            <w:top w:val="none" w:sz="0" w:space="0" w:color="auto"/>
                                                            <w:left w:val="none" w:sz="0" w:space="0" w:color="auto"/>
                                                            <w:bottom w:val="none" w:sz="0" w:space="0" w:color="auto"/>
                                                            <w:right w:val="none" w:sz="0" w:space="0" w:color="auto"/>
                                                          </w:divBdr>
                                                          <w:divsChild>
                                                            <w:div w:id="184446011">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0"/>
                                                                  <w:marRight w:val="0"/>
                                                                  <w:marTop w:val="0"/>
                                                                  <w:marBottom w:val="0"/>
                                                                  <w:divBdr>
                                                                    <w:top w:val="none" w:sz="0" w:space="0" w:color="auto"/>
                                                                    <w:left w:val="none" w:sz="0" w:space="0" w:color="auto"/>
                                                                    <w:bottom w:val="none" w:sz="0" w:space="0" w:color="auto"/>
                                                                    <w:right w:val="none" w:sz="0" w:space="0" w:color="auto"/>
                                                                  </w:divBdr>
                                                                  <w:divsChild>
                                                                    <w:div w:id="602542897">
                                                                      <w:marLeft w:val="0"/>
                                                                      <w:marRight w:val="0"/>
                                                                      <w:marTop w:val="0"/>
                                                                      <w:marBottom w:val="0"/>
                                                                      <w:divBdr>
                                                                        <w:top w:val="none" w:sz="0" w:space="0" w:color="auto"/>
                                                                        <w:left w:val="none" w:sz="0" w:space="0" w:color="auto"/>
                                                                        <w:bottom w:val="none" w:sz="0" w:space="0" w:color="auto"/>
                                                                        <w:right w:val="none" w:sz="0" w:space="0" w:color="auto"/>
                                                                      </w:divBdr>
                                                                      <w:divsChild>
                                                                        <w:div w:id="872378338">
                                                                          <w:marLeft w:val="0"/>
                                                                          <w:marRight w:val="0"/>
                                                                          <w:marTop w:val="0"/>
                                                                          <w:marBottom w:val="0"/>
                                                                          <w:divBdr>
                                                                            <w:top w:val="none" w:sz="0" w:space="0" w:color="auto"/>
                                                                            <w:left w:val="none" w:sz="0" w:space="0" w:color="auto"/>
                                                                            <w:bottom w:val="none" w:sz="0" w:space="0" w:color="auto"/>
                                                                            <w:right w:val="none" w:sz="0" w:space="0" w:color="auto"/>
                                                                          </w:divBdr>
                                                                        </w:div>
                                                                        <w:div w:id="195430251">
                                                                          <w:marLeft w:val="0"/>
                                                                          <w:marRight w:val="0"/>
                                                                          <w:marTop w:val="0"/>
                                                                          <w:marBottom w:val="0"/>
                                                                          <w:divBdr>
                                                                            <w:top w:val="none" w:sz="0" w:space="0" w:color="auto"/>
                                                                            <w:left w:val="none" w:sz="0" w:space="0" w:color="auto"/>
                                                                            <w:bottom w:val="none" w:sz="0" w:space="0" w:color="auto"/>
                                                                            <w:right w:val="none" w:sz="0" w:space="0" w:color="auto"/>
                                                                          </w:divBdr>
                                                                        </w:div>
                                                                      </w:divsChild>
                                                                    </w:div>
                                                                    <w:div w:id="664093903">
                                                                      <w:marLeft w:val="0"/>
                                                                      <w:marRight w:val="0"/>
                                                                      <w:marTop w:val="0"/>
                                                                      <w:marBottom w:val="0"/>
                                                                      <w:divBdr>
                                                                        <w:top w:val="none" w:sz="0" w:space="0" w:color="auto"/>
                                                                        <w:left w:val="none" w:sz="0" w:space="0" w:color="auto"/>
                                                                        <w:bottom w:val="none" w:sz="0" w:space="0" w:color="auto"/>
                                                                        <w:right w:val="none" w:sz="0" w:space="0" w:color="auto"/>
                                                                      </w:divBdr>
                                                                      <w:divsChild>
                                                                        <w:div w:id="54400926">
                                                                          <w:marLeft w:val="0"/>
                                                                          <w:marRight w:val="0"/>
                                                                          <w:marTop w:val="0"/>
                                                                          <w:marBottom w:val="0"/>
                                                                          <w:divBdr>
                                                                            <w:top w:val="none" w:sz="0" w:space="0" w:color="auto"/>
                                                                            <w:left w:val="none" w:sz="0" w:space="0" w:color="auto"/>
                                                                            <w:bottom w:val="none" w:sz="0" w:space="0" w:color="auto"/>
                                                                            <w:right w:val="none" w:sz="0" w:space="0" w:color="auto"/>
                                                                          </w:divBdr>
                                                                          <w:divsChild>
                                                                            <w:div w:id="1520200091">
                                                                              <w:marLeft w:val="0"/>
                                                                              <w:marRight w:val="0"/>
                                                                              <w:marTop w:val="0"/>
                                                                              <w:marBottom w:val="0"/>
                                                                              <w:divBdr>
                                                                                <w:top w:val="none" w:sz="0" w:space="0" w:color="auto"/>
                                                                                <w:left w:val="none" w:sz="0" w:space="0" w:color="auto"/>
                                                                                <w:bottom w:val="none" w:sz="0" w:space="0" w:color="auto"/>
                                                                                <w:right w:val="none" w:sz="0" w:space="0" w:color="auto"/>
                                                                              </w:divBdr>
                                                                              <w:divsChild>
                                                                                <w:div w:id="1215505039">
                                                                                  <w:marLeft w:val="0"/>
                                                                                  <w:marRight w:val="0"/>
                                                                                  <w:marTop w:val="0"/>
                                                                                  <w:marBottom w:val="0"/>
                                                                                  <w:divBdr>
                                                                                    <w:top w:val="none" w:sz="0" w:space="0" w:color="auto"/>
                                                                                    <w:left w:val="none" w:sz="0" w:space="0" w:color="auto"/>
                                                                                    <w:bottom w:val="none" w:sz="0" w:space="0" w:color="auto"/>
                                                                                    <w:right w:val="none" w:sz="0" w:space="0" w:color="auto"/>
                                                                                  </w:divBdr>
                                                                                  <w:divsChild>
                                                                                    <w:div w:id="1310750116">
                                                                                      <w:marLeft w:val="0"/>
                                                                                      <w:marRight w:val="0"/>
                                                                                      <w:marTop w:val="0"/>
                                                                                      <w:marBottom w:val="0"/>
                                                                                      <w:divBdr>
                                                                                        <w:top w:val="none" w:sz="0" w:space="0" w:color="auto"/>
                                                                                        <w:left w:val="none" w:sz="0" w:space="0" w:color="auto"/>
                                                                                        <w:bottom w:val="none" w:sz="0" w:space="0" w:color="auto"/>
                                                                                        <w:right w:val="none" w:sz="0" w:space="0" w:color="auto"/>
                                                                                      </w:divBdr>
                                                                                      <w:divsChild>
                                                                                        <w:div w:id="1910579147">
                                                                                          <w:marLeft w:val="0"/>
                                                                                          <w:marRight w:val="0"/>
                                                                                          <w:marTop w:val="0"/>
                                                                                          <w:marBottom w:val="0"/>
                                                                                          <w:divBdr>
                                                                                            <w:top w:val="none" w:sz="0" w:space="0" w:color="auto"/>
                                                                                            <w:left w:val="none" w:sz="0" w:space="0" w:color="auto"/>
                                                                                            <w:bottom w:val="none" w:sz="0" w:space="0" w:color="auto"/>
                                                                                            <w:right w:val="none" w:sz="0" w:space="0" w:color="auto"/>
                                                                                          </w:divBdr>
                                                                                          <w:divsChild>
                                                                                            <w:div w:id="1473061630">
                                                                                              <w:marLeft w:val="0"/>
                                                                                              <w:marRight w:val="0"/>
                                                                                              <w:marTop w:val="0"/>
                                                                                              <w:marBottom w:val="0"/>
                                                                                              <w:divBdr>
                                                                                                <w:top w:val="none" w:sz="0" w:space="0" w:color="auto"/>
                                                                                                <w:left w:val="none" w:sz="0" w:space="0" w:color="auto"/>
                                                                                                <w:bottom w:val="none" w:sz="0" w:space="0" w:color="auto"/>
                                                                                                <w:right w:val="none" w:sz="0" w:space="0" w:color="auto"/>
                                                                                              </w:divBdr>
                                                                                              <w:divsChild>
                                                                                                <w:div w:id="1614094764">
                                                                                                  <w:marLeft w:val="0"/>
                                                                                                  <w:marRight w:val="0"/>
                                                                                                  <w:marTop w:val="0"/>
                                                                                                  <w:marBottom w:val="0"/>
                                                                                                  <w:divBdr>
                                                                                                    <w:top w:val="none" w:sz="0" w:space="0" w:color="auto"/>
                                                                                                    <w:left w:val="none" w:sz="0" w:space="0" w:color="auto"/>
                                                                                                    <w:bottom w:val="none" w:sz="0" w:space="0" w:color="auto"/>
                                                                                                    <w:right w:val="none" w:sz="0" w:space="0" w:color="auto"/>
                                                                                                  </w:divBdr>
                                                                                                  <w:divsChild>
                                                                                                    <w:div w:id="528763654">
                                                                                                      <w:marLeft w:val="0"/>
                                                                                                      <w:marRight w:val="0"/>
                                                                                                      <w:marTop w:val="75"/>
                                                                                                      <w:marBottom w:val="0"/>
                                                                                                      <w:divBdr>
                                                                                                        <w:top w:val="single" w:sz="6" w:space="4" w:color="C8C8C8"/>
                                                                                                        <w:left w:val="single" w:sz="6" w:space="4" w:color="C8C8C8"/>
                                                                                                        <w:bottom w:val="single" w:sz="6" w:space="4" w:color="C8C8C8"/>
                                                                                                        <w:right w:val="single" w:sz="6" w:space="4" w:color="C8C8C8"/>
                                                                                                      </w:divBdr>
                                                                                                    </w:div>
                                                                                                    <w:div w:id="1675381269">
                                                                                                      <w:marLeft w:val="0"/>
                                                                                                      <w:marRight w:val="0"/>
                                                                                                      <w:marTop w:val="75"/>
                                                                                                      <w:marBottom w:val="0"/>
                                                                                                      <w:divBdr>
                                                                                                        <w:top w:val="single" w:sz="6" w:space="4" w:color="C8C8C8"/>
                                                                                                        <w:left w:val="single" w:sz="6" w:space="4" w:color="C8C8C8"/>
                                                                                                        <w:bottom w:val="single" w:sz="6" w:space="4" w:color="C8C8C8"/>
                                                                                                        <w:right w:val="single" w:sz="6" w:space="4" w:color="C8C8C8"/>
                                                                                                      </w:divBdr>
                                                                                                    </w:div>
                                                                                                    <w:div w:id="1201625135">
                                                                                                      <w:marLeft w:val="0"/>
                                                                                                      <w:marRight w:val="0"/>
                                                                                                      <w:marTop w:val="75"/>
                                                                                                      <w:marBottom w:val="0"/>
                                                                                                      <w:divBdr>
                                                                                                        <w:top w:val="single" w:sz="6" w:space="4" w:color="C8C8C8"/>
                                                                                                        <w:left w:val="single" w:sz="6" w:space="4" w:color="C8C8C8"/>
                                                                                                        <w:bottom w:val="single" w:sz="6" w:space="4" w:color="C8C8C8"/>
                                                                                                        <w:right w:val="single" w:sz="6" w:space="4" w:color="C8C8C8"/>
                                                                                                      </w:divBdr>
                                                                                                    </w:div>
                                                                                                    <w:div w:id="87827437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84895">
              <w:marLeft w:val="0"/>
              <w:marRight w:val="0"/>
              <w:marTop w:val="225"/>
              <w:marBottom w:val="0"/>
              <w:divBdr>
                <w:top w:val="none" w:sz="0" w:space="0" w:color="auto"/>
                <w:left w:val="none" w:sz="0" w:space="0" w:color="auto"/>
                <w:bottom w:val="none" w:sz="0" w:space="0" w:color="auto"/>
                <w:right w:val="none" w:sz="0" w:space="0" w:color="auto"/>
              </w:divBdr>
              <w:divsChild>
                <w:div w:id="984627622">
                  <w:marLeft w:val="0"/>
                  <w:marRight w:val="0"/>
                  <w:marTop w:val="0"/>
                  <w:marBottom w:val="0"/>
                  <w:divBdr>
                    <w:top w:val="none" w:sz="0" w:space="0" w:color="auto"/>
                    <w:left w:val="none" w:sz="0" w:space="0" w:color="auto"/>
                    <w:bottom w:val="none" w:sz="0" w:space="0" w:color="auto"/>
                    <w:right w:val="none" w:sz="0" w:space="0" w:color="auto"/>
                  </w:divBdr>
                </w:div>
              </w:divsChild>
            </w:div>
            <w:div w:id="328093919">
              <w:marLeft w:val="0"/>
              <w:marRight w:val="0"/>
              <w:marTop w:val="225"/>
              <w:marBottom w:val="0"/>
              <w:divBdr>
                <w:top w:val="none" w:sz="0" w:space="0" w:color="auto"/>
                <w:left w:val="none" w:sz="0" w:space="0" w:color="auto"/>
                <w:bottom w:val="none" w:sz="0" w:space="0" w:color="auto"/>
                <w:right w:val="none" w:sz="0" w:space="0" w:color="auto"/>
              </w:divBdr>
              <w:divsChild>
                <w:div w:id="1832133308">
                  <w:marLeft w:val="0"/>
                  <w:marRight w:val="0"/>
                  <w:marTop w:val="0"/>
                  <w:marBottom w:val="0"/>
                  <w:divBdr>
                    <w:top w:val="none" w:sz="0" w:space="0" w:color="auto"/>
                    <w:left w:val="none" w:sz="0" w:space="0" w:color="auto"/>
                    <w:bottom w:val="none" w:sz="0" w:space="0" w:color="auto"/>
                    <w:right w:val="none" w:sz="0" w:space="0" w:color="auto"/>
                  </w:divBdr>
                </w:div>
              </w:divsChild>
            </w:div>
            <w:div w:id="1632632841">
              <w:marLeft w:val="0"/>
              <w:marRight w:val="0"/>
              <w:marTop w:val="225"/>
              <w:marBottom w:val="0"/>
              <w:divBdr>
                <w:top w:val="none" w:sz="0" w:space="0" w:color="auto"/>
                <w:left w:val="none" w:sz="0" w:space="0" w:color="auto"/>
                <w:bottom w:val="none" w:sz="0" w:space="0" w:color="auto"/>
                <w:right w:val="none" w:sz="0" w:space="0" w:color="auto"/>
              </w:divBdr>
              <w:divsChild>
                <w:div w:id="709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787744921">
          <w:marLeft w:val="0"/>
          <w:marRight w:val="0"/>
          <w:marTop w:val="150"/>
          <w:marBottom w:val="450"/>
          <w:divBdr>
            <w:top w:val="none" w:sz="0" w:space="0" w:color="auto"/>
            <w:left w:val="none" w:sz="0" w:space="0" w:color="auto"/>
            <w:bottom w:val="none" w:sz="0" w:space="0" w:color="auto"/>
            <w:right w:val="none" w:sz="0" w:space="0" w:color="auto"/>
          </w:divBdr>
        </w:div>
        <w:div w:id="1616256727">
          <w:marLeft w:val="0"/>
          <w:marRight w:val="0"/>
          <w:marTop w:val="0"/>
          <w:marBottom w:val="300"/>
          <w:divBdr>
            <w:top w:val="none" w:sz="0" w:space="0" w:color="auto"/>
            <w:left w:val="none" w:sz="0" w:space="0" w:color="auto"/>
            <w:bottom w:val="none" w:sz="0" w:space="0" w:color="auto"/>
            <w:right w:val="none" w:sz="0" w:space="0" w:color="auto"/>
          </w:divBdr>
        </w:div>
        <w:div w:id="596140797">
          <w:marLeft w:val="0"/>
          <w:marRight w:val="0"/>
          <w:marTop w:val="495"/>
          <w:marBottom w:val="63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 w:id="1988586418">
          <w:marLeft w:val="0"/>
          <w:marRight w:val="0"/>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 w:id="1419714934">
          <w:marLeft w:val="0"/>
          <w:marRight w:val="150"/>
          <w:marTop w:val="150"/>
          <w:marBottom w:val="150"/>
          <w:divBdr>
            <w:top w:val="none" w:sz="0" w:space="0" w:color="auto"/>
            <w:left w:val="none" w:sz="0" w:space="0" w:color="auto"/>
            <w:bottom w:val="none" w:sz="0" w:space="0" w:color="auto"/>
            <w:right w:val="none" w:sz="0" w:space="0" w:color="auto"/>
          </w:divBdr>
        </w:div>
        <w:div w:id="876770783">
          <w:marLeft w:val="0"/>
          <w:marRight w:val="15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3994">
      <w:bodyDiv w:val="1"/>
      <w:marLeft w:val="0"/>
      <w:marRight w:val="0"/>
      <w:marTop w:val="0"/>
      <w:marBottom w:val="0"/>
      <w:divBdr>
        <w:top w:val="none" w:sz="0" w:space="0" w:color="auto"/>
        <w:left w:val="none" w:sz="0" w:space="0" w:color="auto"/>
        <w:bottom w:val="none" w:sz="0" w:space="0" w:color="auto"/>
        <w:right w:val="none" w:sz="0" w:space="0" w:color="auto"/>
      </w:divBdr>
      <w:divsChild>
        <w:div w:id="1435520699">
          <w:marLeft w:val="0"/>
          <w:marRight w:val="150"/>
          <w:marTop w:val="0"/>
          <w:marBottom w:val="75"/>
          <w:divBdr>
            <w:top w:val="none" w:sz="0" w:space="0" w:color="auto"/>
            <w:left w:val="none" w:sz="0" w:space="0" w:color="auto"/>
            <w:bottom w:val="none" w:sz="0" w:space="0" w:color="auto"/>
            <w:right w:val="none" w:sz="0" w:space="0" w:color="auto"/>
          </w:divBdr>
        </w:div>
        <w:div w:id="1998144705">
          <w:marLeft w:val="0"/>
          <w:marRight w:val="150"/>
          <w:marTop w:val="150"/>
          <w:marBottom w:val="150"/>
          <w:divBdr>
            <w:top w:val="none" w:sz="0" w:space="0" w:color="auto"/>
            <w:left w:val="none" w:sz="0" w:space="0" w:color="auto"/>
            <w:bottom w:val="none" w:sz="0" w:space="0" w:color="auto"/>
            <w:right w:val="none" w:sz="0" w:space="0" w:color="auto"/>
          </w:divBdr>
        </w:div>
        <w:div w:id="1260600245">
          <w:marLeft w:val="0"/>
          <w:marRight w:val="150"/>
          <w:marTop w:val="0"/>
          <w:marBottom w:val="0"/>
          <w:divBdr>
            <w:top w:val="none" w:sz="0" w:space="0" w:color="auto"/>
            <w:left w:val="none" w:sz="0" w:space="0" w:color="auto"/>
            <w:bottom w:val="none" w:sz="0" w:space="0" w:color="auto"/>
            <w:right w:val="none" w:sz="0" w:space="0" w:color="auto"/>
          </w:divBdr>
        </w:div>
      </w:divsChild>
    </w:div>
    <w:div w:id="666792137">
      <w:bodyDiv w:val="1"/>
      <w:marLeft w:val="0"/>
      <w:marRight w:val="0"/>
      <w:marTop w:val="0"/>
      <w:marBottom w:val="0"/>
      <w:divBdr>
        <w:top w:val="none" w:sz="0" w:space="0" w:color="auto"/>
        <w:left w:val="none" w:sz="0" w:space="0" w:color="auto"/>
        <w:bottom w:val="none" w:sz="0" w:space="0" w:color="auto"/>
        <w:right w:val="none" w:sz="0" w:space="0" w:color="auto"/>
      </w:divBdr>
      <w:divsChild>
        <w:div w:id="1682006895">
          <w:marLeft w:val="0"/>
          <w:marRight w:val="375"/>
          <w:marTop w:val="0"/>
          <w:marBottom w:val="0"/>
          <w:divBdr>
            <w:top w:val="none" w:sz="0" w:space="0" w:color="auto"/>
            <w:left w:val="none" w:sz="0" w:space="0" w:color="auto"/>
            <w:bottom w:val="none" w:sz="0" w:space="0" w:color="auto"/>
            <w:right w:val="none" w:sz="0" w:space="0" w:color="auto"/>
          </w:divBdr>
        </w:div>
        <w:div w:id="1300459816">
          <w:marLeft w:val="0"/>
          <w:marRight w:val="0"/>
          <w:marTop w:val="0"/>
          <w:marBottom w:val="0"/>
          <w:divBdr>
            <w:top w:val="none" w:sz="0" w:space="0" w:color="auto"/>
            <w:left w:val="none" w:sz="0" w:space="0" w:color="auto"/>
            <w:bottom w:val="none" w:sz="0" w:space="0" w:color="auto"/>
            <w:right w:val="none" w:sz="0" w:space="0" w:color="auto"/>
          </w:divBdr>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019182">
      <w:bodyDiv w:val="1"/>
      <w:marLeft w:val="0"/>
      <w:marRight w:val="0"/>
      <w:marTop w:val="0"/>
      <w:marBottom w:val="0"/>
      <w:divBdr>
        <w:top w:val="none" w:sz="0" w:space="0" w:color="auto"/>
        <w:left w:val="none" w:sz="0" w:space="0" w:color="auto"/>
        <w:bottom w:val="none" w:sz="0" w:space="0" w:color="auto"/>
        <w:right w:val="none" w:sz="0" w:space="0" w:color="auto"/>
      </w:divBdr>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 w:id="1449741313">
              <w:marLeft w:val="0"/>
              <w:marRight w:val="0"/>
              <w:marTop w:val="0"/>
              <w:marBottom w:val="0"/>
              <w:divBdr>
                <w:top w:val="none" w:sz="0" w:space="0" w:color="auto"/>
                <w:left w:val="none" w:sz="0" w:space="0" w:color="auto"/>
                <w:bottom w:val="none" w:sz="0" w:space="0" w:color="auto"/>
                <w:right w:val="none" w:sz="0" w:space="0" w:color="auto"/>
              </w:divBdr>
            </w:div>
            <w:div w:id="1921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6882248">
      <w:bodyDiv w:val="1"/>
      <w:marLeft w:val="0"/>
      <w:marRight w:val="0"/>
      <w:marTop w:val="0"/>
      <w:marBottom w:val="0"/>
      <w:divBdr>
        <w:top w:val="none" w:sz="0" w:space="0" w:color="auto"/>
        <w:left w:val="none" w:sz="0" w:space="0" w:color="auto"/>
        <w:bottom w:val="none" w:sz="0" w:space="0" w:color="auto"/>
        <w:right w:val="none" w:sz="0" w:space="0" w:color="auto"/>
      </w:divBdr>
      <w:divsChild>
        <w:div w:id="146017131">
          <w:marLeft w:val="0"/>
          <w:marRight w:val="0"/>
          <w:marTop w:val="0"/>
          <w:marBottom w:val="75"/>
          <w:divBdr>
            <w:top w:val="none" w:sz="0" w:space="0" w:color="auto"/>
            <w:left w:val="none" w:sz="0" w:space="0" w:color="auto"/>
            <w:bottom w:val="none" w:sz="0" w:space="0" w:color="auto"/>
            <w:right w:val="none" w:sz="0" w:space="0" w:color="auto"/>
          </w:divBdr>
        </w:div>
        <w:div w:id="2327865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1567837434">
          <w:marLeft w:val="0"/>
          <w:marRight w:val="0"/>
          <w:marTop w:val="150"/>
          <w:marBottom w:val="45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 w:id="383649847">
          <w:marLeft w:val="0"/>
          <w:marRight w:val="0"/>
          <w:marTop w:val="495"/>
          <w:marBottom w:val="63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463432">
      <w:bodyDiv w:val="1"/>
      <w:marLeft w:val="0"/>
      <w:marRight w:val="0"/>
      <w:marTop w:val="0"/>
      <w:marBottom w:val="0"/>
      <w:divBdr>
        <w:top w:val="none" w:sz="0" w:space="0" w:color="auto"/>
        <w:left w:val="none" w:sz="0" w:space="0" w:color="auto"/>
        <w:bottom w:val="none" w:sz="0" w:space="0" w:color="auto"/>
        <w:right w:val="none" w:sz="0" w:space="0" w:color="auto"/>
      </w:divBdr>
      <w:divsChild>
        <w:div w:id="367877314">
          <w:marLeft w:val="0"/>
          <w:marRight w:val="0"/>
          <w:marTop w:val="0"/>
          <w:marBottom w:val="300"/>
          <w:divBdr>
            <w:top w:val="none" w:sz="0" w:space="0" w:color="auto"/>
            <w:left w:val="none" w:sz="0" w:space="0" w:color="auto"/>
            <w:bottom w:val="none" w:sz="0" w:space="0" w:color="auto"/>
            <w:right w:val="none" w:sz="0" w:space="0" w:color="auto"/>
          </w:divBdr>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4886193">
      <w:bodyDiv w:val="1"/>
      <w:marLeft w:val="0"/>
      <w:marRight w:val="0"/>
      <w:marTop w:val="0"/>
      <w:marBottom w:val="0"/>
      <w:divBdr>
        <w:top w:val="none" w:sz="0" w:space="0" w:color="auto"/>
        <w:left w:val="none" w:sz="0" w:space="0" w:color="auto"/>
        <w:bottom w:val="none" w:sz="0" w:space="0" w:color="auto"/>
        <w:right w:val="none" w:sz="0" w:space="0" w:color="auto"/>
      </w:divBdr>
      <w:divsChild>
        <w:div w:id="766081594">
          <w:marLeft w:val="0"/>
          <w:marRight w:val="0"/>
          <w:marTop w:val="0"/>
          <w:marBottom w:val="0"/>
          <w:divBdr>
            <w:top w:val="none" w:sz="0" w:space="0" w:color="auto"/>
            <w:left w:val="none" w:sz="0" w:space="0" w:color="auto"/>
            <w:bottom w:val="none" w:sz="0" w:space="0" w:color="auto"/>
            <w:right w:val="none" w:sz="0" w:space="0" w:color="auto"/>
          </w:divBdr>
        </w:div>
        <w:div w:id="989288238">
          <w:marLeft w:val="0"/>
          <w:marRight w:val="0"/>
          <w:marTop w:val="300"/>
          <w:marBottom w:val="300"/>
          <w:divBdr>
            <w:top w:val="none" w:sz="0" w:space="0" w:color="auto"/>
            <w:left w:val="none" w:sz="0" w:space="0" w:color="auto"/>
            <w:bottom w:val="none" w:sz="0" w:space="0" w:color="auto"/>
            <w:right w:val="none" w:sz="0" w:space="0" w:color="auto"/>
          </w:divBdr>
        </w:div>
        <w:div w:id="1968504892">
          <w:marLeft w:val="0"/>
          <w:marRight w:val="0"/>
          <w:marTop w:val="0"/>
          <w:marBottom w:val="0"/>
          <w:divBdr>
            <w:top w:val="none" w:sz="0" w:space="0" w:color="auto"/>
            <w:left w:val="none" w:sz="0" w:space="0" w:color="auto"/>
            <w:bottom w:val="none" w:sz="0" w:space="0" w:color="auto"/>
            <w:right w:val="none" w:sz="0" w:space="0" w:color="auto"/>
          </w:divBdr>
          <w:divsChild>
            <w:div w:id="1575431364">
              <w:marLeft w:val="0"/>
              <w:marRight w:val="0"/>
              <w:marTop w:val="300"/>
              <w:marBottom w:val="450"/>
              <w:divBdr>
                <w:top w:val="none" w:sz="0" w:space="0" w:color="auto"/>
                <w:left w:val="none" w:sz="0" w:space="0" w:color="auto"/>
                <w:bottom w:val="none" w:sz="0" w:space="0" w:color="auto"/>
                <w:right w:val="none" w:sz="0" w:space="0" w:color="auto"/>
              </w:divBdr>
              <w:divsChild>
                <w:div w:id="1952975738">
                  <w:marLeft w:val="0"/>
                  <w:marRight w:val="0"/>
                  <w:marTop w:val="0"/>
                  <w:marBottom w:val="0"/>
                  <w:divBdr>
                    <w:top w:val="none" w:sz="0" w:space="0" w:color="auto"/>
                    <w:left w:val="none" w:sz="0" w:space="0" w:color="auto"/>
                    <w:bottom w:val="none" w:sz="0" w:space="0" w:color="auto"/>
                    <w:right w:val="none" w:sz="0" w:space="0" w:color="auto"/>
                  </w:divBdr>
                  <w:divsChild>
                    <w:div w:id="1134101644">
                      <w:marLeft w:val="0"/>
                      <w:marRight w:val="0"/>
                      <w:marTop w:val="0"/>
                      <w:marBottom w:val="0"/>
                      <w:divBdr>
                        <w:top w:val="none" w:sz="0" w:space="0" w:color="auto"/>
                        <w:left w:val="none" w:sz="0" w:space="0" w:color="auto"/>
                        <w:bottom w:val="none" w:sz="0" w:space="0" w:color="auto"/>
                        <w:right w:val="none" w:sz="0" w:space="0" w:color="auto"/>
                      </w:divBdr>
                      <w:divsChild>
                        <w:div w:id="233663210">
                          <w:marLeft w:val="0"/>
                          <w:marRight w:val="0"/>
                          <w:marTop w:val="0"/>
                          <w:marBottom w:val="0"/>
                          <w:divBdr>
                            <w:top w:val="none" w:sz="0" w:space="0" w:color="auto"/>
                            <w:left w:val="none" w:sz="0" w:space="0" w:color="auto"/>
                            <w:bottom w:val="none" w:sz="0" w:space="0" w:color="auto"/>
                            <w:right w:val="none" w:sz="0" w:space="0" w:color="auto"/>
                          </w:divBdr>
                          <w:divsChild>
                            <w:div w:id="484276313">
                              <w:marLeft w:val="0"/>
                              <w:marRight w:val="0"/>
                              <w:marTop w:val="0"/>
                              <w:marBottom w:val="0"/>
                              <w:divBdr>
                                <w:top w:val="none" w:sz="0" w:space="0" w:color="auto"/>
                                <w:left w:val="none" w:sz="0" w:space="0" w:color="auto"/>
                                <w:bottom w:val="none" w:sz="0" w:space="0" w:color="auto"/>
                                <w:right w:val="none" w:sz="0" w:space="0" w:color="auto"/>
                              </w:divBdr>
                              <w:divsChild>
                                <w:div w:id="681127586">
                                  <w:marLeft w:val="0"/>
                                  <w:marRight w:val="0"/>
                                  <w:marTop w:val="0"/>
                                  <w:marBottom w:val="0"/>
                                  <w:divBdr>
                                    <w:top w:val="none" w:sz="0" w:space="0" w:color="auto"/>
                                    <w:left w:val="none" w:sz="0" w:space="0" w:color="auto"/>
                                    <w:bottom w:val="none" w:sz="0" w:space="0" w:color="auto"/>
                                    <w:right w:val="none" w:sz="0" w:space="0" w:color="auto"/>
                                  </w:divBdr>
                                  <w:divsChild>
                                    <w:div w:id="3757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864788">
          <w:marLeft w:val="0"/>
          <w:marRight w:val="0"/>
          <w:marTop w:val="0"/>
          <w:marBottom w:val="0"/>
          <w:divBdr>
            <w:top w:val="none" w:sz="0" w:space="0" w:color="auto"/>
            <w:left w:val="none" w:sz="0" w:space="0" w:color="auto"/>
            <w:bottom w:val="none" w:sz="0" w:space="0" w:color="auto"/>
            <w:right w:val="none" w:sz="0" w:space="0" w:color="auto"/>
          </w:divBdr>
          <w:divsChild>
            <w:div w:id="2105765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 w:id="1798912900">
          <w:marLeft w:val="0"/>
          <w:marRight w:val="0"/>
          <w:marTop w:val="300"/>
          <w:marBottom w:val="300"/>
          <w:divBdr>
            <w:top w:val="none" w:sz="0" w:space="0" w:color="auto"/>
            <w:left w:val="none" w:sz="0" w:space="0" w:color="auto"/>
            <w:bottom w:val="none" w:sz="0" w:space="0" w:color="auto"/>
            <w:right w:val="none" w:sz="0" w:space="0" w:color="auto"/>
          </w:divBdr>
        </w:div>
        <w:div w:id="1027214744">
          <w:marLeft w:val="0"/>
          <w:marRight w:val="0"/>
          <w:marTop w:val="0"/>
          <w:marBottom w:val="0"/>
          <w:divBdr>
            <w:top w:val="none" w:sz="0" w:space="0" w:color="auto"/>
            <w:left w:val="none" w:sz="0" w:space="0" w:color="auto"/>
            <w:bottom w:val="none" w:sz="0" w:space="0" w:color="auto"/>
            <w:right w:val="none" w:sz="0" w:space="0" w:color="auto"/>
          </w:divBdr>
          <w:divsChild>
            <w:div w:id="1554467009">
              <w:marLeft w:val="0"/>
              <w:marRight w:val="0"/>
              <w:marTop w:val="300"/>
              <w:marBottom w:val="450"/>
              <w:divBdr>
                <w:top w:val="none" w:sz="0" w:space="0" w:color="auto"/>
                <w:left w:val="none" w:sz="0" w:space="0" w:color="auto"/>
                <w:bottom w:val="none" w:sz="0" w:space="0" w:color="auto"/>
                <w:right w:val="none" w:sz="0" w:space="0" w:color="auto"/>
              </w:divBdr>
              <w:divsChild>
                <w:div w:id="612786378">
                  <w:marLeft w:val="0"/>
                  <w:marRight w:val="0"/>
                  <w:marTop w:val="0"/>
                  <w:marBottom w:val="0"/>
                  <w:divBdr>
                    <w:top w:val="none" w:sz="0" w:space="0" w:color="auto"/>
                    <w:left w:val="none" w:sz="0" w:space="0" w:color="auto"/>
                    <w:bottom w:val="none" w:sz="0" w:space="0" w:color="auto"/>
                    <w:right w:val="none" w:sz="0" w:space="0" w:color="auto"/>
                  </w:divBdr>
                  <w:divsChild>
                    <w:div w:id="1765297982">
                      <w:marLeft w:val="0"/>
                      <w:marRight w:val="0"/>
                      <w:marTop w:val="0"/>
                      <w:marBottom w:val="0"/>
                      <w:divBdr>
                        <w:top w:val="none" w:sz="0" w:space="0" w:color="auto"/>
                        <w:left w:val="none" w:sz="0" w:space="0" w:color="auto"/>
                        <w:bottom w:val="none" w:sz="0" w:space="0" w:color="auto"/>
                        <w:right w:val="none" w:sz="0" w:space="0" w:color="auto"/>
                      </w:divBdr>
                      <w:divsChild>
                        <w:div w:id="1122116490">
                          <w:marLeft w:val="0"/>
                          <w:marRight w:val="0"/>
                          <w:marTop w:val="0"/>
                          <w:marBottom w:val="0"/>
                          <w:divBdr>
                            <w:top w:val="none" w:sz="0" w:space="0" w:color="auto"/>
                            <w:left w:val="none" w:sz="0" w:space="0" w:color="auto"/>
                            <w:bottom w:val="none" w:sz="0" w:space="0" w:color="auto"/>
                            <w:right w:val="none" w:sz="0" w:space="0" w:color="auto"/>
                          </w:divBdr>
                          <w:divsChild>
                            <w:div w:id="1546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7586">
          <w:marLeft w:val="0"/>
          <w:marRight w:val="0"/>
          <w:marTop w:val="0"/>
          <w:marBottom w:val="0"/>
          <w:divBdr>
            <w:top w:val="none" w:sz="0" w:space="0" w:color="auto"/>
            <w:left w:val="none" w:sz="0" w:space="0" w:color="auto"/>
            <w:bottom w:val="none" w:sz="0" w:space="0" w:color="auto"/>
            <w:right w:val="none" w:sz="0" w:space="0" w:color="auto"/>
          </w:divBdr>
          <w:divsChild>
            <w:div w:id="250772463">
              <w:blockQuote w:val="1"/>
              <w:marLeft w:val="0"/>
              <w:marRight w:val="0"/>
              <w:marTop w:val="465"/>
              <w:marBottom w:val="525"/>
              <w:divBdr>
                <w:top w:val="none" w:sz="0" w:space="0" w:color="auto"/>
                <w:left w:val="none" w:sz="0" w:space="0" w:color="auto"/>
                <w:bottom w:val="none" w:sz="0" w:space="0" w:color="auto"/>
                <w:right w:val="none" w:sz="0" w:space="0" w:color="auto"/>
              </w:divBdr>
            </w:div>
            <w:div w:id="6532647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1262252724">
          <w:marLeft w:val="0"/>
          <w:marRight w:val="375"/>
          <w:marTop w:val="0"/>
          <w:marBottom w:val="0"/>
          <w:divBdr>
            <w:top w:val="none" w:sz="0" w:space="0" w:color="auto"/>
            <w:left w:val="none" w:sz="0" w:space="0" w:color="auto"/>
            <w:bottom w:val="none" w:sz="0" w:space="0" w:color="auto"/>
            <w:right w:val="none" w:sz="0" w:space="0" w:color="auto"/>
          </w:divBdr>
        </w:div>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1526092753">
          <w:marLeft w:val="0"/>
          <w:marRight w:val="150"/>
          <w:marTop w:val="150"/>
          <w:marBottom w:val="150"/>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sChild>
        <w:div w:id="1074400088">
          <w:marLeft w:val="0"/>
          <w:marRight w:val="0"/>
          <w:marTop w:val="0"/>
          <w:marBottom w:val="300"/>
          <w:divBdr>
            <w:top w:val="none" w:sz="0" w:space="0" w:color="auto"/>
            <w:left w:val="none" w:sz="0" w:space="0" w:color="auto"/>
            <w:bottom w:val="none" w:sz="0" w:space="0" w:color="auto"/>
            <w:right w:val="none" w:sz="0" w:space="0" w:color="auto"/>
          </w:divBdr>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613706358">
          <w:marLeft w:val="0"/>
          <w:marRight w:val="150"/>
          <w:marTop w:val="0"/>
          <w:marBottom w:val="75"/>
          <w:divBdr>
            <w:top w:val="none" w:sz="0" w:space="0" w:color="auto"/>
            <w:left w:val="none" w:sz="0" w:space="0" w:color="auto"/>
            <w:bottom w:val="none" w:sz="0" w:space="0" w:color="auto"/>
            <w:right w:val="none" w:sz="0" w:space="0" w:color="auto"/>
          </w:divBdr>
        </w:div>
        <w:div w:id="1531645543">
          <w:marLeft w:val="0"/>
          <w:marRight w:val="150"/>
          <w:marTop w:val="150"/>
          <w:marBottom w:val="150"/>
          <w:divBdr>
            <w:top w:val="none" w:sz="0" w:space="0" w:color="auto"/>
            <w:left w:val="none" w:sz="0" w:space="0" w:color="auto"/>
            <w:bottom w:val="none" w:sz="0" w:space="0" w:color="auto"/>
            <w:right w:val="none" w:sz="0" w:space="0" w:color="auto"/>
          </w:divBdr>
        </w:div>
        <w:div w:id="519585277">
          <w:marLeft w:val="0"/>
          <w:marRight w:val="150"/>
          <w:marTop w:val="0"/>
          <w:marBottom w:val="0"/>
          <w:divBdr>
            <w:top w:val="none" w:sz="0" w:space="0" w:color="auto"/>
            <w:left w:val="none" w:sz="0" w:space="0" w:color="auto"/>
            <w:bottom w:val="none" w:sz="0" w:space="0" w:color="auto"/>
            <w:right w:val="none" w:sz="0" w:space="0" w:color="auto"/>
          </w:divBdr>
        </w:div>
      </w:divsChild>
    </w:div>
    <w:div w:id="721441792">
      <w:bodyDiv w:val="1"/>
      <w:marLeft w:val="0"/>
      <w:marRight w:val="0"/>
      <w:marTop w:val="0"/>
      <w:marBottom w:val="0"/>
      <w:divBdr>
        <w:top w:val="none" w:sz="0" w:space="0" w:color="auto"/>
        <w:left w:val="none" w:sz="0" w:space="0" w:color="auto"/>
        <w:bottom w:val="none" w:sz="0" w:space="0" w:color="auto"/>
        <w:right w:val="none" w:sz="0" w:space="0" w:color="auto"/>
      </w:divBdr>
      <w:divsChild>
        <w:div w:id="870847642">
          <w:marLeft w:val="0"/>
          <w:marRight w:val="150"/>
          <w:marTop w:val="0"/>
          <w:marBottom w:val="75"/>
          <w:divBdr>
            <w:top w:val="none" w:sz="0" w:space="0" w:color="auto"/>
            <w:left w:val="none" w:sz="0" w:space="0" w:color="auto"/>
            <w:bottom w:val="none" w:sz="0" w:space="0" w:color="auto"/>
            <w:right w:val="none" w:sz="0" w:space="0" w:color="auto"/>
          </w:divBdr>
        </w:div>
        <w:div w:id="1736850159">
          <w:marLeft w:val="0"/>
          <w:marRight w:val="150"/>
          <w:marTop w:val="150"/>
          <w:marBottom w:val="150"/>
          <w:divBdr>
            <w:top w:val="none" w:sz="0" w:space="0" w:color="auto"/>
            <w:left w:val="none" w:sz="0" w:space="0" w:color="auto"/>
            <w:bottom w:val="none" w:sz="0" w:space="0" w:color="auto"/>
            <w:right w:val="none" w:sz="0" w:space="0" w:color="auto"/>
          </w:divBdr>
        </w:div>
        <w:div w:id="1894459252">
          <w:marLeft w:val="0"/>
          <w:marRight w:val="150"/>
          <w:marTop w:val="0"/>
          <w:marBottom w:val="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1910231">
      <w:bodyDiv w:val="1"/>
      <w:marLeft w:val="0"/>
      <w:marRight w:val="0"/>
      <w:marTop w:val="0"/>
      <w:marBottom w:val="0"/>
      <w:divBdr>
        <w:top w:val="none" w:sz="0" w:space="0" w:color="auto"/>
        <w:left w:val="none" w:sz="0" w:space="0" w:color="auto"/>
        <w:bottom w:val="none" w:sz="0" w:space="0" w:color="auto"/>
        <w:right w:val="none" w:sz="0" w:space="0" w:color="auto"/>
      </w:divBdr>
      <w:divsChild>
        <w:div w:id="1606304427">
          <w:marLeft w:val="0"/>
          <w:marRight w:val="150"/>
          <w:marTop w:val="0"/>
          <w:marBottom w:val="75"/>
          <w:divBdr>
            <w:top w:val="none" w:sz="0" w:space="0" w:color="auto"/>
            <w:left w:val="none" w:sz="0" w:space="0" w:color="auto"/>
            <w:bottom w:val="none" w:sz="0" w:space="0" w:color="auto"/>
            <w:right w:val="none" w:sz="0" w:space="0" w:color="auto"/>
          </w:divBdr>
        </w:div>
        <w:div w:id="903905174">
          <w:marLeft w:val="0"/>
          <w:marRight w:val="150"/>
          <w:marTop w:val="150"/>
          <w:marBottom w:val="150"/>
          <w:divBdr>
            <w:top w:val="none" w:sz="0" w:space="0" w:color="auto"/>
            <w:left w:val="none" w:sz="0" w:space="0" w:color="auto"/>
            <w:bottom w:val="none" w:sz="0" w:space="0" w:color="auto"/>
            <w:right w:val="none" w:sz="0" w:space="0" w:color="auto"/>
          </w:divBdr>
        </w:div>
        <w:div w:id="1425878187">
          <w:marLeft w:val="0"/>
          <w:marRight w:val="150"/>
          <w:marTop w:val="0"/>
          <w:marBottom w:val="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765950">
      <w:bodyDiv w:val="1"/>
      <w:marLeft w:val="0"/>
      <w:marRight w:val="0"/>
      <w:marTop w:val="0"/>
      <w:marBottom w:val="0"/>
      <w:divBdr>
        <w:top w:val="none" w:sz="0" w:space="0" w:color="auto"/>
        <w:left w:val="none" w:sz="0" w:space="0" w:color="auto"/>
        <w:bottom w:val="none" w:sz="0" w:space="0" w:color="auto"/>
        <w:right w:val="none" w:sz="0" w:space="0" w:color="auto"/>
      </w:divBdr>
      <w:divsChild>
        <w:div w:id="581531949">
          <w:marLeft w:val="0"/>
          <w:marRight w:val="150"/>
          <w:marTop w:val="0"/>
          <w:marBottom w:val="75"/>
          <w:divBdr>
            <w:top w:val="none" w:sz="0" w:space="0" w:color="auto"/>
            <w:left w:val="none" w:sz="0" w:space="0" w:color="auto"/>
            <w:bottom w:val="none" w:sz="0" w:space="0" w:color="auto"/>
            <w:right w:val="none" w:sz="0" w:space="0" w:color="auto"/>
          </w:divBdr>
        </w:div>
        <w:div w:id="1333217928">
          <w:marLeft w:val="0"/>
          <w:marRight w:val="150"/>
          <w:marTop w:val="150"/>
          <w:marBottom w:val="150"/>
          <w:divBdr>
            <w:top w:val="none" w:sz="0" w:space="0" w:color="auto"/>
            <w:left w:val="none" w:sz="0" w:space="0" w:color="auto"/>
            <w:bottom w:val="none" w:sz="0" w:space="0" w:color="auto"/>
            <w:right w:val="none" w:sz="0" w:space="0" w:color="auto"/>
          </w:divBdr>
        </w:div>
        <w:div w:id="1922710460">
          <w:marLeft w:val="0"/>
          <w:marRight w:val="15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0154823">
      <w:bodyDiv w:val="1"/>
      <w:marLeft w:val="0"/>
      <w:marRight w:val="0"/>
      <w:marTop w:val="0"/>
      <w:marBottom w:val="0"/>
      <w:divBdr>
        <w:top w:val="none" w:sz="0" w:space="0" w:color="auto"/>
        <w:left w:val="none" w:sz="0" w:space="0" w:color="auto"/>
        <w:bottom w:val="none" w:sz="0" w:space="0" w:color="auto"/>
        <w:right w:val="none" w:sz="0" w:space="0" w:color="auto"/>
      </w:divBdr>
      <w:divsChild>
        <w:div w:id="1033268844">
          <w:marLeft w:val="0"/>
          <w:marRight w:val="0"/>
          <w:marTop w:val="150"/>
          <w:marBottom w:val="450"/>
          <w:divBdr>
            <w:top w:val="none" w:sz="0" w:space="0" w:color="auto"/>
            <w:left w:val="none" w:sz="0" w:space="0" w:color="auto"/>
            <w:bottom w:val="none" w:sz="0" w:space="0" w:color="auto"/>
            <w:right w:val="none" w:sz="0" w:space="0" w:color="auto"/>
          </w:divBdr>
        </w:div>
        <w:div w:id="1550606187">
          <w:marLeft w:val="0"/>
          <w:marRight w:val="0"/>
          <w:marTop w:val="0"/>
          <w:marBottom w:val="300"/>
          <w:divBdr>
            <w:top w:val="none" w:sz="0" w:space="0" w:color="auto"/>
            <w:left w:val="none" w:sz="0" w:space="0" w:color="auto"/>
            <w:bottom w:val="none" w:sz="0" w:space="0" w:color="auto"/>
            <w:right w:val="none" w:sz="0" w:space="0" w:color="auto"/>
          </w:divBdr>
        </w:div>
        <w:div w:id="841513059">
          <w:marLeft w:val="0"/>
          <w:marRight w:val="0"/>
          <w:marTop w:val="495"/>
          <w:marBottom w:val="630"/>
          <w:divBdr>
            <w:top w:val="none" w:sz="0" w:space="0" w:color="auto"/>
            <w:left w:val="none" w:sz="0" w:space="0" w:color="auto"/>
            <w:bottom w:val="none" w:sz="0" w:space="0" w:color="auto"/>
            <w:right w:val="none" w:sz="0" w:space="0" w:color="auto"/>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 w:id="2069450059">
          <w:marLeft w:val="0"/>
          <w:marRight w:val="150"/>
          <w:marTop w:val="150"/>
          <w:marBottom w:val="150"/>
          <w:divBdr>
            <w:top w:val="none" w:sz="0" w:space="0" w:color="auto"/>
            <w:left w:val="none" w:sz="0" w:space="0" w:color="auto"/>
            <w:bottom w:val="none" w:sz="0" w:space="0" w:color="auto"/>
            <w:right w:val="none" w:sz="0" w:space="0" w:color="auto"/>
          </w:divBdr>
        </w:div>
        <w:div w:id="1717386048">
          <w:marLeft w:val="0"/>
          <w:marRight w:val="150"/>
          <w:marTop w:val="0"/>
          <w:marBottom w:val="0"/>
          <w:divBdr>
            <w:top w:val="none" w:sz="0" w:space="0" w:color="auto"/>
            <w:left w:val="none" w:sz="0" w:space="0" w:color="auto"/>
            <w:bottom w:val="none" w:sz="0" w:space="0" w:color="auto"/>
            <w:right w:val="none" w:sz="0" w:space="0" w:color="auto"/>
          </w:divBdr>
        </w:div>
      </w:divsChild>
    </w:div>
    <w:div w:id="734012409">
      <w:bodyDiv w:val="1"/>
      <w:marLeft w:val="0"/>
      <w:marRight w:val="0"/>
      <w:marTop w:val="0"/>
      <w:marBottom w:val="0"/>
      <w:divBdr>
        <w:top w:val="none" w:sz="0" w:space="0" w:color="auto"/>
        <w:left w:val="none" w:sz="0" w:space="0" w:color="auto"/>
        <w:bottom w:val="none" w:sz="0" w:space="0" w:color="auto"/>
        <w:right w:val="none" w:sz="0" w:space="0" w:color="auto"/>
      </w:divBdr>
      <w:divsChild>
        <w:div w:id="809131072">
          <w:marLeft w:val="0"/>
          <w:marRight w:val="150"/>
          <w:marTop w:val="0"/>
          <w:marBottom w:val="75"/>
          <w:divBdr>
            <w:top w:val="none" w:sz="0" w:space="0" w:color="auto"/>
            <w:left w:val="none" w:sz="0" w:space="0" w:color="auto"/>
            <w:bottom w:val="none" w:sz="0" w:space="0" w:color="auto"/>
            <w:right w:val="none" w:sz="0" w:space="0" w:color="auto"/>
          </w:divBdr>
        </w:div>
        <w:div w:id="481703998">
          <w:marLeft w:val="0"/>
          <w:marRight w:val="150"/>
          <w:marTop w:val="150"/>
          <w:marBottom w:val="150"/>
          <w:divBdr>
            <w:top w:val="none" w:sz="0" w:space="0" w:color="auto"/>
            <w:left w:val="none" w:sz="0" w:space="0" w:color="auto"/>
            <w:bottom w:val="none" w:sz="0" w:space="0" w:color="auto"/>
            <w:right w:val="none" w:sz="0" w:space="0" w:color="auto"/>
          </w:divBdr>
        </w:div>
        <w:div w:id="730612542">
          <w:marLeft w:val="0"/>
          <w:marRight w:val="150"/>
          <w:marTop w:val="0"/>
          <w:marBottom w:val="0"/>
          <w:divBdr>
            <w:top w:val="none" w:sz="0" w:space="0" w:color="auto"/>
            <w:left w:val="none" w:sz="0" w:space="0" w:color="auto"/>
            <w:bottom w:val="none" w:sz="0" w:space="0" w:color="auto"/>
            <w:right w:val="none" w:sz="0" w:space="0" w:color="auto"/>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1858930421">
          <w:marLeft w:val="0"/>
          <w:marRight w:val="0"/>
          <w:marTop w:val="0"/>
          <w:marBottom w:val="0"/>
          <w:divBdr>
            <w:top w:val="none" w:sz="0" w:space="0" w:color="auto"/>
            <w:left w:val="none" w:sz="0" w:space="0" w:color="auto"/>
            <w:bottom w:val="none" w:sz="0" w:space="0" w:color="auto"/>
            <w:right w:val="none" w:sz="0" w:space="0" w:color="auto"/>
          </w:divBdr>
        </w:div>
        <w:div w:id="1853718103">
          <w:marLeft w:val="0"/>
          <w:marRight w:val="0"/>
          <w:marTop w:val="300"/>
          <w:marBottom w:val="300"/>
          <w:divBdr>
            <w:top w:val="none" w:sz="0" w:space="0" w:color="auto"/>
            <w:left w:val="none" w:sz="0" w:space="0" w:color="auto"/>
            <w:bottom w:val="none" w:sz="0" w:space="0" w:color="auto"/>
            <w:right w:val="none" w:sz="0" w:space="0" w:color="auto"/>
          </w:divBdr>
        </w:div>
        <w:div w:id="1361936196">
          <w:marLeft w:val="0"/>
          <w:marRight w:val="0"/>
          <w:marTop w:val="0"/>
          <w:marBottom w:val="0"/>
          <w:divBdr>
            <w:top w:val="none" w:sz="0" w:space="0" w:color="auto"/>
            <w:left w:val="none" w:sz="0" w:space="0" w:color="auto"/>
            <w:bottom w:val="none" w:sz="0" w:space="0" w:color="auto"/>
            <w:right w:val="none" w:sz="0" w:space="0" w:color="auto"/>
          </w:divBdr>
          <w:divsChild>
            <w:div w:id="1850287596">
              <w:marLeft w:val="0"/>
              <w:marRight w:val="0"/>
              <w:marTop w:val="300"/>
              <w:marBottom w:val="450"/>
              <w:divBdr>
                <w:top w:val="none" w:sz="0" w:space="0" w:color="auto"/>
                <w:left w:val="none" w:sz="0" w:space="0" w:color="auto"/>
                <w:bottom w:val="none" w:sz="0" w:space="0" w:color="auto"/>
                <w:right w:val="none" w:sz="0" w:space="0" w:color="auto"/>
              </w:divBdr>
              <w:divsChild>
                <w:div w:id="1550799180">
                  <w:marLeft w:val="0"/>
                  <w:marRight w:val="0"/>
                  <w:marTop w:val="0"/>
                  <w:marBottom w:val="0"/>
                  <w:divBdr>
                    <w:top w:val="none" w:sz="0" w:space="0" w:color="auto"/>
                    <w:left w:val="none" w:sz="0" w:space="0" w:color="auto"/>
                    <w:bottom w:val="none" w:sz="0" w:space="0" w:color="auto"/>
                    <w:right w:val="none" w:sz="0" w:space="0" w:color="auto"/>
                  </w:divBdr>
                  <w:divsChild>
                    <w:div w:id="2009021693">
                      <w:marLeft w:val="0"/>
                      <w:marRight w:val="0"/>
                      <w:marTop w:val="0"/>
                      <w:marBottom w:val="0"/>
                      <w:divBdr>
                        <w:top w:val="none" w:sz="0" w:space="0" w:color="auto"/>
                        <w:left w:val="none" w:sz="0" w:space="0" w:color="auto"/>
                        <w:bottom w:val="none" w:sz="0" w:space="0" w:color="auto"/>
                        <w:right w:val="none" w:sz="0" w:space="0" w:color="auto"/>
                      </w:divBdr>
                      <w:divsChild>
                        <w:div w:id="775952562">
                          <w:marLeft w:val="0"/>
                          <w:marRight w:val="0"/>
                          <w:marTop w:val="0"/>
                          <w:marBottom w:val="0"/>
                          <w:divBdr>
                            <w:top w:val="none" w:sz="0" w:space="0" w:color="auto"/>
                            <w:left w:val="none" w:sz="0" w:space="0" w:color="auto"/>
                            <w:bottom w:val="none" w:sz="0" w:space="0" w:color="auto"/>
                            <w:right w:val="none" w:sz="0" w:space="0" w:color="auto"/>
                          </w:divBdr>
                          <w:divsChild>
                            <w:div w:id="72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369292">
      <w:bodyDiv w:val="1"/>
      <w:marLeft w:val="0"/>
      <w:marRight w:val="0"/>
      <w:marTop w:val="0"/>
      <w:marBottom w:val="0"/>
      <w:divBdr>
        <w:top w:val="none" w:sz="0" w:space="0" w:color="auto"/>
        <w:left w:val="none" w:sz="0" w:space="0" w:color="auto"/>
        <w:bottom w:val="none" w:sz="0" w:space="0" w:color="auto"/>
        <w:right w:val="none" w:sz="0" w:space="0" w:color="auto"/>
      </w:divBdr>
      <w:divsChild>
        <w:div w:id="2143814297">
          <w:marLeft w:val="0"/>
          <w:marRight w:val="0"/>
          <w:marTop w:val="0"/>
          <w:marBottom w:val="30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1410809977">
          <w:marLeft w:val="0"/>
          <w:marRight w:val="150"/>
          <w:marTop w:val="0"/>
          <w:marBottom w:val="75"/>
          <w:divBdr>
            <w:top w:val="none" w:sz="0" w:space="0" w:color="auto"/>
            <w:left w:val="none" w:sz="0" w:space="0" w:color="auto"/>
            <w:bottom w:val="none" w:sz="0" w:space="0" w:color="auto"/>
            <w:right w:val="none" w:sz="0" w:space="0" w:color="auto"/>
          </w:divBdr>
        </w:div>
        <w:div w:id="1818064721">
          <w:marLeft w:val="0"/>
          <w:marRight w:val="150"/>
          <w:marTop w:val="150"/>
          <w:marBottom w:val="150"/>
          <w:divBdr>
            <w:top w:val="none" w:sz="0" w:space="0" w:color="auto"/>
            <w:left w:val="none" w:sz="0" w:space="0" w:color="auto"/>
            <w:bottom w:val="none" w:sz="0" w:space="0" w:color="auto"/>
            <w:right w:val="none" w:sz="0" w:space="0" w:color="auto"/>
          </w:divBdr>
        </w:div>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2045641751">
          <w:marLeft w:val="0"/>
          <w:marRight w:val="150"/>
          <w:marTop w:val="0"/>
          <w:marBottom w:val="75"/>
          <w:divBdr>
            <w:top w:val="none" w:sz="0" w:space="0" w:color="auto"/>
            <w:left w:val="none" w:sz="0" w:space="0" w:color="auto"/>
            <w:bottom w:val="none" w:sz="0" w:space="0" w:color="auto"/>
            <w:right w:val="none" w:sz="0" w:space="0" w:color="auto"/>
          </w:divBdr>
        </w:div>
        <w:div w:id="1964457015">
          <w:marLeft w:val="0"/>
          <w:marRight w:val="150"/>
          <w:marTop w:val="150"/>
          <w:marBottom w:val="150"/>
          <w:divBdr>
            <w:top w:val="none" w:sz="0" w:space="0" w:color="auto"/>
            <w:left w:val="none" w:sz="0" w:space="0" w:color="auto"/>
            <w:bottom w:val="none" w:sz="0" w:space="0" w:color="auto"/>
            <w:right w:val="none" w:sz="0" w:space="0" w:color="auto"/>
          </w:divBdr>
        </w:div>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sChild>
        <w:div w:id="1187718421">
          <w:marLeft w:val="0"/>
          <w:marRight w:val="150"/>
          <w:marTop w:val="0"/>
          <w:marBottom w:val="75"/>
          <w:divBdr>
            <w:top w:val="none" w:sz="0" w:space="0" w:color="auto"/>
            <w:left w:val="none" w:sz="0" w:space="0" w:color="auto"/>
            <w:bottom w:val="none" w:sz="0" w:space="0" w:color="auto"/>
            <w:right w:val="none" w:sz="0" w:space="0" w:color="auto"/>
          </w:divBdr>
        </w:div>
        <w:div w:id="970553852">
          <w:marLeft w:val="0"/>
          <w:marRight w:val="150"/>
          <w:marTop w:val="150"/>
          <w:marBottom w:val="150"/>
          <w:divBdr>
            <w:top w:val="none" w:sz="0" w:space="0" w:color="auto"/>
            <w:left w:val="none" w:sz="0" w:space="0" w:color="auto"/>
            <w:bottom w:val="none" w:sz="0" w:space="0" w:color="auto"/>
            <w:right w:val="none" w:sz="0" w:space="0" w:color="auto"/>
          </w:divBdr>
        </w:div>
        <w:div w:id="1571382223">
          <w:marLeft w:val="0"/>
          <w:marRight w:val="150"/>
          <w:marTop w:val="0"/>
          <w:marBottom w:val="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2592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66">
          <w:marLeft w:val="0"/>
          <w:marRight w:val="150"/>
          <w:marTop w:val="0"/>
          <w:marBottom w:val="75"/>
          <w:divBdr>
            <w:top w:val="none" w:sz="0" w:space="0" w:color="auto"/>
            <w:left w:val="none" w:sz="0" w:space="0" w:color="auto"/>
            <w:bottom w:val="none" w:sz="0" w:space="0" w:color="auto"/>
            <w:right w:val="none" w:sz="0" w:space="0" w:color="auto"/>
          </w:divBdr>
        </w:div>
        <w:div w:id="2122649449">
          <w:marLeft w:val="0"/>
          <w:marRight w:val="150"/>
          <w:marTop w:val="150"/>
          <w:marBottom w:val="150"/>
          <w:divBdr>
            <w:top w:val="none" w:sz="0" w:space="0" w:color="auto"/>
            <w:left w:val="none" w:sz="0" w:space="0" w:color="auto"/>
            <w:bottom w:val="none" w:sz="0" w:space="0" w:color="auto"/>
            <w:right w:val="none" w:sz="0" w:space="0" w:color="auto"/>
          </w:divBdr>
        </w:div>
        <w:div w:id="1279727439">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sChild>
        <w:div w:id="1314145373">
          <w:marLeft w:val="0"/>
          <w:marRight w:val="0"/>
          <w:marTop w:val="0"/>
          <w:marBottom w:val="75"/>
          <w:divBdr>
            <w:top w:val="none" w:sz="0" w:space="0" w:color="auto"/>
            <w:left w:val="none" w:sz="0" w:space="0" w:color="auto"/>
            <w:bottom w:val="none" w:sz="0" w:space="0" w:color="auto"/>
            <w:right w:val="none" w:sz="0" w:space="0" w:color="auto"/>
          </w:divBdr>
        </w:div>
        <w:div w:id="9122790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1547571327">
          <w:marLeft w:val="0"/>
          <w:marRight w:val="150"/>
          <w:marTop w:val="0"/>
          <w:marBottom w:val="75"/>
          <w:divBdr>
            <w:top w:val="none" w:sz="0" w:space="0" w:color="auto"/>
            <w:left w:val="none" w:sz="0" w:space="0" w:color="auto"/>
            <w:bottom w:val="none" w:sz="0" w:space="0" w:color="auto"/>
            <w:right w:val="none" w:sz="0" w:space="0" w:color="auto"/>
          </w:divBdr>
        </w:div>
        <w:div w:id="1656913156">
          <w:marLeft w:val="0"/>
          <w:marRight w:val="150"/>
          <w:marTop w:val="150"/>
          <w:marBottom w:val="150"/>
          <w:divBdr>
            <w:top w:val="none" w:sz="0" w:space="0" w:color="auto"/>
            <w:left w:val="none" w:sz="0" w:space="0" w:color="auto"/>
            <w:bottom w:val="none" w:sz="0" w:space="0" w:color="auto"/>
            <w:right w:val="none" w:sz="0" w:space="0" w:color="auto"/>
          </w:divBdr>
        </w:div>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380373912">
          <w:marLeft w:val="0"/>
          <w:marRight w:val="150"/>
          <w:marTop w:val="0"/>
          <w:marBottom w:val="75"/>
          <w:divBdr>
            <w:top w:val="none" w:sz="0" w:space="0" w:color="auto"/>
            <w:left w:val="none" w:sz="0" w:space="0" w:color="auto"/>
            <w:bottom w:val="none" w:sz="0" w:space="0" w:color="auto"/>
            <w:right w:val="none" w:sz="0" w:space="0" w:color="auto"/>
          </w:divBdr>
        </w:div>
        <w:div w:id="1287002968">
          <w:marLeft w:val="0"/>
          <w:marRight w:val="150"/>
          <w:marTop w:val="150"/>
          <w:marBottom w:val="150"/>
          <w:divBdr>
            <w:top w:val="none" w:sz="0" w:space="0" w:color="auto"/>
            <w:left w:val="none" w:sz="0" w:space="0" w:color="auto"/>
            <w:bottom w:val="none" w:sz="0" w:space="0" w:color="auto"/>
            <w:right w:val="none" w:sz="0" w:space="0" w:color="auto"/>
          </w:divBdr>
        </w:div>
        <w:div w:id="142818086">
          <w:marLeft w:val="0"/>
          <w:marRight w:val="15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862104">
      <w:bodyDiv w:val="1"/>
      <w:marLeft w:val="0"/>
      <w:marRight w:val="0"/>
      <w:marTop w:val="0"/>
      <w:marBottom w:val="0"/>
      <w:divBdr>
        <w:top w:val="none" w:sz="0" w:space="0" w:color="auto"/>
        <w:left w:val="none" w:sz="0" w:space="0" w:color="auto"/>
        <w:bottom w:val="none" w:sz="0" w:space="0" w:color="auto"/>
        <w:right w:val="none" w:sz="0" w:space="0" w:color="auto"/>
      </w:divBdr>
      <w:divsChild>
        <w:div w:id="608239617">
          <w:marLeft w:val="0"/>
          <w:marRight w:val="0"/>
          <w:marTop w:val="0"/>
          <w:marBottom w:val="30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sChild>
        <w:div w:id="1448354901">
          <w:marLeft w:val="0"/>
          <w:marRight w:val="150"/>
          <w:marTop w:val="0"/>
          <w:marBottom w:val="75"/>
          <w:divBdr>
            <w:top w:val="none" w:sz="0" w:space="0" w:color="auto"/>
            <w:left w:val="none" w:sz="0" w:space="0" w:color="auto"/>
            <w:bottom w:val="none" w:sz="0" w:space="0" w:color="auto"/>
            <w:right w:val="none" w:sz="0" w:space="0" w:color="auto"/>
          </w:divBdr>
        </w:div>
        <w:div w:id="1715614201">
          <w:marLeft w:val="0"/>
          <w:marRight w:val="150"/>
          <w:marTop w:val="150"/>
          <w:marBottom w:val="150"/>
          <w:divBdr>
            <w:top w:val="none" w:sz="0" w:space="0" w:color="auto"/>
            <w:left w:val="none" w:sz="0" w:space="0" w:color="auto"/>
            <w:bottom w:val="none" w:sz="0" w:space="0" w:color="auto"/>
            <w:right w:val="none" w:sz="0" w:space="0" w:color="auto"/>
          </w:divBdr>
        </w:div>
        <w:div w:id="1009715579">
          <w:marLeft w:val="0"/>
          <w:marRight w:val="150"/>
          <w:marTop w:val="0"/>
          <w:marBottom w:val="0"/>
          <w:divBdr>
            <w:top w:val="none" w:sz="0" w:space="0" w:color="auto"/>
            <w:left w:val="none" w:sz="0" w:space="0" w:color="auto"/>
            <w:bottom w:val="none" w:sz="0" w:space="0" w:color="auto"/>
            <w:right w:val="none" w:sz="0" w:space="0" w:color="auto"/>
          </w:divBdr>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1814906468">
          <w:marLeft w:val="0"/>
          <w:marRight w:val="150"/>
          <w:marTop w:val="0"/>
          <w:marBottom w:val="75"/>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 w:id="8262345">
          <w:marLeft w:val="0"/>
          <w:marRight w:val="15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4694232">
      <w:bodyDiv w:val="1"/>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30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583">
          <w:marLeft w:val="0"/>
          <w:marRight w:val="0"/>
          <w:marTop w:val="0"/>
          <w:marBottom w:val="0"/>
          <w:divBdr>
            <w:top w:val="none" w:sz="0" w:space="0" w:color="auto"/>
            <w:left w:val="none" w:sz="0" w:space="0" w:color="auto"/>
            <w:bottom w:val="none" w:sz="0" w:space="0" w:color="auto"/>
            <w:right w:val="none" w:sz="0" w:space="0" w:color="auto"/>
          </w:divBdr>
          <w:divsChild>
            <w:div w:id="1061513997">
              <w:marLeft w:val="0"/>
              <w:marRight w:val="0"/>
              <w:marTop w:val="0"/>
              <w:marBottom w:val="0"/>
              <w:divBdr>
                <w:top w:val="none" w:sz="0" w:space="0" w:color="auto"/>
                <w:left w:val="none" w:sz="0" w:space="0" w:color="auto"/>
                <w:bottom w:val="none" w:sz="0" w:space="0" w:color="auto"/>
                <w:right w:val="none" w:sz="0" w:space="0" w:color="auto"/>
              </w:divBdr>
              <w:divsChild>
                <w:div w:id="40627307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05879794">
          <w:marLeft w:val="0"/>
          <w:marRight w:val="0"/>
          <w:marTop w:val="450"/>
          <w:marBottom w:val="750"/>
          <w:divBdr>
            <w:top w:val="none" w:sz="0" w:space="0" w:color="auto"/>
            <w:left w:val="none" w:sz="0" w:space="0" w:color="auto"/>
            <w:bottom w:val="none" w:sz="0" w:space="0" w:color="auto"/>
            <w:right w:val="none" w:sz="0" w:space="0" w:color="auto"/>
          </w:divBdr>
          <w:divsChild>
            <w:div w:id="1791048233">
              <w:marLeft w:val="0"/>
              <w:marRight w:val="0"/>
              <w:marTop w:val="0"/>
              <w:marBottom w:val="0"/>
              <w:divBdr>
                <w:top w:val="none" w:sz="0" w:space="0" w:color="auto"/>
                <w:left w:val="none" w:sz="0" w:space="0" w:color="auto"/>
                <w:bottom w:val="none" w:sz="0" w:space="0" w:color="auto"/>
                <w:right w:val="none" w:sz="0" w:space="0" w:color="auto"/>
              </w:divBdr>
              <w:divsChild>
                <w:div w:id="286158959">
                  <w:marLeft w:val="0"/>
                  <w:marRight w:val="300"/>
                  <w:marTop w:val="150"/>
                  <w:marBottom w:val="150"/>
                  <w:divBdr>
                    <w:top w:val="none" w:sz="0" w:space="0" w:color="auto"/>
                    <w:left w:val="none" w:sz="0" w:space="0" w:color="auto"/>
                    <w:bottom w:val="none" w:sz="0" w:space="0" w:color="auto"/>
                    <w:right w:val="none" w:sz="0" w:space="0" w:color="auto"/>
                  </w:divBdr>
                </w:div>
                <w:div w:id="70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95">
          <w:marLeft w:val="0"/>
          <w:marRight w:val="0"/>
          <w:marTop w:val="750"/>
          <w:marBottom w:val="0"/>
          <w:divBdr>
            <w:top w:val="none" w:sz="0" w:space="0" w:color="auto"/>
            <w:left w:val="none" w:sz="0" w:space="0" w:color="auto"/>
            <w:bottom w:val="none" w:sz="0" w:space="0" w:color="auto"/>
            <w:right w:val="none" w:sz="0" w:space="0" w:color="auto"/>
          </w:divBdr>
          <w:divsChild>
            <w:div w:id="1817525232">
              <w:marLeft w:val="0"/>
              <w:marRight w:val="0"/>
              <w:marTop w:val="0"/>
              <w:marBottom w:val="0"/>
              <w:divBdr>
                <w:top w:val="none" w:sz="0" w:space="0" w:color="auto"/>
                <w:left w:val="none" w:sz="0" w:space="0" w:color="auto"/>
                <w:bottom w:val="none" w:sz="0" w:space="0" w:color="auto"/>
                <w:right w:val="none" w:sz="0" w:space="0" w:color="auto"/>
              </w:divBdr>
              <w:divsChild>
                <w:div w:id="1771390470">
                  <w:marLeft w:val="0"/>
                  <w:marRight w:val="0"/>
                  <w:marTop w:val="0"/>
                  <w:marBottom w:val="0"/>
                  <w:divBdr>
                    <w:top w:val="none" w:sz="0" w:space="0" w:color="auto"/>
                    <w:left w:val="none" w:sz="0" w:space="0" w:color="auto"/>
                    <w:bottom w:val="none" w:sz="0" w:space="0" w:color="auto"/>
                    <w:right w:val="none" w:sz="0" w:space="0" w:color="auto"/>
                  </w:divBdr>
                  <w:divsChild>
                    <w:div w:id="1460103882">
                      <w:marLeft w:val="0"/>
                      <w:marRight w:val="0"/>
                      <w:marTop w:val="0"/>
                      <w:marBottom w:val="0"/>
                      <w:divBdr>
                        <w:top w:val="none" w:sz="0" w:space="0" w:color="auto"/>
                        <w:left w:val="none" w:sz="0" w:space="0" w:color="auto"/>
                        <w:bottom w:val="none" w:sz="0" w:space="0" w:color="auto"/>
                        <w:right w:val="none" w:sz="0" w:space="0" w:color="auto"/>
                      </w:divBdr>
                      <w:divsChild>
                        <w:div w:id="901872858">
                          <w:marLeft w:val="0"/>
                          <w:marRight w:val="0"/>
                          <w:marTop w:val="0"/>
                          <w:marBottom w:val="0"/>
                          <w:divBdr>
                            <w:top w:val="none" w:sz="0" w:space="0" w:color="auto"/>
                            <w:left w:val="none" w:sz="0" w:space="0" w:color="auto"/>
                            <w:bottom w:val="none" w:sz="0" w:space="0" w:color="auto"/>
                            <w:right w:val="none" w:sz="0" w:space="0" w:color="auto"/>
                          </w:divBdr>
                          <w:divsChild>
                            <w:div w:id="188567722">
                              <w:marLeft w:val="0"/>
                              <w:marRight w:val="0"/>
                              <w:marTop w:val="0"/>
                              <w:marBottom w:val="0"/>
                              <w:divBdr>
                                <w:top w:val="none" w:sz="0" w:space="0" w:color="auto"/>
                                <w:left w:val="none" w:sz="0" w:space="0" w:color="auto"/>
                                <w:bottom w:val="none" w:sz="0" w:space="0" w:color="auto"/>
                                <w:right w:val="none" w:sz="0" w:space="0" w:color="auto"/>
                              </w:divBdr>
                              <w:divsChild>
                                <w:div w:id="20666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90175584">
      <w:bodyDiv w:val="1"/>
      <w:marLeft w:val="0"/>
      <w:marRight w:val="0"/>
      <w:marTop w:val="0"/>
      <w:marBottom w:val="0"/>
      <w:divBdr>
        <w:top w:val="none" w:sz="0" w:space="0" w:color="auto"/>
        <w:left w:val="none" w:sz="0" w:space="0" w:color="auto"/>
        <w:bottom w:val="none" w:sz="0" w:space="0" w:color="auto"/>
        <w:right w:val="none" w:sz="0" w:space="0" w:color="auto"/>
      </w:divBdr>
      <w:divsChild>
        <w:div w:id="1220357814">
          <w:marLeft w:val="0"/>
          <w:marRight w:val="150"/>
          <w:marTop w:val="0"/>
          <w:marBottom w:val="75"/>
          <w:divBdr>
            <w:top w:val="none" w:sz="0" w:space="0" w:color="auto"/>
            <w:left w:val="none" w:sz="0" w:space="0" w:color="auto"/>
            <w:bottom w:val="none" w:sz="0" w:space="0" w:color="auto"/>
            <w:right w:val="none" w:sz="0" w:space="0" w:color="auto"/>
          </w:divBdr>
        </w:div>
        <w:div w:id="34043755">
          <w:marLeft w:val="0"/>
          <w:marRight w:val="150"/>
          <w:marTop w:val="150"/>
          <w:marBottom w:val="150"/>
          <w:divBdr>
            <w:top w:val="none" w:sz="0" w:space="0" w:color="auto"/>
            <w:left w:val="none" w:sz="0" w:space="0" w:color="auto"/>
            <w:bottom w:val="none" w:sz="0" w:space="0" w:color="auto"/>
            <w:right w:val="none" w:sz="0" w:space="0" w:color="auto"/>
          </w:divBdr>
        </w:div>
        <w:div w:id="1732535758">
          <w:marLeft w:val="0"/>
          <w:marRight w:val="15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024016">
      <w:bodyDiv w:val="1"/>
      <w:marLeft w:val="0"/>
      <w:marRight w:val="0"/>
      <w:marTop w:val="0"/>
      <w:marBottom w:val="0"/>
      <w:divBdr>
        <w:top w:val="none" w:sz="0" w:space="0" w:color="auto"/>
        <w:left w:val="none" w:sz="0" w:space="0" w:color="auto"/>
        <w:bottom w:val="none" w:sz="0" w:space="0" w:color="auto"/>
        <w:right w:val="none" w:sz="0" w:space="0" w:color="auto"/>
      </w:divBdr>
      <w:divsChild>
        <w:div w:id="353310728">
          <w:marLeft w:val="0"/>
          <w:marRight w:val="0"/>
          <w:marTop w:val="0"/>
          <w:marBottom w:val="0"/>
          <w:divBdr>
            <w:top w:val="none" w:sz="0" w:space="0" w:color="auto"/>
            <w:left w:val="none" w:sz="0" w:space="0" w:color="auto"/>
            <w:bottom w:val="none" w:sz="0" w:space="0" w:color="auto"/>
            <w:right w:val="none" w:sz="0" w:space="0" w:color="auto"/>
          </w:divBdr>
          <w:divsChild>
            <w:div w:id="222840029">
              <w:marLeft w:val="0"/>
              <w:marRight w:val="0"/>
              <w:marTop w:val="0"/>
              <w:marBottom w:val="0"/>
              <w:divBdr>
                <w:top w:val="none" w:sz="0" w:space="0" w:color="auto"/>
                <w:left w:val="none" w:sz="0" w:space="0" w:color="auto"/>
                <w:bottom w:val="none" w:sz="0" w:space="0" w:color="auto"/>
                <w:right w:val="none" w:sz="0" w:space="0" w:color="auto"/>
              </w:divBdr>
            </w:div>
            <w:div w:id="2053845586">
              <w:marLeft w:val="0"/>
              <w:marRight w:val="0"/>
              <w:marTop w:val="0"/>
              <w:marBottom w:val="0"/>
              <w:divBdr>
                <w:top w:val="none" w:sz="0" w:space="0" w:color="auto"/>
                <w:left w:val="none" w:sz="0" w:space="0" w:color="auto"/>
                <w:bottom w:val="none" w:sz="0" w:space="0" w:color="auto"/>
                <w:right w:val="none" w:sz="0" w:space="0" w:color="auto"/>
              </w:divBdr>
            </w:div>
          </w:divsChild>
        </w:div>
        <w:div w:id="1654604948">
          <w:marLeft w:val="0"/>
          <w:marRight w:val="0"/>
          <w:marTop w:val="576"/>
          <w:marBottom w:val="288"/>
          <w:divBdr>
            <w:top w:val="single" w:sz="6" w:space="5" w:color="CCCCCC"/>
            <w:left w:val="single" w:sz="6" w:space="5" w:color="CCCCCC"/>
            <w:bottom w:val="single" w:sz="6" w:space="5" w:color="CCCCCC"/>
            <w:right w:val="single" w:sz="6" w:space="5" w:color="CCCCCC"/>
          </w:divBdr>
          <w:divsChild>
            <w:div w:id="1040473430">
              <w:marLeft w:val="0"/>
              <w:marRight w:val="0"/>
              <w:marTop w:val="0"/>
              <w:marBottom w:val="0"/>
              <w:divBdr>
                <w:top w:val="none" w:sz="0" w:space="0" w:color="auto"/>
                <w:left w:val="none" w:sz="0" w:space="0" w:color="auto"/>
                <w:bottom w:val="none" w:sz="0" w:space="0" w:color="auto"/>
                <w:right w:val="none" w:sz="0" w:space="0" w:color="auto"/>
              </w:divBdr>
            </w:div>
          </w:divsChild>
        </w:div>
        <w:div w:id="2004358343">
          <w:marLeft w:val="0"/>
          <w:marRight w:val="0"/>
          <w:marTop w:val="0"/>
          <w:marBottom w:val="240"/>
          <w:divBdr>
            <w:top w:val="none" w:sz="0" w:space="0" w:color="auto"/>
            <w:left w:val="none" w:sz="0" w:space="0" w:color="auto"/>
            <w:bottom w:val="none" w:sz="0" w:space="0" w:color="auto"/>
            <w:right w:val="none" w:sz="0" w:space="0" w:color="auto"/>
          </w:divBdr>
        </w:div>
        <w:div w:id="1872108652">
          <w:marLeft w:val="0"/>
          <w:marRight w:val="0"/>
          <w:marTop w:val="0"/>
          <w:marBottom w:val="264"/>
          <w:divBdr>
            <w:top w:val="none" w:sz="0" w:space="0" w:color="auto"/>
            <w:left w:val="none" w:sz="0" w:space="0" w:color="auto"/>
            <w:bottom w:val="none" w:sz="0" w:space="0" w:color="auto"/>
            <w:right w:val="none" w:sz="0" w:space="0" w:color="auto"/>
          </w:divBdr>
        </w:div>
        <w:div w:id="1770664201">
          <w:marLeft w:val="0"/>
          <w:marRight w:val="0"/>
          <w:marTop w:val="0"/>
          <w:marBottom w:val="0"/>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2941780">
      <w:bodyDiv w:val="1"/>
      <w:marLeft w:val="0"/>
      <w:marRight w:val="0"/>
      <w:marTop w:val="0"/>
      <w:marBottom w:val="0"/>
      <w:divBdr>
        <w:top w:val="none" w:sz="0" w:space="0" w:color="auto"/>
        <w:left w:val="none" w:sz="0" w:space="0" w:color="auto"/>
        <w:bottom w:val="none" w:sz="0" w:space="0" w:color="auto"/>
        <w:right w:val="none" w:sz="0" w:space="0" w:color="auto"/>
      </w:divBdr>
      <w:divsChild>
        <w:div w:id="2126847303">
          <w:marLeft w:val="0"/>
          <w:marRight w:val="0"/>
          <w:marTop w:val="0"/>
          <w:marBottom w:val="30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1930845764">
          <w:marLeft w:val="0"/>
          <w:marRight w:val="150"/>
          <w:marTop w:val="0"/>
          <w:marBottom w:val="75"/>
          <w:divBdr>
            <w:top w:val="none" w:sz="0" w:space="0" w:color="auto"/>
            <w:left w:val="none" w:sz="0" w:space="0" w:color="auto"/>
            <w:bottom w:val="none" w:sz="0" w:space="0" w:color="auto"/>
            <w:right w:val="none" w:sz="0" w:space="0" w:color="auto"/>
          </w:divBdr>
        </w:div>
        <w:div w:id="1980770060">
          <w:marLeft w:val="0"/>
          <w:marRight w:val="150"/>
          <w:marTop w:val="150"/>
          <w:marBottom w:val="150"/>
          <w:divBdr>
            <w:top w:val="none" w:sz="0" w:space="0" w:color="auto"/>
            <w:left w:val="none" w:sz="0" w:space="0" w:color="auto"/>
            <w:bottom w:val="none" w:sz="0" w:space="0" w:color="auto"/>
            <w:right w:val="none" w:sz="0" w:space="0" w:color="auto"/>
          </w:divBdr>
        </w:div>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43">
          <w:marLeft w:val="0"/>
          <w:marRight w:val="375"/>
          <w:marTop w:val="0"/>
          <w:marBottom w:val="0"/>
          <w:divBdr>
            <w:top w:val="none" w:sz="0" w:space="0" w:color="auto"/>
            <w:left w:val="none" w:sz="0" w:space="0" w:color="auto"/>
            <w:bottom w:val="none" w:sz="0" w:space="0" w:color="auto"/>
            <w:right w:val="none" w:sz="0" w:space="0" w:color="auto"/>
          </w:divBdr>
        </w:div>
        <w:div w:id="1364284199">
          <w:marLeft w:val="0"/>
          <w:marRight w:val="0"/>
          <w:marTop w:val="0"/>
          <w:marBottom w:val="0"/>
          <w:divBdr>
            <w:top w:val="none" w:sz="0" w:space="0" w:color="auto"/>
            <w:left w:val="none" w:sz="0" w:space="0" w:color="auto"/>
            <w:bottom w:val="none" w:sz="0" w:space="0" w:color="auto"/>
            <w:right w:val="none" w:sz="0" w:space="0" w:color="auto"/>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sChild>
        <w:div w:id="1860653587">
          <w:marLeft w:val="0"/>
          <w:marRight w:val="0"/>
          <w:marTop w:val="0"/>
          <w:marBottom w:val="30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101426">
      <w:bodyDiv w:val="1"/>
      <w:marLeft w:val="0"/>
      <w:marRight w:val="0"/>
      <w:marTop w:val="0"/>
      <w:marBottom w:val="0"/>
      <w:divBdr>
        <w:top w:val="none" w:sz="0" w:space="0" w:color="auto"/>
        <w:left w:val="none" w:sz="0" w:space="0" w:color="auto"/>
        <w:bottom w:val="none" w:sz="0" w:space="0" w:color="auto"/>
        <w:right w:val="none" w:sz="0" w:space="0" w:color="auto"/>
      </w:divBdr>
      <w:divsChild>
        <w:div w:id="763650149">
          <w:marLeft w:val="0"/>
          <w:marRight w:val="0"/>
          <w:marTop w:val="0"/>
          <w:marBottom w:val="30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59003672">
          <w:marLeft w:val="0"/>
          <w:marRight w:val="0"/>
          <w:marTop w:val="0"/>
          <w:marBottom w:val="0"/>
          <w:divBdr>
            <w:top w:val="none" w:sz="0" w:space="0" w:color="auto"/>
            <w:left w:val="none" w:sz="0" w:space="0" w:color="auto"/>
            <w:bottom w:val="none" w:sz="0" w:space="0" w:color="auto"/>
            <w:right w:val="none" w:sz="0" w:space="0" w:color="auto"/>
          </w:divBdr>
        </w:div>
        <w:div w:id="139927217">
          <w:marLeft w:val="0"/>
          <w:marRight w:val="0"/>
          <w:marTop w:val="300"/>
          <w:marBottom w:val="300"/>
          <w:divBdr>
            <w:top w:val="none" w:sz="0" w:space="0" w:color="auto"/>
            <w:left w:val="none" w:sz="0" w:space="0" w:color="auto"/>
            <w:bottom w:val="none" w:sz="0" w:space="0" w:color="auto"/>
            <w:right w:val="none" w:sz="0" w:space="0" w:color="auto"/>
          </w:divBdr>
        </w:div>
        <w:div w:id="1371539492">
          <w:marLeft w:val="0"/>
          <w:marRight w:val="0"/>
          <w:marTop w:val="0"/>
          <w:marBottom w:val="0"/>
          <w:divBdr>
            <w:top w:val="none" w:sz="0" w:space="0" w:color="auto"/>
            <w:left w:val="none" w:sz="0" w:space="0" w:color="auto"/>
            <w:bottom w:val="none" w:sz="0" w:space="0" w:color="auto"/>
            <w:right w:val="none" w:sz="0" w:space="0" w:color="auto"/>
          </w:divBdr>
          <w:divsChild>
            <w:div w:id="835925648">
              <w:marLeft w:val="0"/>
              <w:marRight w:val="0"/>
              <w:marTop w:val="300"/>
              <w:marBottom w:val="450"/>
              <w:divBdr>
                <w:top w:val="none" w:sz="0" w:space="0" w:color="auto"/>
                <w:left w:val="none" w:sz="0" w:space="0" w:color="auto"/>
                <w:bottom w:val="none" w:sz="0" w:space="0" w:color="auto"/>
                <w:right w:val="none" w:sz="0" w:space="0" w:color="auto"/>
              </w:divBdr>
              <w:divsChild>
                <w:div w:id="222178178">
                  <w:marLeft w:val="0"/>
                  <w:marRight w:val="0"/>
                  <w:marTop w:val="0"/>
                  <w:marBottom w:val="0"/>
                  <w:divBdr>
                    <w:top w:val="none" w:sz="0" w:space="0" w:color="auto"/>
                    <w:left w:val="none" w:sz="0" w:space="0" w:color="auto"/>
                    <w:bottom w:val="none" w:sz="0" w:space="0" w:color="auto"/>
                    <w:right w:val="none" w:sz="0" w:space="0" w:color="auto"/>
                  </w:divBdr>
                  <w:divsChild>
                    <w:div w:id="336886489">
                      <w:marLeft w:val="0"/>
                      <w:marRight w:val="0"/>
                      <w:marTop w:val="0"/>
                      <w:marBottom w:val="0"/>
                      <w:divBdr>
                        <w:top w:val="none" w:sz="0" w:space="0" w:color="auto"/>
                        <w:left w:val="none" w:sz="0" w:space="0" w:color="auto"/>
                        <w:bottom w:val="none" w:sz="0" w:space="0" w:color="auto"/>
                        <w:right w:val="none" w:sz="0" w:space="0" w:color="auto"/>
                      </w:divBdr>
                      <w:divsChild>
                        <w:div w:id="1894390583">
                          <w:marLeft w:val="0"/>
                          <w:marRight w:val="0"/>
                          <w:marTop w:val="0"/>
                          <w:marBottom w:val="0"/>
                          <w:divBdr>
                            <w:top w:val="none" w:sz="0" w:space="0" w:color="auto"/>
                            <w:left w:val="none" w:sz="0" w:space="0" w:color="auto"/>
                            <w:bottom w:val="none" w:sz="0" w:space="0" w:color="auto"/>
                            <w:right w:val="none" w:sz="0" w:space="0" w:color="auto"/>
                          </w:divBdr>
                          <w:divsChild>
                            <w:div w:id="19380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118">
          <w:marLeft w:val="0"/>
          <w:marRight w:val="0"/>
          <w:marTop w:val="0"/>
          <w:marBottom w:val="0"/>
          <w:divBdr>
            <w:top w:val="none" w:sz="0" w:space="0" w:color="auto"/>
            <w:left w:val="none" w:sz="0" w:space="0" w:color="auto"/>
            <w:bottom w:val="none" w:sz="0" w:space="0" w:color="auto"/>
            <w:right w:val="none" w:sz="0" w:space="0" w:color="auto"/>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73383">
      <w:bodyDiv w:val="1"/>
      <w:marLeft w:val="0"/>
      <w:marRight w:val="0"/>
      <w:marTop w:val="0"/>
      <w:marBottom w:val="0"/>
      <w:divBdr>
        <w:top w:val="none" w:sz="0" w:space="0" w:color="auto"/>
        <w:left w:val="none" w:sz="0" w:space="0" w:color="auto"/>
        <w:bottom w:val="none" w:sz="0" w:space="0" w:color="auto"/>
        <w:right w:val="none" w:sz="0" w:space="0" w:color="auto"/>
      </w:divBdr>
      <w:divsChild>
        <w:div w:id="1336229073">
          <w:marLeft w:val="0"/>
          <w:marRight w:val="0"/>
          <w:marTop w:val="0"/>
          <w:marBottom w:val="300"/>
          <w:divBdr>
            <w:top w:val="none" w:sz="0" w:space="0" w:color="auto"/>
            <w:left w:val="none" w:sz="0" w:space="0" w:color="auto"/>
            <w:bottom w:val="none" w:sz="0" w:space="0" w:color="auto"/>
            <w:right w:val="none" w:sz="0" w:space="0" w:color="auto"/>
          </w:divBdr>
          <w:divsChild>
            <w:div w:id="171838730">
              <w:marLeft w:val="0"/>
              <w:marRight w:val="0"/>
              <w:marTop w:val="0"/>
              <w:marBottom w:val="0"/>
              <w:divBdr>
                <w:top w:val="none" w:sz="0" w:space="0" w:color="auto"/>
                <w:left w:val="none" w:sz="0" w:space="0" w:color="auto"/>
                <w:bottom w:val="none" w:sz="0" w:space="0" w:color="auto"/>
                <w:right w:val="none" w:sz="0" w:space="0" w:color="auto"/>
              </w:divBdr>
              <w:divsChild>
                <w:div w:id="1758479221">
                  <w:marLeft w:val="0"/>
                  <w:marRight w:val="0"/>
                  <w:marTop w:val="0"/>
                  <w:marBottom w:val="0"/>
                  <w:divBdr>
                    <w:top w:val="single" w:sz="8" w:space="1" w:color="F79646"/>
                    <w:left w:val="none" w:sz="0" w:space="0" w:color="auto"/>
                    <w:bottom w:val="single" w:sz="8" w:space="1" w:color="F79646"/>
                    <w:right w:val="none" w:sz="0" w:space="0" w:color="auto"/>
                  </w:divBdr>
                  <w:divsChild>
                    <w:div w:id="15510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170">
      <w:bodyDiv w:val="1"/>
      <w:marLeft w:val="0"/>
      <w:marRight w:val="0"/>
      <w:marTop w:val="0"/>
      <w:marBottom w:val="0"/>
      <w:divBdr>
        <w:top w:val="none" w:sz="0" w:space="0" w:color="auto"/>
        <w:left w:val="none" w:sz="0" w:space="0" w:color="auto"/>
        <w:bottom w:val="none" w:sz="0" w:space="0" w:color="auto"/>
        <w:right w:val="none" w:sz="0" w:space="0" w:color="auto"/>
      </w:divBdr>
      <w:divsChild>
        <w:div w:id="765803805">
          <w:marLeft w:val="0"/>
          <w:marRight w:val="375"/>
          <w:marTop w:val="0"/>
          <w:marBottom w:val="0"/>
          <w:divBdr>
            <w:top w:val="none" w:sz="0" w:space="0" w:color="auto"/>
            <w:left w:val="none" w:sz="0" w:space="0" w:color="auto"/>
            <w:bottom w:val="none" w:sz="0" w:space="0" w:color="auto"/>
            <w:right w:val="none" w:sz="0" w:space="0" w:color="auto"/>
          </w:divBdr>
        </w:div>
        <w:div w:id="437874313">
          <w:marLeft w:val="0"/>
          <w:marRight w:val="0"/>
          <w:marTop w:val="0"/>
          <w:marBottom w:val="0"/>
          <w:divBdr>
            <w:top w:val="none" w:sz="0" w:space="0" w:color="auto"/>
            <w:left w:val="none" w:sz="0" w:space="0" w:color="auto"/>
            <w:bottom w:val="none" w:sz="0" w:space="0" w:color="auto"/>
            <w:right w:val="none" w:sz="0" w:space="0" w:color="auto"/>
          </w:divBdr>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457960">
      <w:bodyDiv w:val="1"/>
      <w:marLeft w:val="0"/>
      <w:marRight w:val="0"/>
      <w:marTop w:val="0"/>
      <w:marBottom w:val="0"/>
      <w:divBdr>
        <w:top w:val="none" w:sz="0" w:space="0" w:color="auto"/>
        <w:left w:val="none" w:sz="0" w:space="0" w:color="auto"/>
        <w:bottom w:val="none" w:sz="0" w:space="0" w:color="auto"/>
        <w:right w:val="none" w:sz="0" w:space="0" w:color="auto"/>
      </w:divBdr>
      <w:divsChild>
        <w:div w:id="427966831">
          <w:marLeft w:val="0"/>
          <w:marRight w:val="150"/>
          <w:marTop w:val="0"/>
          <w:marBottom w:val="75"/>
          <w:divBdr>
            <w:top w:val="none" w:sz="0" w:space="0" w:color="auto"/>
            <w:left w:val="none" w:sz="0" w:space="0" w:color="auto"/>
            <w:bottom w:val="none" w:sz="0" w:space="0" w:color="auto"/>
            <w:right w:val="none" w:sz="0" w:space="0" w:color="auto"/>
          </w:divBdr>
        </w:div>
        <w:div w:id="1641568831">
          <w:marLeft w:val="0"/>
          <w:marRight w:val="150"/>
          <w:marTop w:val="150"/>
          <w:marBottom w:val="150"/>
          <w:divBdr>
            <w:top w:val="none" w:sz="0" w:space="0" w:color="auto"/>
            <w:left w:val="none" w:sz="0" w:space="0" w:color="auto"/>
            <w:bottom w:val="none" w:sz="0" w:space="0" w:color="auto"/>
            <w:right w:val="none" w:sz="0" w:space="0" w:color="auto"/>
          </w:divBdr>
        </w:div>
        <w:div w:id="1056779275">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9984">
      <w:bodyDiv w:val="1"/>
      <w:marLeft w:val="0"/>
      <w:marRight w:val="0"/>
      <w:marTop w:val="0"/>
      <w:marBottom w:val="0"/>
      <w:divBdr>
        <w:top w:val="none" w:sz="0" w:space="0" w:color="auto"/>
        <w:left w:val="none" w:sz="0" w:space="0" w:color="auto"/>
        <w:bottom w:val="none" w:sz="0" w:space="0" w:color="auto"/>
        <w:right w:val="none" w:sz="0" w:space="0" w:color="auto"/>
      </w:divBdr>
      <w:divsChild>
        <w:div w:id="725222311">
          <w:marLeft w:val="0"/>
          <w:marRight w:val="0"/>
          <w:marTop w:val="0"/>
          <w:marBottom w:val="75"/>
          <w:divBdr>
            <w:top w:val="none" w:sz="0" w:space="0" w:color="auto"/>
            <w:left w:val="none" w:sz="0" w:space="0" w:color="auto"/>
            <w:bottom w:val="none" w:sz="0" w:space="0" w:color="auto"/>
            <w:right w:val="none" w:sz="0" w:space="0" w:color="auto"/>
          </w:divBdr>
        </w:div>
        <w:div w:id="89813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189332">
      <w:bodyDiv w:val="1"/>
      <w:marLeft w:val="0"/>
      <w:marRight w:val="0"/>
      <w:marTop w:val="0"/>
      <w:marBottom w:val="0"/>
      <w:divBdr>
        <w:top w:val="none" w:sz="0" w:space="0" w:color="auto"/>
        <w:left w:val="none" w:sz="0" w:space="0" w:color="auto"/>
        <w:bottom w:val="none" w:sz="0" w:space="0" w:color="auto"/>
        <w:right w:val="none" w:sz="0" w:space="0" w:color="auto"/>
      </w:divBdr>
      <w:divsChild>
        <w:div w:id="26105930">
          <w:marLeft w:val="0"/>
          <w:marRight w:val="150"/>
          <w:marTop w:val="0"/>
          <w:marBottom w:val="75"/>
          <w:divBdr>
            <w:top w:val="none" w:sz="0" w:space="0" w:color="auto"/>
            <w:left w:val="none" w:sz="0" w:space="0" w:color="auto"/>
            <w:bottom w:val="none" w:sz="0" w:space="0" w:color="auto"/>
            <w:right w:val="none" w:sz="0" w:space="0" w:color="auto"/>
          </w:divBdr>
        </w:div>
        <w:div w:id="856042643">
          <w:marLeft w:val="0"/>
          <w:marRight w:val="150"/>
          <w:marTop w:val="150"/>
          <w:marBottom w:val="150"/>
          <w:divBdr>
            <w:top w:val="none" w:sz="0" w:space="0" w:color="auto"/>
            <w:left w:val="none" w:sz="0" w:space="0" w:color="auto"/>
            <w:bottom w:val="none" w:sz="0" w:space="0" w:color="auto"/>
            <w:right w:val="none" w:sz="0" w:space="0" w:color="auto"/>
          </w:divBdr>
        </w:div>
        <w:div w:id="354156882">
          <w:marLeft w:val="0"/>
          <w:marRight w:val="150"/>
          <w:marTop w:val="0"/>
          <w:marBottom w:val="0"/>
          <w:divBdr>
            <w:top w:val="none" w:sz="0" w:space="0" w:color="auto"/>
            <w:left w:val="none" w:sz="0" w:space="0" w:color="auto"/>
            <w:bottom w:val="none" w:sz="0" w:space="0" w:color="auto"/>
            <w:right w:val="none" w:sz="0" w:space="0" w:color="auto"/>
          </w:divBdr>
        </w:div>
      </w:divsChild>
    </w:div>
    <w:div w:id="837380820">
      <w:bodyDiv w:val="1"/>
      <w:marLeft w:val="0"/>
      <w:marRight w:val="0"/>
      <w:marTop w:val="0"/>
      <w:marBottom w:val="0"/>
      <w:divBdr>
        <w:top w:val="none" w:sz="0" w:space="0" w:color="auto"/>
        <w:left w:val="none" w:sz="0" w:space="0" w:color="auto"/>
        <w:bottom w:val="none" w:sz="0" w:space="0" w:color="auto"/>
        <w:right w:val="none" w:sz="0" w:space="0" w:color="auto"/>
      </w:divBdr>
      <w:divsChild>
        <w:div w:id="256791426">
          <w:marLeft w:val="0"/>
          <w:marRight w:val="150"/>
          <w:marTop w:val="0"/>
          <w:marBottom w:val="75"/>
          <w:divBdr>
            <w:top w:val="none" w:sz="0" w:space="0" w:color="auto"/>
            <w:left w:val="none" w:sz="0" w:space="0" w:color="auto"/>
            <w:bottom w:val="none" w:sz="0" w:space="0" w:color="auto"/>
            <w:right w:val="none" w:sz="0" w:space="0" w:color="auto"/>
          </w:divBdr>
        </w:div>
        <w:div w:id="1140417357">
          <w:marLeft w:val="0"/>
          <w:marRight w:val="150"/>
          <w:marTop w:val="150"/>
          <w:marBottom w:val="150"/>
          <w:divBdr>
            <w:top w:val="none" w:sz="0" w:space="0" w:color="auto"/>
            <w:left w:val="none" w:sz="0" w:space="0" w:color="auto"/>
            <w:bottom w:val="none" w:sz="0" w:space="0" w:color="auto"/>
            <w:right w:val="none" w:sz="0" w:space="0" w:color="auto"/>
          </w:divBdr>
        </w:div>
        <w:div w:id="731735242">
          <w:marLeft w:val="0"/>
          <w:marRight w:val="150"/>
          <w:marTop w:val="0"/>
          <w:marBottom w:val="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8345500">
      <w:bodyDiv w:val="1"/>
      <w:marLeft w:val="0"/>
      <w:marRight w:val="0"/>
      <w:marTop w:val="0"/>
      <w:marBottom w:val="0"/>
      <w:divBdr>
        <w:top w:val="none" w:sz="0" w:space="0" w:color="auto"/>
        <w:left w:val="none" w:sz="0" w:space="0" w:color="auto"/>
        <w:bottom w:val="none" w:sz="0" w:space="0" w:color="auto"/>
        <w:right w:val="none" w:sz="0" w:space="0" w:color="auto"/>
      </w:divBdr>
      <w:divsChild>
        <w:div w:id="37779687">
          <w:marLeft w:val="0"/>
          <w:marRight w:val="150"/>
          <w:marTop w:val="0"/>
          <w:marBottom w:val="75"/>
          <w:divBdr>
            <w:top w:val="none" w:sz="0" w:space="0" w:color="auto"/>
            <w:left w:val="none" w:sz="0" w:space="0" w:color="auto"/>
            <w:bottom w:val="none" w:sz="0" w:space="0" w:color="auto"/>
            <w:right w:val="none" w:sz="0" w:space="0" w:color="auto"/>
          </w:divBdr>
        </w:div>
        <w:div w:id="1913152917">
          <w:marLeft w:val="0"/>
          <w:marRight w:val="150"/>
          <w:marTop w:val="150"/>
          <w:marBottom w:val="150"/>
          <w:divBdr>
            <w:top w:val="none" w:sz="0" w:space="0" w:color="auto"/>
            <w:left w:val="none" w:sz="0" w:space="0" w:color="auto"/>
            <w:bottom w:val="none" w:sz="0" w:space="0" w:color="auto"/>
            <w:right w:val="none" w:sz="0" w:space="0" w:color="auto"/>
          </w:divBdr>
        </w:div>
        <w:div w:id="588580195">
          <w:marLeft w:val="0"/>
          <w:marRight w:val="150"/>
          <w:marTop w:val="0"/>
          <w:marBottom w:val="0"/>
          <w:divBdr>
            <w:top w:val="none" w:sz="0" w:space="0" w:color="auto"/>
            <w:left w:val="none" w:sz="0" w:space="0" w:color="auto"/>
            <w:bottom w:val="none" w:sz="0" w:space="0" w:color="auto"/>
            <w:right w:val="none" w:sz="0" w:space="0" w:color="auto"/>
          </w:divBdr>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5218164">
      <w:bodyDiv w:val="1"/>
      <w:marLeft w:val="0"/>
      <w:marRight w:val="0"/>
      <w:marTop w:val="0"/>
      <w:marBottom w:val="0"/>
      <w:divBdr>
        <w:top w:val="none" w:sz="0" w:space="0" w:color="auto"/>
        <w:left w:val="none" w:sz="0" w:space="0" w:color="auto"/>
        <w:bottom w:val="none" w:sz="0" w:space="0" w:color="auto"/>
        <w:right w:val="none" w:sz="0" w:space="0" w:color="auto"/>
      </w:divBdr>
      <w:divsChild>
        <w:div w:id="445854930">
          <w:marLeft w:val="0"/>
          <w:marRight w:val="0"/>
          <w:marTop w:val="0"/>
          <w:marBottom w:val="0"/>
          <w:divBdr>
            <w:top w:val="none" w:sz="0" w:space="0" w:color="auto"/>
            <w:left w:val="none" w:sz="0" w:space="0" w:color="auto"/>
            <w:bottom w:val="none" w:sz="0" w:space="0" w:color="auto"/>
            <w:right w:val="none" w:sz="0" w:space="0" w:color="auto"/>
          </w:divBdr>
        </w:div>
        <w:div w:id="1927373429">
          <w:marLeft w:val="0"/>
          <w:marRight w:val="0"/>
          <w:marTop w:val="300"/>
          <w:marBottom w:val="300"/>
          <w:divBdr>
            <w:top w:val="none" w:sz="0" w:space="0" w:color="auto"/>
            <w:left w:val="none" w:sz="0" w:space="0" w:color="auto"/>
            <w:bottom w:val="none" w:sz="0" w:space="0" w:color="auto"/>
            <w:right w:val="none" w:sz="0" w:space="0" w:color="auto"/>
          </w:divBdr>
        </w:div>
        <w:div w:id="418408567">
          <w:marLeft w:val="0"/>
          <w:marRight w:val="0"/>
          <w:marTop w:val="0"/>
          <w:marBottom w:val="0"/>
          <w:divBdr>
            <w:top w:val="none" w:sz="0" w:space="0" w:color="auto"/>
            <w:left w:val="none" w:sz="0" w:space="0" w:color="auto"/>
            <w:bottom w:val="none" w:sz="0" w:space="0" w:color="auto"/>
            <w:right w:val="none" w:sz="0" w:space="0" w:color="auto"/>
          </w:divBdr>
          <w:divsChild>
            <w:div w:id="1200586301">
              <w:marLeft w:val="0"/>
              <w:marRight w:val="0"/>
              <w:marTop w:val="300"/>
              <w:marBottom w:val="450"/>
              <w:divBdr>
                <w:top w:val="none" w:sz="0" w:space="0" w:color="auto"/>
                <w:left w:val="none" w:sz="0" w:space="0" w:color="auto"/>
                <w:bottom w:val="none" w:sz="0" w:space="0" w:color="auto"/>
                <w:right w:val="none" w:sz="0" w:space="0" w:color="auto"/>
              </w:divBdr>
              <w:divsChild>
                <w:div w:id="533423410">
                  <w:marLeft w:val="0"/>
                  <w:marRight w:val="0"/>
                  <w:marTop w:val="0"/>
                  <w:marBottom w:val="0"/>
                  <w:divBdr>
                    <w:top w:val="none" w:sz="0" w:space="0" w:color="auto"/>
                    <w:left w:val="none" w:sz="0" w:space="0" w:color="auto"/>
                    <w:bottom w:val="none" w:sz="0" w:space="0" w:color="auto"/>
                    <w:right w:val="none" w:sz="0" w:space="0" w:color="auto"/>
                  </w:divBdr>
                  <w:divsChild>
                    <w:div w:id="862940021">
                      <w:marLeft w:val="0"/>
                      <w:marRight w:val="0"/>
                      <w:marTop w:val="0"/>
                      <w:marBottom w:val="0"/>
                      <w:divBdr>
                        <w:top w:val="none" w:sz="0" w:space="0" w:color="auto"/>
                        <w:left w:val="none" w:sz="0" w:space="0" w:color="auto"/>
                        <w:bottom w:val="none" w:sz="0" w:space="0" w:color="auto"/>
                        <w:right w:val="none" w:sz="0" w:space="0" w:color="auto"/>
                      </w:divBdr>
                      <w:divsChild>
                        <w:div w:id="1940025793">
                          <w:marLeft w:val="0"/>
                          <w:marRight w:val="0"/>
                          <w:marTop w:val="0"/>
                          <w:marBottom w:val="0"/>
                          <w:divBdr>
                            <w:top w:val="none" w:sz="0" w:space="0" w:color="auto"/>
                            <w:left w:val="none" w:sz="0" w:space="0" w:color="auto"/>
                            <w:bottom w:val="none" w:sz="0" w:space="0" w:color="auto"/>
                            <w:right w:val="none" w:sz="0" w:space="0" w:color="auto"/>
                          </w:divBdr>
                          <w:divsChild>
                            <w:div w:id="985015992">
                              <w:marLeft w:val="0"/>
                              <w:marRight w:val="0"/>
                              <w:marTop w:val="0"/>
                              <w:marBottom w:val="0"/>
                              <w:divBdr>
                                <w:top w:val="none" w:sz="0" w:space="0" w:color="auto"/>
                                <w:left w:val="none" w:sz="0" w:space="0" w:color="auto"/>
                                <w:bottom w:val="none" w:sz="0" w:space="0" w:color="auto"/>
                                <w:right w:val="none" w:sz="0" w:space="0" w:color="auto"/>
                              </w:divBdr>
                              <w:divsChild>
                                <w:div w:id="833833594">
                                  <w:marLeft w:val="0"/>
                                  <w:marRight w:val="0"/>
                                  <w:marTop w:val="0"/>
                                  <w:marBottom w:val="0"/>
                                  <w:divBdr>
                                    <w:top w:val="none" w:sz="0" w:space="0" w:color="auto"/>
                                    <w:left w:val="none" w:sz="0" w:space="0" w:color="auto"/>
                                    <w:bottom w:val="none" w:sz="0" w:space="0" w:color="auto"/>
                                    <w:right w:val="none" w:sz="0" w:space="0" w:color="auto"/>
                                  </w:divBdr>
                                  <w:divsChild>
                                    <w:div w:id="11564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03639">
          <w:marLeft w:val="0"/>
          <w:marRight w:val="0"/>
          <w:marTop w:val="0"/>
          <w:marBottom w:val="0"/>
          <w:divBdr>
            <w:top w:val="none" w:sz="0" w:space="0" w:color="auto"/>
            <w:left w:val="none" w:sz="0" w:space="0" w:color="auto"/>
            <w:bottom w:val="none" w:sz="0" w:space="0" w:color="auto"/>
            <w:right w:val="none" w:sz="0" w:space="0" w:color="auto"/>
          </w:divBdr>
          <w:divsChild>
            <w:div w:id="848718438">
              <w:blockQuote w:val="1"/>
              <w:marLeft w:val="0"/>
              <w:marRight w:val="0"/>
              <w:marTop w:val="465"/>
              <w:marBottom w:val="525"/>
              <w:divBdr>
                <w:top w:val="none" w:sz="0" w:space="0" w:color="auto"/>
                <w:left w:val="none" w:sz="0" w:space="0" w:color="auto"/>
                <w:bottom w:val="none" w:sz="0" w:space="0" w:color="auto"/>
                <w:right w:val="none" w:sz="0" w:space="0" w:color="auto"/>
              </w:divBdr>
            </w:div>
            <w:div w:id="8742663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8641400">
      <w:bodyDiv w:val="1"/>
      <w:marLeft w:val="0"/>
      <w:marRight w:val="0"/>
      <w:marTop w:val="0"/>
      <w:marBottom w:val="0"/>
      <w:divBdr>
        <w:top w:val="none" w:sz="0" w:space="0" w:color="auto"/>
        <w:left w:val="none" w:sz="0" w:space="0" w:color="auto"/>
        <w:bottom w:val="none" w:sz="0" w:space="0" w:color="auto"/>
        <w:right w:val="none" w:sz="0" w:space="0" w:color="auto"/>
      </w:divBdr>
      <w:divsChild>
        <w:div w:id="1858998952">
          <w:marLeft w:val="0"/>
          <w:marRight w:val="0"/>
          <w:marTop w:val="0"/>
          <w:marBottom w:val="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108060">
      <w:bodyDiv w:val="1"/>
      <w:marLeft w:val="0"/>
      <w:marRight w:val="0"/>
      <w:marTop w:val="0"/>
      <w:marBottom w:val="0"/>
      <w:divBdr>
        <w:top w:val="none" w:sz="0" w:space="0" w:color="auto"/>
        <w:left w:val="none" w:sz="0" w:space="0" w:color="auto"/>
        <w:bottom w:val="none" w:sz="0" w:space="0" w:color="auto"/>
        <w:right w:val="none" w:sz="0" w:space="0" w:color="auto"/>
      </w:divBdr>
      <w:divsChild>
        <w:div w:id="2065329098">
          <w:marLeft w:val="0"/>
          <w:marRight w:val="150"/>
          <w:marTop w:val="0"/>
          <w:marBottom w:val="75"/>
          <w:divBdr>
            <w:top w:val="none" w:sz="0" w:space="0" w:color="auto"/>
            <w:left w:val="none" w:sz="0" w:space="0" w:color="auto"/>
            <w:bottom w:val="none" w:sz="0" w:space="0" w:color="auto"/>
            <w:right w:val="none" w:sz="0" w:space="0" w:color="auto"/>
          </w:divBdr>
        </w:div>
        <w:div w:id="1516312086">
          <w:marLeft w:val="0"/>
          <w:marRight w:val="150"/>
          <w:marTop w:val="150"/>
          <w:marBottom w:val="150"/>
          <w:divBdr>
            <w:top w:val="none" w:sz="0" w:space="0" w:color="auto"/>
            <w:left w:val="none" w:sz="0" w:space="0" w:color="auto"/>
            <w:bottom w:val="none" w:sz="0" w:space="0" w:color="auto"/>
            <w:right w:val="none" w:sz="0" w:space="0" w:color="auto"/>
          </w:divBdr>
        </w:div>
        <w:div w:id="1262253886">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1895923">
      <w:bodyDiv w:val="1"/>
      <w:marLeft w:val="0"/>
      <w:marRight w:val="0"/>
      <w:marTop w:val="0"/>
      <w:marBottom w:val="0"/>
      <w:divBdr>
        <w:top w:val="none" w:sz="0" w:space="0" w:color="auto"/>
        <w:left w:val="none" w:sz="0" w:space="0" w:color="auto"/>
        <w:bottom w:val="none" w:sz="0" w:space="0" w:color="auto"/>
        <w:right w:val="none" w:sz="0" w:space="0" w:color="auto"/>
      </w:divBdr>
      <w:divsChild>
        <w:div w:id="191724561">
          <w:marLeft w:val="0"/>
          <w:marRight w:val="0"/>
          <w:marTop w:val="0"/>
          <w:marBottom w:val="30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095485">
      <w:bodyDiv w:val="1"/>
      <w:marLeft w:val="0"/>
      <w:marRight w:val="0"/>
      <w:marTop w:val="0"/>
      <w:marBottom w:val="0"/>
      <w:divBdr>
        <w:top w:val="none" w:sz="0" w:space="0" w:color="auto"/>
        <w:left w:val="none" w:sz="0" w:space="0" w:color="auto"/>
        <w:bottom w:val="none" w:sz="0" w:space="0" w:color="auto"/>
        <w:right w:val="none" w:sz="0" w:space="0" w:color="auto"/>
      </w:divBdr>
      <w:divsChild>
        <w:div w:id="1667660940">
          <w:marLeft w:val="0"/>
          <w:marRight w:val="0"/>
          <w:marTop w:val="0"/>
          <w:marBottom w:val="75"/>
          <w:divBdr>
            <w:top w:val="none" w:sz="0" w:space="0" w:color="auto"/>
            <w:left w:val="none" w:sz="0" w:space="0" w:color="auto"/>
            <w:bottom w:val="none" w:sz="0" w:space="0" w:color="auto"/>
            <w:right w:val="none" w:sz="0" w:space="0" w:color="auto"/>
          </w:divBdr>
        </w:div>
      </w:divsChild>
    </w:div>
    <w:div w:id="864098767">
      <w:bodyDiv w:val="1"/>
      <w:marLeft w:val="0"/>
      <w:marRight w:val="0"/>
      <w:marTop w:val="0"/>
      <w:marBottom w:val="0"/>
      <w:divBdr>
        <w:top w:val="none" w:sz="0" w:space="0" w:color="auto"/>
        <w:left w:val="none" w:sz="0" w:space="0" w:color="auto"/>
        <w:bottom w:val="none" w:sz="0" w:space="0" w:color="auto"/>
        <w:right w:val="none" w:sz="0" w:space="0" w:color="auto"/>
      </w:divBdr>
      <w:divsChild>
        <w:div w:id="1604532023">
          <w:marLeft w:val="0"/>
          <w:marRight w:val="150"/>
          <w:marTop w:val="0"/>
          <w:marBottom w:val="75"/>
          <w:divBdr>
            <w:top w:val="none" w:sz="0" w:space="0" w:color="auto"/>
            <w:left w:val="none" w:sz="0" w:space="0" w:color="auto"/>
            <w:bottom w:val="none" w:sz="0" w:space="0" w:color="auto"/>
            <w:right w:val="none" w:sz="0" w:space="0" w:color="auto"/>
          </w:divBdr>
        </w:div>
        <w:div w:id="1047754282">
          <w:marLeft w:val="0"/>
          <w:marRight w:val="150"/>
          <w:marTop w:val="150"/>
          <w:marBottom w:val="150"/>
          <w:divBdr>
            <w:top w:val="none" w:sz="0" w:space="0" w:color="auto"/>
            <w:left w:val="none" w:sz="0" w:space="0" w:color="auto"/>
            <w:bottom w:val="none" w:sz="0" w:space="0" w:color="auto"/>
            <w:right w:val="none" w:sz="0" w:space="0" w:color="auto"/>
          </w:divBdr>
        </w:div>
        <w:div w:id="1449812386">
          <w:marLeft w:val="0"/>
          <w:marRight w:val="15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6603253">
      <w:bodyDiv w:val="1"/>
      <w:marLeft w:val="0"/>
      <w:marRight w:val="0"/>
      <w:marTop w:val="0"/>
      <w:marBottom w:val="0"/>
      <w:divBdr>
        <w:top w:val="none" w:sz="0" w:space="0" w:color="auto"/>
        <w:left w:val="none" w:sz="0" w:space="0" w:color="auto"/>
        <w:bottom w:val="none" w:sz="0" w:space="0" w:color="auto"/>
        <w:right w:val="none" w:sz="0" w:space="0" w:color="auto"/>
      </w:divBdr>
      <w:divsChild>
        <w:div w:id="1791629558">
          <w:marLeft w:val="0"/>
          <w:marRight w:val="0"/>
          <w:marTop w:val="0"/>
          <w:marBottom w:val="0"/>
          <w:divBdr>
            <w:top w:val="none" w:sz="0" w:space="0" w:color="auto"/>
            <w:left w:val="none" w:sz="0" w:space="0" w:color="auto"/>
            <w:bottom w:val="none" w:sz="0" w:space="0" w:color="auto"/>
            <w:right w:val="none" w:sz="0" w:space="0" w:color="auto"/>
          </w:divBdr>
          <w:divsChild>
            <w:div w:id="126625334">
              <w:marLeft w:val="0"/>
              <w:marRight w:val="0"/>
              <w:marTop w:val="0"/>
              <w:marBottom w:val="0"/>
              <w:divBdr>
                <w:top w:val="none" w:sz="0" w:space="0" w:color="auto"/>
                <w:left w:val="none" w:sz="0" w:space="0" w:color="auto"/>
                <w:bottom w:val="none" w:sz="0" w:space="0" w:color="auto"/>
                <w:right w:val="none" w:sz="0" w:space="0" w:color="auto"/>
              </w:divBdr>
              <w:divsChild>
                <w:div w:id="1443377482">
                  <w:marLeft w:val="0"/>
                  <w:marRight w:val="0"/>
                  <w:marTop w:val="0"/>
                  <w:marBottom w:val="0"/>
                  <w:divBdr>
                    <w:top w:val="none" w:sz="0" w:space="0" w:color="auto"/>
                    <w:left w:val="none" w:sz="0" w:space="0" w:color="auto"/>
                    <w:bottom w:val="none" w:sz="0" w:space="0" w:color="auto"/>
                    <w:right w:val="none" w:sz="0" w:space="0" w:color="auto"/>
                  </w:divBdr>
                  <w:divsChild>
                    <w:div w:id="1616255780">
                      <w:marLeft w:val="0"/>
                      <w:marRight w:val="0"/>
                      <w:marTop w:val="0"/>
                      <w:marBottom w:val="0"/>
                      <w:divBdr>
                        <w:top w:val="none" w:sz="0" w:space="0" w:color="auto"/>
                        <w:left w:val="none" w:sz="0" w:space="0" w:color="auto"/>
                        <w:bottom w:val="none" w:sz="0" w:space="0" w:color="auto"/>
                        <w:right w:val="none" w:sz="0" w:space="0" w:color="auto"/>
                      </w:divBdr>
                      <w:divsChild>
                        <w:div w:id="1047988497">
                          <w:marLeft w:val="-225"/>
                          <w:marRight w:val="-225"/>
                          <w:marTop w:val="0"/>
                          <w:marBottom w:val="0"/>
                          <w:divBdr>
                            <w:top w:val="none" w:sz="0" w:space="0" w:color="auto"/>
                            <w:left w:val="none" w:sz="0" w:space="0" w:color="auto"/>
                            <w:bottom w:val="none" w:sz="0" w:space="0" w:color="auto"/>
                            <w:right w:val="none" w:sz="0" w:space="0" w:color="auto"/>
                          </w:divBdr>
                          <w:divsChild>
                            <w:div w:id="1415473604">
                              <w:marLeft w:val="0"/>
                              <w:marRight w:val="0"/>
                              <w:marTop w:val="0"/>
                              <w:marBottom w:val="0"/>
                              <w:divBdr>
                                <w:top w:val="none" w:sz="0" w:space="0" w:color="auto"/>
                                <w:left w:val="none" w:sz="0" w:space="0" w:color="auto"/>
                                <w:bottom w:val="none" w:sz="0" w:space="0" w:color="auto"/>
                                <w:right w:val="none" w:sz="0" w:space="0" w:color="auto"/>
                              </w:divBdr>
                              <w:divsChild>
                                <w:div w:id="384640065">
                                  <w:marLeft w:val="0"/>
                                  <w:marRight w:val="0"/>
                                  <w:marTop w:val="0"/>
                                  <w:marBottom w:val="0"/>
                                  <w:divBdr>
                                    <w:top w:val="none" w:sz="0" w:space="0" w:color="auto"/>
                                    <w:left w:val="none" w:sz="0" w:space="0" w:color="auto"/>
                                    <w:bottom w:val="none" w:sz="0" w:space="0" w:color="auto"/>
                                    <w:right w:val="none" w:sz="0" w:space="0" w:color="auto"/>
                                  </w:divBdr>
                                  <w:divsChild>
                                    <w:div w:id="832599659">
                                      <w:marLeft w:val="0"/>
                                      <w:marRight w:val="0"/>
                                      <w:marTop w:val="0"/>
                                      <w:marBottom w:val="0"/>
                                      <w:divBdr>
                                        <w:top w:val="none" w:sz="0" w:space="0" w:color="auto"/>
                                        <w:left w:val="none" w:sz="0" w:space="0" w:color="auto"/>
                                        <w:bottom w:val="none" w:sz="0" w:space="0" w:color="auto"/>
                                        <w:right w:val="none" w:sz="0" w:space="0" w:color="auto"/>
                                      </w:divBdr>
                                      <w:divsChild>
                                        <w:div w:id="580454347">
                                          <w:marLeft w:val="0"/>
                                          <w:marRight w:val="0"/>
                                          <w:marTop w:val="0"/>
                                          <w:marBottom w:val="0"/>
                                          <w:divBdr>
                                            <w:top w:val="none" w:sz="0" w:space="0" w:color="auto"/>
                                            <w:left w:val="none" w:sz="0" w:space="0" w:color="auto"/>
                                            <w:bottom w:val="none" w:sz="0" w:space="0" w:color="auto"/>
                                            <w:right w:val="none" w:sz="0" w:space="0" w:color="auto"/>
                                          </w:divBdr>
                                          <w:divsChild>
                                            <w:div w:id="186214128">
                                              <w:marLeft w:val="0"/>
                                              <w:marRight w:val="0"/>
                                              <w:marTop w:val="0"/>
                                              <w:marBottom w:val="300"/>
                                              <w:divBdr>
                                                <w:top w:val="none" w:sz="0" w:space="0" w:color="auto"/>
                                                <w:left w:val="none" w:sz="0" w:space="0" w:color="auto"/>
                                                <w:bottom w:val="none" w:sz="0" w:space="0" w:color="auto"/>
                                                <w:right w:val="none" w:sz="0" w:space="0" w:color="auto"/>
                                              </w:divBdr>
                                            </w:div>
                                            <w:div w:id="625429353">
                                              <w:marLeft w:val="0"/>
                                              <w:marRight w:val="0"/>
                                              <w:marTop w:val="450"/>
                                              <w:marBottom w:val="450"/>
                                              <w:divBdr>
                                                <w:top w:val="none" w:sz="0" w:space="0" w:color="auto"/>
                                                <w:left w:val="none" w:sz="0" w:space="0" w:color="auto"/>
                                                <w:bottom w:val="none" w:sz="0" w:space="0" w:color="auto"/>
                                                <w:right w:val="none" w:sz="0" w:space="0" w:color="auto"/>
                                              </w:divBdr>
                                            </w:div>
                                            <w:div w:id="670722927">
                                              <w:marLeft w:val="0"/>
                                              <w:marRight w:val="0"/>
                                              <w:marTop w:val="0"/>
                                              <w:marBottom w:val="300"/>
                                              <w:divBdr>
                                                <w:top w:val="none" w:sz="0" w:space="0" w:color="auto"/>
                                                <w:left w:val="none" w:sz="0" w:space="0" w:color="auto"/>
                                                <w:bottom w:val="none" w:sz="0" w:space="0" w:color="auto"/>
                                                <w:right w:val="none" w:sz="0" w:space="0" w:color="auto"/>
                                              </w:divBdr>
                                            </w:div>
                                          </w:divsChild>
                                        </w:div>
                                        <w:div w:id="1904947925">
                                          <w:marLeft w:val="0"/>
                                          <w:marRight w:val="0"/>
                                          <w:marTop w:val="0"/>
                                          <w:marBottom w:val="0"/>
                                          <w:divBdr>
                                            <w:top w:val="none" w:sz="0" w:space="0" w:color="auto"/>
                                            <w:left w:val="none" w:sz="0" w:space="0" w:color="auto"/>
                                            <w:bottom w:val="none" w:sz="0" w:space="0" w:color="auto"/>
                                            <w:right w:val="none" w:sz="0" w:space="0" w:color="auto"/>
                                          </w:divBdr>
                                          <w:divsChild>
                                            <w:div w:id="1922568792">
                                              <w:marLeft w:val="0"/>
                                              <w:marRight w:val="0"/>
                                              <w:marTop w:val="0"/>
                                              <w:marBottom w:val="300"/>
                                              <w:divBdr>
                                                <w:top w:val="none" w:sz="0" w:space="0" w:color="auto"/>
                                                <w:left w:val="none" w:sz="0" w:space="0" w:color="auto"/>
                                                <w:bottom w:val="none" w:sz="0" w:space="0" w:color="auto"/>
                                                <w:right w:val="none" w:sz="0" w:space="0" w:color="auto"/>
                                              </w:divBdr>
                                              <w:divsChild>
                                                <w:div w:id="12853264">
                                                  <w:marLeft w:val="0"/>
                                                  <w:marRight w:val="0"/>
                                                  <w:marTop w:val="0"/>
                                                  <w:marBottom w:val="0"/>
                                                  <w:divBdr>
                                                    <w:top w:val="none" w:sz="0" w:space="0" w:color="auto"/>
                                                    <w:left w:val="none" w:sz="0" w:space="0" w:color="auto"/>
                                                    <w:bottom w:val="none" w:sz="0" w:space="0" w:color="auto"/>
                                                    <w:right w:val="none" w:sz="0" w:space="0" w:color="auto"/>
                                                  </w:divBdr>
                                                </w:div>
                                                <w:div w:id="1594898696">
                                                  <w:marLeft w:val="0"/>
                                                  <w:marRight w:val="0"/>
                                                  <w:marTop w:val="0"/>
                                                  <w:marBottom w:val="0"/>
                                                  <w:divBdr>
                                                    <w:top w:val="none" w:sz="0" w:space="0" w:color="auto"/>
                                                    <w:left w:val="none" w:sz="0" w:space="0" w:color="auto"/>
                                                    <w:bottom w:val="none" w:sz="0" w:space="0" w:color="auto"/>
                                                    <w:right w:val="none" w:sz="0" w:space="0" w:color="auto"/>
                                                  </w:divBdr>
                                                  <w:divsChild>
                                                    <w:div w:id="266620445">
                                                      <w:marLeft w:val="0"/>
                                                      <w:marRight w:val="0"/>
                                                      <w:marTop w:val="0"/>
                                                      <w:marBottom w:val="0"/>
                                                      <w:divBdr>
                                                        <w:top w:val="none" w:sz="0" w:space="0" w:color="auto"/>
                                                        <w:left w:val="none" w:sz="0" w:space="0" w:color="auto"/>
                                                        <w:bottom w:val="none" w:sz="0" w:space="0" w:color="auto"/>
                                                        <w:right w:val="none" w:sz="0" w:space="0" w:color="auto"/>
                                                      </w:divBdr>
                                                      <w:divsChild>
                                                        <w:div w:id="279649923">
                                                          <w:marLeft w:val="0"/>
                                                          <w:marRight w:val="0"/>
                                                          <w:marTop w:val="0"/>
                                                          <w:marBottom w:val="0"/>
                                                          <w:divBdr>
                                                            <w:top w:val="none" w:sz="0" w:space="0" w:color="auto"/>
                                                            <w:left w:val="none" w:sz="0" w:space="0" w:color="auto"/>
                                                            <w:bottom w:val="none" w:sz="0" w:space="0" w:color="auto"/>
                                                            <w:right w:val="none" w:sz="0" w:space="0" w:color="auto"/>
                                                          </w:divBdr>
                                                          <w:divsChild>
                                                            <w:div w:id="1132360909">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0"/>
                                                                  <w:marRight w:val="0"/>
                                                                  <w:marTop w:val="0"/>
                                                                  <w:marBottom w:val="0"/>
                                                                  <w:divBdr>
                                                                    <w:top w:val="none" w:sz="0" w:space="0" w:color="auto"/>
                                                                    <w:left w:val="none" w:sz="0" w:space="0" w:color="auto"/>
                                                                    <w:bottom w:val="none" w:sz="0" w:space="0" w:color="auto"/>
                                                                    <w:right w:val="none" w:sz="0" w:space="0" w:color="auto"/>
                                                                  </w:divBdr>
                                                                </w:div>
                                                                <w:div w:id="13760029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341">
                                              <w:marLeft w:val="0"/>
                                              <w:marRight w:val="0"/>
                                              <w:marTop w:val="0"/>
                                              <w:marBottom w:val="300"/>
                                              <w:divBdr>
                                                <w:top w:val="none" w:sz="0" w:space="0" w:color="auto"/>
                                                <w:left w:val="none" w:sz="0" w:space="0" w:color="auto"/>
                                                <w:bottom w:val="none" w:sz="0" w:space="0" w:color="auto"/>
                                                <w:right w:val="none" w:sz="0" w:space="0" w:color="auto"/>
                                              </w:divBdr>
                                            </w:div>
                                            <w:div w:id="1426457724">
                                              <w:marLeft w:val="0"/>
                                              <w:marRight w:val="0"/>
                                              <w:marTop w:val="450"/>
                                              <w:marBottom w:val="450"/>
                                              <w:divBdr>
                                                <w:top w:val="none" w:sz="0" w:space="0" w:color="auto"/>
                                                <w:left w:val="none" w:sz="0" w:space="0" w:color="auto"/>
                                                <w:bottom w:val="none" w:sz="0" w:space="0" w:color="auto"/>
                                                <w:right w:val="none" w:sz="0" w:space="0" w:color="auto"/>
                                              </w:divBdr>
                                            </w:div>
                                            <w:div w:id="243346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0805432">
      <w:bodyDiv w:val="1"/>
      <w:marLeft w:val="0"/>
      <w:marRight w:val="0"/>
      <w:marTop w:val="0"/>
      <w:marBottom w:val="0"/>
      <w:divBdr>
        <w:top w:val="none" w:sz="0" w:space="0" w:color="auto"/>
        <w:left w:val="none" w:sz="0" w:space="0" w:color="auto"/>
        <w:bottom w:val="none" w:sz="0" w:space="0" w:color="auto"/>
        <w:right w:val="none" w:sz="0" w:space="0" w:color="auto"/>
      </w:divBdr>
      <w:divsChild>
        <w:div w:id="201985450">
          <w:marLeft w:val="0"/>
          <w:marRight w:val="150"/>
          <w:marTop w:val="0"/>
          <w:marBottom w:val="75"/>
          <w:divBdr>
            <w:top w:val="none" w:sz="0" w:space="0" w:color="auto"/>
            <w:left w:val="none" w:sz="0" w:space="0" w:color="auto"/>
            <w:bottom w:val="none" w:sz="0" w:space="0" w:color="auto"/>
            <w:right w:val="none" w:sz="0" w:space="0" w:color="auto"/>
          </w:divBdr>
        </w:div>
        <w:div w:id="853609693">
          <w:marLeft w:val="0"/>
          <w:marRight w:val="150"/>
          <w:marTop w:val="150"/>
          <w:marBottom w:val="150"/>
          <w:divBdr>
            <w:top w:val="none" w:sz="0" w:space="0" w:color="auto"/>
            <w:left w:val="none" w:sz="0" w:space="0" w:color="auto"/>
            <w:bottom w:val="none" w:sz="0" w:space="0" w:color="auto"/>
            <w:right w:val="none" w:sz="0" w:space="0" w:color="auto"/>
          </w:divBdr>
        </w:div>
        <w:div w:id="133639766">
          <w:marLeft w:val="0"/>
          <w:marRight w:val="15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5459869">
      <w:bodyDiv w:val="1"/>
      <w:marLeft w:val="0"/>
      <w:marRight w:val="0"/>
      <w:marTop w:val="0"/>
      <w:marBottom w:val="0"/>
      <w:divBdr>
        <w:top w:val="none" w:sz="0" w:space="0" w:color="auto"/>
        <w:left w:val="none" w:sz="0" w:space="0" w:color="auto"/>
        <w:bottom w:val="none" w:sz="0" w:space="0" w:color="auto"/>
        <w:right w:val="none" w:sz="0" w:space="0" w:color="auto"/>
      </w:divBdr>
      <w:divsChild>
        <w:div w:id="1350328608">
          <w:marLeft w:val="0"/>
          <w:marRight w:val="375"/>
          <w:marTop w:val="0"/>
          <w:marBottom w:val="0"/>
          <w:divBdr>
            <w:top w:val="none" w:sz="0" w:space="0" w:color="auto"/>
            <w:left w:val="none" w:sz="0" w:space="0" w:color="auto"/>
            <w:bottom w:val="none" w:sz="0" w:space="0" w:color="auto"/>
            <w:right w:val="none" w:sz="0" w:space="0" w:color="auto"/>
          </w:divBdr>
        </w:div>
        <w:div w:id="685866941">
          <w:marLeft w:val="0"/>
          <w:marRight w:val="0"/>
          <w:marTop w:val="0"/>
          <w:marBottom w:val="0"/>
          <w:divBdr>
            <w:top w:val="none" w:sz="0" w:space="0" w:color="auto"/>
            <w:left w:val="none" w:sz="0" w:space="0" w:color="auto"/>
            <w:bottom w:val="none" w:sz="0" w:space="0" w:color="auto"/>
            <w:right w:val="none" w:sz="0" w:space="0" w:color="auto"/>
          </w:divBdr>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7280481">
      <w:bodyDiv w:val="1"/>
      <w:marLeft w:val="0"/>
      <w:marRight w:val="0"/>
      <w:marTop w:val="0"/>
      <w:marBottom w:val="0"/>
      <w:divBdr>
        <w:top w:val="none" w:sz="0" w:space="0" w:color="auto"/>
        <w:left w:val="none" w:sz="0" w:space="0" w:color="auto"/>
        <w:bottom w:val="none" w:sz="0" w:space="0" w:color="auto"/>
        <w:right w:val="none" w:sz="0" w:space="0" w:color="auto"/>
      </w:divBdr>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48588">
      <w:bodyDiv w:val="1"/>
      <w:marLeft w:val="0"/>
      <w:marRight w:val="0"/>
      <w:marTop w:val="0"/>
      <w:marBottom w:val="0"/>
      <w:divBdr>
        <w:top w:val="none" w:sz="0" w:space="0" w:color="auto"/>
        <w:left w:val="none" w:sz="0" w:space="0" w:color="auto"/>
        <w:bottom w:val="none" w:sz="0" w:space="0" w:color="auto"/>
        <w:right w:val="none" w:sz="0" w:space="0" w:color="auto"/>
      </w:divBdr>
      <w:divsChild>
        <w:div w:id="41251260">
          <w:marLeft w:val="0"/>
          <w:marRight w:val="0"/>
          <w:marTop w:val="0"/>
          <w:marBottom w:val="75"/>
          <w:divBdr>
            <w:top w:val="none" w:sz="0" w:space="0" w:color="auto"/>
            <w:left w:val="none" w:sz="0" w:space="0" w:color="auto"/>
            <w:bottom w:val="none" w:sz="0" w:space="0" w:color="auto"/>
            <w:right w:val="none" w:sz="0" w:space="0" w:color="auto"/>
          </w:divBdr>
        </w:div>
        <w:div w:id="16422711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0727999">
      <w:bodyDiv w:val="1"/>
      <w:marLeft w:val="0"/>
      <w:marRight w:val="0"/>
      <w:marTop w:val="0"/>
      <w:marBottom w:val="0"/>
      <w:divBdr>
        <w:top w:val="none" w:sz="0" w:space="0" w:color="auto"/>
        <w:left w:val="none" w:sz="0" w:space="0" w:color="auto"/>
        <w:bottom w:val="none" w:sz="0" w:space="0" w:color="auto"/>
        <w:right w:val="none" w:sz="0" w:space="0" w:color="auto"/>
      </w:divBdr>
      <w:divsChild>
        <w:div w:id="477454322">
          <w:marLeft w:val="0"/>
          <w:marRight w:val="150"/>
          <w:marTop w:val="0"/>
          <w:marBottom w:val="75"/>
          <w:divBdr>
            <w:top w:val="none" w:sz="0" w:space="0" w:color="auto"/>
            <w:left w:val="none" w:sz="0" w:space="0" w:color="auto"/>
            <w:bottom w:val="none" w:sz="0" w:space="0" w:color="auto"/>
            <w:right w:val="none" w:sz="0" w:space="0" w:color="auto"/>
          </w:divBdr>
        </w:div>
        <w:div w:id="1830514248">
          <w:marLeft w:val="0"/>
          <w:marRight w:val="150"/>
          <w:marTop w:val="150"/>
          <w:marBottom w:val="150"/>
          <w:divBdr>
            <w:top w:val="none" w:sz="0" w:space="0" w:color="auto"/>
            <w:left w:val="none" w:sz="0" w:space="0" w:color="auto"/>
            <w:bottom w:val="none" w:sz="0" w:space="0" w:color="auto"/>
            <w:right w:val="none" w:sz="0" w:space="0" w:color="auto"/>
          </w:divBdr>
        </w:div>
        <w:div w:id="1842695268">
          <w:marLeft w:val="0"/>
          <w:marRight w:val="150"/>
          <w:marTop w:val="0"/>
          <w:marBottom w:val="0"/>
          <w:divBdr>
            <w:top w:val="none" w:sz="0" w:space="0" w:color="auto"/>
            <w:left w:val="none" w:sz="0" w:space="0" w:color="auto"/>
            <w:bottom w:val="none" w:sz="0" w:space="0" w:color="auto"/>
            <w:right w:val="none" w:sz="0" w:space="0" w:color="auto"/>
          </w:divBdr>
        </w:div>
      </w:divsChild>
    </w:div>
    <w:div w:id="890773337">
      <w:bodyDiv w:val="1"/>
      <w:marLeft w:val="0"/>
      <w:marRight w:val="0"/>
      <w:marTop w:val="0"/>
      <w:marBottom w:val="0"/>
      <w:divBdr>
        <w:top w:val="none" w:sz="0" w:space="0" w:color="auto"/>
        <w:left w:val="none" w:sz="0" w:space="0" w:color="auto"/>
        <w:bottom w:val="none" w:sz="0" w:space="0" w:color="auto"/>
        <w:right w:val="none" w:sz="0" w:space="0" w:color="auto"/>
      </w:divBdr>
      <w:divsChild>
        <w:div w:id="1442382388">
          <w:marLeft w:val="0"/>
          <w:marRight w:val="150"/>
          <w:marTop w:val="0"/>
          <w:marBottom w:val="75"/>
          <w:divBdr>
            <w:top w:val="none" w:sz="0" w:space="0" w:color="auto"/>
            <w:left w:val="none" w:sz="0" w:space="0" w:color="auto"/>
            <w:bottom w:val="none" w:sz="0" w:space="0" w:color="auto"/>
            <w:right w:val="none" w:sz="0" w:space="0" w:color="auto"/>
          </w:divBdr>
        </w:div>
        <w:div w:id="486171359">
          <w:marLeft w:val="0"/>
          <w:marRight w:val="150"/>
          <w:marTop w:val="150"/>
          <w:marBottom w:val="150"/>
          <w:divBdr>
            <w:top w:val="none" w:sz="0" w:space="0" w:color="auto"/>
            <w:left w:val="none" w:sz="0" w:space="0" w:color="auto"/>
            <w:bottom w:val="none" w:sz="0" w:space="0" w:color="auto"/>
            <w:right w:val="none" w:sz="0" w:space="0" w:color="auto"/>
          </w:divBdr>
        </w:div>
        <w:div w:id="765465392">
          <w:marLeft w:val="0"/>
          <w:marRight w:val="150"/>
          <w:marTop w:val="0"/>
          <w:marBottom w:val="0"/>
          <w:divBdr>
            <w:top w:val="none" w:sz="0" w:space="0" w:color="auto"/>
            <w:left w:val="none" w:sz="0" w:space="0" w:color="auto"/>
            <w:bottom w:val="none" w:sz="0" w:space="0" w:color="auto"/>
            <w:right w:val="none" w:sz="0" w:space="0" w:color="auto"/>
          </w:divBdr>
        </w:div>
      </w:divsChild>
    </w:div>
    <w:div w:id="891891415">
      <w:bodyDiv w:val="1"/>
      <w:marLeft w:val="0"/>
      <w:marRight w:val="0"/>
      <w:marTop w:val="0"/>
      <w:marBottom w:val="0"/>
      <w:divBdr>
        <w:top w:val="none" w:sz="0" w:space="0" w:color="auto"/>
        <w:left w:val="none" w:sz="0" w:space="0" w:color="auto"/>
        <w:bottom w:val="none" w:sz="0" w:space="0" w:color="auto"/>
        <w:right w:val="none" w:sz="0" w:space="0" w:color="auto"/>
      </w:divBdr>
      <w:divsChild>
        <w:div w:id="566498427">
          <w:marLeft w:val="0"/>
          <w:marRight w:val="0"/>
          <w:marTop w:val="0"/>
          <w:marBottom w:val="300"/>
          <w:divBdr>
            <w:top w:val="none" w:sz="0" w:space="0" w:color="auto"/>
            <w:left w:val="none" w:sz="0" w:space="0" w:color="auto"/>
            <w:bottom w:val="none" w:sz="0" w:space="0" w:color="auto"/>
            <w:right w:val="none" w:sz="0" w:space="0" w:color="auto"/>
          </w:divBdr>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5437389">
      <w:bodyDiv w:val="1"/>
      <w:marLeft w:val="0"/>
      <w:marRight w:val="0"/>
      <w:marTop w:val="0"/>
      <w:marBottom w:val="0"/>
      <w:divBdr>
        <w:top w:val="none" w:sz="0" w:space="0" w:color="auto"/>
        <w:left w:val="none" w:sz="0" w:space="0" w:color="auto"/>
        <w:bottom w:val="none" w:sz="0" w:space="0" w:color="auto"/>
        <w:right w:val="none" w:sz="0" w:space="0" w:color="auto"/>
      </w:divBdr>
      <w:divsChild>
        <w:div w:id="971862339">
          <w:marLeft w:val="0"/>
          <w:marRight w:val="0"/>
          <w:marTop w:val="0"/>
          <w:marBottom w:val="75"/>
          <w:divBdr>
            <w:top w:val="none" w:sz="0" w:space="0" w:color="auto"/>
            <w:left w:val="none" w:sz="0" w:space="0" w:color="auto"/>
            <w:bottom w:val="none" w:sz="0" w:space="0" w:color="auto"/>
            <w:right w:val="none" w:sz="0" w:space="0" w:color="auto"/>
          </w:divBdr>
        </w:div>
        <w:div w:id="83375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7015542">
      <w:bodyDiv w:val="1"/>
      <w:marLeft w:val="0"/>
      <w:marRight w:val="0"/>
      <w:marTop w:val="0"/>
      <w:marBottom w:val="0"/>
      <w:divBdr>
        <w:top w:val="none" w:sz="0" w:space="0" w:color="auto"/>
        <w:left w:val="none" w:sz="0" w:space="0" w:color="auto"/>
        <w:bottom w:val="none" w:sz="0" w:space="0" w:color="auto"/>
        <w:right w:val="none" w:sz="0" w:space="0" w:color="auto"/>
      </w:divBdr>
      <w:divsChild>
        <w:div w:id="143132834">
          <w:marLeft w:val="0"/>
          <w:marRight w:val="0"/>
          <w:marTop w:val="150"/>
          <w:marBottom w:val="450"/>
          <w:divBdr>
            <w:top w:val="none" w:sz="0" w:space="0" w:color="auto"/>
            <w:left w:val="none" w:sz="0" w:space="0" w:color="auto"/>
            <w:bottom w:val="none" w:sz="0" w:space="0" w:color="auto"/>
            <w:right w:val="none" w:sz="0" w:space="0" w:color="auto"/>
          </w:divBdr>
        </w:div>
        <w:div w:id="872811706">
          <w:marLeft w:val="0"/>
          <w:marRight w:val="0"/>
          <w:marTop w:val="495"/>
          <w:marBottom w:val="630"/>
          <w:divBdr>
            <w:top w:val="none" w:sz="0" w:space="0" w:color="auto"/>
            <w:left w:val="none" w:sz="0" w:space="0" w:color="auto"/>
            <w:bottom w:val="none" w:sz="0" w:space="0" w:color="auto"/>
            <w:right w:val="none" w:sz="0" w:space="0" w:color="auto"/>
          </w:divBdr>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00824434">
      <w:bodyDiv w:val="1"/>
      <w:marLeft w:val="0"/>
      <w:marRight w:val="0"/>
      <w:marTop w:val="0"/>
      <w:marBottom w:val="0"/>
      <w:divBdr>
        <w:top w:val="none" w:sz="0" w:space="0" w:color="auto"/>
        <w:left w:val="none" w:sz="0" w:space="0" w:color="auto"/>
        <w:bottom w:val="none" w:sz="0" w:space="0" w:color="auto"/>
        <w:right w:val="none" w:sz="0" w:space="0" w:color="auto"/>
      </w:divBdr>
      <w:divsChild>
        <w:div w:id="377054988">
          <w:marLeft w:val="0"/>
          <w:marRight w:val="375"/>
          <w:marTop w:val="0"/>
          <w:marBottom w:val="0"/>
          <w:divBdr>
            <w:top w:val="none" w:sz="0" w:space="0" w:color="auto"/>
            <w:left w:val="none" w:sz="0" w:space="0" w:color="auto"/>
            <w:bottom w:val="none" w:sz="0" w:space="0" w:color="auto"/>
            <w:right w:val="none" w:sz="0" w:space="0" w:color="auto"/>
          </w:divBdr>
        </w:div>
        <w:div w:id="1519387373">
          <w:marLeft w:val="0"/>
          <w:marRight w:val="0"/>
          <w:marTop w:val="0"/>
          <w:marBottom w:val="0"/>
          <w:divBdr>
            <w:top w:val="none" w:sz="0" w:space="0" w:color="auto"/>
            <w:left w:val="none" w:sz="0" w:space="0" w:color="auto"/>
            <w:bottom w:val="none" w:sz="0" w:space="0" w:color="auto"/>
            <w:right w:val="none" w:sz="0" w:space="0" w:color="auto"/>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2377">
      <w:bodyDiv w:val="1"/>
      <w:marLeft w:val="0"/>
      <w:marRight w:val="0"/>
      <w:marTop w:val="0"/>
      <w:marBottom w:val="0"/>
      <w:divBdr>
        <w:top w:val="none" w:sz="0" w:space="0" w:color="auto"/>
        <w:left w:val="none" w:sz="0" w:space="0" w:color="auto"/>
        <w:bottom w:val="none" w:sz="0" w:space="0" w:color="auto"/>
        <w:right w:val="none" w:sz="0" w:space="0" w:color="auto"/>
      </w:divBdr>
      <w:divsChild>
        <w:div w:id="400062394">
          <w:marLeft w:val="0"/>
          <w:marRight w:val="0"/>
          <w:marTop w:val="0"/>
          <w:marBottom w:val="300"/>
          <w:divBdr>
            <w:top w:val="none" w:sz="0" w:space="0" w:color="auto"/>
            <w:left w:val="none" w:sz="0" w:space="0" w:color="auto"/>
            <w:bottom w:val="none" w:sz="0" w:space="0" w:color="auto"/>
            <w:right w:val="none" w:sz="0" w:space="0" w:color="auto"/>
          </w:divBdr>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002350">
      <w:bodyDiv w:val="1"/>
      <w:marLeft w:val="0"/>
      <w:marRight w:val="0"/>
      <w:marTop w:val="0"/>
      <w:marBottom w:val="0"/>
      <w:divBdr>
        <w:top w:val="none" w:sz="0" w:space="0" w:color="auto"/>
        <w:left w:val="none" w:sz="0" w:space="0" w:color="auto"/>
        <w:bottom w:val="none" w:sz="0" w:space="0" w:color="auto"/>
        <w:right w:val="none" w:sz="0" w:space="0" w:color="auto"/>
      </w:divBdr>
      <w:divsChild>
        <w:div w:id="836530854">
          <w:marLeft w:val="0"/>
          <w:marRight w:val="150"/>
          <w:marTop w:val="0"/>
          <w:marBottom w:val="75"/>
          <w:divBdr>
            <w:top w:val="none" w:sz="0" w:space="0" w:color="auto"/>
            <w:left w:val="none" w:sz="0" w:space="0" w:color="auto"/>
            <w:bottom w:val="none" w:sz="0" w:space="0" w:color="auto"/>
            <w:right w:val="none" w:sz="0" w:space="0" w:color="auto"/>
          </w:divBdr>
        </w:div>
        <w:div w:id="18899105">
          <w:marLeft w:val="0"/>
          <w:marRight w:val="150"/>
          <w:marTop w:val="150"/>
          <w:marBottom w:val="150"/>
          <w:divBdr>
            <w:top w:val="none" w:sz="0" w:space="0" w:color="auto"/>
            <w:left w:val="none" w:sz="0" w:space="0" w:color="auto"/>
            <w:bottom w:val="none" w:sz="0" w:space="0" w:color="auto"/>
            <w:right w:val="none" w:sz="0" w:space="0" w:color="auto"/>
          </w:divBdr>
        </w:div>
        <w:div w:id="918758444">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346590">
      <w:bodyDiv w:val="1"/>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150"/>
          <w:marTop w:val="0"/>
          <w:marBottom w:val="75"/>
          <w:divBdr>
            <w:top w:val="none" w:sz="0" w:space="0" w:color="auto"/>
            <w:left w:val="none" w:sz="0" w:space="0" w:color="auto"/>
            <w:bottom w:val="none" w:sz="0" w:space="0" w:color="auto"/>
            <w:right w:val="none" w:sz="0" w:space="0" w:color="auto"/>
          </w:divBdr>
        </w:div>
        <w:div w:id="325210050">
          <w:marLeft w:val="0"/>
          <w:marRight w:val="150"/>
          <w:marTop w:val="150"/>
          <w:marBottom w:val="150"/>
          <w:divBdr>
            <w:top w:val="none" w:sz="0" w:space="0" w:color="auto"/>
            <w:left w:val="none" w:sz="0" w:space="0" w:color="auto"/>
            <w:bottom w:val="none" w:sz="0" w:space="0" w:color="auto"/>
            <w:right w:val="none" w:sz="0" w:space="0" w:color="auto"/>
          </w:divBdr>
        </w:div>
        <w:div w:id="126552246">
          <w:marLeft w:val="0"/>
          <w:marRight w:val="150"/>
          <w:marTop w:val="0"/>
          <w:marBottom w:val="0"/>
          <w:divBdr>
            <w:top w:val="none" w:sz="0" w:space="0" w:color="auto"/>
            <w:left w:val="none" w:sz="0" w:space="0" w:color="auto"/>
            <w:bottom w:val="none" w:sz="0" w:space="0" w:color="auto"/>
            <w:right w:val="none" w:sz="0" w:space="0" w:color="auto"/>
          </w:divBdr>
          <w:divsChild>
            <w:div w:id="1834102624">
              <w:marLeft w:val="0"/>
              <w:marRight w:val="0"/>
              <w:marTop w:val="0"/>
              <w:marBottom w:val="0"/>
              <w:divBdr>
                <w:top w:val="none" w:sz="0" w:space="0" w:color="auto"/>
                <w:left w:val="none" w:sz="0" w:space="0" w:color="auto"/>
                <w:bottom w:val="none" w:sz="0" w:space="0" w:color="auto"/>
                <w:right w:val="none" w:sz="0" w:space="0" w:color="auto"/>
              </w:divBdr>
            </w:div>
            <w:div w:id="203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0122380">
      <w:bodyDiv w:val="1"/>
      <w:marLeft w:val="0"/>
      <w:marRight w:val="0"/>
      <w:marTop w:val="0"/>
      <w:marBottom w:val="0"/>
      <w:divBdr>
        <w:top w:val="none" w:sz="0" w:space="0" w:color="auto"/>
        <w:left w:val="none" w:sz="0" w:space="0" w:color="auto"/>
        <w:bottom w:val="none" w:sz="0" w:space="0" w:color="auto"/>
        <w:right w:val="none" w:sz="0" w:space="0" w:color="auto"/>
      </w:divBdr>
      <w:divsChild>
        <w:div w:id="311250958">
          <w:marLeft w:val="0"/>
          <w:marRight w:val="0"/>
          <w:marTop w:val="0"/>
          <w:marBottom w:val="375"/>
          <w:divBdr>
            <w:top w:val="none" w:sz="0" w:space="0" w:color="auto"/>
            <w:left w:val="none" w:sz="0" w:space="0" w:color="auto"/>
            <w:bottom w:val="none" w:sz="0" w:space="0" w:color="auto"/>
            <w:right w:val="none" w:sz="0" w:space="0" w:color="auto"/>
          </w:divBdr>
          <w:divsChild>
            <w:div w:id="1428230479">
              <w:marLeft w:val="0"/>
              <w:marRight w:val="0"/>
              <w:marTop w:val="0"/>
              <w:marBottom w:val="75"/>
              <w:divBdr>
                <w:top w:val="none" w:sz="0" w:space="0" w:color="auto"/>
                <w:left w:val="none" w:sz="0" w:space="0" w:color="auto"/>
                <w:bottom w:val="none" w:sz="0" w:space="0" w:color="auto"/>
                <w:right w:val="none" w:sz="0" w:space="0" w:color="auto"/>
              </w:divBdr>
            </w:div>
            <w:div w:id="1165588052">
              <w:marLeft w:val="0"/>
              <w:marRight w:val="0"/>
              <w:marTop w:val="0"/>
              <w:marBottom w:val="75"/>
              <w:divBdr>
                <w:top w:val="single" w:sz="6" w:space="3" w:color="DEDEDE"/>
                <w:left w:val="single" w:sz="6" w:space="3" w:color="DEDEDE"/>
                <w:bottom w:val="single" w:sz="6" w:space="3" w:color="DEDEDE"/>
                <w:right w:val="single" w:sz="6" w:space="3" w:color="DEDEDE"/>
              </w:divBdr>
              <w:divsChild>
                <w:div w:id="50497748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36632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118">
          <w:marLeft w:val="0"/>
          <w:marRight w:val="150"/>
          <w:marTop w:val="0"/>
          <w:marBottom w:val="75"/>
          <w:divBdr>
            <w:top w:val="none" w:sz="0" w:space="0" w:color="auto"/>
            <w:left w:val="none" w:sz="0" w:space="0" w:color="auto"/>
            <w:bottom w:val="none" w:sz="0" w:space="0" w:color="auto"/>
            <w:right w:val="none" w:sz="0" w:space="0" w:color="auto"/>
          </w:divBdr>
        </w:div>
        <w:div w:id="835389276">
          <w:marLeft w:val="0"/>
          <w:marRight w:val="150"/>
          <w:marTop w:val="150"/>
          <w:marBottom w:val="150"/>
          <w:divBdr>
            <w:top w:val="none" w:sz="0" w:space="0" w:color="auto"/>
            <w:left w:val="none" w:sz="0" w:space="0" w:color="auto"/>
            <w:bottom w:val="none" w:sz="0" w:space="0" w:color="auto"/>
            <w:right w:val="none" w:sz="0" w:space="0" w:color="auto"/>
          </w:divBdr>
        </w:div>
        <w:div w:id="1487358392">
          <w:marLeft w:val="0"/>
          <w:marRight w:val="150"/>
          <w:marTop w:val="0"/>
          <w:marBottom w:val="0"/>
          <w:divBdr>
            <w:top w:val="none" w:sz="0" w:space="0" w:color="auto"/>
            <w:left w:val="none" w:sz="0" w:space="0" w:color="auto"/>
            <w:bottom w:val="none" w:sz="0" w:space="0" w:color="auto"/>
            <w:right w:val="none" w:sz="0" w:space="0" w:color="auto"/>
          </w:divBdr>
        </w:div>
      </w:divsChild>
    </w:div>
    <w:div w:id="914903036">
      <w:bodyDiv w:val="1"/>
      <w:marLeft w:val="0"/>
      <w:marRight w:val="0"/>
      <w:marTop w:val="0"/>
      <w:marBottom w:val="0"/>
      <w:divBdr>
        <w:top w:val="none" w:sz="0" w:space="0" w:color="auto"/>
        <w:left w:val="none" w:sz="0" w:space="0" w:color="auto"/>
        <w:bottom w:val="none" w:sz="0" w:space="0" w:color="auto"/>
        <w:right w:val="none" w:sz="0" w:space="0" w:color="auto"/>
      </w:divBdr>
      <w:divsChild>
        <w:div w:id="508756402">
          <w:marLeft w:val="0"/>
          <w:marRight w:val="0"/>
          <w:marTop w:val="0"/>
          <w:marBottom w:val="150"/>
          <w:divBdr>
            <w:top w:val="none" w:sz="0" w:space="0" w:color="auto"/>
            <w:left w:val="none" w:sz="0" w:space="0" w:color="auto"/>
            <w:bottom w:val="none" w:sz="0" w:space="0" w:color="auto"/>
            <w:right w:val="none" w:sz="0" w:space="0" w:color="auto"/>
          </w:divBdr>
          <w:divsChild>
            <w:div w:id="871839075">
              <w:marLeft w:val="0"/>
              <w:marRight w:val="0"/>
              <w:marTop w:val="0"/>
              <w:marBottom w:val="0"/>
              <w:divBdr>
                <w:top w:val="none" w:sz="0" w:space="0" w:color="auto"/>
                <w:left w:val="none" w:sz="0" w:space="0" w:color="auto"/>
                <w:bottom w:val="none" w:sz="0" w:space="0" w:color="auto"/>
                <w:right w:val="none" w:sz="0" w:space="0" w:color="auto"/>
              </w:divBdr>
              <w:divsChild>
                <w:div w:id="386102535">
                  <w:marLeft w:val="0"/>
                  <w:marRight w:val="150"/>
                  <w:marTop w:val="0"/>
                  <w:marBottom w:val="0"/>
                  <w:divBdr>
                    <w:top w:val="none" w:sz="0" w:space="0" w:color="auto"/>
                    <w:left w:val="none" w:sz="0" w:space="0" w:color="auto"/>
                    <w:bottom w:val="none" w:sz="0" w:space="0" w:color="auto"/>
                    <w:right w:val="none" w:sz="0" w:space="0" w:color="auto"/>
                  </w:divBdr>
                </w:div>
                <w:div w:id="639728990">
                  <w:marLeft w:val="0"/>
                  <w:marRight w:val="150"/>
                  <w:marTop w:val="0"/>
                  <w:marBottom w:val="0"/>
                  <w:divBdr>
                    <w:top w:val="none" w:sz="0" w:space="0" w:color="auto"/>
                    <w:left w:val="none" w:sz="0" w:space="0" w:color="auto"/>
                    <w:bottom w:val="none" w:sz="0" w:space="0" w:color="auto"/>
                    <w:right w:val="none" w:sz="0" w:space="0" w:color="auto"/>
                  </w:divBdr>
                </w:div>
              </w:divsChild>
            </w:div>
            <w:div w:id="1589650288">
              <w:marLeft w:val="0"/>
              <w:marRight w:val="0"/>
              <w:marTop w:val="0"/>
              <w:marBottom w:val="0"/>
              <w:divBdr>
                <w:top w:val="none" w:sz="0" w:space="0" w:color="auto"/>
                <w:left w:val="none" w:sz="0" w:space="0" w:color="auto"/>
                <w:bottom w:val="none" w:sz="0" w:space="0" w:color="auto"/>
                <w:right w:val="none" w:sz="0" w:space="0" w:color="auto"/>
              </w:divBdr>
              <w:divsChild>
                <w:div w:id="1148278072">
                  <w:marLeft w:val="0"/>
                  <w:marRight w:val="0"/>
                  <w:marTop w:val="0"/>
                  <w:marBottom w:val="0"/>
                  <w:divBdr>
                    <w:top w:val="none" w:sz="0" w:space="0" w:color="auto"/>
                    <w:left w:val="none" w:sz="0" w:space="0" w:color="auto"/>
                    <w:bottom w:val="none" w:sz="0" w:space="0" w:color="auto"/>
                    <w:right w:val="none" w:sz="0" w:space="0" w:color="auto"/>
                  </w:divBdr>
                  <w:divsChild>
                    <w:div w:id="463348374">
                      <w:marLeft w:val="0"/>
                      <w:marRight w:val="0"/>
                      <w:marTop w:val="0"/>
                      <w:marBottom w:val="0"/>
                      <w:divBdr>
                        <w:top w:val="none" w:sz="0" w:space="0" w:color="auto"/>
                        <w:left w:val="none" w:sz="0" w:space="0" w:color="auto"/>
                        <w:bottom w:val="none" w:sz="0" w:space="0" w:color="auto"/>
                        <w:right w:val="none" w:sz="0" w:space="0" w:color="auto"/>
                      </w:divBdr>
                      <w:divsChild>
                        <w:div w:id="756249265">
                          <w:marLeft w:val="0"/>
                          <w:marRight w:val="0"/>
                          <w:marTop w:val="0"/>
                          <w:marBottom w:val="0"/>
                          <w:divBdr>
                            <w:top w:val="none" w:sz="0" w:space="0" w:color="auto"/>
                            <w:left w:val="none" w:sz="0" w:space="0" w:color="auto"/>
                            <w:bottom w:val="none" w:sz="0" w:space="0" w:color="auto"/>
                            <w:right w:val="none" w:sz="0" w:space="0" w:color="auto"/>
                          </w:divBdr>
                        </w:div>
                      </w:divsChild>
                    </w:div>
                    <w:div w:id="1834249493">
                      <w:marLeft w:val="0"/>
                      <w:marRight w:val="135"/>
                      <w:marTop w:val="0"/>
                      <w:marBottom w:val="0"/>
                      <w:divBdr>
                        <w:top w:val="none" w:sz="0" w:space="0" w:color="auto"/>
                        <w:left w:val="none" w:sz="0" w:space="0" w:color="auto"/>
                        <w:bottom w:val="none" w:sz="0" w:space="0" w:color="auto"/>
                        <w:right w:val="none" w:sz="0" w:space="0" w:color="auto"/>
                      </w:divBdr>
                    </w:div>
                    <w:div w:id="17132612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006">
          <w:marLeft w:val="0"/>
          <w:marRight w:val="0"/>
          <w:marTop w:val="0"/>
          <w:marBottom w:val="0"/>
          <w:divBdr>
            <w:top w:val="none" w:sz="0" w:space="0" w:color="auto"/>
            <w:left w:val="none" w:sz="0" w:space="0" w:color="auto"/>
            <w:bottom w:val="none" w:sz="0" w:space="0" w:color="auto"/>
            <w:right w:val="none" w:sz="0" w:space="0" w:color="auto"/>
          </w:divBdr>
          <w:divsChild>
            <w:div w:id="1423336401">
              <w:marLeft w:val="0"/>
              <w:marRight w:val="0"/>
              <w:marTop w:val="0"/>
              <w:marBottom w:val="0"/>
              <w:divBdr>
                <w:top w:val="none" w:sz="0" w:space="0" w:color="auto"/>
                <w:left w:val="none" w:sz="0" w:space="0" w:color="auto"/>
                <w:bottom w:val="none" w:sz="0" w:space="0" w:color="auto"/>
                <w:right w:val="none" w:sz="0" w:space="0" w:color="auto"/>
              </w:divBdr>
              <w:divsChild>
                <w:div w:id="154034071">
                  <w:marLeft w:val="0"/>
                  <w:marRight w:val="0"/>
                  <w:marTop w:val="0"/>
                  <w:marBottom w:val="0"/>
                  <w:divBdr>
                    <w:top w:val="none" w:sz="0" w:space="0" w:color="auto"/>
                    <w:left w:val="none" w:sz="0" w:space="0" w:color="auto"/>
                    <w:bottom w:val="none" w:sz="0" w:space="0" w:color="auto"/>
                    <w:right w:val="none" w:sz="0" w:space="0" w:color="auto"/>
                  </w:divBdr>
                </w:div>
              </w:divsChild>
            </w:div>
            <w:div w:id="1299334640">
              <w:marLeft w:val="0"/>
              <w:marRight w:val="0"/>
              <w:marTop w:val="225"/>
              <w:marBottom w:val="0"/>
              <w:divBdr>
                <w:top w:val="none" w:sz="0" w:space="0" w:color="auto"/>
                <w:left w:val="none" w:sz="0" w:space="0" w:color="auto"/>
                <w:bottom w:val="none" w:sz="0" w:space="0" w:color="auto"/>
                <w:right w:val="none" w:sz="0" w:space="0" w:color="auto"/>
              </w:divBdr>
              <w:divsChild>
                <w:div w:id="1818914699">
                  <w:marLeft w:val="0"/>
                  <w:marRight w:val="0"/>
                  <w:marTop w:val="0"/>
                  <w:marBottom w:val="0"/>
                  <w:divBdr>
                    <w:top w:val="none" w:sz="0" w:space="0" w:color="auto"/>
                    <w:left w:val="none" w:sz="0" w:space="0" w:color="auto"/>
                    <w:bottom w:val="none" w:sz="0" w:space="0" w:color="auto"/>
                    <w:right w:val="none" w:sz="0" w:space="0" w:color="auto"/>
                  </w:divBdr>
                </w:div>
              </w:divsChild>
            </w:div>
            <w:div w:id="580333139">
              <w:marLeft w:val="0"/>
              <w:marRight w:val="0"/>
              <w:marTop w:val="225"/>
              <w:marBottom w:val="0"/>
              <w:divBdr>
                <w:top w:val="none" w:sz="0" w:space="0" w:color="auto"/>
                <w:left w:val="none" w:sz="0" w:space="0" w:color="auto"/>
                <w:bottom w:val="none" w:sz="0" w:space="0" w:color="auto"/>
                <w:right w:val="none" w:sz="0" w:space="0" w:color="auto"/>
              </w:divBdr>
              <w:divsChild>
                <w:div w:id="465855212">
                  <w:marLeft w:val="0"/>
                  <w:marRight w:val="0"/>
                  <w:marTop w:val="0"/>
                  <w:marBottom w:val="0"/>
                  <w:divBdr>
                    <w:top w:val="none" w:sz="0" w:space="0" w:color="auto"/>
                    <w:left w:val="none" w:sz="0" w:space="0" w:color="auto"/>
                    <w:bottom w:val="none" w:sz="0" w:space="0" w:color="auto"/>
                    <w:right w:val="none" w:sz="0" w:space="0" w:color="auto"/>
                  </w:divBdr>
                </w:div>
              </w:divsChild>
            </w:div>
            <w:div w:id="709957570">
              <w:marLeft w:val="0"/>
              <w:marRight w:val="0"/>
              <w:marTop w:val="225"/>
              <w:marBottom w:val="0"/>
              <w:divBdr>
                <w:top w:val="none" w:sz="0" w:space="0" w:color="auto"/>
                <w:left w:val="none" w:sz="0" w:space="0" w:color="auto"/>
                <w:bottom w:val="none" w:sz="0" w:space="0" w:color="auto"/>
                <w:right w:val="none" w:sz="0" w:space="0" w:color="auto"/>
              </w:divBdr>
              <w:divsChild>
                <w:div w:id="611596953">
                  <w:marLeft w:val="0"/>
                  <w:marRight w:val="0"/>
                  <w:marTop w:val="0"/>
                  <w:marBottom w:val="0"/>
                  <w:divBdr>
                    <w:top w:val="none" w:sz="0" w:space="0" w:color="auto"/>
                    <w:left w:val="none" w:sz="0" w:space="0" w:color="auto"/>
                    <w:bottom w:val="none" w:sz="0" w:space="0" w:color="auto"/>
                    <w:right w:val="none" w:sz="0" w:space="0" w:color="auto"/>
                  </w:divBdr>
                  <w:divsChild>
                    <w:div w:id="537470846">
                      <w:marLeft w:val="0"/>
                      <w:marRight w:val="0"/>
                      <w:marTop w:val="0"/>
                      <w:marBottom w:val="0"/>
                      <w:divBdr>
                        <w:top w:val="single" w:sz="6" w:space="0" w:color="D9D9D9"/>
                        <w:left w:val="none" w:sz="0" w:space="0" w:color="auto"/>
                        <w:bottom w:val="single" w:sz="6" w:space="0" w:color="D9D9D9"/>
                        <w:right w:val="none" w:sz="0" w:space="0" w:color="auto"/>
                      </w:divBdr>
                      <w:divsChild>
                        <w:div w:id="1070034879">
                          <w:marLeft w:val="0"/>
                          <w:marRight w:val="0"/>
                          <w:marTop w:val="0"/>
                          <w:marBottom w:val="0"/>
                          <w:divBdr>
                            <w:top w:val="none" w:sz="0" w:space="0" w:color="auto"/>
                            <w:left w:val="none" w:sz="0" w:space="0" w:color="auto"/>
                            <w:bottom w:val="none" w:sz="0" w:space="0" w:color="auto"/>
                            <w:right w:val="none" w:sz="0" w:space="0" w:color="auto"/>
                          </w:divBdr>
                          <w:divsChild>
                            <w:div w:id="1351494741">
                              <w:marLeft w:val="0"/>
                              <w:marRight w:val="0"/>
                              <w:marTop w:val="0"/>
                              <w:marBottom w:val="0"/>
                              <w:divBdr>
                                <w:top w:val="none" w:sz="0" w:space="0" w:color="auto"/>
                                <w:left w:val="none" w:sz="0" w:space="0" w:color="auto"/>
                                <w:bottom w:val="none" w:sz="0" w:space="0" w:color="auto"/>
                                <w:right w:val="none" w:sz="0" w:space="0" w:color="auto"/>
                              </w:divBdr>
                              <w:divsChild>
                                <w:div w:id="1557549881">
                                  <w:marLeft w:val="0"/>
                                  <w:marRight w:val="0"/>
                                  <w:marTop w:val="0"/>
                                  <w:marBottom w:val="0"/>
                                  <w:divBdr>
                                    <w:top w:val="none" w:sz="0" w:space="0" w:color="auto"/>
                                    <w:left w:val="none" w:sz="0" w:space="0" w:color="auto"/>
                                    <w:bottom w:val="none" w:sz="0" w:space="0" w:color="auto"/>
                                    <w:right w:val="none" w:sz="0" w:space="0" w:color="auto"/>
                                  </w:divBdr>
                                  <w:divsChild>
                                    <w:div w:id="275061941">
                                      <w:marLeft w:val="0"/>
                                      <w:marRight w:val="0"/>
                                      <w:marTop w:val="0"/>
                                      <w:marBottom w:val="0"/>
                                      <w:divBdr>
                                        <w:top w:val="none" w:sz="0" w:space="0" w:color="auto"/>
                                        <w:left w:val="none" w:sz="0" w:space="0" w:color="auto"/>
                                        <w:bottom w:val="none" w:sz="0" w:space="0" w:color="auto"/>
                                        <w:right w:val="none" w:sz="0" w:space="0" w:color="auto"/>
                                      </w:divBdr>
                                      <w:divsChild>
                                        <w:div w:id="1747847312">
                                          <w:marLeft w:val="0"/>
                                          <w:marRight w:val="0"/>
                                          <w:marTop w:val="0"/>
                                          <w:marBottom w:val="0"/>
                                          <w:divBdr>
                                            <w:top w:val="none" w:sz="0" w:space="0" w:color="auto"/>
                                            <w:left w:val="none" w:sz="0" w:space="0" w:color="auto"/>
                                            <w:bottom w:val="none" w:sz="0" w:space="0" w:color="auto"/>
                                            <w:right w:val="none" w:sz="0" w:space="0" w:color="auto"/>
                                          </w:divBdr>
                                          <w:divsChild>
                                            <w:div w:id="1748728209">
                                              <w:marLeft w:val="0"/>
                                              <w:marRight w:val="0"/>
                                              <w:marTop w:val="0"/>
                                              <w:marBottom w:val="0"/>
                                              <w:divBdr>
                                                <w:top w:val="none" w:sz="0" w:space="0" w:color="auto"/>
                                                <w:left w:val="none" w:sz="0" w:space="0" w:color="auto"/>
                                                <w:bottom w:val="none" w:sz="0" w:space="0" w:color="auto"/>
                                                <w:right w:val="none" w:sz="0" w:space="0" w:color="auto"/>
                                              </w:divBdr>
                                              <w:divsChild>
                                                <w:div w:id="522087494">
                                                  <w:marLeft w:val="0"/>
                                                  <w:marRight w:val="0"/>
                                                  <w:marTop w:val="0"/>
                                                  <w:marBottom w:val="0"/>
                                                  <w:divBdr>
                                                    <w:top w:val="none" w:sz="0" w:space="0" w:color="auto"/>
                                                    <w:left w:val="none" w:sz="0" w:space="0" w:color="auto"/>
                                                    <w:bottom w:val="none" w:sz="0" w:space="0" w:color="auto"/>
                                                    <w:right w:val="none" w:sz="0" w:space="0" w:color="auto"/>
                                                  </w:divBdr>
                                                  <w:divsChild>
                                                    <w:div w:id="966621513">
                                                      <w:marLeft w:val="0"/>
                                                      <w:marRight w:val="0"/>
                                                      <w:marTop w:val="0"/>
                                                      <w:marBottom w:val="0"/>
                                                      <w:divBdr>
                                                        <w:top w:val="none" w:sz="0" w:space="0" w:color="auto"/>
                                                        <w:left w:val="none" w:sz="0" w:space="0" w:color="auto"/>
                                                        <w:bottom w:val="none" w:sz="0" w:space="0" w:color="auto"/>
                                                        <w:right w:val="none" w:sz="0" w:space="0" w:color="auto"/>
                                                      </w:divBdr>
                                                      <w:divsChild>
                                                        <w:div w:id="1703436763">
                                                          <w:marLeft w:val="0"/>
                                                          <w:marRight w:val="0"/>
                                                          <w:marTop w:val="0"/>
                                                          <w:marBottom w:val="0"/>
                                                          <w:divBdr>
                                                            <w:top w:val="none" w:sz="0" w:space="0" w:color="auto"/>
                                                            <w:left w:val="none" w:sz="0" w:space="0" w:color="auto"/>
                                                            <w:bottom w:val="none" w:sz="0" w:space="0" w:color="auto"/>
                                                            <w:right w:val="none" w:sz="0" w:space="0" w:color="auto"/>
                                                          </w:divBdr>
                                                          <w:divsChild>
                                                            <w:div w:id="297299024">
                                                              <w:marLeft w:val="0"/>
                                                              <w:marRight w:val="0"/>
                                                              <w:marTop w:val="0"/>
                                                              <w:marBottom w:val="0"/>
                                                              <w:divBdr>
                                                                <w:top w:val="none" w:sz="0" w:space="0" w:color="auto"/>
                                                                <w:left w:val="none" w:sz="0" w:space="0" w:color="auto"/>
                                                                <w:bottom w:val="none" w:sz="0" w:space="0" w:color="auto"/>
                                                                <w:right w:val="none" w:sz="0" w:space="0" w:color="auto"/>
                                                              </w:divBdr>
                                                              <w:divsChild>
                                                                <w:div w:id="297223914">
                                                                  <w:marLeft w:val="0"/>
                                                                  <w:marRight w:val="0"/>
                                                                  <w:marTop w:val="0"/>
                                                                  <w:marBottom w:val="0"/>
                                                                  <w:divBdr>
                                                                    <w:top w:val="none" w:sz="0" w:space="0" w:color="auto"/>
                                                                    <w:left w:val="none" w:sz="0" w:space="0" w:color="auto"/>
                                                                    <w:bottom w:val="none" w:sz="0" w:space="0" w:color="auto"/>
                                                                    <w:right w:val="none" w:sz="0" w:space="0" w:color="auto"/>
                                                                  </w:divBdr>
                                                                  <w:divsChild>
                                                                    <w:div w:id="159664456">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
                                                                        <w:div w:id="852499458">
                                                                          <w:marLeft w:val="0"/>
                                                                          <w:marRight w:val="0"/>
                                                                          <w:marTop w:val="0"/>
                                                                          <w:marBottom w:val="0"/>
                                                                          <w:divBdr>
                                                                            <w:top w:val="none" w:sz="0" w:space="0" w:color="auto"/>
                                                                            <w:left w:val="none" w:sz="0" w:space="0" w:color="auto"/>
                                                                            <w:bottom w:val="none" w:sz="0" w:space="0" w:color="auto"/>
                                                                            <w:right w:val="none" w:sz="0" w:space="0" w:color="auto"/>
                                                                          </w:divBdr>
                                                                        </w:div>
                                                                      </w:divsChild>
                                                                    </w:div>
                                                                    <w:div w:id="649287029">
                                                                      <w:marLeft w:val="0"/>
                                                                      <w:marRight w:val="0"/>
                                                                      <w:marTop w:val="0"/>
                                                                      <w:marBottom w:val="0"/>
                                                                      <w:divBdr>
                                                                        <w:top w:val="none" w:sz="0" w:space="0" w:color="auto"/>
                                                                        <w:left w:val="none" w:sz="0" w:space="0" w:color="auto"/>
                                                                        <w:bottom w:val="none" w:sz="0" w:space="0" w:color="auto"/>
                                                                        <w:right w:val="none" w:sz="0" w:space="0" w:color="auto"/>
                                                                      </w:divBdr>
                                                                      <w:divsChild>
                                                                        <w:div w:id="563217289">
                                                                          <w:marLeft w:val="0"/>
                                                                          <w:marRight w:val="0"/>
                                                                          <w:marTop w:val="0"/>
                                                                          <w:marBottom w:val="0"/>
                                                                          <w:divBdr>
                                                                            <w:top w:val="none" w:sz="0" w:space="0" w:color="auto"/>
                                                                            <w:left w:val="none" w:sz="0" w:space="0" w:color="auto"/>
                                                                            <w:bottom w:val="none" w:sz="0" w:space="0" w:color="auto"/>
                                                                            <w:right w:val="none" w:sz="0" w:space="0" w:color="auto"/>
                                                                          </w:divBdr>
                                                                          <w:divsChild>
                                                                            <w:div w:id="585261741">
                                                                              <w:marLeft w:val="0"/>
                                                                              <w:marRight w:val="0"/>
                                                                              <w:marTop w:val="0"/>
                                                                              <w:marBottom w:val="0"/>
                                                                              <w:divBdr>
                                                                                <w:top w:val="none" w:sz="0" w:space="0" w:color="auto"/>
                                                                                <w:left w:val="none" w:sz="0" w:space="0" w:color="auto"/>
                                                                                <w:bottom w:val="none" w:sz="0" w:space="0" w:color="auto"/>
                                                                                <w:right w:val="none" w:sz="0" w:space="0" w:color="auto"/>
                                                                              </w:divBdr>
                                                                              <w:divsChild>
                                                                                <w:div w:id="440493084">
                                                                                  <w:marLeft w:val="0"/>
                                                                                  <w:marRight w:val="0"/>
                                                                                  <w:marTop w:val="0"/>
                                                                                  <w:marBottom w:val="0"/>
                                                                                  <w:divBdr>
                                                                                    <w:top w:val="none" w:sz="0" w:space="0" w:color="auto"/>
                                                                                    <w:left w:val="none" w:sz="0" w:space="0" w:color="auto"/>
                                                                                    <w:bottom w:val="none" w:sz="0" w:space="0" w:color="auto"/>
                                                                                    <w:right w:val="none" w:sz="0" w:space="0" w:color="auto"/>
                                                                                  </w:divBdr>
                                                                                  <w:divsChild>
                                                                                    <w:div w:id="71244389">
                                                                                      <w:marLeft w:val="0"/>
                                                                                      <w:marRight w:val="0"/>
                                                                                      <w:marTop w:val="0"/>
                                                                                      <w:marBottom w:val="0"/>
                                                                                      <w:divBdr>
                                                                                        <w:top w:val="none" w:sz="0" w:space="0" w:color="auto"/>
                                                                                        <w:left w:val="none" w:sz="0" w:space="0" w:color="auto"/>
                                                                                        <w:bottom w:val="none" w:sz="0" w:space="0" w:color="auto"/>
                                                                                        <w:right w:val="none" w:sz="0" w:space="0" w:color="auto"/>
                                                                                      </w:divBdr>
                                                                                      <w:divsChild>
                                                                                        <w:div w:id="1760710688">
                                                                                          <w:marLeft w:val="0"/>
                                                                                          <w:marRight w:val="0"/>
                                                                                          <w:marTop w:val="0"/>
                                                                                          <w:marBottom w:val="0"/>
                                                                                          <w:divBdr>
                                                                                            <w:top w:val="none" w:sz="0" w:space="0" w:color="auto"/>
                                                                                            <w:left w:val="none" w:sz="0" w:space="0" w:color="auto"/>
                                                                                            <w:bottom w:val="none" w:sz="0" w:space="0" w:color="auto"/>
                                                                                            <w:right w:val="none" w:sz="0" w:space="0" w:color="auto"/>
                                                                                          </w:divBdr>
                                                                                          <w:divsChild>
                                                                                            <w:div w:id="1164736163">
                                                                                              <w:marLeft w:val="0"/>
                                                                                              <w:marRight w:val="0"/>
                                                                                              <w:marTop w:val="0"/>
                                                                                              <w:marBottom w:val="0"/>
                                                                                              <w:divBdr>
                                                                                                <w:top w:val="none" w:sz="0" w:space="0" w:color="auto"/>
                                                                                                <w:left w:val="none" w:sz="0" w:space="0" w:color="auto"/>
                                                                                                <w:bottom w:val="none" w:sz="0" w:space="0" w:color="auto"/>
                                                                                                <w:right w:val="none" w:sz="0" w:space="0" w:color="auto"/>
                                                                                              </w:divBdr>
                                                                                              <w:divsChild>
                                                                                                <w:div w:id="1785880247">
                                                                                                  <w:marLeft w:val="0"/>
                                                                                                  <w:marRight w:val="0"/>
                                                                                                  <w:marTop w:val="0"/>
                                                                                                  <w:marBottom w:val="0"/>
                                                                                                  <w:divBdr>
                                                                                                    <w:top w:val="none" w:sz="0" w:space="0" w:color="auto"/>
                                                                                                    <w:left w:val="none" w:sz="0" w:space="0" w:color="auto"/>
                                                                                                    <w:bottom w:val="none" w:sz="0" w:space="0" w:color="auto"/>
                                                                                                    <w:right w:val="none" w:sz="0" w:space="0" w:color="auto"/>
                                                                                                  </w:divBdr>
                                                                                                  <w:divsChild>
                                                                                                    <w:div w:id="92090435">
                                                                                                      <w:marLeft w:val="0"/>
                                                                                                      <w:marRight w:val="0"/>
                                                                                                      <w:marTop w:val="75"/>
                                                                                                      <w:marBottom w:val="0"/>
                                                                                                      <w:divBdr>
                                                                                                        <w:top w:val="single" w:sz="6" w:space="4" w:color="C8C8C8"/>
                                                                                                        <w:left w:val="single" w:sz="6" w:space="4" w:color="C8C8C8"/>
                                                                                                        <w:bottom w:val="single" w:sz="6" w:space="4" w:color="C8C8C8"/>
                                                                                                        <w:right w:val="single" w:sz="6" w:space="4" w:color="C8C8C8"/>
                                                                                                      </w:divBdr>
                                                                                                    </w:div>
                                                                                                    <w:div w:id="1116481772">
                                                                                                      <w:marLeft w:val="0"/>
                                                                                                      <w:marRight w:val="0"/>
                                                                                                      <w:marTop w:val="75"/>
                                                                                                      <w:marBottom w:val="0"/>
                                                                                                      <w:divBdr>
                                                                                                        <w:top w:val="single" w:sz="6" w:space="4" w:color="C8C8C8"/>
                                                                                                        <w:left w:val="single" w:sz="6" w:space="4" w:color="C8C8C8"/>
                                                                                                        <w:bottom w:val="single" w:sz="6" w:space="4" w:color="C8C8C8"/>
                                                                                                        <w:right w:val="single" w:sz="6" w:space="4" w:color="C8C8C8"/>
                                                                                                      </w:divBdr>
                                                                                                    </w:div>
                                                                                                    <w:div w:id="539131432">
                                                                                                      <w:marLeft w:val="0"/>
                                                                                                      <w:marRight w:val="0"/>
                                                                                                      <w:marTop w:val="75"/>
                                                                                                      <w:marBottom w:val="0"/>
                                                                                                      <w:divBdr>
                                                                                                        <w:top w:val="single" w:sz="6" w:space="4" w:color="C8C8C8"/>
                                                                                                        <w:left w:val="single" w:sz="6" w:space="4" w:color="C8C8C8"/>
                                                                                                        <w:bottom w:val="single" w:sz="6" w:space="4" w:color="C8C8C8"/>
                                                                                                        <w:right w:val="single" w:sz="6" w:space="4" w:color="C8C8C8"/>
                                                                                                      </w:divBdr>
                                                                                                    </w:div>
                                                                                                    <w:div w:id="124152108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4299">
              <w:marLeft w:val="0"/>
              <w:marRight w:val="0"/>
              <w:marTop w:val="225"/>
              <w:marBottom w:val="0"/>
              <w:divBdr>
                <w:top w:val="none" w:sz="0" w:space="0" w:color="auto"/>
                <w:left w:val="none" w:sz="0" w:space="0" w:color="auto"/>
                <w:bottom w:val="none" w:sz="0" w:space="0" w:color="auto"/>
                <w:right w:val="none" w:sz="0" w:space="0" w:color="auto"/>
              </w:divBdr>
              <w:divsChild>
                <w:div w:id="2013292975">
                  <w:marLeft w:val="0"/>
                  <w:marRight w:val="0"/>
                  <w:marTop w:val="0"/>
                  <w:marBottom w:val="0"/>
                  <w:divBdr>
                    <w:top w:val="none" w:sz="0" w:space="0" w:color="auto"/>
                    <w:left w:val="none" w:sz="0" w:space="0" w:color="auto"/>
                    <w:bottom w:val="none" w:sz="0" w:space="0" w:color="auto"/>
                    <w:right w:val="none" w:sz="0" w:space="0" w:color="auto"/>
                  </w:divBdr>
                </w:div>
              </w:divsChild>
            </w:div>
            <w:div w:id="1658654394">
              <w:marLeft w:val="0"/>
              <w:marRight w:val="0"/>
              <w:marTop w:val="225"/>
              <w:marBottom w:val="0"/>
              <w:divBdr>
                <w:top w:val="none" w:sz="0" w:space="0" w:color="auto"/>
                <w:left w:val="none" w:sz="0" w:space="0" w:color="auto"/>
                <w:bottom w:val="none" w:sz="0" w:space="0" w:color="auto"/>
                <w:right w:val="none" w:sz="0" w:space="0" w:color="auto"/>
              </w:divBdr>
              <w:divsChild>
                <w:div w:id="57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1894">
      <w:bodyDiv w:val="1"/>
      <w:marLeft w:val="0"/>
      <w:marRight w:val="0"/>
      <w:marTop w:val="0"/>
      <w:marBottom w:val="0"/>
      <w:divBdr>
        <w:top w:val="none" w:sz="0" w:space="0" w:color="auto"/>
        <w:left w:val="none" w:sz="0" w:space="0" w:color="auto"/>
        <w:bottom w:val="none" w:sz="0" w:space="0" w:color="auto"/>
        <w:right w:val="none" w:sz="0" w:space="0" w:color="auto"/>
      </w:divBdr>
      <w:divsChild>
        <w:div w:id="1293292186">
          <w:marLeft w:val="0"/>
          <w:marRight w:val="0"/>
          <w:marTop w:val="0"/>
          <w:marBottom w:val="300"/>
          <w:divBdr>
            <w:top w:val="none" w:sz="0" w:space="0" w:color="auto"/>
            <w:left w:val="none" w:sz="0" w:space="0" w:color="auto"/>
            <w:bottom w:val="none" w:sz="0" w:space="0" w:color="auto"/>
            <w:right w:val="none" w:sz="0" w:space="0" w:color="auto"/>
          </w:divBdr>
        </w:div>
      </w:divsChild>
    </w:div>
    <w:div w:id="916285810">
      <w:bodyDiv w:val="1"/>
      <w:marLeft w:val="0"/>
      <w:marRight w:val="0"/>
      <w:marTop w:val="0"/>
      <w:marBottom w:val="0"/>
      <w:divBdr>
        <w:top w:val="none" w:sz="0" w:space="0" w:color="auto"/>
        <w:left w:val="none" w:sz="0" w:space="0" w:color="auto"/>
        <w:bottom w:val="none" w:sz="0" w:space="0" w:color="auto"/>
        <w:right w:val="none" w:sz="0" w:space="0" w:color="auto"/>
      </w:divBdr>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8368168">
      <w:bodyDiv w:val="1"/>
      <w:marLeft w:val="0"/>
      <w:marRight w:val="0"/>
      <w:marTop w:val="0"/>
      <w:marBottom w:val="0"/>
      <w:divBdr>
        <w:top w:val="none" w:sz="0" w:space="0" w:color="auto"/>
        <w:left w:val="none" w:sz="0" w:space="0" w:color="auto"/>
        <w:bottom w:val="none" w:sz="0" w:space="0" w:color="auto"/>
        <w:right w:val="none" w:sz="0" w:space="0" w:color="auto"/>
      </w:divBdr>
      <w:divsChild>
        <w:div w:id="83188390">
          <w:marLeft w:val="0"/>
          <w:marRight w:val="0"/>
          <w:marTop w:val="0"/>
          <w:marBottom w:val="150"/>
          <w:divBdr>
            <w:top w:val="none" w:sz="0" w:space="0" w:color="auto"/>
            <w:left w:val="none" w:sz="0" w:space="0" w:color="auto"/>
            <w:bottom w:val="none" w:sz="0" w:space="0" w:color="auto"/>
            <w:right w:val="none" w:sz="0" w:space="0" w:color="auto"/>
          </w:divBdr>
          <w:divsChild>
            <w:div w:id="830953533">
              <w:marLeft w:val="0"/>
              <w:marRight w:val="0"/>
              <w:marTop w:val="0"/>
              <w:marBottom w:val="0"/>
              <w:divBdr>
                <w:top w:val="none" w:sz="0" w:space="0" w:color="auto"/>
                <w:left w:val="none" w:sz="0" w:space="0" w:color="auto"/>
                <w:bottom w:val="none" w:sz="0" w:space="0" w:color="auto"/>
                <w:right w:val="none" w:sz="0" w:space="0" w:color="auto"/>
              </w:divBdr>
              <w:divsChild>
                <w:div w:id="1331522991">
                  <w:marLeft w:val="0"/>
                  <w:marRight w:val="150"/>
                  <w:marTop w:val="0"/>
                  <w:marBottom w:val="0"/>
                  <w:divBdr>
                    <w:top w:val="none" w:sz="0" w:space="0" w:color="auto"/>
                    <w:left w:val="none" w:sz="0" w:space="0" w:color="auto"/>
                    <w:bottom w:val="none" w:sz="0" w:space="0" w:color="auto"/>
                    <w:right w:val="none" w:sz="0" w:space="0" w:color="auto"/>
                  </w:divBdr>
                </w:div>
                <w:div w:id="171913754">
                  <w:marLeft w:val="0"/>
                  <w:marRight w:val="150"/>
                  <w:marTop w:val="0"/>
                  <w:marBottom w:val="0"/>
                  <w:divBdr>
                    <w:top w:val="none" w:sz="0" w:space="0" w:color="auto"/>
                    <w:left w:val="none" w:sz="0" w:space="0" w:color="auto"/>
                    <w:bottom w:val="none" w:sz="0" w:space="0" w:color="auto"/>
                    <w:right w:val="none" w:sz="0" w:space="0" w:color="auto"/>
                  </w:divBdr>
                </w:div>
              </w:divsChild>
            </w:div>
            <w:div w:id="1739399797">
              <w:marLeft w:val="0"/>
              <w:marRight w:val="0"/>
              <w:marTop w:val="0"/>
              <w:marBottom w:val="0"/>
              <w:divBdr>
                <w:top w:val="none" w:sz="0" w:space="0" w:color="auto"/>
                <w:left w:val="none" w:sz="0" w:space="0" w:color="auto"/>
                <w:bottom w:val="none" w:sz="0" w:space="0" w:color="auto"/>
                <w:right w:val="none" w:sz="0" w:space="0" w:color="auto"/>
              </w:divBdr>
              <w:divsChild>
                <w:div w:id="1349527627">
                  <w:marLeft w:val="0"/>
                  <w:marRight w:val="0"/>
                  <w:marTop w:val="0"/>
                  <w:marBottom w:val="0"/>
                  <w:divBdr>
                    <w:top w:val="none" w:sz="0" w:space="0" w:color="auto"/>
                    <w:left w:val="none" w:sz="0" w:space="0" w:color="auto"/>
                    <w:bottom w:val="none" w:sz="0" w:space="0" w:color="auto"/>
                    <w:right w:val="none" w:sz="0" w:space="0" w:color="auto"/>
                  </w:divBdr>
                  <w:divsChild>
                    <w:div w:id="120534927">
                      <w:marLeft w:val="0"/>
                      <w:marRight w:val="0"/>
                      <w:marTop w:val="0"/>
                      <w:marBottom w:val="0"/>
                      <w:divBdr>
                        <w:top w:val="none" w:sz="0" w:space="0" w:color="auto"/>
                        <w:left w:val="none" w:sz="0" w:space="0" w:color="auto"/>
                        <w:bottom w:val="none" w:sz="0" w:space="0" w:color="auto"/>
                        <w:right w:val="none" w:sz="0" w:space="0" w:color="auto"/>
                      </w:divBdr>
                      <w:divsChild>
                        <w:div w:id="961810640">
                          <w:marLeft w:val="0"/>
                          <w:marRight w:val="0"/>
                          <w:marTop w:val="0"/>
                          <w:marBottom w:val="0"/>
                          <w:divBdr>
                            <w:top w:val="none" w:sz="0" w:space="0" w:color="auto"/>
                            <w:left w:val="none" w:sz="0" w:space="0" w:color="auto"/>
                            <w:bottom w:val="none" w:sz="0" w:space="0" w:color="auto"/>
                            <w:right w:val="none" w:sz="0" w:space="0" w:color="auto"/>
                          </w:divBdr>
                        </w:div>
                      </w:divsChild>
                    </w:div>
                    <w:div w:id="150684594">
                      <w:marLeft w:val="0"/>
                      <w:marRight w:val="135"/>
                      <w:marTop w:val="0"/>
                      <w:marBottom w:val="0"/>
                      <w:divBdr>
                        <w:top w:val="none" w:sz="0" w:space="0" w:color="auto"/>
                        <w:left w:val="none" w:sz="0" w:space="0" w:color="auto"/>
                        <w:bottom w:val="none" w:sz="0" w:space="0" w:color="auto"/>
                        <w:right w:val="none" w:sz="0" w:space="0" w:color="auto"/>
                      </w:divBdr>
                    </w:div>
                    <w:div w:id="6751530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321">
          <w:marLeft w:val="0"/>
          <w:marRight w:val="0"/>
          <w:marTop w:val="0"/>
          <w:marBottom w:val="0"/>
          <w:divBdr>
            <w:top w:val="none" w:sz="0" w:space="0" w:color="auto"/>
            <w:left w:val="none" w:sz="0" w:space="0" w:color="auto"/>
            <w:bottom w:val="none" w:sz="0" w:space="0" w:color="auto"/>
            <w:right w:val="none" w:sz="0" w:space="0" w:color="auto"/>
          </w:divBdr>
          <w:divsChild>
            <w:div w:id="759955822">
              <w:marLeft w:val="0"/>
              <w:marRight w:val="0"/>
              <w:marTop w:val="0"/>
              <w:marBottom w:val="0"/>
              <w:divBdr>
                <w:top w:val="none" w:sz="0" w:space="0" w:color="auto"/>
                <w:left w:val="none" w:sz="0" w:space="0" w:color="auto"/>
                <w:bottom w:val="none" w:sz="0" w:space="0" w:color="auto"/>
                <w:right w:val="none" w:sz="0" w:space="0" w:color="auto"/>
              </w:divBdr>
              <w:divsChild>
                <w:div w:id="632366574">
                  <w:marLeft w:val="0"/>
                  <w:marRight w:val="0"/>
                  <w:marTop w:val="0"/>
                  <w:marBottom w:val="0"/>
                  <w:divBdr>
                    <w:top w:val="none" w:sz="0" w:space="0" w:color="auto"/>
                    <w:left w:val="none" w:sz="0" w:space="0" w:color="auto"/>
                    <w:bottom w:val="none" w:sz="0" w:space="0" w:color="auto"/>
                    <w:right w:val="none" w:sz="0" w:space="0" w:color="auto"/>
                  </w:divBdr>
                </w:div>
              </w:divsChild>
            </w:div>
            <w:div w:id="836264687">
              <w:marLeft w:val="0"/>
              <w:marRight w:val="0"/>
              <w:marTop w:val="375"/>
              <w:marBottom w:val="0"/>
              <w:divBdr>
                <w:top w:val="none" w:sz="0" w:space="0" w:color="auto"/>
                <w:left w:val="none" w:sz="0" w:space="0" w:color="auto"/>
                <w:bottom w:val="none" w:sz="0" w:space="0" w:color="auto"/>
                <w:right w:val="none" w:sz="0" w:space="0" w:color="auto"/>
              </w:divBdr>
              <w:divsChild>
                <w:div w:id="1470514102">
                  <w:marLeft w:val="0"/>
                  <w:marRight w:val="0"/>
                  <w:marTop w:val="0"/>
                  <w:marBottom w:val="0"/>
                  <w:divBdr>
                    <w:top w:val="none" w:sz="0" w:space="0" w:color="auto"/>
                    <w:left w:val="none" w:sz="0" w:space="0" w:color="auto"/>
                    <w:bottom w:val="none" w:sz="0" w:space="0" w:color="auto"/>
                    <w:right w:val="none" w:sz="0" w:space="0" w:color="auto"/>
                  </w:divBdr>
                  <w:divsChild>
                    <w:div w:id="1773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49760">
              <w:marLeft w:val="0"/>
              <w:marRight w:val="0"/>
              <w:marTop w:val="375"/>
              <w:marBottom w:val="0"/>
              <w:divBdr>
                <w:top w:val="none" w:sz="0" w:space="0" w:color="auto"/>
                <w:left w:val="none" w:sz="0" w:space="0" w:color="auto"/>
                <w:bottom w:val="none" w:sz="0" w:space="0" w:color="auto"/>
                <w:right w:val="none" w:sz="0" w:space="0" w:color="auto"/>
              </w:divBdr>
              <w:divsChild>
                <w:div w:id="240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5455142">
      <w:bodyDiv w:val="1"/>
      <w:marLeft w:val="0"/>
      <w:marRight w:val="0"/>
      <w:marTop w:val="0"/>
      <w:marBottom w:val="0"/>
      <w:divBdr>
        <w:top w:val="none" w:sz="0" w:space="0" w:color="auto"/>
        <w:left w:val="none" w:sz="0" w:space="0" w:color="auto"/>
        <w:bottom w:val="none" w:sz="0" w:space="0" w:color="auto"/>
        <w:right w:val="none" w:sz="0" w:space="0" w:color="auto"/>
      </w:divBdr>
      <w:divsChild>
        <w:div w:id="1879926652">
          <w:marLeft w:val="0"/>
          <w:marRight w:val="0"/>
          <w:marTop w:val="0"/>
          <w:marBottom w:val="150"/>
          <w:divBdr>
            <w:top w:val="none" w:sz="0" w:space="0" w:color="auto"/>
            <w:left w:val="none" w:sz="0" w:space="0" w:color="auto"/>
            <w:bottom w:val="none" w:sz="0" w:space="0" w:color="auto"/>
            <w:right w:val="none" w:sz="0" w:space="0" w:color="auto"/>
          </w:divBdr>
          <w:divsChild>
            <w:div w:id="281956727">
              <w:marLeft w:val="0"/>
              <w:marRight w:val="0"/>
              <w:marTop w:val="0"/>
              <w:marBottom w:val="0"/>
              <w:divBdr>
                <w:top w:val="none" w:sz="0" w:space="0" w:color="auto"/>
                <w:left w:val="none" w:sz="0" w:space="0" w:color="auto"/>
                <w:bottom w:val="none" w:sz="0" w:space="0" w:color="auto"/>
                <w:right w:val="none" w:sz="0" w:space="0" w:color="auto"/>
              </w:divBdr>
              <w:divsChild>
                <w:div w:id="1108546839">
                  <w:marLeft w:val="0"/>
                  <w:marRight w:val="0"/>
                  <w:marTop w:val="0"/>
                  <w:marBottom w:val="0"/>
                  <w:divBdr>
                    <w:top w:val="none" w:sz="0" w:space="0" w:color="auto"/>
                    <w:left w:val="none" w:sz="0" w:space="0" w:color="auto"/>
                    <w:bottom w:val="none" w:sz="0" w:space="0" w:color="auto"/>
                    <w:right w:val="none" w:sz="0" w:space="0" w:color="auto"/>
                  </w:divBdr>
                  <w:divsChild>
                    <w:div w:id="611786776">
                      <w:marLeft w:val="0"/>
                      <w:marRight w:val="0"/>
                      <w:marTop w:val="0"/>
                      <w:marBottom w:val="0"/>
                      <w:divBdr>
                        <w:top w:val="none" w:sz="0" w:space="0" w:color="auto"/>
                        <w:left w:val="none" w:sz="0" w:space="0" w:color="auto"/>
                        <w:bottom w:val="none" w:sz="0" w:space="0" w:color="auto"/>
                        <w:right w:val="none" w:sz="0" w:space="0" w:color="auto"/>
                      </w:divBdr>
                      <w:divsChild>
                        <w:div w:id="1693916440">
                          <w:marLeft w:val="0"/>
                          <w:marRight w:val="0"/>
                          <w:marTop w:val="0"/>
                          <w:marBottom w:val="0"/>
                          <w:divBdr>
                            <w:top w:val="none" w:sz="0" w:space="0" w:color="auto"/>
                            <w:left w:val="none" w:sz="0" w:space="0" w:color="auto"/>
                            <w:bottom w:val="none" w:sz="0" w:space="0" w:color="auto"/>
                            <w:right w:val="none" w:sz="0" w:space="0" w:color="auto"/>
                          </w:divBdr>
                        </w:div>
                      </w:divsChild>
                    </w:div>
                    <w:div w:id="1488666976">
                      <w:marLeft w:val="0"/>
                      <w:marRight w:val="135"/>
                      <w:marTop w:val="0"/>
                      <w:marBottom w:val="0"/>
                      <w:divBdr>
                        <w:top w:val="none" w:sz="0" w:space="0" w:color="auto"/>
                        <w:left w:val="none" w:sz="0" w:space="0" w:color="auto"/>
                        <w:bottom w:val="none" w:sz="0" w:space="0" w:color="auto"/>
                        <w:right w:val="none" w:sz="0" w:space="0" w:color="auto"/>
                      </w:divBdr>
                    </w:div>
                    <w:div w:id="552472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407">
          <w:marLeft w:val="0"/>
          <w:marRight w:val="0"/>
          <w:marTop w:val="0"/>
          <w:marBottom w:val="0"/>
          <w:divBdr>
            <w:top w:val="none" w:sz="0" w:space="0" w:color="auto"/>
            <w:left w:val="none" w:sz="0" w:space="0" w:color="auto"/>
            <w:bottom w:val="none" w:sz="0" w:space="0" w:color="auto"/>
            <w:right w:val="none" w:sz="0" w:space="0" w:color="auto"/>
          </w:divBdr>
          <w:divsChild>
            <w:div w:id="1966497142">
              <w:marLeft w:val="0"/>
              <w:marRight w:val="0"/>
              <w:marTop w:val="0"/>
              <w:marBottom w:val="0"/>
              <w:divBdr>
                <w:top w:val="none" w:sz="0" w:space="0" w:color="auto"/>
                <w:left w:val="none" w:sz="0" w:space="0" w:color="auto"/>
                <w:bottom w:val="none" w:sz="0" w:space="0" w:color="auto"/>
                <w:right w:val="none" w:sz="0" w:space="0" w:color="auto"/>
              </w:divBdr>
              <w:divsChild>
                <w:div w:id="907495182">
                  <w:marLeft w:val="0"/>
                  <w:marRight w:val="0"/>
                  <w:marTop w:val="0"/>
                  <w:marBottom w:val="0"/>
                  <w:divBdr>
                    <w:top w:val="none" w:sz="0" w:space="0" w:color="auto"/>
                    <w:left w:val="none" w:sz="0" w:space="0" w:color="auto"/>
                    <w:bottom w:val="none" w:sz="0" w:space="0" w:color="auto"/>
                    <w:right w:val="none" w:sz="0" w:space="0" w:color="auto"/>
                  </w:divBdr>
                </w:div>
              </w:divsChild>
            </w:div>
            <w:div w:id="133111626">
              <w:marLeft w:val="0"/>
              <w:marRight w:val="0"/>
              <w:marTop w:val="225"/>
              <w:marBottom w:val="0"/>
              <w:divBdr>
                <w:top w:val="none" w:sz="0" w:space="0" w:color="auto"/>
                <w:left w:val="none" w:sz="0" w:space="0" w:color="auto"/>
                <w:bottom w:val="none" w:sz="0" w:space="0" w:color="auto"/>
                <w:right w:val="none" w:sz="0" w:space="0" w:color="auto"/>
              </w:divBdr>
              <w:divsChild>
                <w:div w:id="469640872">
                  <w:marLeft w:val="0"/>
                  <w:marRight w:val="0"/>
                  <w:marTop w:val="0"/>
                  <w:marBottom w:val="0"/>
                  <w:divBdr>
                    <w:top w:val="none" w:sz="0" w:space="0" w:color="auto"/>
                    <w:left w:val="none" w:sz="0" w:space="0" w:color="auto"/>
                    <w:bottom w:val="none" w:sz="0" w:space="0" w:color="auto"/>
                    <w:right w:val="none" w:sz="0" w:space="0" w:color="auto"/>
                  </w:divBdr>
                </w:div>
              </w:divsChild>
            </w:div>
            <w:div w:id="1313176183">
              <w:marLeft w:val="0"/>
              <w:marRight w:val="0"/>
              <w:marTop w:val="225"/>
              <w:marBottom w:val="0"/>
              <w:divBdr>
                <w:top w:val="none" w:sz="0" w:space="0" w:color="auto"/>
                <w:left w:val="none" w:sz="0" w:space="0" w:color="auto"/>
                <w:bottom w:val="none" w:sz="0" w:space="0" w:color="auto"/>
                <w:right w:val="none" w:sz="0" w:space="0" w:color="auto"/>
              </w:divBdr>
              <w:divsChild>
                <w:div w:id="1704164099">
                  <w:marLeft w:val="0"/>
                  <w:marRight w:val="0"/>
                  <w:marTop w:val="0"/>
                  <w:marBottom w:val="0"/>
                  <w:divBdr>
                    <w:top w:val="none" w:sz="0" w:space="0" w:color="auto"/>
                    <w:left w:val="none" w:sz="0" w:space="0" w:color="auto"/>
                    <w:bottom w:val="none" w:sz="0" w:space="0" w:color="auto"/>
                    <w:right w:val="none" w:sz="0" w:space="0" w:color="auto"/>
                  </w:divBdr>
                </w:div>
              </w:divsChild>
            </w:div>
            <w:div w:id="620651972">
              <w:marLeft w:val="0"/>
              <w:marRight w:val="0"/>
              <w:marTop w:val="375"/>
              <w:marBottom w:val="0"/>
              <w:divBdr>
                <w:top w:val="none" w:sz="0" w:space="0" w:color="auto"/>
                <w:left w:val="none" w:sz="0" w:space="0" w:color="auto"/>
                <w:bottom w:val="none" w:sz="0" w:space="0" w:color="auto"/>
                <w:right w:val="none" w:sz="0" w:space="0" w:color="auto"/>
              </w:divBdr>
              <w:divsChild>
                <w:div w:id="1288318723">
                  <w:marLeft w:val="0"/>
                  <w:marRight w:val="0"/>
                  <w:marTop w:val="0"/>
                  <w:marBottom w:val="0"/>
                  <w:divBdr>
                    <w:top w:val="none" w:sz="0" w:space="0" w:color="auto"/>
                    <w:left w:val="none" w:sz="0" w:space="0" w:color="auto"/>
                    <w:bottom w:val="none" w:sz="0" w:space="0" w:color="auto"/>
                    <w:right w:val="none" w:sz="0" w:space="0" w:color="auto"/>
                  </w:divBdr>
                  <w:divsChild>
                    <w:div w:id="1503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497">
              <w:marLeft w:val="0"/>
              <w:marRight w:val="0"/>
              <w:marTop w:val="375"/>
              <w:marBottom w:val="0"/>
              <w:divBdr>
                <w:top w:val="none" w:sz="0" w:space="0" w:color="auto"/>
                <w:left w:val="none" w:sz="0" w:space="0" w:color="auto"/>
                <w:bottom w:val="none" w:sz="0" w:space="0" w:color="auto"/>
                <w:right w:val="none" w:sz="0" w:space="0" w:color="auto"/>
              </w:divBdr>
              <w:divsChild>
                <w:div w:id="1000426338">
                  <w:marLeft w:val="0"/>
                  <w:marRight w:val="0"/>
                  <w:marTop w:val="0"/>
                  <w:marBottom w:val="0"/>
                  <w:divBdr>
                    <w:top w:val="none" w:sz="0" w:space="0" w:color="auto"/>
                    <w:left w:val="none" w:sz="0" w:space="0" w:color="auto"/>
                    <w:bottom w:val="none" w:sz="0" w:space="0" w:color="auto"/>
                    <w:right w:val="none" w:sz="0" w:space="0" w:color="auto"/>
                  </w:divBdr>
                </w:div>
              </w:divsChild>
            </w:div>
            <w:div w:id="1207571972">
              <w:marLeft w:val="0"/>
              <w:marRight w:val="0"/>
              <w:marTop w:val="225"/>
              <w:marBottom w:val="0"/>
              <w:divBdr>
                <w:top w:val="none" w:sz="0" w:space="0" w:color="auto"/>
                <w:left w:val="none" w:sz="0" w:space="0" w:color="auto"/>
                <w:bottom w:val="none" w:sz="0" w:space="0" w:color="auto"/>
                <w:right w:val="none" w:sz="0" w:space="0" w:color="auto"/>
              </w:divBdr>
              <w:divsChild>
                <w:div w:id="116608511">
                  <w:marLeft w:val="0"/>
                  <w:marRight w:val="0"/>
                  <w:marTop w:val="0"/>
                  <w:marBottom w:val="0"/>
                  <w:divBdr>
                    <w:top w:val="none" w:sz="0" w:space="0" w:color="auto"/>
                    <w:left w:val="none" w:sz="0" w:space="0" w:color="auto"/>
                    <w:bottom w:val="none" w:sz="0" w:space="0" w:color="auto"/>
                    <w:right w:val="none" w:sz="0" w:space="0" w:color="auto"/>
                  </w:divBdr>
                  <w:divsChild>
                    <w:div w:id="2123839986">
                      <w:marLeft w:val="0"/>
                      <w:marRight w:val="0"/>
                      <w:marTop w:val="0"/>
                      <w:marBottom w:val="0"/>
                      <w:divBdr>
                        <w:top w:val="single" w:sz="6" w:space="0" w:color="D9D9D9"/>
                        <w:left w:val="none" w:sz="0" w:space="0" w:color="auto"/>
                        <w:bottom w:val="single" w:sz="6" w:space="0" w:color="D9D9D9"/>
                        <w:right w:val="none" w:sz="0" w:space="0" w:color="auto"/>
                      </w:divBdr>
                      <w:divsChild>
                        <w:div w:id="194924476">
                          <w:marLeft w:val="0"/>
                          <w:marRight w:val="0"/>
                          <w:marTop w:val="0"/>
                          <w:marBottom w:val="0"/>
                          <w:divBdr>
                            <w:top w:val="none" w:sz="0" w:space="0" w:color="auto"/>
                            <w:left w:val="none" w:sz="0" w:space="0" w:color="auto"/>
                            <w:bottom w:val="none" w:sz="0" w:space="0" w:color="auto"/>
                            <w:right w:val="none" w:sz="0" w:space="0" w:color="auto"/>
                          </w:divBdr>
                          <w:divsChild>
                            <w:div w:id="584532493">
                              <w:marLeft w:val="0"/>
                              <w:marRight w:val="0"/>
                              <w:marTop w:val="0"/>
                              <w:marBottom w:val="0"/>
                              <w:divBdr>
                                <w:top w:val="none" w:sz="0" w:space="0" w:color="auto"/>
                                <w:left w:val="none" w:sz="0" w:space="0" w:color="auto"/>
                                <w:bottom w:val="none" w:sz="0" w:space="0" w:color="auto"/>
                                <w:right w:val="none" w:sz="0" w:space="0" w:color="auto"/>
                              </w:divBdr>
                              <w:divsChild>
                                <w:div w:id="925380462">
                                  <w:marLeft w:val="0"/>
                                  <w:marRight w:val="0"/>
                                  <w:marTop w:val="0"/>
                                  <w:marBottom w:val="0"/>
                                  <w:divBdr>
                                    <w:top w:val="none" w:sz="0" w:space="0" w:color="auto"/>
                                    <w:left w:val="none" w:sz="0" w:space="0" w:color="auto"/>
                                    <w:bottom w:val="none" w:sz="0" w:space="0" w:color="auto"/>
                                    <w:right w:val="none" w:sz="0" w:space="0" w:color="auto"/>
                                  </w:divBdr>
                                  <w:divsChild>
                                    <w:div w:id="1555385100">
                                      <w:marLeft w:val="0"/>
                                      <w:marRight w:val="0"/>
                                      <w:marTop w:val="0"/>
                                      <w:marBottom w:val="0"/>
                                      <w:divBdr>
                                        <w:top w:val="none" w:sz="0" w:space="0" w:color="auto"/>
                                        <w:left w:val="none" w:sz="0" w:space="0" w:color="auto"/>
                                        <w:bottom w:val="none" w:sz="0" w:space="0" w:color="auto"/>
                                        <w:right w:val="none" w:sz="0" w:space="0" w:color="auto"/>
                                      </w:divBdr>
                                      <w:divsChild>
                                        <w:div w:id="331690754">
                                          <w:marLeft w:val="0"/>
                                          <w:marRight w:val="0"/>
                                          <w:marTop w:val="0"/>
                                          <w:marBottom w:val="0"/>
                                          <w:divBdr>
                                            <w:top w:val="none" w:sz="0" w:space="0" w:color="auto"/>
                                            <w:left w:val="none" w:sz="0" w:space="0" w:color="auto"/>
                                            <w:bottom w:val="none" w:sz="0" w:space="0" w:color="auto"/>
                                            <w:right w:val="none" w:sz="0" w:space="0" w:color="auto"/>
                                          </w:divBdr>
                                          <w:divsChild>
                                            <w:div w:id="614140622">
                                              <w:marLeft w:val="0"/>
                                              <w:marRight w:val="0"/>
                                              <w:marTop w:val="0"/>
                                              <w:marBottom w:val="0"/>
                                              <w:divBdr>
                                                <w:top w:val="none" w:sz="0" w:space="0" w:color="auto"/>
                                                <w:left w:val="none" w:sz="0" w:space="0" w:color="auto"/>
                                                <w:bottom w:val="none" w:sz="0" w:space="0" w:color="auto"/>
                                                <w:right w:val="none" w:sz="0" w:space="0" w:color="auto"/>
                                              </w:divBdr>
                                              <w:divsChild>
                                                <w:div w:id="1366440958">
                                                  <w:marLeft w:val="0"/>
                                                  <w:marRight w:val="0"/>
                                                  <w:marTop w:val="0"/>
                                                  <w:marBottom w:val="0"/>
                                                  <w:divBdr>
                                                    <w:top w:val="none" w:sz="0" w:space="0" w:color="auto"/>
                                                    <w:left w:val="none" w:sz="0" w:space="0" w:color="auto"/>
                                                    <w:bottom w:val="none" w:sz="0" w:space="0" w:color="auto"/>
                                                    <w:right w:val="none" w:sz="0" w:space="0" w:color="auto"/>
                                                  </w:divBdr>
                                                  <w:divsChild>
                                                    <w:div w:id="1950699915">
                                                      <w:marLeft w:val="0"/>
                                                      <w:marRight w:val="0"/>
                                                      <w:marTop w:val="0"/>
                                                      <w:marBottom w:val="0"/>
                                                      <w:divBdr>
                                                        <w:top w:val="none" w:sz="0" w:space="0" w:color="auto"/>
                                                        <w:left w:val="none" w:sz="0" w:space="0" w:color="auto"/>
                                                        <w:bottom w:val="none" w:sz="0" w:space="0" w:color="auto"/>
                                                        <w:right w:val="none" w:sz="0" w:space="0" w:color="auto"/>
                                                      </w:divBdr>
                                                      <w:divsChild>
                                                        <w:div w:id="378210791">
                                                          <w:marLeft w:val="0"/>
                                                          <w:marRight w:val="0"/>
                                                          <w:marTop w:val="0"/>
                                                          <w:marBottom w:val="0"/>
                                                          <w:divBdr>
                                                            <w:top w:val="none" w:sz="0" w:space="0" w:color="auto"/>
                                                            <w:left w:val="none" w:sz="0" w:space="0" w:color="auto"/>
                                                            <w:bottom w:val="none" w:sz="0" w:space="0" w:color="auto"/>
                                                            <w:right w:val="none" w:sz="0" w:space="0" w:color="auto"/>
                                                          </w:divBdr>
                                                          <w:divsChild>
                                                            <w:div w:id="1568304046">
                                                              <w:marLeft w:val="0"/>
                                                              <w:marRight w:val="0"/>
                                                              <w:marTop w:val="0"/>
                                                              <w:marBottom w:val="0"/>
                                                              <w:divBdr>
                                                                <w:top w:val="none" w:sz="0" w:space="0" w:color="auto"/>
                                                                <w:left w:val="none" w:sz="0" w:space="0" w:color="auto"/>
                                                                <w:bottom w:val="none" w:sz="0" w:space="0" w:color="auto"/>
                                                                <w:right w:val="none" w:sz="0" w:space="0" w:color="auto"/>
                                                              </w:divBdr>
                                                              <w:divsChild>
                                                                <w:div w:id="1760714764">
                                                                  <w:marLeft w:val="0"/>
                                                                  <w:marRight w:val="0"/>
                                                                  <w:marTop w:val="0"/>
                                                                  <w:marBottom w:val="0"/>
                                                                  <w:divBdr>
                                                                    <w:top w:val="none" w:sz="0" w:space="0" w:color="auto"/>
                                                                    <w:left w:val="none" w:sz="0" w:space="0" w:color="auto"/>
                                                                    <w:bottom w:val="none" w:sz="0" w:space="0" w:color="auto"/>
                                                                    <w:right w:val="none" w:sz="0" w:space="0" w:color="auto"/>
                                                                  </w:divBdr>
                                                                  <w:divsChild>
                                                                    <w:div w:id="1714187301">
                                                                      <w:marLeft w:val="0"/>
                                                                      <w:marRight w:val="0"/>
                                                                      <w:marTop w:val="0"/>
                                                                      <w:marBottom w:val="0"/>
                                                                      <w:divBdr>
                                                                        <w:top w:val="none" w:sz="0" w:space="0" w:color="auto"/>
                                                                        <w:left w:val="none" w:sz="0" w:space="0" w:color="auto"/>
                                                                        <w:bottom w:val="none" w:sz="0" w:space="0" w:color="auto"/>
                                                                        <w:right w:val="none" w:sz="0" w:space="0" w:color="auto"/>
                                                                      </w:divBdr>
                                                                      <w:divsChild>
                                                                        <w:div w:id="1723482416">
                                                                          <w:marLeft w:val="0"/>
                                                                          <w:marRight w:val="0"/>
                                                                          <w:marTop w:val="0"/>
                                                                          <w:marBottom w:val="0"/>
                                                                          <w:divBdr>
                                                                            <w:top w:val="none" w:sz="0" w:space="0" w:color="auto"/>
                                                                            <w:left w:val="none" w:sz="0" w:space="0" w:color="auto"/>
                                                                            <w:bottom w:val="none" w:sz="0" w:space="0" w:color="auto"/>
                                                                            <w:right w:val="none" w:sz="0" w:space="0" w:color="auto"/>
                                                                          </w:divBdr>
                                                                          <w:divsChild>
                                                                            <w:div w:id="1273049250">
                                                                              <w:marLeft w:val="0"/>
                                                                              <w:marRight w:val="0"/>
                                                                              <w:marTop w:val="0"/>
                                                                              <w:marBottom w:val="0"/>
                                                                              <w:divBdr>
                                                                                <w:top w:val="none" w:sz="0" w:space="0" w:color="auto"/>
                                                                                <w:left w:val="none" w:sz="0" w:space="0" w:color="auto"/>
                                                                                <w:bottom w:val="none" w:sz="0" w:space="0" w:color="auto"/>
                                                                                <w:right w:val="none" w:sz="0" w:space="0" w:color="auto"/>
                                                                              </w:divBdr>
                                                                              <w:divsChild>
                                                                                <w:div w:id="1421364416">
                                                                                  <w:marLeft w:val="0"/>
                                                                                  <w:marRight w:val="0"/>
                                                                                  <w:marTop w:val="0"/>
                                                                                  <w:marBottom w:val="0"/>
                                                                                  <w:divBdr>
                                                                                    <w:top w:val="none" w:sz="0" w:space="0" w:color="auto"/>
                                                                                    <w:left w:val="none" w:sz="0" w:space="0" w:color="auto"/>
                                                                                    <w:bottom w:val="none" w:sz="0" w:space="0" w:color="auto"/>
                                                                                    <w:right w:val="none" w:sz="0" w:space="0" w:color="auto"/>
                                                                                  </w:divBdr>
                                                                                </w:div>
                                                                                <w:div w:id="1589583743">
                                                                                  <w:marLeft w:val="0"/>
                                                                                  <w:marRight w:val="0"/>
                                                                                  <w:marTop w:val="0"/>
                                                                                  <w:marBottom w:val="0"/>
                                                                                  <w:divBdr>
                                                                                    <w:top w:val="none" w:sz="0" w:space="0" w:color="auto"/>
                                                                                    <w:left w:val="none" w:sz="0" w:space="0" w:color="auto"/>
                                                                                    <w:bottom w:val="none" w:sz="0" w:space="0" w:color="auto"/>
                                                                                    <w:right w:val="none" w:sz="0" w:space="0" w:color="auto"/>
                                                                                  </w:divBdr>
                                                                                </w:div>
                                                                              </w:divsChild>
                                                                            </w:div>
                                                                            <w:div w:id="1447843608">
                                                                              <w:marLeft w:val="0"/>
                                                                              <w:marRight w:val="0"/>
                                                                              <w:marTop w:val="0"/>
                                                                              <w:marBottom w:val="0"/>
                                                                              <w:divBdr>
                                                                                <w:top w:val="none" w:sz="0" w:space="0" w:color="auto"/>
                                                                                <w:left w:val="none" w:sz="0" w:space="0" w:color="auto"/>
                                                                                <w:bottom w:val="none" w:sz="0" w:space="0" w:color="auto"/>
                                                                                <w:right w:val="none" w:sz="0" w:space="0" w:color="auto"/>
                                                                              </w:divBdr>
                                                                              <w:divsChild>
                                                                                <w:div w:id="1330134066">
                                                                                  <w:marLeft w:val="0"/>
                                                                                  <w:marRight w:val="0"/>
                                                                                  <w:marTop w:val="0"/>
                                                                                  <w:marBottom w:val="0"/>
                                                                                  <w:divBdr>
                                                                                    <w:top w:val="none" w:sz="0" w:space="0" w:color="auto"/>
                                                                                    <w:left w:val="none" w:sz="0" w:space="0" w:color="auto"/>
                                                                                    <w:bottom w:val="none" w:sz="0" w:space="0" w:color="auto"/>
                                                                                    <w:right w:val="none" w:sz="0" w:space="0" w:color="auto"/>
                                                                                  </w:divBdr>
                                                                                  <w:divsChild>
                                                                                    <w:div w:id="1428384230">
                                                                                      <w:marLeft w:val="8970"/>
                                                                                      <w:marRight w:val="0"/>
                                                                                      <w:marTop w:val="0"/>
                                                                                      <w:marBottom w:val="0"/>
                                                                                      <w:divBdr>
                                                                                        <w:top w:val="none" w:sz="0" w:space="0" w:color="auto"/>
                                                                                        <w:left w:val="none" w:sz="0" w:space="0" w:color="auto"/>
                                                                                        <w:bottom w:val="none" w:sz="0" w:space="0" w:color="auto"/>
                                                                                        <w:right w:val="none" w:sz="0" w:space="0" w:color="auto"/>
                                                                                      </w:divBdr>
                                                                                      <w:divsChild>
                                                                                        <w:div w:id="1397436642">
                                                                                          <w:marLeft w:val="0"/>
                                                                                          <w:marRight w:val="0"/>
                                                                                          <w:marTop w:val="0"/>
                                                                                          <w:marBottom w:val="0"/>
                                                                                          <w:divBdr>
                                                                                            <w:top w:val="none" w:sz="0" w:space="0" w:color="auto"/>
                                                                                            <w:left w:val="none" w:sz="0" w:space="0" w:color="auto"/>
                                                                                            <w:bottom w:val="none" w:sz="0" w:space="0" w:color="auto"/>
                                                                                            <w:right w:val="none" w:sz="0" w:space="0" w:color="auto"/>
                                                                                          </w:divBdr>
                                                                                          <w:divsChild>
                                                                                            <w:div w:id="1273515269">
                                                                                              <w:marLeft w:val="0"/>
                                                                                              <w:marRight w:val="0"/>
                                                                                              <w:marTop w:val="0"/>
                                                                                              <w:marBottom w:val="0"/>
                                                                                              <w:divBdr>
                                                                                                <w:top w:val="none" w:sz="0" w:space="0" w:color="auto"/>
                                                                                                <w:left w:val="none" w:sz="0" w:space="0" w:color="auto"/>
                                                                                                <w:bottom w:val="none" w:sz="0" w:space="0" w:color="auto"/>
                                                                                                <w:right w:val="none" w:sz="0" w:space="0" w:color="auto"/>
                                                                                              </w:divBdr>
                                                                                              <w:divsChild>
                                                                                                <w:div w:id="1104616205">
                                                                                                  <w:marLeft w:val="0"/>
                                                                                                  <w:marRight w:val="0"/>
                                                                                                  <w:marTop w:val="0"/>
                                                                                                  <w:marBottom w:val="0"/>
                                                                                                  <w:divBdr>
                                                                                                    <w:top w:val="none" w:sz="0" w:space="0" w:color="auto"/>
                                                                                                    <w:left w:val="none" w:sz="0" w:space="0" w:color="auto"/>
                                                                                                    <w:bottom w:val="none" w:sz="0" w:space="0" w:color="auto"/>
                                                                                                    <w:right w:val="none" w:sz="0" w:space="0" w:color="auto"/>
                                                                                                  </w:divBdr>
                                                                                                  <w:divsChild>
                                                                                                    <w:div w:id="868373064">
                                                                                                      <w:marLeft w:val="0"/>
                                                                                                      <w:marRight w:val="0"/>
                                                                                                      <w:marTop w:val="0"/>
                                                                                                      <w:marBottom w:val="0"/>
                                                                                                      <w:divBdr>
                                                                                                        <w:top w:val="none" w:sz="0" w:space="0" w:color="auto"/>
                                                                                                        <w:left w:val="none" w:sz="0" w:space="0" w:color="auto"/>
                                                                                                        <w:bottom w:val="none" w:sz="0" w:space="0" w:color="auto"/>
                                                                                                        <w:right w:val="none" w:sz="0" w:space="0" w:color="auto"/>
                                                                                                      </w:divBdr>
                                                                                                      <w:divsChild>
                                                                                                        <w:div w:id="478612633">
                                                                                                          <w:marLeft w:val="0"/>
                                                                                                          <w:marRight w:val="0"/>
                                                                                                          <w:marTop w:val="75"/>
                                                                                                          <w:marBottom w:val="0"/>
                                                                                                          <w:divBdr>
                                                                                                            <w:top w:val="single" w:sz="6" w:space="4" w:color="C8C8C8"/>
                                                                                                            <w:left w:val="single" w:sz="6" w:space="4" w:color="C8C8C8"/>
                                                                                                            <w:bottom w:val="single" w:sz="6" w:space="4" w:color="C8C8C8"/>
                                                                                                            <w:right w:val="single" w:sz="6" w:space="4" w:color="C8C8C8"/>
                                                                                                          </w:divBdr>
                                                                                                        </w:div>
                                                                                                        <w:div w:id="1803188985">
                                                                                                          <w:marLeft w:val="0"/>
                                                                                                          <w:marRight w:val="0"/>
                                                                                                          <w:marTop w:val="75"/>
                                                                                                          <w:marBottom w:val="0"/>
                                                                                                          <w:divBdr>
                                                                                                            <w:top w:val="single" w:sz="6" w:space="4" w:color="C8C8C8"/>
                                                                                                            <w:left w:val="single" w:sz="6" w:space="4" w:color="C8C8C8"/>
                                                                                                            <w:bottom w:val="single" w:sz="6" w:space="4" w:color="C8C8C8"/>
                                                                                                            <w:right w:val="single" w:sz="6" w:space="4" w:color="C8C8C8"/>
                                                                                                          </w:divBdr>
                                                                                                        </w:div>
                                                                                                        <w:div w:id="1070274913">
                                                                                                          <w:marLeft w:val="0"/>
                                                                                                          <w:marRight w:val="0"/>
                                                                                                          <w:marTop w:val="75"/>
                                                                                                          <w:marBottom w:val="0"/>
                                                                                                          <w:divBdr>
                                                                                                            <w:top w:val="single" w:sz="6" w:space="4" w:color="C8C8C8"/>
                                                                                                            <w:left w:val="single" w:sz="6" w:space="4" w:color="C8C8C8"/>
                                                                                                            <w:bottom w:val="single" w:sz="6" w:space="4" w:color="C8C8C8"/>
                                                                                                            <w:right w:val="single" w:sz="6" w:space="4" w:color="C8C8C8"/>
                                                                                                          </w:divBdr>
                                                                                                        </w:div>
                                                                                                        <w:div w:id="1780762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828828">
              <w:marLeft w:val="0"/>
              <w:marRight w:val="0"/>
              <w:marTop w:val="225"/>
              <w:marBottom w:val="0"/>
              <w:divBdr>
                <w:top w:val="none" w:sz="0" w:space="0" w:color="auto"/>
                <w:left w:val="none" w:sz="0" w:space="0" w:color="auto"/>
                <w:bottom w:val="none" w:sz="0" w:space="0" w:color="auto"/>
                <w:right w:val="none" w:sz="0" w:space="0" w:color="auto"/>
              </w:divBdr>
              <w:divsChild>
                <w:div w:id="93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2127001">
      <w:bodyDiv w:val="1"/>
      <w:marLeft w:val="0"/>
      <w:marRight w:val="0"/>
      <w:marTop w:val="0"/>
      <w:marBottom w:val="0"/>
      <w:divBdr>
        <w:top w:val="none" w:sz="0" w:space="0" w:color="auto"/>
        <w:left w:val="none" w:sz="0" w:space="0" w:color="auto"/>
        <w:bottom w:val="none" w:sz="0" w:space="0" w:color="auto"/>
        <w:right w:val="none" w:sz="0" w:space="0" w:color="auto"/>
      </w:divBdr>
      <w:divsChild>
        <w:div w:id="1784226091">
          <w:marLeft w:val="0"/>
          <w:marRight w:val="0"/>
          <w:marTop w:val="0"/>
          <w:marBottom w:val="0"/>
          <w:divBdr>
            <w:top w:val="none" w:sz="0" w:space="0" w:color="auto"/>
            <w:left w:val="none" w:sz="0" w:space="0" w:color="auto"/>
            <w:bottom w:val="none" w:sz="0" w:space="0" w:color="auto"/>
            <w:right w:val="none" w:sz="0" w:space="0" w:color="auto"/>
          </w:divBdr>
        </w:div>
        <w:div w:id="167523624">
          <w:marLeft w:val="0"/>
          <w:marRight w:val="0"/>
          <w:marTop w:val="300"/>
          <w:marBottom w:val="300"/>
          <w:divBdr>
            <w:top w:val="none" w:sz="0" w:space="0" w:color="auto"/>
            <w:left w:val="none" w:sz="0" w:space="0" w:color="auto"/>
            <w:bottom w:val="none" w:sz="0" w:space="0" w:color="auto"/>
            <w:right w:val="none" w:sz="0" w:space="0" w:color="auto"/>
          </w:divBdr>
        </w:div>
        <w:div w:id="589654689">
          <w:marLeft w:val="0"/>
          <w:marRight w:val="0"/>
          <w:marTop w:val="0"/>
          <w:marBottom w:val="0"/>
          <w:divBdr>
            <w:top w:val="none" w:sz="0" w:space="0" w:color="auto"/>
            <w:left w:val="none" w:sz="0" w:space="0" w:color="auto"/>
            <w:bottom w:val="none" w:sz="0" w:space="0" w:color="auto"/>
            <w:right w:val="none" w:sz="0" w:space="0" w:color="auto"/>
          </w:divBdr>
          <w:divsChild>
            <w:div w:id="1285382712">
              <w:marLeft w:val="0"/>
              <w:marRight w:val="0"/>
              <w:marTop w:val="300"/>
              <w:marBottom w:val="450"/>
              <w:divBdr>
                <w:top w:val="none" w:sz="0" w:space="0" w:color="auto"/>
                <w:left w:val="none" w:sz="0" w:space="0" w:color="auto"/>
                <w:bottom w:val="none" w:sz="0" w:space="0" w:color="auto"/>
                <w:right w:val="none" w:sz="0" w:space="0" w:color="auto"/>
              </w:divBdr>
              <w:divsChild>
                <w:div w:id="1896551661">
                  <w:marLeft w:val="0"/>
                  <w:marRight w:val="0"/>
                  <w:marTop w:val="0"/>
                  <w:marBottom w:val="0"/>
                  <w:divBdr>
                    <w:top w:val="none" w:sz="0" w:space="0" w:color="auto"/>
                    <w:left w:val="none" w:sz="0" w:space="0" w:color="auto"/>
                    <w:bottom w:val="none" w:sz="0" w:space="0" w:color="auto"/>
                    <w:right w:val="none" w:sz="0" w:space="0" w:color="auto"/>
                  </w:divBdr>
                  <w:divsChild>
                    <w:div w:id="1765370573">
                      <w:marLeft w:val="0"/>
                      <w:marRight w:val="0"/>
                      <w:marTop w:val="0"/>
                      <w:marBottom w:val="0"/>
                      <w:divBdr>
                        <w:top w:val="none" w:sz="0" w:space="0" w:color="auto"/>
                        <w:left w:val="none" w:sz="0" w:space="0" w:color="auto"/>
                        <w:bottom w:val="none" w:sz="0" w:space="0" w:color="auto"/>
                        <w:right w:val="none" w:sz="0" w:space="0" w:color="auto"/>
                      </w:divBdr>
                      <w:divsChild>
                        <w:div w:id="26872992">
                          <w:marLeft w:val="0"/>
                          <w:marRight w:val="0"/>
                          <w:marTop w:val="0"/>
                          <w:marBottom w:val="0"/>
                          <w:divBdr>
                            <w:top w:val="none" w:sz="0" w:space="0" w:color="auto"/>
                            <w:left w:val="none" w:sz="0" w:space="0" w:color="auto"/>
                            <w:bottom w:val="none" w:sz="0" w:space="0" w:color="auto"/>
                            <w:right w:val="none" w:sz="0" w:space="0" w:color="auto"/>
                          </w:divBdr>
                          <w:divsChild>
                            <w:div w:id="92097077">
                              <w:marLeft w:val="0"/>
                              <w:marRight w:val="0"/>
                              <w:marTop w:val="0"/>
                              <w:marBottom w:val="0"/>
                              <w:divBdr>
                                <w:top w:val="none" w:sz="0" w:space="0" w:color="auto"/>
                                <w:left w:val="none" w:sz="0" w:space="0" w:color="auto"/>
                                <w:bottom w:val="none" w:sz="0" w:space="0" w:color="auto"/>
                                <w:right w:val="none" w:sz="0" w:space="0" w:color="auto"/>
                              </w:divBdr>
                              <w:divsChild>
                                <w:div w:id="357658575">
                                  <w:marLeft w:val="0"/>
                                  <w:marRight w:val="0"/>
                                  <w:marTop w:val="0"/>
                                  <w:marBottom w:val="0"/>
                                  <w:divBdr>
                                    <w:top w:val="none" w:sz="0" w:space="0" w:color="auto"/>
                                    <w:left w:val="none" w:sz="0" w:space="0" w:color="auto"/>
                                    <w:bottom w:val="none" w:sz="0" w:space="0" w:color="auto"/>
                                    <w:right w:val="none" w:sz="0" w:space="0" w:color="auto"/>
                                  </w:divBdr>
                                  <w:divsChild>
                                    <w:div w:id="1274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3122">
          <w:marLeft w:val="0"/>
          <w:marRight w:val="0"/>
          <w:marTop w:val="0"/>
          <w:marBottom w:val="0"/>
          <w:divBdr>
            <w:top w:val="none" w:sz="0" w:space="0" w:color="auto"/>
            <w:left w:val="none" w:sz="0" w:space="0" w:color="auto"/>
            <w:bottom w:val="none" w:sz="0" w:space="0" w:color="auto"/>
            <w:right w:val="none" w:sz="0" w:space="0" w:color="auto"/>
          </w:divBdr>
          <w:divsChild>
            <w:div w:id="147483325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1915453">
      <w:bodyDiv w:val="1"/>
      <w:marLeft w:val="0"/>
      <w:marRight w:val="0"/>
      <w:marTop w:val="0"/>
      <w:marBottom w:val="0"/>
      <w:divBdr>
        <w:top w:val="none" w:sz="0" w:space="0" w:color="auto"/>
        <w:left w:val="none" w:sz="0" w:space="0" w:color="auto"/>
        <w:bottom w:val="none" w:sz="0" w:space="0" w:color="auto"/>
        <w:right w:val="none" w:sz="0" w:space="0" w:color="auto"/>
      </w:divBdr>
      <w:divsChild>
        <w:div w:id="732654944">
          <w:marLeft w:val="0"/>
          <w:marRight w:val="375"/>
          <w:marTop w:val="0"/>
          <w:marBottom w:val="0"/>
          <w:divBdr>
            <w:top w:val="none" w:sz="0" w:space="0" w:color="auto"/>
            <w:left w:val="none" w:sz="0" w:space="0" w:color="auto"/>
            <w:bottom w:val="none" w:sz="0" w:space="0" w:color="auto"/>
            <w:right w:val="none" w:sz="0" w:space="0" w:color="auto"/>
          </w:divBdr>
        </w:div>
        <w:div w:id="622229947">
          <w:marLeft w:val="0"/>
          <w:marRight w:val="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3491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070">
          <w:marLeft w:val="0"/>
          <w:marRight w:val="0"/>
          <w:marTop w:val="0"/>
          <w:marBottom w:val="0"/>
          <w:divBdr>
            <w:top w:val="none" w:sz="0" w:space="0" w:color="auto"/>
            <w:left w:val="none" w:sz="0" w:space="0" w:color="auto"/>
            <w:bottom w:val="none" w:sz="0" w:space="0" w:color="auto"/>
            <w:right w:val="none" w:sz="0" w:space="0" w:color="auto"/>
          </w:divBdr>
        </w:div>
        <w:div w:id="776559508">
          <w:marLeft w:val="0"/>
          <w:marRight w:val="0"/>
          <w:marTop w:val="300"/>
          <w:marBottom w:val="300"/>
          <w:divBdr>
            <w:top w:val="none" w:sz="0" w:space="0" w:color="auto"/>
            <w:left w:val="none" w:sz="0" w:space="0" w:color="auto"/>
            <w:bottom w:val="none" w:sz="0" w:space="0" w:color="auto"/>
            <w:right w:val="none" w:sz="0" w:space="0" w:color="auto"/>
          </w:divBdr>
        </w:div>
        <w:div w:id="1754622409">
          <w:marLeft w:val="0"/>
          <w:marRight w:val="0"/>
          <w:marTop w:val="0"/>
          <w:marBottom w:val="0"/>
          <w:divBdr>
            <w:top w:val="none" w:sz="0" w:space="0" w:color="auto"/>
            <w:left w:val="none" w:sz="0" w:space="0" w:color="auto"/>
            <w:bottom w:val="none" w:sz="0" w:space="0" w:color="auto"/>
            <w:right w:val="none" w:sz="0" w:space="0" w:color="auto"/>
          </w:divBdr>
          <w:divsChild>
            <w:div w:id="1902445240">
              <w:marLeft w:val="0"/>
              <w:marRight w:val="0"/>
              <w:marTop w:val="300"/>
              <w:marBottom w:val="450"/>
              <w:divBdr>
                <w:top w:val="none" w:sz="0" w:space="0" w:color="auto"/>
                <w:left w:val="none" w:sz="0" w:space="0" w:color="auto"/>
                <w:bottom w:val="none" w:sz="0" w:space="0" w:color="auto"/>
                <w:right w:val="none" w:sz="0" w:space="0" w:color="auto"/>
              </w:divBdr>
              <w:divsChild>
                <w:div w:id="259023321">
                  <w:marLeft w:val="0"/>
                  <w:marRight w:val="0"/>
                  <w:marTop w:val="0"/>
                  <w:marBottom w:val="0"/>
                  <w:divBdr>
                    <w:top w:val="none" w:sz="0" w:space="0" w:color="auto"/>
                    <w:left w:val="none" w:sz="0" w:space="0" w:color="auto"/>
                    <w:bottom w:val="none" w:sz="0" w:space="0" w:color="auto"/>
                    <w:right w:val="none" w:sz="0" w:space="0" w:color="auto"/>
                  </w:divBdr>
                  <w:divsChild>
                    <w:div w:id="1644693004">
                      <w:marLeft w:val="0"/>
                      <w:marRight w:val="0"/>
                      <w:marTop w:val="0"/>
                      <w:marBottom w:val="0"/>
                      <w:divBdr>
                        <w:top w:val="none" w:sz="0" w:space="0" w:color="auto"/>
                        <w:left w:val="none" w:sz="0" w:space="0" w:color="auto"/>
                        <w:bottom w:val="none" w:sz="0" w:space="0" w:color="auto"/>
                        <w:right w:val="none" w:sz="0" w:space="0" w:color="auto"/>
                      </w:divBdr>
                      <w:divsChild>
                        <w:div w:id="869874905">
                          <w:marLeft w:val="0"/>
                          <w:marRight w:val="0"/>
                          <w:marTop w:val="0"/>
                          <w:marBottom w:val="0"/>
                          <w:divBdr>
                            <w:top w:val="none" w:sz="0" w:space="0" w:color="auto"/>
                            <w:left w:val="none" w:sz="0" w:space="0" w:color="auto"/>
                            <w:bottom w:val="none" w:sz="0" w:space="0" w:color="auto"/>
                            <w:right w:val="none" w:sz="0" w:space="0" w:color="auto"/>
                          </w:divBdr>
                          <w:divsChild>
                            <w:div w:id="1707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5134">
          <w:marLeft w:val="0"/>
          <w:marRight w:val="0"/>
          <w:marTop w:val="0"/>
          <w:marBottom w:val="0"/>
          <w:divBdr>
            <w:top w:val="none" w:sz="0" w:space="0" w:color="auto"/>
            <w:left w:val="none" w:sz="0" w:space="0" w:color="auto"/>
            <w:bottom w:val="none" w:sz="0" w:space="0" w:color="auto"/>
            <w:right w:val="none" w:sz="0" w:space="0" w:color="auto"/>
          </w:divBdr>
        </w:div>
      </w:divsChild>
    </w:div>
    <w:div w:id="947546647">
      <w:bodyDiv w:val="1"/>
      <w:marLeft w:val="0"/>
      <w:marRight w:val="0"/>
      <w:marTop w:val="0"/>
      <w:marBottom w:val="0"/>
      <w:divBdr>
        <w:top w:val="none" w:sz="0" w:space="0" w:color="auto"/>
        <w:left w:val="none" w:sz="0" w:space="0" w:color="auto"/>
        <w:bottom w:val="none" w:sz="0" w:space="0" w:color="auto"/>
        <w:right w:val="none" w:sz="0" w:space="0" w:color="auto"/>
      </w:divBdr>
      <w:divsChild>
        <w:div w:id="1808275035">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6816">
      <w:bodyDiv w:val="1"/>
      <w:marLeft w:val="0"/>
      <w:marRight w:val="0"/>
      <w:marTop w:val="0"/>
      <w:marBottom w:val="0"/>
      <w:divBdr>
        <w:top w:val="none" w:sz="0" w:space="0" w:color="auto"/>
        <w:left w:val="none" w:sz="0" w:space="0" w:color="auto"/>
        <w:bottom w:val="none" w:sz="0" w:space="0" w:color="auto"/>
        <w:right w:val="none" w:sz="0" w:space="0" w:color="auto"/>
      </w:divBdr>
      <w:divsChild>
        <w:div w:id="628508822">
          <w:marLeft w:val="0"/>
          <w:marRight w:val="0"/>
          <w:marTop w:val="0"/>
          <w:marBottom w:val="375"/>
          <w:divBdr>
            <w:top w:val="none" w:sz="0" w:space="0" w:color="auto"/>
            <w:left w:val="none" w:sz="0" w:space="0" w:color="auto"/>
            <w:bottom w:val="none" w:sz="0" w:space="0" w:color="auto"/>
            <w:right w:val="none" w:sz="0" w:space="0" w:color="auto"/>
          </w:divBdr>
          <w:divsChild>
            <w:div w:id="2088526584">
              <w:marLeft w:val="0"/>
              <w:marRight w:val="0"/>
              <w:marTop w:val="0"/>
              <w:marBottom w:val="75"/>
              <w:divBdr>
                <w:top w:val="none" w:sz="0" w:space="0" w:color="auto"/>
                <w:left w:val="none" w:sz="0" w:space="0" w:color="auto"/>
                <w:bottom w:val="none" w:sz="0" w:space="0" w:color="auto"/>
                <w:right w:val="none" w:sz="0" w:space="0" w:color="auto"/>
              </w:divBdr>
            </w:div>
            <w:div w:id="20205730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539469">
      <w:bodyDiv w:val="1"/>
      <w:marLeft w:val="0"/>
      <w:marRight w:val="0"/>
      <w:marTop w:val="0"/>
      <w:marBottom w:val="0"/>
      <w:divBdr>
        <w:top w:val="none" w:sz="0" w:space="0" w:color="auto"/>
        <w:left w:val="none" w:sz="0" w:space="0" w:color="auto"/>
        <w:bottom w:val="none" w:sz="0" w:space="0" w:color="auto"/>
        <w:right w:val="none" w:sz="0" w:space="0" w:color="auto"/>
      </w:divBdr>
      <w:divsChild>
        <w:div w:id="1153450490">
          <w:marLeft w:val="0"/>
          <w:marRight w:val="0"/>
          <w:marTop w:val="0"/>
          <w:marBottom w:val="150"/>
          <w:divBdr>
            <w:top w:val="none" w:sz="0" w:space="0" w:color="auto"/>
            <w:left w:val="none" w:sz="0" w:space="0" w:color="auto"/>
            <w:bottom w:val="none" w:sz="0" w:space="0" w:color="auto"/>
            <w:right w:val="none" w:sz="0" w:space="0" w:color="auto"/>
          </w:divBdr>
          <w:divsChild>
            <w:div w:id="1621300515">
              <w:marLeft w:val="0"/>
              <w:marRight w:val="0"/>
              <w:marTop w:val="0"/>
              <w:marBottom w:val="0"/>
              <w:divBdr>
                <w:top w:val="none" w:sz="0" w:space="0" w:color="auto"/>
                <w:left w:val="none" w:sz="0" w:space="0" w:color="auto"/>
                <w:bottom w:val="none" w:sz="0" w:space="0" w:color="auto"/>
                <w:right w:val="none" w:sz="0" w:space="0" w:color="auto"/>
              </w:divBdr>
              <w:divsChild>
                <w:div w:id="1689671131">
                  <w:marLeft w:val="0"/>
                  <w:marRight w:val="150"/>
                  <w:marTop w:val="0"/>
                  <w:marBottom w:val="0"/>
                  <w:divBdr>
                    <w:top w:val="none" w:sz="0" w:space="0" w:color="auto"/>
                    <w:left w:val="none" w:sz="0" w:space="0" w:color="auto"/>
                    <w:bottom w:val="none" w:sz="0" w:space="0" w:color="auto"/>
                    <w:right w:val="none" w:sz="0" w:space="0" w:color="auto"/>
                  </w:divBdr>
                </w:div>
                <w:div w:id="1261907643">
                  <w:marLeft w:val="0"/>
                  <w:marRight w:val="150"/>
                  <w:marTop w:val="0"/>
                  <w:marBottom w:val="0"/>
                  <w:divBdr>
                    <w:top w:val="none" w:sz="0" w:space="0" w:color="auto"/>
                    <w:left w:val="none" w:sz="0" w:space="0" w:color="auto"/>
                    <w:bottom w:val="none" w:sz="0" w:space="0" w:color="auto"/>
                    <w:right w:val="none" w:sz="0" w:space="0" w:color="auto"/>
                  </w:divBdr>
                </w:div>
              </w:divsChild>
            </w:div>
            <w:div w:id="725909078">
              <w:marLeft w:val="0"/>
              <w:marRight w:val="0"/>
              <w:marTop w:val="0"/>
              <w:marBottom w:val="0"/>
              <w:divBdr>
                <w:top w:val="none" w:sz="0" w:space="0" w:color="auto"/>
                <w:left w:val="none" w:sz="0" w:space="0" w:color="auto"/>
                <w:bottom w:val="none" w:sz="0" w:space="0" w:color="auto"/>
                <w:right w:val="none" w:sz="0" w:space="0" w:color="auto"/>
              </w:divBdr>
              <w:divsChild>
                <w:div w:id="172453857">
                  <w:marLeft w:val="0"/>
                  <w:marRight w:val="0"/>
                  <w:marTop w:val="0"/>
                  <w:marBottom w:val="0"/>
                  <w:divBdr>
                    <w:top w:val="none" w:sz="0" w:space="0" w:color="auto"/>
                    <w:left w:val="none" w:sz="0" w:space="0" w:color="auto"/>
                    <w:bottom w:val="none" w:sz="0" w:space="0" w:color="auto"/>
                    <w:right w:val="none" w:sz="0" w:space="0" w:color="auto"/>
                  </w:divBdr>
                  <w:divsChild>
                    <w:div w:id="1677073121">
                      <w:marLeft w:val="0"/>
                      <w:marRight w:val="0"/>
                      <w:marTop w:val="0"/>
                      <w:marBottom w:val="0"/>
                      <w:divBdr>
                        <w:top w:val="none" w:sz="0" w:space="0" w:color="auto"/>
                        <w:left w:val="none" w:sz="0" w:space="0" w:color="auto"/>
                        <w:bottom w:val="none" w:sz="0" w:space="0" w:color="auto"/>
                        <w:right w:val="none" w:sz="0" w:space="0" w:color="auto"/>
                      </w:divBdr>
                      <w:divsChild>
                        <w:div w:id="2081903788">
                          <w:marLeft w:val="0"/>
                          <w:marRight w:val="0"/>
                          <w:marTop w:val="0"/>
                          <w:marBottom w:val="0"/>
                          <w:divBdr>
                            <w:top w:val="none" w:sz="0" w:space="0" w:color="auto"/>
                            <w:left w:val="none" w:sz="0" w:space="0" w:color="auto"/>
                            <w:bottom w:val="none" w:sz="0" w:space="0" w:color="auto"/>
                            <w:right w:val="none" w:sz="0" w:space="0" w:color="auto"/>
                          </w:divBdr>
                        </w:div>
                      </w:divsChild>
                    </w:div>
                    <w:div w:id="1143540394">
                      <w:marLeft w:val="0"/>
                      <w:marRight w:val="135"/>
                      <w:marTop w:val="0"/>
                      <w:marBottom w:val="0"/>
                      <w:divBdr>
                        <w:top w:val="none" w:sz="0" w:space="0" w:color="auto"/>
                        <w:left w:val="none" w:sz="0" w:space="0" w:color="auto"/>
                        <w:bottom w:val="none" w:sz="0" w:space="0" w:color="auto"/>
                        <w:right w:val="none" w:sz="0" w:space="0" w:color="auto"/>
                      </w:divBdr>
                    </w:div>
                    <w:div w:id="9040321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799">
          <w:marLeft w:val="0"/>
          <w:marRight w:val="0"/>
          <w:marTop w:val="0"/>
          <w:marBottom w:val="0"/>
          <w:divBdr>
            <w:top w:val="none" w:sz="0" w:space="0" w:color="auto"/>
            <w:left w:val="none" w:sz="0" w:space="0" w:color="auto"/>
            <w:bottom w:val="none" w:sz="0" w:space="0" w:color="auto"/>
            <w:right w:val="none" w:sz="0" w:space="0" w:color="auto"/>
          </w:divBdr>
          <w:divsChild>
            <w:div w:id="914124305">
              <w:marLeft w:val="0"/>
              <w:marRight w:val="0"/>
              <w:marTop w:val="0"/>
              <w:marBottom w:val="0"/>
              <w:divBdr>
                <w:top w:val="none" w:sz="0" w:space="0" w:color="auto"/>
                <w:left w:val="none" w:sz="0" w:space="0" w:color="auto"/>
                <w:bottom w:val="none" w:sz="0" w:space="0" w:color="auto"/>
                <w:right w:val="none" w:sz="0" w:space="0" w:color="auto"/>
              </w:divBdr>
              <w:divsChild>
                <w:div w:id="956595577">
                  <w:marLeft w:val="0"/>
                  <w:marRight w:val="0"/>
                  <w:marTop w:val="0"/>
                  <w:marBottom w:val="0"/>
                  <w:divBdr>
                    <w:top w:val="none" w:sz="0" w:space="0" w:color="auto"/>
                    <w:left w:val="none" w:sz="0" w:space="0" w:color="auto"/>
                    <w:bottom w:val="none" w:sz="0" w:space="0" w:color="auto"/>
                    <w:right w:val="none" w:sz="0" w:space="0" w:color="auto"/>
                  </w:divBdr>
                </w:div>
              </w:divsChild>
            </w:div>
            <w:div w:id="1212964582">
              <w:marLeft w:val="0"/>
              <w:marRight w:val="0"/>
              <w:marTop w:val="375"/>
              <w:marBottom w:val="0"/>
              <w:divBdr>
                <w:top w:val="none" w:sz="0" w:space="0" w:color="auto"/>
                <w:left w:val="none" w:sz="0" w:space="0" w:color="auto"/>
                <w:bottom w:val="none" w:sz="0" w:space="0" w:color="auto"/>
                <w:right w:val="none" w:sz="0" w:space="0" w:color="auto"/>
              </w:divBdr>
              <w:divsChild>
                <w:div w:id="1001618626">
                  <w:marLeft w:val="0"/>
                  <w:marRight w:val="0"/>
                  <w:marTop w:val="0"/>
                  <w:marBottom w:val="0"/>
                  <w:divBdr>
                    <w:top w:val="none" w:sz="0" w:space="0" w:color="auto"/>
                    <w:left w:val="none" w:sz="0" w:space="0" w:color="auto"/>
                    <w:bottom w:val="none" w:sz="0" w:space="0" w:color="auto"/>
                    <w:right w:val="none" w:sz="0" w:space="0" w:color="auto"/>
                  </w:divBdr>
                  <w:divsChild>
                    <w:div w:id="10059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679">
              <w:marLeft w:val="0"/>
              <w:marRight w:val="0"/>
              <w:marTop w:val="375"/>
              <w:marBottom w:val="0"/>
              <w:divBdr>
                <w:top w:val="none" w:sz="0" w:space="0" w:color="auto"/>
                <w:left w:val="none" w:sz="0" w:space="0" w:color="auto"/>
                <w:bottom w:val="none" w:sz="0" w:space="0" w:color="auto"/>
                <w:right w:val="none" w:sz="0" w:space="0" w:color="auto"/>
              </w:divBdr>
              <w:divsChild>
                <w:div w:id="1332298018">
                  <w:marLeft w:val="0"/>
                  <w:marRight w:val="0"/>
                  <w:marTop w:val="0"/>
                  <w:marBottom w:val="0"/>
                  <w:divBdr>
                    <w:top w:val="none" w:sz="0" w:space="0" w:color="auto"/>
                    <w:left w:val="none" w:sz="0" w:space="0" w:color="auto"/>
                    <w:bottom w:val="none" w:sz="0" w:space="0" w:color="auto"/>
                    <w:right w:val="none" w:sz="0" w:space="0" w:color="auto"/>
                  </w:divBdr>
                </w:div>
              </w:divsChild>
            </w:div>
            <w:div w:id="661735380">
              <w:marLeft w:val="0"/>
              <w:marRight w:val="0"/>
              <w:marTop w:val="225"/>
              <w:marBottom w:val="0"/>
              <w:divBdr>
                <w:top w:val="none" w:sz="0" w:space="0" w:color="auto"/>
                <w:left w:val="none" w:sz="0" w:space="0" w:color="auto"/>
                <w:bottom w:val="none" w:sz="0" w:space="0" w:color="auto"/>
                <w:right w:val="none" w:sz="0" w:space="0" w:color="auto"/>
              </w:divBdr>
              <w:divsChild>
                <w:div w:id="513812577">
                  <w:marLeft w:val="0"/>
                  <w:marRight w:val="0"/>
                  <w:marTop w:val="0"/>
                  <w:marBottom w:val="0"/>
                  <w:divBdr>
                    <w:top w:val="none" w:sz="0" w:space="0" w:color="auto"/>
                    <w:left w:val="none" w:sz="0" w:space="0" w:color="auto"/>
                    <w:bottom w:val="none" w:sz="0" w:space="0" w:color="auto"/>
                    <w:right w:val="none" w:sz="0" w:space="0" w:color="auto"/>
                  </w:divBdr>
                  <w:divsChild>
                    <w:div w:id="472406667">
                      <w:marLeft w:val="0"/>
                      <w:marRight w:val="0"/>
                      <w:marTop w:val="0"/>
                      <w:marBottom w:val="0"/>
                      <w:divBdr>
                        <w:top w:val="single" w:sz="6" w:space="0" w:color="D9D9D9"/>
                        <w:left w:val="none" w:sz="0" w:space="0" w:color="auto"/>
                        <w:bottom w:val="single" w:sz="6" w:space="0" w:color="D9D9D9"/>
                        <w:right w:val="none" w:sz="0" w:space="0" w:color="auto"/>
                      </w:divBdr>
                      <w:divsChild>
                        <w:div w:id="1260066828">
                          <w:marLeft w:val="0"/>
                          <w:marRight w:val="0"/>
                          <w:marTop w:val="0"/>
                          <w:marBottom w:val="0"/>
                          <w:divBdr>
                            <w:top w:val="none" w:sz="0" w:space="0" w:color="auto"/>
                            <w:left w:val="none" w:sz="0" w:space="0" w:color="auto"/>
                            <w:bottom w:val="none" w:sz="0" w:space="0" w:color="auto"/>
                            <w:right w:val="none" w:sz="0" w:space="0" w:color="auto"/>
                          </w:divBdr>
                          <w:divsChild>
                            <w:div w:id="1273903153">
                              <w:marLeft w:val="0"/>
                              <w:marRight w:val="0"/>
                              <w:marTop w:val="0"/>
                              <w:marBottom w:val="0"/>
                              <w:divBdr>
                                <w:top w:val="none" w:sz="0" w:space="0" w:color="auto"/>
                                <w:left w:val="none" w:sz="0" w:space="0" w:color="auto"/>
                                <w:bottom w:val="none" w:sz="0" w:space="0" w:color="auto"/>
                                <w:right w:val="none" w:sz="0" w:space="0" w:color="auto"/>
                              </w:divBdr>
                              <w:divsChild>
                                <w:div w:id="1843930894">
                                  <w:marLeft w:val="0"/>
                                  <w:marRight w:val="0"/>
                                  <w:marTop w:val="0"/>
                                  <w:marBottom w:val="0"/>
                                  <w:divBdr>
                                    <w:top w:val="none" w:sz="0" w:space="0" w:color="auto"/>
                                    <w:left w:val="none" w:sz="0" w:space="0" w:color="auto"/>
                                    <w:bottom w:val="none" w:sz="0" w:space="0" w:color="auto"/>
                                    <w:right w:val="none" w:sz="0" w:space="0" w:color="auto"/>
                                  </w:divBdr>
                                  <w:divsChild>
                                    <w:div w:id="877160688">
                                      <w:marLeft w:val="0"/>
                                      <w:marRight w:val="0"/>
                                      <w:marTop w:val="0"/>
                                      <w:marBottom w:val="0"/>
                                      <w:divBdr>
                                        <w:top w:val="none" w:sz="0" w:space="0" w:color="auto"/>
                                        <w:left w:val="none" w:sz="0" w:space="0" w:color="auto"/>
                                        <w:bottom w:val="none" w:sz="0" w:space="0" w:color="auto"/>
                                        <w:right w:val="none" w:sz="0" w:space="0" w:color="auto"/>
                                      </w:divBdr>
                                      <w:divsChild>
                                        <w:div w:id="407918973">
                                          <w:marLeft w:val="0"/>
                                          <w:marRight w:val="0"/>
                                          <w:marTop w:val="0"/>
                                          <w:marBottom w:val="0"/>
                                          <w:divBdr>
                                            <w:top w:val="none" w:sz="0" w:space="0" w:color="auto"/>
                                            <w:left w:val="none" w:sz="0" w:space="0" w:color="auto"/>
                                            <w:bottom w:val="none" w:sz="0" w:space="0" w:color="auto"/>
                                            <w:right w:val="none" w:sz="0" w:space="0" w:color="auto"/>
                                          </w:divBdr>
                                          <w:divsChild>
                                            <w:div w:id="1388146236">
                                              <w:marLeft w:val="0"/>
                                              <w:marRight w:val="0"/>
                                              <w:marTop w:val="0"/>
                                              <w:marBottom w:val="0"/>
                                              <w:divBdr>
                                                <w:top w:val="none" w:sz="0" w:space="0" w:color="auto"/>
                                                <w:left w:val="none" w:sz="0" w:space="0" w:color="auto"/>
                                                <w:bottom w:val="none" w:sz="0" w:space="0" w:color="auto"/>
                                                <w:right w:val="none" w:sz="0" w:space="0" w:color="auto"/>
                                              </w:divBdr>
                                              <w:divsChild>
                                                <w:div w:id="74402273">
                                                  <w:marLeft w:val="0"/>
                                                  <w:marRight w:val="0"/>
                                                  <w:marTop w:val="0"/>
                                                  <w:marBottom w:val="0"/>
                                                  <w:divBdr>
                                                    <w:top w:val="none" w:sz="0" w:space="0" w:color="auto"/>
                                                    <w:left w:val="none" w:sz="0" w:space="0" w:color="auto"/>
                                                    <w:bottom w:val="none" w:sz="0" w:space="0" w:color="auto"/>
                                                    <w:right w:val="none" w:sz="0" w:space="0" w:color="auto"/>
                                                  </w:divBdr>
                                                  <w:divsChild>
                                                    <w:div w:id="434249390">
                                                      <w:marLeft w:val="0"/>
                                                      <w:marRight w:val="0"/>
                                                      <w:marTop w:val="0"/>
                                                      <w:marBottom w:val="0"/>
                                                      <w:divBdr>
                                                        <w:top w:val="none" w:sz="0" w:space="0" w:color="auto"/>
                                                        <w:left w:val="none" w:sz="0" w:space="0" w:color="auto"/>
                                                        <w:bottom w:val="none" w:sz="0" w:space="0" w:color="auto"/>
                                                        <w:right w:val="none" w:sz="0" w:space="0" w:color="auto"/>
                                                      </w:divBdr>
                                                      <w:divsChild>
                                                        <w:div w:id="868251784">
                                                          <w:marLeft w:val="0"/>
                                                          <w:marRight w:val="0"/>
                                                          <w:marTop w:val="0"/>
                                                          <w:marBottom w:val="0"/>
                                                          <w:divBdr>
                                                            <w:top w:val="none" w:sz="0" w:space="0" w:color="auto"/>
                                                            <w:left w:val="none" w:sz="0" w:space="0" w:color="auto"/>
                                                            <w:bottom w:val="none" w:sz="0" w:space="0" w:color="auto"/>
                                                            <w:right w:val="none" w:sz="0" w:space="0" w:color="auto"/>
                                                          </w:divBdr>
                                                          <w:divsChild>
                                                            <w:div w:id="921597214">
                                                              <w:marLeft w:val="0"/>
                                                              <w:marRight w:val="0"/>
                                                              <w:marTop w:val="0"/>
                                                              <w:marBottom w:val="0"/>
                                                              <w:divBdr>
                                                                <w:top w:val="none" w:sz="0" w:space="0" w:color="auto"/>
                                                                <w:left w:val="none" w:sz="0" w:space="0" w:color="auto"/>
                                                                <w:bottom w:val="none" w:sz="0" w:space="0" w:color="auto"/>
                                                                <w:right w:val="none" w:sz="0" w:space="0" w:color="auto"/>
                                                              </w:divBdr>
                                                              <w:divsChild>
                                                                <w:div w:id="1584409417">
                                                                  <w:marLeft w:val="0"/>
                                                                  <w:marRight w:val="0"/>
                                                                  <w:marTop w:val="0"/>
                                                                  <w:marBottom w:val="0"/>
                                                                  <w:divBdr>
                                                                    <w:top w:val="none" w:sz="0" w:space="0" w:color="auto"/>
                                                                    <w:left w:val="none" w:sz="0" w:space="0" w:color="auto"/>
                                                                    <w:bottom w:val="none" w:sz="0" w:space="0" w:color="auto"/>
                                                                    <w:right w:val="none" w:sz="0" w:space="0" w:color="auto"/>
                                                                  </w:divBdr>
                                                                  <w:divsChild>
                                                                    <w:div w:id="1156148965">
                                                                      <w:marLeft w:val="0"/>
                                                                      <w:marRight w:val="0"/>
                                                                      <w:marTop w:val="0"/>
                                                                      <w:marBottom w:val="0"/>
                                                                      <w:divBdr>
                                                                        <w:top w:val="none" w:sz="0" w:space="0" w:color="auto"/>
                                                                        <w:left w:val="none" w:sz="0" w:space="0" w:color="auto"/>
                                                                        <w:bottom w:val="none" w:sz="0" w:space="0" w:color="auto"/>
                                                                        <w:right w:val="none" w:sz="0" w:space="0" w:color="auto"/>
                                                                      </w:divBdr>
                                                                      <w:divsChild>
                                                                        <w:div w:id="947468664">
                                                                          <w:marLeft w:val="0"/>
                                                                          <w:marRight w:val="0"/>
                                                                          <w:marTop w:val="0"/>
                                                                          <w:marBottom w:val="0"/>
                                                                          <w:divBdr>
                                                                            <w:top w:val="none" w:sz="0" w:space="0" w:color="auto"/>
                                                                            <w:left w:val="none" w:sz="0" w:space="0" w:color="auto"/>
                                                                            <w:bottom w:val="none" w:sz="0" w:space="0" w:color="auto"/>
                                                                            <w:right w:val="none" w:sz="0" w:space="0" w:color="auto"/>
                                                                          </w:divBdr>
                                                                        </w:div>
                                                                        <w:div w:id="924799427">
                                                                          <w:marLeft w:val="0"/>
                                                                          <w:marRight w:val="0"/>
                                                                          <w:marTop w:val="0"/>
                                                                          <w:marBottom w:val="0"/>
                                                                          <w:divBdr>
                                                                            <w:top w:val="none" w:sz="0" w:space="0" w:color="auto"/>
                                                                            <w:left w:val="none" w:sz="0" w:space="0" w:color="auto"/>
                                                                            <w:bottom w:val="none" w:sz="0" w:space="0" w:color="auto"/>
                                                                            <w:right w:val="none" w:sz="0" w:space="0" w:color="auto"/>
                                                                          </w:divBdr>
                                                                        </w:div>
                                                                      </w:divsChild>
                                                                    </w:div>
                                                                    <w:div w:id="550188822">
                                                                      <w:marLeft w:val="0"/>
                                                                      <w:marRight w:val="0"/>
                                                                      <w:marTop w:val="0"/>
                                                                      <w:marBottom w:val="0"/>
                                                                      <w:divBdr>
                                                                        <w:top w:val="none" w:sz="0" w:space="0" w:color="auto"/>
                                                                        <w:left w:val="none" w:sz="0" w:space="0" w:color="auto"/>
                                                                        <w:bottom w:val="none" w:sz="0" w:space="0" w:color="auto"/>
                                                                        <w:right w:val="none" w:sz="0" w:space="0" w:color="auto"/>
                                                                      </w:divBdr>
                                                                      <w:divsChild>
                                                                        <w:div w:id="877164566">
                                                                          <w:marLeft w:val="0"/>
                                                                          <w:marRight w:val="0"/>
                                                                          <w:marTop w:val="0"/>
                                                                          <w:marBottom w:val="0"/>
                                                                          <w:divBdr>
                                                                            <w:top w:val="none" w:sz="0" w:space="0" w:color="auto"/>
                                                                            <w:left w:val="none" w:sz="0" w:space="0" w:color="auto"/>
                                                                            <w:bottom w:val="none" w:sz="0" w:space="0" w:color="auto"/>
                                                                            <w:right w:val="none" w:sz="0" w:space="0" w:color="auto"/>
                                                                          </w:divBdr>
                                                                          <w:divsChild>
                                                                            <w:div w:id="455174519">
                                                                              <w:marLeft w:val="0"/>
                                                                              <w:marRight w:val="0"/>
                                                                              <w:marTop w:val="0"/>
                                                                              <w:marBottom w:val="0"/>
                                                                              <w:divBdr>
                                                                                <w:top w:val="none" w:sz="0" w:space="0" w:color="auto"/>
                                                                                <w:left w:val="none" w:sz="0" w:space="0" w:color="auto"/>
                                                                                <w:bottom w:val="none" w:sz="0" w:space="0" w:color="auto"/>
                                                                                <w:right w:val="none" w:sz="0" w:space="0" w:color="auto"/>
                                                                              </w:divBdr>
                                                                              <w:divsChild>
                                                                                <w:div w:id="1516576390">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855071463">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sChild>
                                                                                                <w:div w:id="1170604644">
                                                                                                  <w:marLeft w:val="0"/>
                                                                                                  <w:marRight w:val="0"/>
                                                                                                  <w:marTop w:val="0"/>
                                                                                                  <w:marBottom w:val="0"/>
                                                                                                  <w:divBdr>
                                                                                                    <w:top w:val="none" w:sz="0" w:space="0" w:color="auto"/>
                                                                                                    <w:left w:val="none" w:sz="0" w:space="0" w:color="auto"/>
                                                                                                    <w:bottom w:val="none" w:sz="0" w:space="0" w:color="auto"/>
                                                                                                    <w:right w:val="none" w:sz="0" w:space="0" w:color="auto"/>
                                                                                                  </w:divBdr>
                                                                                                  <w:divsChild>
                                                                                                    <w:div w:id="314380458">
                                                                                                      <w:marLeft w:val="0"/>
                                                                                                      <w:marRight w:val="0"/>
                                                                                                      <w:marTop w:val="75"/>
                                                                                                      <w:marBottom w:val="0"/>
                                                                                                      <w:divBdr>
                                                                                                        <w:top w:val="single" w:sz="6" w:space="4" w:color="C8C8C8"/>
                                                                                                        <w:left w:val="single" w:sz="6" w:space="4" w:color="C8C8C8"/>
                                                                                                        <w:bottom w:val="single" w:sz="6" w:space="4" w:color="C8C8C8"/>
                                                                                                        <w:right w:val="single" w:sz="6" w:space="4" w:color="C8C8C8"/>
                                                                                                      </w:divBdr>
                                                                                                    </w:div>
                                                                                                    <w:div w:id="978999926">
                                                                                                      <w:marLeft w:val="0"/>
                                                                                                      <w:marRight w:val="0"/>
                                                                                                      <w:marTop w:val="75"/>
                                                                                                      <w:marBottom w:val="0"/>
                                                                                                      <w:divBdr>
                                                                                                        <w:top w:val="single" w:sz="6" w:space="4" w:color="C8C8C8"/>
                                                                                                        <w:left w:val="single" w:sz="6" w:space="4" w:color="C8C8C8"/>
                                                                                                        <w:bottom w:val="single" w:sz="6" w:space="4" w:color="C8C8C8"/>
                                                                                                        <w:right w:val="single" w:sz="6" w:space="4" w:color="C8C8C8"/>
                                                                                                      </w:divBdr>
                                                                                                    </w:div>
                                                                                                    <w:div w:id="278296923">
                                                                                                      <w:marLeft w:val="0"/>
                                                                                                      <w:marRight w:val="0"/>
                                                                                                      <w:marTop w:val="75"/>
                                                                                                      <w:marBottom w:val="0"/>
                                                                                                      <w:divBdr>
                                                                                                        <w:top w:val="single" w:sz="6" w:space="4" w:color="C8C8C8"/>
                                                                                                        <w:left w:val="single" w:sz="6" w:space="4" w:color="C8C8C8"/>
                                                                                                        <w:bottom w:val="single" w:sz="6" w:space="4" w:color="C8C8C8"/>
                                                                                                        <w:right w:val="single" w:sz="6" w:space="4" w:color="C8C8C8"/>
                                                                                                      </w:divBdr>
                                                                                                    </w:div>
                                                                                                    <w:div w:id="76646623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384742">
              <w:marLeft w:val="0"/>
              <w:marRight w:val="0"/>
              <w:marTop w:val="225"/>
              <w:marBottom w:val="0"/>
              <w:divBdr>
                <w:top w:val="none" w:sz="0" w:space="0" w:color="auto"/>
                <w:left w:val="none" w:sz="0" w:space="0" w:color="auto"/>
                <w:bottom w:val="none" w:sz="0" w:space="0" w:color="auto"/>
                <w:right w:val="none" w:sz="0" w:space="0" w:color="auto"/>
              </w:divBdr>
              <w:divsChild>
                <w:div w:id="5491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4778903">
      <w:bodyDiv w:val="1"/>
      <w:marLeft w:val="0"/>
      <w:marRight w:val="0"/>
      <w:marTop w:val="0"/>
      <w:marBottom w:val="0"/>
      <w:divBdr>
        <w:top w:val="none" w:sz="0" w:space="0" w:color="auto"/>
        <w:left w:val="none" w:sz="0" w:space="0" w:color="auto"/>
        <w:bottom w:val="none" w:sz="0" w:space="0" w:color="auto"/>
        <w:right w:val="none" w:sz="0" w:space="0" w:color="auto"/>
      </w:divBdr>
      <w:divsChild>
        <w:div w:id="511066283">
          <w:marLeft w:val="0"/>
          <w:marRight w:val="375"/>
          <w:marTop w:val="0"/>
          <w:marBottom w:val="0"/>
          <w:divBdr>
            <w:top w:val="none" w:sz="0" w:space="0" w:color="auto"/>
            <w:left w:val="none" w:sz="0" w:space="0" w:color="auto"/>
            <w:bottom w:val="none" w:sz="0" w:space="0" w:color="auto"/>
            <w:right w:val="none" w:sz="0" w:space="0" w:color="auto"/>
          </w:divBdr>
        </w:div>
        <w:div w:id="189537560">
          <w:marLeft w:val="0"/>
          <w:marRight w:val="0"/>
          <w:marTop w:val="0"/>
          <w:marBottom w:val="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92">
      <w:bodyDiv w:val="1"/>
      <w:marLeft w:val="0"/>
      <w:marRight w:val="0"/>
      <w:marTop w:val="0"/>
      <w:marBottom w:val="0"/>
      <w:divBdr>
        <w:top w:val="none" w:sz="0" w:space="0" w:color="auto"/>
        <w:left w:val="none" w:sz="0" w:space="0" w:color="auto"/>
        <w:bottom w:val="none" w:sz="0" w:space="0" w:color="auto"/>
        <w:right w:val="none" w:sz="0" w:space="0" w:color="auto"/>
      </w:divBdr>
      <w:divsChild>
        <w:div w:id="1265647638">
          <w:marLeft w:val="0"/>
          <w:marRight w:val="0"/>
          <w:marTop w:val="0"/>
          <w:marBottom w:val="0"/>
          <w:divBdr>
            <w:top w:val="none" w:sz="0" w:space="0" w:color="auto"/>
            <w:left w:val="none" w:sz="0" w:space="0" w:color="auto"/>
            <w:bottom w:val="none" w:sz="0" w:space="0" w:color="auto"/>
            <w:right w:val="none" w:sz="0" w:space="0" w:color="auto"/>
          </w:divBdr>
        </w:div>
      </w:divsChild>
    </w:div>
    <w:div w:id="969702897">
      <w:bodyDiv w:val="1"/>
      <w:marLeft w:val="0"/>
      <w:marRight w:val="0"/>
      <w:marTop w:val="0"/>
      <w:marBottom w:val="0"/>
      <w:divBdr>
        <w:top w:val="none" w:sz="0" w:space="0" w:color="auto"/>
        <w:left w:val="none" w:sz="0" w:space="0" w:color="auto"/>
        <w:bottom w:val="none" w:sz="0" w:space="0" w:color="auto"/>
        <w:right w:val="none" w:sz="0" w:space="0" w:color="auto"/>
      </w:divBdr>
      <w:divsChild>
        <w:div w:id="421997699">
          <w:marLeft w:val="0"/>
          <w:marRight w:val="150"/>
          <w:marTop w:val="0"/>
          <w:marBottom w:val="75"/>
          <w:divBdr>
            <w:top w:val="none" w:sz="0" w:space="0" w:color="auto"/>
            <w:left w:val="none" w:sz="0" w:space="0" w:color="auto"/>
            <w:bottom w:val="none" w:sz="0" w:space="0" w:color="auto"/>
            <w:right w:val="none" w:sz="0" w:space="0" w:color="auto"/>
          </w:divBdr>
        </w:div>
        <w:div w:id="986327258">
          <w:marLeft w:val="0"/>
          <w:marRight w:val="150"/>
          <w:marTop w:val="150"/>
          <w:marBottom w:val="150"/>
          <w:divBdr>
            <w:top w:val="none" w:sz="0" w:space="0" w:color="auto"/>
            <w:left w:val="none" w:sz="0" w:space="0" w:color="auto"/>
            <w:bottom w:val="none" w:sz="0" w:space="0" w:color="auto"/>
            <w:right w:val="none" w:sz="0" w:space="0" w:color="auto"/>
          </w:divBdr>
        </w:div>
        <w:div w:id="1388071112">
          <w:marLeft w:val="0"/>
          <w:marRight w:val="150"/>
          <w:marTop w:val="0"/>
          <w:marBottom w:val="0"/>
          <w:divBdr>
            <w:top w:val="none" w:sz="0" w:space="0" w:color="auto"/>
            <w:left w:val="none" w:sz="0" w:space="0" w:color="auto"/>
            <w:bottom w:val="none" w:sz="0" w:space="0" w:color="auto"/>
            <w:right w:val="none" w:sz="0" w:space="0" w:color="auto"/>
          </w:divBdr>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4213">
      <w:bodyDiv w:val="1"/>
      <w:marLeft w:val="0"/>
      <w:marRight w:val="0"/>
      <w:marTop w:val="0"/>
      <w:marBottom w:val="0"/>
      <w:divBdr>
        <w:top w:val="none" w:sz="0" w:space="0" w:color="auto"/>
        <w:left w:val="none" w:sz="0" w:space="0" w:color="auto"/>
        <w:bottom w:val="none" w:sz="0" w:space="0" w:color="auto"/>
        <w:right w:val="none" w:sz="0" w:space="0" w:color="auto"/>
      </w:divBdr>
      <w:divsChild>
        <w:div w:id="1487013225">
          <w:marLeft w:val="0"/>
          <w:marRight w:val="0"/>
          <w:marTop w:val="0"/>
          <w:marBottom w:val="0"/>
          <w:divBdr>
            <w:top w:val="none" w:sz="0" w:space="0" w:color="auto"/>
            <w:left w:val="none" w:sz="0" w:space="0" w:color="auto"/>
            <w:bottom w:val="none" w:sz="0" w:space="0" w:color="auto"/>
            <w:right w:val="none" w:sz="0" w:space="0" w:color="auto"/>
          </w:divBdr>
          <w:divsChild>
            <w:div w:id="869536822">
              <w:marLeft w:val="0"/>
              <w:marRight w:val="0"/>
              <w:marTop w:val="0"/>
              <w:marBottom w:val="375"/>
              <w:divBdr>
                <w:top w:val="none" w:sz="0" w:space="0" w:color="auto"/>
                <w:left w:val="none" w:sz="0" w:space="0" w:color="auto"/>
                <w:bottom w:val="none" w:sz="0" w:space="0" w:color="auto"/>
                <w:right w:val="none" w:sz="0" w:space="0" w:color="auto"/>
              </w:divBdr>
              <w:divsChild>
                <w:div w:id="1965425214">
                  <w:marLeft w:val="0"/>
                  <w:marRight w:val="0"/>
                  <w:marTop w:val="0"/>
                  <w:marBottom w:val="75"/>
                  <w:divBdr>
                    <w:top w:val="none" w:sz="0" w:space="0" w:color="auto"/>
                    <w:left w:val="none" w:sz="0" w:space="0" w:color="auto"/>
                    <w:bottom w:val="none" w:sz="0" w:space="0" w:color="auto"/>
                    <w:right w:val="none" w:sz="0" w:space="0" w:color="auto"/>
                  </w:divBdr>
                </w:div>
                <w:div w:id="4455805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1506528">
              <w:marLeft w:val="0"/>
              <w:marRight w:val="0"/>
              <w:marTop w:val="0"/>
              <w:marBottom w:val="750"/>
              <w:divBdr>
                <w:top w:val="none" w:sz="0" w:space="0" w:color="auto"/>
                <w:left w:val="none" w:sz="0" w:space="0" w:color="auto"/>
                <w:bottom w:val="none" w:sz="0" w:space="0" w:color="auto"/>
                <w:right w:val="none" w:sz="0" w:space="0" w:color="auto"/>
              </w:divBdr>
            </w:div>
            <w:div w:id="1294864768">
              <w:marLeft w:val="0"/>
              <w:marRight w:val="0"/>
              <w:marTop w:val="0"/>
              <w:marBottom w:val="0"/>
              <w:divBdr>
                <w:top w:val="none" w:sz="0" w:space="0" w:color="auto"/>
                <w:left w:val="none" w:sz="0" w:space="0" w:color="auto"/>
                <w:bottom w:val="none" w:sz="0" w:space="0" w:color="auto"/>
                <w:right w:val="none" w:sz="0" w:space="0" w:color="auto"/>
              </w:divBdr>
              <w:divsChild>
                <w:div w:id="876354306">
                  <w:marLeft w:val="0"/>
                  <w:marRight w:val="0"/>
                  <w:marTop w:val="0"/>
                  <w:marBottom w:val="0"/>
                  <w:divBdr>
                    <w:top w:val="none" w:sz="0" w:space="0" w:color="auto"/>
                    <w:left w:val="none" w:sz="0" w:space="0" w:color="auto"/>
                    <w:bottom w:val="none" w:sz="0" w:space="0" w:color="auto"/>
                    <w:right w:val="none" w:sz="0" w:space="0" w:color="auto"/>
                  </w:divBdr>
                </w:div>
              </w:divsChild>
            </w:div>
            <w:div w:id="1853258732">
              <w:marLeft w:val="0"/>
              <w:marRight w:val="0"/>
              <w:marTop w:val="0"/>
              <w:marBottom w:val="450"/>
              <w:divBdr>
                <w:top w:val="none" w:sz="0" w:space="0" w:color="auto"/>
                <w:left w:val="none" w:sz="0" w:space="0" w:color="auto"/>
                <w:bottom w:val="none" w:sz="0" w:space="0" w:color="auto"/>
                <w:right w:val="none" w:sz="0" w:space="0" w:color="auto"/>
              </w:divBdr>
              <w:divsChild>
                <w:div w:id="2033453945">
                  <w:marLeft w:val="0"/>
                  <w:marRight w:val="0"/>
                  <w:marTop w:val="0"/>
                  <w:marBottom w:val="0"/>
                  <w:divBdr>
                    <w:top w:val="none" w:sz="0" w:space="0" w:color="auto"/>
                    <w:left w:val="none" w:sz="0" w:space="0" w:color="auto"/>
                    <w:bottom w:val="none" w:sz="0" w:space="0" w:color="auto"/>
                    <w:right w:val="none" w:sz="0" w:space="0" w:color="auto"/>
                  </w:divBdr>
                </w:div>
              </w:divsChild>
            </w:div>
            <w:div w:id="895704240">
              <w:marLeft w:val="0"/>
              <w:marRight w:val="0"/>
              <w:marTop w:val="0"/>
              <w:marBottom w:val="0"/>
              <w:divBdr>
                <w:top w:val="single" w:sz="6" w:space="5" w:color="CCDAE5"/>
                <w:left w:val="none" w:sz="0" w:space="0" w:color="auto"/>
                <w:bottom w:val="none" w:sz="0" w:space="5" w:color="auto"/>
                <w:right w:val="none" w:sz="0" w:space="0" w:color="auto"/>
              </w:divBdr>
            </w:div>
            <w:div w:id="386033434">
              <w:marLeft w:val="0"/>
              <w:marRight w:val="0"/>
              <w:marTop w:val="0"/>
              <w:marBottom w:val="0"/>
              <w:divBdr>
                <w:top w:val="none" w:sz="0" w:space="0" w:color="auto"/>
                <w:left w:val="none" w:sz="0" w:space="0" w:color="auto"/>
                <w:bottom w:val="none" w:sz="0" w:space="0" w:color="auto"/>
                <w:right w:val="none" w:sz="0" w:space="0" w:color="auto"/>
              </w:divBdr>
              <w:divsChild>
                <w:div w:id="88624894">
                  <w:marLeft w:val="0"/>
                  <w:marRight w:val="0"/>
                  <w:marTop w:val="0"/>
                  <w:marBottom w:val="75"/>
                  <w:divBdr>
                    <w:top w:val="none" w:sz="0" w:space="0" w:color="auto"/>
                    <w:left w:val="none" w:sz="0" w:space="0" w:color="auto"/>
                    <w:bottom w:val="none" w:sz="0" w:space="0" w:color="auto"/>
                    <w:right w:val="none" w:sz="0" w:space="0" w:color="auto"/>
                  </w:divBdr>
                </w:div>
              </w:divsChild>
            </w:div>
            <w:div w:id="1767186900">
              <w:marLeft w:val="0"/>
              <w:marRight w:val="0"/>
              <w:marTop w:val="0"/>
              <w:marBottom w:val="0"/>
              <w:divBdr>
                <w:top w:val="none" w:sz="0" w:space="0" w:color="auto"/>
                <w:left w:val="none" w:sz="0" w:space="0" w:color="auto"/>
                <w:bottom w:val="none" w:sz="0" w:space="0" w:color="auto"/>
                <w:right w:val="none" w:sz="0" w:space="0" w:color="auto"/>
              </w:divBdr>
              <w:divsChild>
                <w:div w:id="2030985629">
                  <w:marLeft w:val="0"/>
                  <w:marRight w:val="0"/>
                  <w:marTop w:val="0"/>
                  <w:marBottom w:val="75"/>
                  <w:divBdr>
                    <w:top w:val="none" w:sz="0" w:space="0" w:color="auto"/>
                    <w:left w:val="none" w:sz="0" w:space="0" w:color="auto"/>
                    <w:bottom w:val="none" w:sz="0" w:space="0" w:color="auto"/>
                    <w:right w:val="none" w:sz="0" w:space="0" w:color="auto"/>
                  </w:divBdr>
                </w:div>
              </w:divsChild>
            </w:div>
            <w:div w:id="1117673283">
              <w:marLeft w:val="0"/>
              <w:marRight w:val="0"/>
              <w:marTop w:val="0"/>
              <w:marBottom w:val="0"/>
              <w:divBdr>
                <w:top w:val="none" w:sz="0" w:space="0" w:color="auto"/>
                <w:left w:val="none" w:sz="0" w:space="0" w:color="auto"/>
                <w:bottom w:val="none" w:sz="0" w:space="0" w:color="auto"/>
                <w:right w:val="none" w:sz="0" w:space="0" w:color="auto"/>
              </w:divBdr>
              <w:divsChild>
                <w:div w:id="1186214423">
                  <w:marLeft w:val="0"/>
                  <w:marRight w:val="0"/>
                  <w:marTop w:val="0"/>
                  <w:marBottom w:val="75"/>
                  <w:divBdr>
                    <w:top w:val="none" w:sz="0" w:space="0" w:color="auto"/>
                    <w:left w:val="none" w:sz="0" w:space="0" w:color="auto"/>
                    <w:bottom w:val="none" w:sz="0" w:space="0" w:color="auto"/>
                    <w:right w:val="none" w:sz="0" w:space="0" w:color="auto"/>
                  </w:divBdr>
                </w:div>
              </w:divsChild>
            </w:div>
            <w:div w:id="1386415644">
              <w:marLeft w:val="0"/>
              <w:marRight w:val="0"/>
              <w:marTop w:val="0"/>
              <w:marBottom w:val="0"/>
              <w:divBdr>
                <w:top w:val="none" w:sz="0" w:space="0" w:color="auto"/>
                <w:left w:val="none" w:sz="0" w:space="0" w:color="auto"/>
                <w:bottom w:val="none" w:sz="0" w:space="0" w:color="auto"/>
                <w:right w:val="none" w:sz="0" w:space="0" w:color="auto"/>
              </w:divBdr>
              <w:divsChild>
                <w:div w:id="1286154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25094">
          <w:marLeft w:val="450"/>
          <w:marRight w:val="-4050"/>
          <w:marTop w:val="0"/>
          <w:marBottom w:val="0"/>
          <w:divBdr>
            <w:top w:val="none" w:sz="0" w:space="0" w:color="auto"/>
            <w:left w:val="none" w:sz="0" w:space="0" w:color="auto"/>
            <w:bottom w:val="none" w:sz="0" w:space="0" w:color="auto"/>
            <w:right w:val="none" w:sz="0" w:space="0" w:color="auto"/>
          </w:divBdr>
          <w:divsChild>
            <w:div w:id="573900732">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020119">
      <w:bodyDiv w:val="1"/>
      <w:marLeft w:val="0"/>
      <w:marRight w:val="0"/>
      <w:marTop w:val="0"/>
      <w:marBottom w:val="0"/>
      <w:divBdr>
        <w:top w:val="none" w:sz="0" w:space="0" w:color="auto"/>
        <w:left w:val="none" w:sz="0" w:space="0" w:color="auto"/>
        <w:bottom w:val="none" w:sz="0" w:space="0" w:color="auto"/>
        <w:right w:val="none" w:sz="0" w:space="0" w:color="auto"/>
      </w:divBdr>
      <w:divsChild>
        <w:div w:id="360204988">
          <w:marLeft w:val="0"/>
          <w:marRight w:val="150"/>
          <w:marTop w:val="0"/>
          <w:marBottom w:val="75"/>
          <w:divBdr>
            <w:top w:val="none" w:sz="0" w:space="0" w:color="auto"/>
            <w:left w:val="none" w:sz="0" w:space="0" w:color="auto"/>
            <w:bottom w:val="none" w:sz="0" w:space="0" w:color="auto"/>
            <w:right w:val="none" w:sz="0" w:space="0" w:color="auto"/>
          </w:divBdr>
        </w:div>
        <w:div w:id="583801122">
          <w:marLeft w:val="0"/>
          <w:marRight w:val="150"/>
          <w:marTop w:val="150"/>
          <w:marBottom w:val="150"/>
          <w:divBdr>
            <w:top w:val="none" w:sz="0" w:space="0" w:color="auto"/>
            <w:left w:val="none" w:sz="0" w:space="0" w:color="auto"/>
            <w:bottom w:val="none" w:sz="0" w:space="0" w:color="auto"/>
            <w:right w:val="none" w:sz="0" w:space="0" w:color="auto"/>
          </w:divBdr>
        </w:div>
        <w:div w:id="843664077">
          <w:marLeft w:val="0"/>
          <w:marRight w:val="150"/>
          <w:marTop w:val="0"/>
          <w:marBottom w:val="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064560">
      <w:bodyDiv w:val="1"/>
      <w:marLeft w:val="0"/>
      <w:marRight w:val="0"/>
      <w:marTop w:val="0"/>
      <w:marBottom w:val="0"/>
      <w:divBdr>
        <w:top w:val="none" w:sz="0" w:space="0" w:color="auto"/>
        <w:left w:val="none" w:sz="0" w:space="0" w:color="auto"/>
        <w:bottom w:val="none" w:sz="0" w:space="0" w:color="auto"/>
        <w:right w:val="none" w:sz="0" w:space="0" w:color="auto"/>
      </w:divBdr>
      <w:divsChild>
        <w:div w:id="1777599333">
          <w:marLeft w:val="0"/>
          <w:marRight w:val="375"/>
          <w:marTop w:val="0"/>
          <w:marBottom w:val="0"/>
          <w:divBdr>
            <w:top w:val="none" w:sz="0" w:space="0" w:color="auto"/>
            <w:left w:val="none" w:sz="0" w:space="0" w:color="auto"/>
            <w:bottom w:val="none" w:sz="0" w:space="0" w:color="auto"/>
            <w:right w:val="none" w:sz="0" w:space="0" w:color="auto"/>
          </w:divBdr>
        </w:div>
        <w:div w:id="1321884496">
          <w:marLeft w:val="0"/>
          <w:marRight w:val="0"/>
          <w:marTop w:val="0"/>
          <w:marBottom w:val="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857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7">
          <w:marLeft w:val="0"/>
          <w:marRight w:val="0"/>
          <w:marTop w:val="0"/>
          <w:marBottom w:val="375"/>
          <w:divBdr>
            <w:top w:val="none" w:sz="0" w:space="0" w:color="auto"/>
            <w:left w:val="none" w:sz="0" w:space="0" w:color="auto"/>
            <w:bottom w:val="none" w:sz="0" w:space="0" w:color="auto"/>
            <w:right w:val="none" w:sz="0" w:space="0" w:color="auto"/>
          </w:divBdr>
          <w:divsChild>
            <w:div w:id="566259453">
              <w:marLeft w:val="0"/>
              <w:marRight w:val="0"/>
              <w:marTop w:val="0"/>
              <w:marBottom w:val="75"/>
              <w:divBdr>
                <w:top w:val="none" w:sz="0" w:space="0" w:color="auto"/>
                <w:left w:val="none" w:sz="0" w:space="0" w:color="auto"/>
                <w:bottom w:val="none" w:sz="0" w:space="0" w:color="auto"/>
                <w:right w:val="none" w:sz="0" w:space="0" w:color="auto"/>
              </w:divBdr>
            </w:div>
            <w:div w:id="2116974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392988">
      <w:bodyDiv w:val="1"/>
      <w:marLeft w:val="0"/>
      <w:marRight w:val="0"/>
      <w:marTop w:val="0"/>
      <w:marBottom w:val="0"/>
      <w:divBdr>
        <w:top w:val="none" w:sz="0" w:space="0" w:color="auto"/>
        <w:left w:val="none" w:sz="0" w:space="0" w:color="auto"/>
        <w:bottom w:val="none" w:sz="0" w:space="0" w:color="auto"/>
        <w:right w:val="none" w:sz="0" w:space="0" w:color="auto"/>
      </w:divBdr>
      <w:divsChild>
        <w:div w:id="1377582991">
          <w:marLeft w:val="0"/>
          <w:marRight w:val="375"/>
          <w:marTop w:val="0"/>
          <w:marBottom w:val="0"/>
          <w:divBdr>
            <w:top w:val="none" w:sz="0" w:space="0" w:color="auto"/>
            <w:left w:val="none" w:sz="0" w:space="0" w:color="auto"/>
            <w:bottom w:val="none" w:sz="0" w:space="0" w:color="auto"/>
            <w:right w:val="none" w:sz="0" w:space="0" w:color="auto"/>
          </w:divBdr>
        </w:div>
        <w:div w:id="1957786654">
          <w:marLeft w:val="0"/>
          <w:marRight w:val="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3679">
      <w:bodyDiv w:val="1"/>
      <w:marLeft w:val="0"/>
      <w:marRight w:val="0"/>
      <w:marTop w:val="0"/>
      <w:marBottom w:val="0"/>
      <w:divBdr>
        <w:top w:val="none" w:sz="0" w:space="0" w:color="auto"/>
        <w:left w:val="none" w:sz="0" w:space="0" w:color="auto"/>
        <w:bottom w:val="none" w:sz="0" w:space="0" w:color="auto"/>
        <w:right w:val="none" w:sz="0" w:space="0" w:color="auto"/>
      </w:divBdr>
      <w:divsChild>
        <w:div w:id="1268467588">
          <w:marLeft w:val="0"/>
          <w:marRight w:val="0"/>
          <w:marTop w:val="0"/>
          <w:marBottom w:val="0"/>
          <w:divBdr>
            <w:top w:val="none" w:sz="0" w:space="0" w:color="auto"/>
            <w:left w:val="none" w:sz="0" w:space="0" w:color="auto"/>
            <w:bottom w:val="none" w:sz="0" w:space="0" w:color="auto"/>
            <w:right w:val="none" w:sz="0" w:space="0" w:color="auto"/>
          </w:divBdr>
        </w:div>
        <w:div w:id="1100490481">
          <w:marLeft w:val="0"/>
          <w:marRight w:val="0"/>
          <w:marTop w:val="300"/>
          <w:marBottom w:val="300"/>
          <w:divBdr>
            <w:top w:val="none" w:sz="0" w:space="0" w:color="auto"/>
            <w:left w:val="none" w:sz="0" w:space="0" w:color="auto"/>
            <w:bottom w:val="none" w:sz="0" w:space="0" w:color="auto"/>
            <w:right w:val="none" w:sz="0" w:space="0" w:color="auto"/>
          </w:divBdr>
        </w:div>
        <w:div w:id="304504168">
          <w:marLeft w:val="0"/>
          <w:marRight w:val="0"/>
          <w:marTop w:val="0"/>
          <w:marBottom w:val="0"/>
          <w:divBdr>
            <w:top w:val="none" w:sz="0" w:space="0" w:color="auto"/>
            <w:left w:val="none" w:sz="0" w:space="0" w:color="auto"/>
            <w:bottom w:val="none" w:sz="0" w:space="0" w:color="auto"/>
            <w:right w:val="none" w:sz="0" w:space="0" w:color="auto"/>
          </w:divBdr>
          <w:divsChild>
            <w:div w:id="995572614">
              <w:marLeft w:val="0"/>
              <w:marRight w:val="0"/>
              <w:marTop w:val="300"/>
              <w:marBottom w:val="450"/>
              <w:divBdr>
                <w:top w:val="none" w:sz="0" w:space="0" w:color="auto"/>
                <w:left w:val="none" w:sz="0" w:space="0" w:color="auto"/>
                <w:bottom w:val="none" w:sz="0" w:space="0" w:color="auto"/>
                <w:right w:val="none" w:sz="0" w:space="0" w:color="auto"/>
              </w:divBdr>
              <w:divsChild>
                <w:div w:id="2015720044">
                  <w:marLeft w:val="0"/>
                  <w:marRight w:val="0"/>
                  <w:marTop w:val="0"/>
                  <w:marBottom w:val="0"/>
                  <w:divBdr>
                    <w:top w:val="none" w:sz="0" w:space="0" w:color="auto"/>
                    <w:left w:val="none" w:sz="0" w:space="0" w:color="auto"/>
                    <w:bottom w:val="none" w:sz="0" w:space="0" w:color="auto"/>
                    <w:right w:val="none" w:sz="0" w:space="0" w:color="auto"/>
                  </w:divBdr>
                  <w:divsChild>
                    <w:div w:id="2084524528">
                      <w:marLeft w:val="0"/>
                      <w:marRight w:val="0"/>
                      <w:marTop w:val="0"/>
                      <w:marBottom w:val="0"/>
                      <w:divBdr>
                        <w:top w:val="none" w:sz="0" w:space="0" w:color="auto"/>
                        <w:left w:val="none" w:sz="0" w:space="0" w:color="auto"/>
                        <w:bottom w:val="none" w:sz="0" w:space="0" w:color="auto"/>
                        <w:right w:val="none" w:sz="0" w:space="0" w:color="auto"/>
                      </w:divBdr>
                      <w:divsChild>
                        <w:div w:id="490370703">
                          <w:marLeft w:val="0"/>
                          <w:marRight w:val="0"/>
                          <w:marTop w:val="0"/>
                          <w:marBottom w:val="0"/>
                          <w:divBdr>
                            <w:top w:val="none" w:sz="0" w:space="0" w:color="auto"/>
                            <w:left w:val="none" w:sz="0" w:space="0" w:color="auto"/>
                            <w:bottom w:val="none" w:sz="0" w:space="0" w:color="auto"/>
                            <w:right w:val="none" w:sz="0" w:space="0" w:color="auto"/>
                          </w:divBdr>
                          <w:divsChild>
                            <w:div w:id="18312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81673">
          <w:marLeft w:val="0"/>
          <w:marRight w:val="0"/>
          <w:marTop w:val="0"/>
          <w:marBottom w:val="0"/>
          <w:divBdr>
            <w:top w:val="none" w:sz="0" w:space="0" w:color="auto"/>
            <w:left w:val="none" w:sz="0" w:space="0" w:color="auto"/>
            <w:bottom w:val="none" w:sz="0" w:space="0" w:color="auto"/>
            <w:right w:val="none" w:sz="0" w:space="0" w:color="auto"/>
          </w:divBdr>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89947610">
      <w:bodyDiv w:val="1"/>
      <w:marLeft w:val="0"/>
      <w:marRight w:val="0"/>
      <w:marTop w:val="0"/>
      <w:marBottom w:val="0"/>
      <w:divBdr>
        <w:top w:val="none" w:sz="0" w:space="0" w:color="auto"/>
        <w:left w:val="none" w:sz="0" w:space="0" w:color="auto"/>
        <w:bottom w:val="none" w:sz="0" w:space="0" w:color="auto"/>
        <w:right w:val="none" w:sz="0" w:space="0" w:color="auto"/>
      </w:divBdr>
      <w:divsChild>
        <w:div w:id="1187603300">
          <w:marLeft w:val="0"/>
          <w:marRight w:val="150"/>
          <w:marTop w:val="0"/>
          <w:marBottom w:val="75"/>
          <w:divBdr>
            <w:top w:val="none" w:sz="0" w:space="0" w:color="auto"/>
            <w:left w:val="none" w:sz="0" w:space="0" w:color="auto"/>
            <w:bottom w:val="none" w:sz="0" w:space="0" w:color="auto"/>
            <w:right w:val="none" w:sz="0" w:space="0" w:color="auto"/>
          </w:divBdr>
        </w:div>
        <w:div w:id="398480094">
          <w:marLeft w:val="0"/>
          <w:marRight w:val="150"/>
          <w:marTop w:val="150"/>
          <w:marBottom w:val="150"/>
          <w:divBdr>
            <w:top w:val="none" w:sz="0" w:space="0" w:color="auto"/>
            <w:left w:val="none" w:sz="0" w:space="0" w:color="auto"/>
            <w:bottom w:val="none" w:sz="0" w:space="0" w:color="auto"/>
            <w:right w:val="none" w:sz="0" w:space="0" w:color="auto"/>
          </w:divBdr>
        </w:div>
        <w:div w:id="964892909">
          <w:marLeft w:val="0"/>
          <w:marRight w:val="150"/>
          <w:marTop w:val="0"/>
          <w:marBottom w:val="0"/>
          <w:divBdr>
            <w:top w:val="none" w:sz="0" w:space="0" w:color="auto"/>
            <w:left w:val="none" w:sz="0" w:space="0" w:color="auto"/>
            <w:bottom w:val="none" w:sz="0" w:space="0" w:color="auto"/>
            <w:right w:val="none" w:sz="0" w:space="0" w:color="auto"/>
          </w:divBdr>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1560953">
      <w:bodyDiv w:val="1"/>
      <w:marLeft w:val="0"/>
      <w:marRight w:val="0"/>
      <w:marTop w:val="0"/>
      <w:marBottom w:val="0"/>
      <w:divBdr>
        <w:top w:val="none" w:sz="0" w:space="0" w:color="auto"/>
        <w:left w:val="none" w:sz="0" w:space="0" w:color="auto"/>
        <w:bottom w:val="none" w:sz="0" w:space="0" w:color="auto"/>
        <w:right w:val="none" w:sz="0" w:space="0" w:color="auto"/>
      </w:divBdr>
      <w:divsChild>
        <w:div w:id="1334576215">
          <w:marLeft w:val="0"/>
          <w:marRight w:val="375"/>
          <w:marTop w:val="0"/>
          <w:marBottom w:val="0"/>
          <w:divBdr>
            <w:top w:val="none" w:sz="0" w:space="0" w:color="auto"/>
            <w:left w:val="none" w:sz="0" w:space="0" w:color="auto"/>
            <w:bottom w:val="none" w:sz="0" w:space="0" w:color="auto"/>
            <w:right w:val="none" w:sz="0" w:space="0" w:color="auto"/>
          </w:divBdr>
        </w:div>
        <w:div w:id="306663871">
          <w:marLeft w:val="0"/>
          <w:marRight w:val="0"/>
          <w:marTop w:val="0"/>
          <w:marBottom w:val="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397937">
      <w:bodyDiv w:val="1"/>
      <w:marLeft w:val="0"/>
      <w:marRight w:val="0"/>
      <w:marTop w:val="0"/>
      <w:marBottom w:val="0"/>
      <w:divBdr>
        <w:top w:val="none" w:sz="0" w:space="0" w:color="auto"/>
        <w:left w:val="none" w:sz="0" w:space="0" w:color="auto"/>
        <w:bottom w:val="none" w:sz="0" w:space="0" w:color="auto"/>
        <w:right w:val="none" w:sz="0" w:space="0" w:color="auto"/>
      </w:divBdr>
      <w:divsChild>
        <w:div w:id="1050810680">
          <w:marLeft w:val="0"/>
          <w:marRight w:val="0"/>
          <w:marTop w:val="0"/>
          <w:marBottom w:val="75"/>
          <w:divBdr>
            <w:top w:val="none" w:sz="0" w:space="0" w:color="auto"/>
            <w:left w:val="none" w:sz="0" w:space="0" w:color="auto"/>
            <w:bottom w:val="none" w:sz="0" w:space="0" w:color="auto"/>
            <w:right w:val="none" w:sz="0" w:space="0" w:color="auto"/>
          </w:divBdr>
        </w:div>
        <w:div w:id="2029842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519106">
      <w:bodyDiv w:val="1"/>
      <w:marLeft w:val="0"/>
      <w:marRight w:val="0"/>
      <w:marTop w:val="0"/>
      <w:marBottom w:val="0"/>
      <w:divBdr>
        <w:top w:val="none" w:sz="0" w:space="0" w:color="auto"/>
        <w:left w:val="none" w:sz="0" w:space="0" w:color="auto"/>
        <w:bottom w:val="none" w:sz="0" w:space="0" w:color="auto"/>
        <w:right w:val="none" w:sz="0" w:space="0" w:color="auto"/>
      </w:divBdr>
      <w:divsChild>
        <w:div w:id="200481135">
          <w:marLeft w:val="0"/>
          <w:marRight w:val="0"/>
          <w:marTop w:val="0"/>
          <w:marBottom w:val="300"/>
          <w:divBdr>
            <w:top w:val="none" w:sz="0" w:space="0" w:color="auto"/>
            <w:left w:val="none" w:sz="0" w:space="0" w:color="auto"/>
            <w:bottom w:val="none" w:sz="0" w:space="0" w:color="auto"/>
            <w:right w:val="none" w:sz="0" w:space="0" w:color="auto"/>
          </w:divBdr>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09992357">
      <w:bodyDiv w:val="1"/>
      <w:marLeft w:val="0"/>
      <w:marRight w:val="0"/>
      <w:marTop w:val="0"/>
      <w:marBottom w:val="0"/>
      <w:divBdr>
        <w:top w:val="none" w:sz="0" w:space="0" w:color="auto"/>
        <w:left w:val="none" w:sz="0" w:space="0" w:color="auto"/>
        <w:bottom w:val="none" w:sz="0" w:space="0" w:color="auto"/>
        <w:right w:val="none" w:sz="0" w:space="0" w:color="auto"/>
      </w:divBdr>
      <w:divsChild>
        <w:div w:id="1355116059">
          <w:marLeft w:val="0"/>
          <w:marRight w:val="0"/>
          <w:marTop w:val="0"/>
          <w:marBottom w:val="300"/>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109459">
      <w:bodyDiv w:val="1"/>
      <w:marLeft w:val="0"/>
      <w:marRight w:val="0"/>
      <w:marTop w:val="0"/>
      <w:marBottom w:val="0"/>
      <w:divBdr>
        <w:top w:val="none" w:sz="0" w:space="0" w:color="auto"/>
        <w:left w:val="none" w:sz="0" w:space="0" w:color="auto"/>
        <w:bottom w:val="none" w:sz="0" w:space="0" w:color="auto"/>
        <w:right w:val="none" w:sz="0" w:space="0" w:color="auto"/>
      </w:divBdr>
      <w:divsChild>
        <w:div w:id="1680503128">
          <w:marLeft w:val="0"/>
          <w:marRight w:val="0"/>
          <w:marTop w:val="0"/>
          <w:marBottom w:val="0"/>
          <w:divBdr>
            <w:top w:val="none" w:sz="0" w:space="0" w:color="auto"/>
            <w:left w:val="none" w:sz="0" w:space="0" w:color="auto"/>
            <w:bottom w:val="none" w:sz="0" w:space="0" w:color="auto"/>
            <w:right w:val="none" w:sz="0" w:space="0" w:color="auto"/>
          </w:divBdr>
          <w:divsChild>
            <w:div w:id="1613782573">
              <w:marLeft w:val="0"/>
              <w:marRight w:val="0"/>
              <w:marTop w:val="0"/>
              <w:marBottom w:val="375"/>
              <w:divBdr>
                <w:top w:val="none" w:sz="0" w:space="0" w:color="auto"/>
                <w:left w:val="none" w:sz="0" w:space="0" w:color="auto"/>
                <w:bottom w:val="none" w:sz="0" w:space="0" w:color="auto"/>
                <w:right w:val="none" w:sz="0" w:space="0" w:color="auto"/>
              </w:divBdr>
              <w:divsChild>
                <w:div w:id="865751699">
                  <w:marLeft w:val="0"/>
                  <w:marRight w:val="0"/>
                  <w:marTop w:val="0"/>
                  <w:marBottom w:val="75"/>
                  <w:divBdr>
                    <w:top w:val="none" w:sz="0" w:space="0" w:color="auto"/>
                    <w:left w:val="none" w:sz="0" w:space="0" w:color="auto"/>
                    <w:bottom w:val="none" w:sz="0" w:space="0" w:color="auto"/>
                    <w:right w:val="none" w:sz="0" w:space="0" w:color="auto"/>
                  </w:divBdr>
                </w:div>
                <w:div w:id="19689661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4527087">
              <w:marLeft w:val="0"/>
              <w:marRight w:val="0"/>
              <w:marTop w:val="0"/>
              <w:marBottom w:val="750"/>
              <w:divBdr>
                <w:top w:val="none" w:sz="0" w:space="0" w:color="auto"/>
                <w:left w:val="none" w:sz="0" w:space="0" w:color="auto"/>
                <w:bottom w:val="none" w:sz="0" w:space="0" w:color="auto"/>
                <w:right w:val="none" w:sz="0" w:space="0" w:color="auto"/>
              </w:divBdr>
              <w:divsChild>
                <w:div w:id="195050389">
                  <w:marLeft w:val="0"/>
                  <w:marRight w:val="0"/>
                  <w:marTop w:val="0"/>
                  <w:marBottom w:val="0"/>
                  <w:divBdr>
                    <w:top w:val="none" w:sz="0" w:space="0" w:color="auto"/>
                    <w:left w:val="none" w:sz="0" w:space="0" w:color="auto"/>
                    <w:bottom w:val="none" w:sz="0" w:space="0" w:color="auto"/>
                    <w:right w:val="none" w:sz="0" w:space="0" w:color="auto"/>
                  </w:divBdr>
                </w:div>
              </w:divsChild>
            </w:div>
            <w:div w:id="1356423524">
              <w:marLeft w:val="0"/>
              <w:marRight w:val="0"/>
              <w:marTop w:val="0"/>
              <w:marBottom w:val="0"/>
              <w:divBdr>
                <w:top w:val="none" w:sz="0" w:space="0" w:color="auto"/>
                <w:left w:val="none" w:sz="0" w:space="0" w:color="auto"/>
                <w:bottom w:val="none" w:sz="0" w:space="0" w:color="auto"/>
                <w:right w:val="none" w:sz="0" w:space="0" w:color="auto"/>
              </w:divBdr>
              <w:divsChild>
                <w:div w:id="942802703">
                  <w:marLeft w:val="0"/>
                  <w:marRight w:val="0"/>
                  <w:marTop w:val="0"/>
                  <w:marBottom w:val="0"/>
                  <w:divBdr>
                    <w:top w:val="none" w:sz="0" w:space="0" w:color="auto"/>
                    <w:left w:val="none" w:sz="0" w:space="0" w:color="auto"/>
                    <w:bottom w:val="none" w:sz="0" w:space="0" w:color="auto"/>
                    <w:right w:val="none" w:sz="0" w:space="0" w:color="auto"/>
                  </w:divBdr>
                </w:div>
              </w:divsChild>
            </w:div>
            <w:div w:id="1884517889">
              <w:marLeft w:val="0"/>
              <w:marRight w:val="0"/>
              <w:marTop w:val="0"/>
              <w:marBottom w:val="450"/>
              <w:divBdr>
                <w:top w:val="none" w:sz="0" w:space="0" w:color="auto"/>
                <w:left w:val="none" w:sz="0" w:space="0" w:color="auto"/>
                <w:bottom w:val="none" w:sz="0" w:space="0" w:color="auto"/>
                <w:right w:val="none" w:sz="0" w:space="0" w:color="auto"/>
              </w:divBdr>
              <w:divsChild>
                <w:div w:id="1899510142">
                  <w:marLeft w:val="0"/>
                  <w:marRight w:val="0"/>
                  <w:marTop w:val="0"/>
                  <w:marBottom w:val="0"/>
                  <w:divBdr>
                    <w:top w:val="none" w:sz="0" w:space="0" w:color="auto"/>
                    <w:left w:val="none" w:sz="0" w:space="0" w:color="auto"/>
                    <w:bottom w:val="none" w:sz="0" w:space="0" w:color="auto"/>
                    <w:right w:val="none" w:sz="0" w:space="0" w:color="auto"/>
                  </w:divBdr>
                </w:div>
              </w:divsChild>
            </w:div>
            <w:div w:id="856457108">
              <w:marLeft w:val="0"/>
              <w:marRight w:val="0"/>
              <w:marTop w:val="0"/>
              <w:marBottom w:val="0"/>
              <w:divBdr>
                <w:top w:val="single" w:sz="6" w:space="5" w:color="CCDAE5"/>
                <w:left w:val="none" w:sz="0" w:space="0" w:color="auto"/>
                <w:bottom w:val="none" w:sz="0" w:space="5" w:color="auto"/>
                <w:right w:val="none" w:sz="0" w:space="0" w:color="auto"/>
              </w:divBdr>
            </w:div>
            <w:div w:id="794568515">
              <w:marLeft w:val="0"/>
              <w:marRight w:val="0"/>
              <w:marTop w:val="0"/>
              <w:marBottom w:val="0"/>
              <w:divBdr>
                <w:top w:val="none" w:sz="0" w:space="0" w:color="auto"/>
                <w:left w:val="none" w:sz="0" w:space="0" w:color="auto"/>
                <w:bottom w:val="none" w:sz="0" w:space="0" w:color="auto"/>
                <w:right w:val="none" w:sz="0" w:space="0" w:color="auto"/>
              </w:divBdr>
              <w:divsChild>
                <w:div w:id="489101101">
                  <w:marLeft w:val="0"/>
                  <w:marRight w:val="0"/>
                  <w:marTop w:val="0"/>
                  <w:marBottom w:val="75"/>
                  <w:divBdr>
                    <w:top w:val="none" w:sz="0" w:space="0" w:color="auto"/>
                    <w:left w:val="none" w:sz="0" w:space="0" w:color="auto"/>
                    <w:bottom w:val="none" w:sz="0" w:space="0" w:color="auto"/>
                    <w:right w:val="none" w:sz="0" w:space="0" w:color="auto"/>
                  </w:divBdr>
                </w:div>
              </w:divsChild>
            </w:div>
            <w:div w:id="1855223701">
              <w:marLeft w:val="0"/>
              <w:marRight w:val="0"/>
              <w:marTop w:val="0"/>
              <w:marBottom w:val="0"/>
              <w:divBdr>
                <w:top w:val="none" w:sz="0" w:space="0" w:color="auto"/>
                <w:left w:val="none" w:sz="0" w:space="0" w:color="auto"/>
                <w:bottom w:val="none" w:sz="0" w:space="0" w:color="auto"/>
                <w:right w:val="none" w:sz="0" w:space="0" w:color="auto"/>
              </w:divBdr>
              <w:divsChild>
                <w:div w:id="1427069744">
                  <w:marLeft w:val="0"/>
                  <w:marRight w:val="0"/>
                  <w:marTop w:val="0"/>
                  <w:marBottom w:val="75"/>
                  <w:divBdr>
                    <w:top w:val="none" w:sz="0" w:space="0" w:color="auto"/>
                    <w:left w:val="none" w:sz="0" w:space="0" w:color="auto"/>
                    <w:bottom w:val="none" w:sz="0" w:space="0" w:color="auto"/>
                    <w:right w:val="none" w:sz="0" w:space="0" w:color="auto"/>
                  </w:divBdr>
                </w:div>
              </w:divsChild>
            </w:div>
            <w:div w:id="1700085541">
              <w:marLeft w:val="0"/>
              <w:marRight w:val="0"/>
              <w:marTop w:val="0"/>
              <w:marBottom w:val="0"/>
              <w:divBdr>
                <w:top w:val="none" w:sz="0" w:space="0" w:color="auto"/>
                <w:left w:val="none" w:sz="0" w:space="0" w:color="auto"/>
                <w:bottom w:val="none" w:sz="0" w:space="0" w:color="auto"/>
                <w:right w:val="none" w:sz="0" w:space="0" w:color="auto"/>
              </w:divBdr>
              <w:divsChild>
                <w:div w:id="1186941823">
                  <w:marLeft w:val="0"/>
                  <w:marRight w:val="0"/>
                  <w:marTop w:val="0"/>
                  <w:marBottom w:val="75"/>
                  <w:divBdr>
                    <w:top w:val="none" w:sz="0" w:space="0" w:color="auto"/>
                    <w:left w:val="none" w:sz="0" w:space="0" w:color="auto"/>
                    <w:bottom w:val="none" w:sz="0" w:space="0" w:color="auto"/>
                    <w:right w:val="none" w:sz="0" w:space="0" w:color="auto"/>
                  </w:divBdr>
                </w:div>
              </w:divsChild>
            </w:div>
            <w:div w:id="1065642678">
              <w:marLeft w:val="0"/>
              <w:marRight w:val="0"/>
              <w:marTop w:val="0"/>
              <w:marBottom w:val="0"/>
              <w:divBdr>
                <w:top w:val="none" w:sz="0" w:space="0" w:color="auto"/>
                <w:left w:val="none" w:sz="0" w:space="0" w:color="auto"/>
                <w:bottom w:val="none" w:sz="0" w:space="0" w:color="auto"/>
                <w:right w:val="none" w:sz="0" w:space="0" w:color="auto"/>
              </w:divBdr>
              <w:divsChild>
                <w:div w:id="238027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2314815">
          <w:marLeft w:val="450"/>
          <w:marRight w:val="-4050"/>
          <w:marTop w:val="0"/>
          <w:marBottom w:val="0"/>
          <w:divBdr>
            <w:top w:val="none" w:sz="0" w:space="0" w:color="auto"/>
            <w:left w:val="none" w:sz="0" w:space="0" w:color="auto"/>
            <w:bottom w:val="none" w:sz="0" w:space="0" w:color="auto"/>
            <w:right w:val="none" w:sz="0" w:space="0" w:color="auto"/>
          </w:divBdr>
          <w:divsChild>
            <w:div w:id="1803573998">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348">
      <w:bodyDiv w:val="1"/>
      <w:marLeft w:val="0"/>
      <w:marRight w:val="0"/>
      <w:marTop w:val="0"/>
      <w:marBottom w:val="0"/>
      <w:divBdr>
        <w:top w:val="none" w:sz="0" w:space="0" w:color="auto"/>
        <w:left w:val="none" w:sz="0" w:space="0" w:color="auto"/>
        <w:bottom w:val="none" w:sz="0" w:space="0" w:color="auto"/>
        <w:right w:val="none" w:sz="0" w:space="0" w:color="auto"/>
      </w:divBdr>
      <w:divsChild>
        <w:div w:id="1788041108">
          <w:marLeft w:val="0"/>
          <w:marRight w:val="150"/>
          <w:marTop w:val="0"/>
          <w:marBottom w:val="75"/>
          <w:divBdr>
            <w:top w:val="none" w:sz="0" w:space="0" w:color="auto"/>
            <w:left w:val="none" w:sz="0" w:space="0" w:color="auto"/>
            <w:bottom w:val="none" w:sz="0" w:space="0" w:color="auto"/>
            <w:right w:val="none" w:sz="0" w:space="0" w:color="auto"/>
          </w:divBdr>
        </w:div>
        <w:div w:id="1985113143">
          <w:marLeft w:val="0"/>
          <w:marRight w:val="150"/>
          <w:marTop w:val="150"/>
          <w:marBottom w:val="150"/>
          <w:divBdr>
            <w:top w:val="none" w:sz="0" w:space="0" w:color="auto"/>
            <w:left w:val="none" w:sz="0" w:space="0" w:color="auto"/>
            <w:bottom w:val="none" w:sz="0" w:space="0" w:color="auto"/>
            <w:right w:val="none" w:sz="0" w:space="0" w:color="auto"/>
          </w:divBdr>
        </w:div>
        <w:div w:id="1305700227">
          <w:marLeft w:val="0"/>
          <w:marRight w:val="150"/>
          <w:marTop w:val="0"/>
          <w:marBottom w:val="0"/>
          <w:divBdr>
            <w:top w:val="none" w:sz="0" w:space="0" w:color="auto"/>
            <w:left w:val="none" w:sz="0" w:space="0" w:color="auto"/>
            <w:bottom w:val="none" w:sz="0" w:space="0" w:color="auto"/>
            <w:right w:val="none" w:sz="0" w:space="0" w:color="auto"/>
          </w:divBdr>
        </w:div>
      </w:divsChild>
    </w:div>
    <w:div w:id="1021517243">
      <w:bodyDiv w:val="1"/>
      <w:marLeft w:val="0"/>
      <w:marRight w:val="0"/>
      <w:marTop w:val="0"/>
      <w:marBottom w:val="0"/>
      <w:divBdr>
        <w:top w:val="none" w:sz="0" w:space="0" w:color="auto"/>
        <w:left w:val="none" w:sz="0" w:space="0" w:color="auto"/>
        <w:bottom w:val="none" w:sz="0" w:space="0" w:color="auto"/>
        <w:right w:val="none" w:sz="0" w:space="0" w:color="auto"/>
      </w:divBdr>
      <w:divsChild>
        <w:div w:id="1450012003">
          <w:marLeft w:val="0"/>
          <w:marRight w:val="0"/>
          <w:marTop w:val="0"/>
          <w:marBottom w:val="0"/>
          <w:divBdr>
            <w:top w:val="none" w:sz="0" w:space="0" w:color="auto"/>
            <w:left w:val="none" w:sz="0" w:space="0" w:color="auto"/>
            <w:bottom w:val="none" w:sz="0" w:space="0" w:color="auto"/>
            <w:right w:val="none" w:sz="0" w:space="0" w:color="auto"/>
          </w:divBdr>
        </w:div>
        <w:div w:id="2005889138">
          <w:marLeft w:val="0"/>
          <w:marRight w:val="0"/>
          <w:marTop w:val="0"/>
          <w:marBottom w:val="0"/>
          <w:divBdr>
            <w:top w:val="none" w:sz="0" w:space="0" w:color="auto"/>
            <w:left w:val="none" w:sz="0" w:space="0" w:color="auto"/>
            <w:bottom w:val="none" w:sz="0" w:space="0" w:color="auto"/>
            <w:right w:val="none" w:sz="0" w:space="0" w:color="auto"/>
          </w:divBdr>
          <w:divsChild>
            <w:div w:id="1434519168">
              <w:marLeft w:val="0"/>
              <w:marRight w:val="0"/>
              <w:marTop w:val="300"/>
              <w:marBottom w:val="450"/>
              <w:divBdr>
                <w:top w:val="none" w:sz="0" w:space="0" w:color="auto"/>
                <w:left w:val="none" w:sz="0" w:space="0" w:color="auto"/>
                <w:bottom w:val="none" w:sz="0" w:space="0" w:color="auto"/>
                <w:right w:val="none" w:sz="0" w:space="0" w:color="auto"/>
              </w:divBdr>
              <w:divsChild>
                <w:div w:id="846989158">
                  <w:marLeft w:val="0"/>
                  <w:marRight w:val="0"/>
                  <w:marTop w:val="0"/>
                  <w:marBottom w:val="0"/>
                  <w:divBdr>
                    <w:top w:val="none" w:sz="0" w:space="0" w:color="auto"/>
                    <w:left w:val="none" w:sz="0" w:space="0" w:color="auto"/>
                    <w:bottom w:val="none" w:sz="0" w:space="0" w:color="auto"/>
                    <w:right w:val="none" w:sz="0" w:space="0" w:color="auto"/>
                  </w:divBdr>
                  <w:divsChild>
                    <w:div w:id="678653974">
                      <w:marLeft w:val="0"/>
                      <w:marRight w:val="0"/>
                      <w:marTop w:val="0"/>
                      <w:marBottom w:val="0"/>
                      <w:divBdr>
                        <w:top w:val="none" w:sz="0" w:space="0" w:color="auto"/>
                        <w:left w:val="none" w:sz="0" w:space="0" w:color="auto"/>
                        <w:bottom w:val="none" w:sz="0" w:space="0" w:color="auto"/>
                        <w:right w:val="none" w:sz="0" w:space="0" w:color="auto"/>
                      </w:divBdr>
                      <w:divsChild>
                        <w:div w:id="1695303512">
                          <w:marLeft w:val="0"/>
                          <w:marRight w:val="0"/>
                          <w:marTop w:val="0"/>
                          <w:marBottom w:val="0"/>
                          <w:divBdr>
                            <w:top w:val="none" w:sz="0" w:space="0" w:color="auto"/>
                            <w:left w:val="none" w:sz="0" w:space="0" w:color="auto"/>
                            <w:bottom w:val="none" w:sz="0" w:space="0" w:color="auto"/>
                            <w:right w:val="none" w:sz="0" w:space="0" w:color="auto"/>
                          </w:divBdr>
                          <w:divsChild>
                            <w:div w:id="901410523">
                              <w:marLeft w:val="0"/>
                              <w:marRight w:val="0"/>
                              <w:marTop w:val="0"/>
                              <w:marBottom w:val="0"/>
                              <w:divBdr>
                                <w:top w:val="none" w:sz="0" w:space="0" w:color="auto"/>
                                <w:left w:val="none" w:sz="0" w:space="0" w:color="auto"/>
                                <w:bottom w:val="none" w:sz="0" w:space="0" w:color="auto"/>
                                <w:right w:val="none" w:sz="0" w:space="0" w:color="auto"/>
                              </w:divBdr>
                              <w:divsChild>
                                <w:div w:id="1915554197">
                                  <w:marLeft w:val="0"/>
                                  <w:marRight w:val="0"/>
                                  <w:marTop w:val="0"/>
                                  <w:marBottom w:val="0"/>
                                  <w:divBdr>
                                    <w:top w:val="none" w:sz="0" w:space="0" w:color="auto"/>
                                    <w:left w:val="none" w:sz="0" w:space="0" w:color="auto"/>
                                    <w:bottom w:val="none" w:sz="0" w:space="0" w:color="auto"/>
                                    <w:right w:val="none" w:sz="0" w:space="0" w:color="auto"/>
                                  </w:divBdr>
                                  <w:divsChild>
                                    <w:div w:id="2202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21221">
          <w:marLeft w:val="0"/>
          <w:marRight w:val="0"/>
          <w:marTop w:val="0"/>
          <w:marBottom w:val="0"/>
          <w:divBdr>
            <w:top w:val="none" w:sz="0" w:space="0" w:color="auto"/>
            <w:left w:val="none" w:sz="0" w:space="0" w:color="auto"/>
            <w:bottom w:val="none" w:sz="0" w:space="0" w:color="auto"/>
            <w:right w:val="none" w:sz="0" w:space="0" w:color="auto"/>
          </w:divBdr>
        </w:div>
      </w:divsChild>
    </w:div>
    <w:div w:id="1021904862">
      <w:bodyDiv w:val="1"/>
      <w:marLeft w:val="0"/>
      <w:marRight w:val="0"/>
      <w:marTop w:val="0"/>
      <w:marBottom w:val="0"/>
      <w:divBdr>
        <w:top w:val="none" w:sz="0" w:space="0" w:color="auto"/>
        <w:left w:val="none" w:sz="0" w:space="0" w:color="auto"/>
        <w:bottom w:val="none" w:sz="0" w:space="0" w:color="auto"/>
        <w:right w:val="none" w:sz="0" w:space="0" w:color="auto"/>
      </w:divBdr>
      <w:divsChild>
        <w:div w:id="677315888">
          <w:marLeft w:val="0"/>
          <w:marRight w:val="0"/>
          <w:marTop w:val="0"/>
          <w:marBottom w:val="150"/>
          <w:divBdr>
            <w:top w:val="none" w:sz="0" w:space="0" w:color="auto"/>
            <w:left w:val="none" w:sz="0" w:space="0" w:color="auto"/>
            <w:bottom w:val="none" w:sz="0" w:space="0" w:color="auto"/>
            <w:right w:val="none" w:sz="0" w:space="0" w:color="auto"/>
          </w:divBdr>
          <w:divsChild>
            <w:div w:id="942492020">
              <w:marLeft w:val="0"/>
              <w:marRight w:val="0"/>
              <w:marTop w:val="0"/>
              <w:marBottom w:val="0"/>
              <w:divBdr>
                <w:top w:val="none" w:sz="0" w:space="0" w:color="auto"/>
                <w:left w:val="none" w:sz="0" w:space="0" w:color="auto"/>
                <w:bottom w:val="none" w:sz="0" w:space="0" w:color="auto"/>
                <w:right w:val="none" w:sz="0" w:space="0" w:color="auto"/>
              </w:divBdr>
            </w:div>
            <w:div w:id="1496847486">
              <w:marLeft w:val="0"/>
              <w:marRight w:val="0"/>
              <w:marTop w:val="0"/>
              <w:marBottom w:val="0"/>
              <w:divBdr>
                <w:top w:val="none" w:sz="0" w:space="0" w:color="auto"/>
                <w:left w:val="none" w:sz="0" w:space="0" w:color="auto"/>
                <w:bottom w:val="none" w:sz="0" w:space="0" w:color="auto"/>
                <w:right w:val="none" w:sz="0" w:space="0" w:color="auto"/>
              </w:divBdr>
              <w:divsChild>
                <w:div w:id="375667532">
                  <w:marLeft w:val="0"/>
                  <w:marRight w:val="0"/>
                  <w:marTop w:val="0"/>
                  <w:marBottom w:val="0"/>
                  <w:divBdr>
                    <w:top w:val="none" w:sz="0" w:space="0" w:color="auto"/>
                    <w:left w:val="none" w:sz="0" w:space="0" w:color="auto"/>
                    <w:bottom w:val="none" w:sz="0" w:space="0" w:color="auto"/>
                    <w:right w:val="none" w:sz="0" w:space="0" w:color="auto"/>
                  </w:divBdr>
                  <w:divsChild>
                    <w:div w:id="71660886">
                      <w:marLeft w:val="0"/>
                      <w:marRight w:val="0"/>
                      <w:marTop w:val="0"/>
                      <w:marBottom w:val="0"/>
                      <w:divBdr>
                        <w:top w:val="none" w:sz="0" w:space="0" w:color="auto"/>
                        <w:left w:val="none" w:sz="0" w:space="0" w:color="auto"/>
                        <w:bottom w:val="none" w:sz="0" w:space="0" w:color="auto"/>
                        <w:right w:val="none" w:sz="0" w:space="0" w:color="auto"/>
                      </w:divBdr>
                      <w:divsChild>
                        <w:div w:id="2036037977">
                          <w:marLeft w:val="0"/>
                          <w:marRight w:val="0"/>
                          <w:marTop w:val="0"/>
                          <w:marBottom w:val="0"/>
                          <w:divBdr>
                            <w:top w:val="none" w:sz="0" w:space="0" w:color="auto"/>
                            <w:left w:val="none" w:sz="0" w:space="0" w:color="auto"/>
                            <w:bottom w:val="none" w:sz="0" w:space="0" w:color="auto"/>
                            <w:right w:val="none" w:sz="0" w:space="0" w:color="auto"/>
                          </w:divBdr>
                        </w:div>
                      </w:divsChild>
                    </w:div>
                    <w:div w:id="44986672">
                      <w:marLeft w:val="0"/>
                      <w:marRight w:val="135"/>
                      <w:marTop w:val="0"/>
                      <w:marBottom w:val="0"/>
                      <w:divBdr>
                        <w:top w:val="none" w:sz="0" w:space="0" w:color="auto"/>
                        <w:left w:val="none" w:sz="0" w:space="0" w:color="auto"/>
                        <w:bottom w:val="none" w:sz="0" w:space="0" w:color="auto"/>
                        <w:right w:val="none" w:sz="0" w:space="0" w:color="auto"/>
                      </w:divBdr>
                    </w:div>
                    <w:div w:id="191851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8103">
          <w:marLeft w:val="0"/>
          <w:marRight w:val="0"/>
          <w:marTop w:val="0"/>
          <w:marBottom w:val="0"/>
          <w:divBdr>
            <w:top w:val="none" w:sz="0" w:space="0" w:color="auto"/>
            <w:left w:val="none" w:sz="0" w:space="0" w:color="auto"/>
            <w:bottom w:val="none" w:sz="0" w:space="0" w:color="auto"/>
            <w:right w:val="none" w:sz="0" w:space="0" w:color="auto"/>
          </w:divBdr>
          <w:divsChild>
            <w:div w:id="645084630">
              <w:marLeft w:val="0"/>
              <w:marRight w:val="0"/>
              <w:marTop w:val="0"/>
              <w:marBottom w:val="0"/>
              <w:divBdr>
                <w:top w:val="none" w:sz="0" w:space="0" w:color="auto"/>
                <w:left w:val="none" w:sz="0" w:space="0" w:color="auto"/>
                <w:bottom w:val="none" w:sz="0" w:space="0" w:color="auto"/>
                <w:right w:val="none" w:sz="0" w:space="0" w:color="auto"/>
              </w:divBdr>
              <w:divsChild>
                <w:div w:id="430859449">
                  <w:marLeft w:val="0"/>
                  <w:marRight w:val="0"/>
                  <w:marTop w:val="0"/>
                  <w:marBottom w:val="0"/>
                  <w:divBdr>
                    <w:top w:val="none" w:sz="0" w:space="0" w:color="auto"/>
                    <w:left w:val="none" w:sz="0" w:space="0" w:color="auto"/>
                    <w:bottom w:val="none" w:sz="0" w:space="0" w:color="auto"/>
                    <w:right w:val="none" w:sz="0" w:space="0" w:color="auto"/>
                  </w:divBdr>
                </w:div>
              </w:divsChild>
            </w:div>
            <w:div w:id="1770079300">
              <w:marLeft w:val="0"/>
              <w:marRight w:val="0"/>
              <w:marTop w:val="225"/>
              <w:marBottom w:val="0"/>
              <w:divBdr>
                <w:top w:val="none" w:sz="0" w:space="0" w:color="auto"/>
                <w:left w:val="none" w:sz="0" w:space="0" w:color="auto"/>
                <w:bottom w:val="none" w:sz="0" w:space="0" w:color="auto"/>
                <w:right w:val="none" w:sz="0" w:space="0" w:color="auto"/>
              </w:divBdr>
              <w:divsChild>
                <w:div w:id="1670448358">
                  <w:marLeft w:val="0"/>
                  <w:marRight w:val="0"/>
                  <w:marTop w:val="0"/>
                  <w:marBottom w:val="0"/>
                  <w:divBdr>
                    <w:top w:val="none" w:sz="0" w:space="0" w:color="auto"/>
                    <w:left w:val="none" w:sz="0" w:space="0" w:color="auto"/>
                    <w:bottom w:val="none" w:sz="0" w:space="0" w:color="auto"/>
                    <w:right w:val="none" w:sz="0" w:space="0" w:color="auto"/>
                  </w:divBdr>
                </w:div>
              </w:divsChild>
            </w:div>
            <w:div w:id="2085226412">
              <w:marLeft w:val="0"/>
              <w:marRight w:val="0"/>
              <w:marTop w:val="375"/>
              <w:marBottom w:val="0"/>
              <w:divBdr>
                <w:top w:val="none" w:sz="0" w:space="0" w:color="auto"/>
                <w:left w:val="none" w:sz="0" w:space="0" w:color="auto"/>
                <w:bottom w:val="none" w:sz="0" w:space="0" w:color="auto"/>
                <w:right w:val="none" w:sz="0" w:space="0" w:color="auto"/>
              </w:divBdr>
              <w:divsChild>
                <w:div w:id="224994890">
                  <w:marLeft w:val="0"/>
                  <w:marRight w:val="0"/>
                  <w:marTop w:val="0"/>
                  <w:marBottom w:val="0"/>
                  <w:divBdr>
                    <w:top w:val="none" w:sz="0" w:space="0" w:color="auto"/>
                    <w:left w:val="none" w:sz="0" w:space="0" w:color="auto"/>
                    <w:bottom w:val="none" w:sz="0" w:space="0" w:color="auto"/>
                    <w:right w:val="none" w:sz="0" w:space="0" w:color="auto"/>
                  </w:divBdr>
                  <w:divsChild>
                    <w:div w:id="2517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6937">
              <w:marLeft w:val="0"/>
              <w:marRight w:val="0"/>
              <w:marTop w:val="375"/>
              <w:marBottom w:val="0"/>
              <w:divBdr>
                <w:top w:val="none" w:sz="0" w:space="0" w:color="auto"/>
                <w:left w:val="none" w:sz="0" w:space="0" w:color="auto"/>
                <w:bottom w:val="none" w:sz="0" w:space="0" w:color="auto"/>
                <w:right w:val="none" w:sz="0" w:space="0" w:color="auto"/>
              </w:divBdr>
              <w:divsChild>
                <w:div w:id="1273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2899195">
      <w:bodyDiv w:val="1"/>
      <w:marLeft w:val="0"/>
      <w:marRight w:val="0"/>
      <w:marTop w:val="0"/>
      <w:marBottom w:val="0"/>
      <w:divBdr>
        <w:top w:val="none" w:sz="0" w:space="0" w:color="auto"/>
        <w:left w:val="none" w:sz="0" w:space="0" w:color="auto"/>
        <w:bottom w:val="none" w:sz="0" w:space="0" w:color="auto"/>
        <w:right w:val="none" w:sz="0" w:space="0" w:color="auto"/>
      </w:divBdr>
      <w:divsChild>
        <w:div w:id="325675609">
          <w:marLeft w:val="0"/>
          <w:marRight w:val="375"/>
          <w:marTop w:val="0"/>
          <w:marBottom w:val="0"/>
          <w:divBdr>
            <w:top w:val="none" w:sz="0" w:space="0" w:color="auto"/>
            <w:left w:val="none" w:sz="0" w:space="0" w:color="auto"/>
            <w:bottom w:val="none" w:sz="0" w:space="0" w:color="auto"/>
            <w:right w:val="none" w:sz="0" w:space="0" w:color="auto"/>
          </w:divBdr>
        </w:div>
        <w:div w:id="1991862384">
          <w:marLeft w:val="0"/>
          <w:marRight w:val="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4138177">
      <w:bodyDiv w:val="1"/>
      <w:marLeft w:val="0"/>
      <w:marRight w:val="0"/>
      <w:marTop w:val="0"/>
      <w:marBottom w:val="0"/>
      <w:divBdr>
        <w:top w:val="none" w:sz="0" w:space="0" w:color="auto"/>
        <w:left w:val="none" w:sz="0" w:space="0" w:color="auto"/>
        <w:bottom w:val="none" w:sz="0" w:space="0" w:color="auto"/>
        <w:right w:val="none" w:sz="0" w:space="0" w:color="auto"/>
      </w:divBdr>
      <w:divsChild>
        <w:div w:id="939946754">
          <w:marLeft w:val="0"/>
          <w:marRight w:val="150"/>
          <w:marTop w:val="0"/>
          <w:marBottom w:val="75"/>
          <w:divBdr>
            <w:top w:val="none" w:sz="0" w:space="0" w:color="auto"/>
            <w:left w:val="none" w:sz="0" w:space="0" w:color="auto"/>
            <w:bottom w:val="none" w:sz="0" w:space="0" w:color="auto"/>
            <w:right w:val="none" w:sz="0" w:space="0" w:color="auto"/>
          </w:divBdr>
        </w:div>
        <w:div w:id="956721262">
          <w:marLeft w:val="0"/>
          <w:marRight w:val="150"/>
          <w:marTop w:val="150"/>
          <w:marBottom w:val="150"/>
          <w:divBdr>
            <w:top w:val="none" w:sz="0" w:space="0" w:color="auto"/>
            <w:left w:val="none" w:sz="0" w:space="0" w:color="auto"/>
            <w:bottom w:val="none" w:sz="0" w:space="0" w:color="auto"/>
            <w:right w:val="none" w:sz="0" w:space="0" w:color="auto"/>
          </w:divBdr>
        </w:div>
        <w:div w:id="2040736089">
          <w:marLeft w:val="0"/>
          <w:marRight w:val="150"/>
          <w:marTop w:val="0"/>
          <w:marBottom w:val="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654519">
      <w:bodyDiv w:val="1"/>
      <w:marLeft w:val="0"/>
      <w:marRight w:val="0"/>
      <w:marTop w:val="0"/>
      <w:marBottom w:val="0"/>
      <w:divBdr>
        <w:top w:val="none" w:sz="0" w:space="0" w:color="auto"/>
        <w:left w:val="none" w:sz="0" w:space="0" w:color="auto"/>
        <w:bottom w:val="none" w:sz="0" w:space="0" w:color="auto"/>
        <w:right w:val="none" w:sz="0" w:space="0" w:color="auto"/>
      </w:divBdr>
      <w:divsChild>
        <w:div w:id="2067990119">
          <w:marLeft w:val="0"/>
          <w:marRight w:val="0"/>
          <w:marTop w:val="0"/>
          <w:marBottom w:val="0"/>
          <w:divBdr>
            <w:top w:val="none" w:sz="0" w:space="0" w:color="auto"/>
            <w:left w:val="none" w:sz="0" w:space="0" w:color="auto"/>
            <w:bottom w:val="none" w:sz="0" w:space="0" w:color="auto"/>
            <w:right w:val="none" w:sz="0" w:space="0" w:color="auto"/>
          </w:divBdr>
        </w:div>
        <w:div w:id="876042811">
          <w:marLeft w:val="0"/>
          <w:marRight w:val="0"/>
          <w:marTop w:val="300"/>
          <w:marBottom w:val="300"/>
          <w:divBdr>
            <w:top w:val="none" w:sz="0" w:space="0" w:color="auto"/>
            <w:left w:val="none" w:sz="0" w:space="0" w:color="auto"/>
            <w:bottom w:val="none" w:sz="0" w:space="0" w:color="auto"/>
            <w:right w:val="none" w:sz="0" w:space="0" w:color="auto"/>
          </w:divBdr>
        </w:div>
        <w:div w:id="860627006">
          <w:marLeft w:val="0"/>
          <w:marRight w:val="0"/>
          <w:marTop w:val="0"/>
          <w:marBottom w:val="0"/>
          <w:divBdr>
            <w:top w:val="none" w:sz="0" w:space="0" w:color="auto"/>
            <w:left w:val="none" w:sz="0" w:space="0" w:color="auto"/>
            <w:bottom w:val="none" w:sz="0" w:space="0" w:color="auto"/>
            <w:right w:val="none" w:sz="0" w:space="0" w:color="auto"/>
          </w:divBdr>
          <w:divsChild>
            <w:div w:id="1754938193">
              <w:marLeft w:val="0"/>
              <w:marRight w:val="0"/>
              <w:marTop w:val="300"/>
              <w:marBottom w:val="450"/>
              <w:divBdr>
                <w:top w:val="none" w:sz="0" w:space="0" w:color="auto"/>
                <w:left w:val="none" w:sz="0" w:space="0" w:color="auto"/>
                <w:bottom w:val="none" w:sz="0" w:space="0" w:color="auto"/>
                <w:right w:val="none" w:sz="0" w:space="0" w:color="auto"/>
              </w:divBdr>
              <w:divsChild>
                <w:div w:id="102499611">
                  <w:marLeft w:val="0"/>
                  <w:marRight w:val="0"/>
                  <w:marTop w:val="0"/>
                  <w:marBottom w:val="0"/>
                  <w:divBdr>
                    <w:top w:val="none" w:sz="0" w:space="0" w:color="auto"/>
                    <w:left w:val="none" w:sz="0" w:space="0" w:color="auto"/>
                    <w:bottom w:val="none" w:sz="0" w:space="0" w:color="auto"/>
                    <w:right w:val="none" w:sz="0" w:space="0" w:color="auto"/>
                  </w:divBdr>
                  <w:divsChild>
                    <w:div w:id="975527706">
                      <w:marLeft w:val="0"/>
                      <w:marRight w:val="0"/>
                      <w:marTop w:val="0"/>
                      <w:marBottom w:val="0"/>
                      <w:divBdr>
                        <w:top w:val="none" w:sz="0" w:space="0" w:color="auto"/>
                        <w:left w:val="none" w:sz="0" w:space="0" w:color="auto"/>
                        <w:bottom w:val="none" w:sz="0" w:space="0" w:color="auto"/>
                        <w:right w:val="none" w:sz="0" w:space="0" w:color="auto"/>
                      </w:divBdr>
                      <w:divsChild>
                        <w:div w:id="1883470237">
                          <w:marLeft w:val="0"/>
                          <w:marRight w:val="0"/>
                          <w:marTop w:val="0"/>
                          <w:marBottom w:val="0"/>
                          <w:divBdr>
                            <w:top w:val="none" w:sz="0" w:space="0" w:color="auto"/>
                            <w:left w:val="none" w:sz="0" w:space="0" w:color="auto"/>
                            <w:bottom w:val="none" w:sz="0" w:space="0" w:color="auto"/>
                            <w:right w:val="none" w:sz="0" w:space="0" w:color="auto"/>
                          </w:divBdr>
                          <w:divsChild>
                            <w:div w:id="552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4907">
          <w:marLeft w:val="0"/>
          <w:marRight w:val="0"/>
          <w:marTop w:val="0"/>
          <w:marBottom w:val="0"/>
          <w:divBdr>
            <w:top w:val="none" w:sz="0" w:space="0" w:color="auto"/>
            <w:left w:val="none" w:sz="0" w:space="0" w:color="auto"/>
            <w:bottom w:val="none" w:sz="0" w:space="0" w:color="auto"/>
            <w:right w:val="none" w:sz="0" w:space="0" w:color="auto"/>
          </w:divBdr>
          <w:divsChild>
            <w:div w:id="17962138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3192952">
      <w:bodyDiv w:val="1"/>
      <w:marLeft w:val="0"/>
      <w:marRight w:val="0"/>
      <w:marTop w:val="0"/>
      <w:marBottom w:val="0"/>
      <w:divBdr>
        <w:top w:val="none" w:sz="0" w:space="0" w:color="auto"/>
        <w:left w:val="none" w:sz="0" w:space="0" w:color="auto"/>
        <w:bottom w:val="none" w:sz="0" w:space="0" w:color="auto"/>
        <w:right w:val="none" w:sz="0" w:space="0" w:color="auto"/>
      </w:divBdr>
      <w:divsChild>
        <w:div w:id="174080376">
          <w:marLeft w:val="0"/>
          <w:marRight w:val="0"/>
          <w:marTop w:val="0"/>
          <w:marBottom w:val="375"/>
          <w:divBdr>
            <w:top w:val="none" w:sz="0" w:space="0" w:color="auto"/>
            <w:left w:val="none" w:sz="0" w:space="0" w:color="auto"/>
            <w:bottom w:val="none" w:sz="0" w:space="0" w:color="auto"/>
            <w:right w:val="none" w:sz="0" w:space="0" w:color="auto"/>
          </w:divBdr>
          <w:divsChild>
            <w:div w:id="1071776421">
              <w:marLeft w:val="0"/>
              <w:marRight w:val="0"/>
              <w:marTop w:val="0"/>
              <w:marBottom w:val="75"/>
              <w:divBdr>
                <w:top w:val="none" w:sz="0" w:space="0" w:color="auto"/>
                <w:left w:val="none" w:sz="0" w:space="0" w:color="auto"/>
                <w:bottom w:val="none" w:sz="0" w:space="0" w:color="auto"/>
                <w:right w:val="none" w:sz="0" w:space="0" w:color="auto"/>
              </w:divBdr>
            </w:div>
            <w:div w:id="2062615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6314785">
      <w:bodyDiv w:val="1"/>
      <w:marLeft w:val="0"/>
      <w:marRight w:val="0"/>
      <w:marTop w:val="0"/>
      <w:marBottom w:val="0"/>
      <w:divBdr>
        <w:top w:val="none" w:sz="0" w:space="0" w:color="auto"/>
        <w:left w:val="none" w:sz="0" w:space="0" w:color="auto"/>
        <w:bottom w:val="none" w:sz="0" w:space="0" w:color="auto"/>
        <w:right w:val="none" w:sz="0" w:space="0" w:color="auto"/>
      </w:divBdr>
      <w:divsChild>
        <w:div w:id="1658265875">
          <w:marLeft w:val="0"/>
          <w:marRight w:val="150"/>
          <w:marTop w:val="0"/>
          <w:marBottom w:val="75"/>
          <w:divBdr>
            <w:top w:val="none" w:sz="0" w:space="0" w:color="auto"/>
            <w:left w:val="none" w:sz="0" w:space="0" w:color="auto"/>
            <w:bottom w:val="none" w:sz="0" w:space="0" w:color="auto"/>
            <w:right w:val="none" w:sz="0" w:space="0" w:color="auto"/>
          </w:divBdr>
        </w:div>
        <w:div w:id="2019768072">
          <w:marLeft w:val="0"/>
          <w:marRight w:val="150"/>
          <w:marTop w:val="150"/>
          <w:marBottom w:val="150"/>
          <w:divBdr>
            <w:top w:val="none" w:sz="0" w:space="0" w:color="auto"/>
            <w:left w:val="none" w:sz="0" w:space="0" w:color="auto"/>
            <w:bottom w:val="none" w:sz="0" w:space="0" w:color="auto"/>
            <w:right w:val="none" w:sz="0" w:space="0" w:color="auto"/>
          </w:divBdr>
        </w:div>
        <w:div w:id="1367827648">
          <w:marLeft w:val="0"/>
          <w:marRight w:val="150"/>
          <w:marTop w:val="0"/>
          <w:marBottom w:val="0"/>
          <w:divBdr>
            <w:top w:val="none" w:sz="0" w:space="0" w:color="auto"/>
            <w:left w:val="none" w:sz="0" w:space="0" w:color="auto"/>
            <w:bottom w:val="none" w:sz="0" w:space="0" w:color="auto"/>
            <w:right w:val="none" w:sz="0" w:space="0" w:color="auto"/>
          </w:divBdr>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904">
      <w:bodyDiv w:val="1"/>
      <w:marLeft w:val="0"/>
      <w:marRight w:val="0"/>
      <w:marTop w:val="0"/>
      <w:marBottom w:val="0"/>
      <w:divBdr>
        <w:top w:val="none" w:sz="0" w:space="0" w:color="auto"/>
        <w:left w:val="none" w:sz="0" w:space="0" w:color="auto"/>
        <w:bottom w:val="none" w:sz="0" w:space="0" w:color="auto"/>
        <w:right w:val="none" w:sz="0" w:space="0" w:color="auto"/>
      </w:divBdr>
      <w:divsChild>
        <w:div w:id="1609197511">
          <w:marLeft w:val="0"/>
          <w:marRight w:val="150"/>
          <w:marTop w:val="0"/>
          <w:marBottom w:val="75"/>
          <w:divBdr>
            <w:top w:val="none" w:sz="0" w:space="0" w:color="auto"/>
            <w:left w:val="none" w:sz="0" w:space="0" w:color="auto"/>
            <w:bottom w:val="none" w:sz="0" w:space="0" w:color="auto"/>
            <w:right w:val="none" w:sz="0" w:space="0" w:color="auto"/>
          </w:divBdr>
        </w:div>
        <w:div w:id="1757822815">
          <w:marLeft w:val="0"/>
          <w:marRight w:val="150"/>
          <w:marTop w:val="150"/>
          <w:marBottom w:val="150"/>
          <w:divBdr>
            <w:top w:val="none" w:sz="0" w:space="0" w:color="auto"/>
            <w:left w:val="none" w:sz="0" w:space="0" w:color="auto"/>
            <w:bottom w:val="none" w:sz="0" w:space="0" w:color="auto"/>
            <w:right w:val="none" w:sz="0" w:space="0" w:color="auto"/>
          </w:divBdr>
        </w:div>
        <w:div w:id="917786731">
          <w:marLeft w:val="0"/>
          <w:marRight w:val="150"/>
          <w:marTop w:val="0"/>
          <w:marBottom w:val="0"/>
          <w:divBdr>
            <w:top w:val="none" w:sz="0" w:space="0" w:color="auto"/>
            <w:left w:val="none" w:sz="0" w:space="0" w:color="auto"/>
            <w:bottom w:val="none" w:sz="0" w:space="0" w:color="auto"/>
            <w:right w:val="none" w:sz="0" w:space="0" w:color="auto"/>
          </w:divBdr>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2824166">
      <w:bodyDiv w:val="1"/>
      <w:marLeft w:val="0"/>
      <w:marRight w:val="0"/>
      <w:marTop w:val="0"/>
      <w:marBottom w:val="0"/>
      <w:divBdr>
        <w:top w:val="none" w:sz="0" w:space="0" w:color="auto"/>
        <w:left w:val="none" w:sz="0" w:space="0" w:color="auto"/>
        <w:bottom w:val="none" w:sz="0" w:space="0" w:color="auto"/>
        <w:right w:val="none" w:sz="0" w:space="0" w:color="auto"/>
      </w:divBdr>
      <w:divsChild>
        <w:div w:id="1545292530">
          <w:marLeft w:val="0"/>
          <w:marRight w:val="150"/>
          <w:marTop w:val="0"/>
          <w:marBottom w:val="75"/>
          <w:divBdr>
            <w:top w:val="none" w:sz="0" w:space="0" w:color="auto"/>
            <w:left w:val="none" w:sz="0" w:space="0" w:color="auto"/>
            <w:bottom w:val="none" w:sz="0" w:space="0" w:color="auto"/>
            <w:right w:val="none" w:sz="0" w:space="0" w:color="auto"/>
          </w:divBdr>
        </w:div>
        <w:div w:id="827090828">
          <w:marLeft w:val="0"/>
          <w:marRight w:val="150"/>
          <w:marTop w:val="150"/>
          <w:marBottom w:val="150"/>
          <w:divBdr>
            <w:top w:val="none" w:sz="0" w:space="0" w:color="auto"/>
            <w:left w:val="none" w:sz="0" w:space="0" w:color="auto"/>
            <w:bottom w:val="none" w:sz="0" w:space="0" w:color="auto"/>
            <w:right w:val="none" w:sz="0" w:space="0" w:color="auto"/>
          </w:divBdr>
        </w:div>
        <w:div w:id="144277364">
          <w:marLeft w:val="0"/>
          <w:marRight w:val="150"/>
          <w:marTop w:val="0"/>
          <w:marBottom w:val="0"/>
          <w:divBdr>
            <w:top w:val="none" w:sz="0" w:space="0" w:color="auto"/>
            <w:left w:val="none" w:sz="0" w:space="0" w:color="auto"/>
            <w:bottom w:val="none" w:sz="0" w:space="0" w:color="auto"/>
            <w:right w:val="none" w:sz="0" w:space="0" w:color="auto"/>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301850">
      <w:bodyDiv w:val="1"/>
      <w:marLeft w:val="0"/>
      <w:marRight w:val="0"/>
      <w:marTop w:val="0"/>
      <w:marBottom w:val="0"/>
      <w:divBdr>
        <w:top w:val="none" w:sz="0" w:space="0" w:color="auto"/>
        <w:left w:val="none" w:sz="0" w:space="0" w:color="auto"/>
        <w:bottom w:val="none" w:sz="0" w:space="0" w:color="auto"/>
        <w:right w:val="none" w:sz="0" w:space="0" w:color="auto"/>
      </w:divBdr>
      <w:divsChild>
        <w:div w:id="775096726">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9228051">
      <w:bodyDiv w:val="1"/>
      <w:marLeft w:val="0"/>
      <w:marRight w:val="0"/>
      <w:marTop w:val="0"/>
      <w:marBottom w:val="0"/>
      <w:divBdr>
        <w:top w:val="none" w:sz="0" w:space="0" w:color="auto"/>
        <w:left w:val="none" w:sz="0" w:space="0" w:color="auto"/>
        <w:bottom w:val="none" w:sz="0" w:space="0" w:color="auto"/>
        <w:right w:val="none" w:sz="0" w:space="0" w:color="auto"/>
      </w:divBdr>
      <w:divsChild>
        <w:div w:id="816384676">
          <w:marLeft w:val="0"/>
          <w:marRight w:val="0"/>
          <w:marTop w:val="0"/>
          <w:marBottom w:val="75"/>
          <w:divBdr>
            <w:top w:val="none" w:sz="0" w:space="0" w:color="auto"/>
            <w:left w:val="none" w:sz="0" w:space="0" w:color="auto"/>
            <w:bottom w:val="none" w:sz="0" w:space="0" w:color="auto"/>
            <w:right w:val="none" w:sz="0" w:space="0" w:color="auto"/>
          </w:divBdr>
        </w:div>
        <w:div w:id="12142724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4398860">
      <w:bodyDiv w:val="1"/>
      <w:marLeft w:val="0"/>
      <w:marRight w:val="0"/>
      <w:marTop w:val="0"/>
      <w:marBottom w:val="0"/>
      <w:divBdr>
        <w:top w:val="none" w:sz="0" w:space="0" w:color="auto"/>
        <w:left w:val="none" w:sz="0" w:space="0" w:color="auto"/>
        <w:bottom w:val="none" w:sz="0" w:space="0" w:color="auto"/>
        <w:right w:val="none" w:sz="0" w:space="0" w:color="auto"/>
      </w:divBdr>
      <w:divsChild>
        <w:div w:id="1855922870">
          <w:marLeft w:val="0"/>
          <w:marRight w:val="150"/>
          <w:marTop w:val="0"/>
          <w:marBottom w:val="75"/>
          <w:divBdr>
            <w:top w:val="none" w:sz="0" w:space="0" w:color="auto"/>
            <w:left w:val="none" w:sz="0" w:space="0" w:color="auto"/>
            <w:bottom w:val="none" w:sz="0" w:space="0" w:color="auto"/>
            <w:right w:val="none" w:sz="0" w:space="0" w:color="auto"/>
          </w:divBdr>
        </w:div>
        <w:div w:id="535512094">
          <w:marLeft w:val="0"/>
          <w:marRight w:val="150"/>
          <w:marTop w:val="150"/>
          <w:marBottom w:val="150"/>
          <w:divBdr>
            <w:top w:val="none" w:sz="0" w:space="0" w:color="auto"/>
            <w:left w:val="none" w:sz="0" w:space="0" w:color="auto"/>
            <w:bottom w:val="none" w:sz="0" w:space="0" w:color="auto"/>
            <w:right w:val="none" w:sz="0" w:space="0" w:color="auto"/>
          </w:divBdr>
        </w:div>
        <w:div w:id="1343321188">
          <w:marLeft w:val="0"/>
          <w:marRight w:val="150"/>
          <w:marTop w:val="0"/>
          <w:marBottom w:val="0"/>
          <w:divBdr>
            <w:top w:val="none" w:sz="0" w:space="0" w:color="auto"/>
            <w:left w:val="none" w:sz="0" w:space="0" w:color="auto"/>
            <w:bottom w:val="none" w:sz="0" w:space="0" w:color="auto"/>
            <w:right w:val="none" w:sz="0" w:space="0" w:color="auto"/>
          </w:divBdr>
        </w:div>
      </w:divsChild>
    </w:div>
    <w:div w:id="1074623677">
      <w:bodyDiv w:val="1"/>
      <w:marLeft w:val="0"/>
      <w:marRight w:val="0"/>
      <w:marTop w:val="0"/>
      <w:marBottom w:val="0"/>
      <w:divBdr>
        <w:top w:val="none" w:sz="0" w:space="0" w:color="auto"/>
        <w:left w:val="none" w:sz="0" w:space="0" w:color="auto"/>
        <w:bottom w:val="none" w:sz="0" w:space="0" w:color="auto"/>
        <w:right w:val="none" w:sz="0" w:space="0" w:color="auto"/>
      </w:divBdr>
      <w:divsChild>
        <w:div w:id="577059359">
          <w:marLeft w:val="0"/>
          <w:marRight w:val="150"/>
          <w:marTop w:val="0"/>
          <w:marBottom w:val="75"/>
          <w:divBdr>
            <w:top w:val="none" w:sz="0" w:space="0" w:color="auto"/>
            <w:left w:val="none" w:sz="0" w:space="0" w:color="auto"/>
            <w:bottom w:val="none" w:sz="0" w:space="0" w:color="auto"/>
            <w:right w:val="none" w:sz="0" w:space="0" w:color="auto"/>
          </w:divBdr>
        </w:div>
        <w:div w:id="1101149127">
          <w:marLeft w:val="0"/>
          <w:marRight w:val="150"/>
          <w:marTop w:val="150"/>
          <w:marBottom w:val="150"/>
          <w:divBdr>
            <w:top w:val="none" w:sz="0" w:space="0" w:color="auto"/>
            <w:left w:val="none" w:sz="0" w:space="0" w:color="auto"/>
            <w:bottom w:val="none" w:sz="0" w:space="0" w:color="auto"/>
            <w:right w:val="none" w:sz="0" w:space="0" w:color="auto"/>
          </w:divBdr>
        </w:div>
        <w:div w:id="35468323">
          <w:marLeft w:val="0"/>
          <w:marRight w:val="150"/>
          <w:marTop w:val="0"/>
          <w:marBottom w:val="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80176046">
      <w:bodyDiv w:val="1"/>
      <w:marLeft w:val="0"/>
      <w:marRight w:val="0"/>
      <w:marTop w:val="0"/>
      <w:marBottom w:val="0"/>
      <w:divBdr>
        <w:top w:val="none" w:sz="0" w:space="0" w:color="auto"/>
        <w:left w:val="none" w:sz="0" w:space="0" w:color="auto"/>
        <w:bottom w:val="none" w:sz="0" w:space="0" w:color="auto"/>
        <w:right w:val="none" w:sz="0" w:space="0" w:color="auto"/>
      </w:divBdr>
      <w:divsChild>
        <w:div w:id="914969868">
          <w:marLeft w:val="0"/>
          <w:marRight w:val="0"/>
          <w:marTop w:val="0"/>
          <w:marBottom w:val="75"/>
          <w:divBdr>
            <w:top w:val="none" w:sz="0" w:space="0" w:color="auto"/>
            <w:left w:val="none" w:sz="0" w:space="0" w:color="auto"/>
            <w:bottom w:val="none" w:sz="0" w:space="0" w:color="auto"/>
            <w:right w:val="none" w:sz="0" w:space="0" w:color="auto"/>
          </w:divBdr>
        </w:div>
        <w:div w:id="14463419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603330">
      <w:bodyDiv w:val="1"/>
      <w:marLeft w:val="0"/>
      <w:marRight w:val="0"/>
      <w:marTop w:val="0"/>
      <w:marBottom w:val="0"/>
      <w:divBdr>
        <w:top w:val="none" w:sz="0" w:space="0" w:color="auto"/>
        <w:left w:val="none" w:sz="0" w:space="0" w:color="auto"/>
        <w:bottom w:val="none" w:sz="0" w:space="0" w:color="auto"/>
        <w:right w:val="none" w:sz="0" w:space="0" w:color="auto"/>
      </w:divBdr>
      <w:divsChild>
        <w:div w:id="1342439582">
          <w:marLeft w:val="0"/>
          <w:marRight w:val="375"/>
          <w:marTop w:val="0"/>
          <w:marBottom w:val="0"/>
          <w:divBdr>
            <w:top w:val="none" w:sz="0" w:space="0" w:color="auto"/>
            <w:left w:val="none" w:sz="0" w:space="0" w:color="auto"/>
            <w:bottom w:val="none" w:sz="0" w:space="0" w:color="auto"/>
            <w:right w:val="none" w:sz="0" w:space="0" w:color="auto"/>
          </w:divBdr>
        </w:div>
        <w:div w:id="395668893">
          <w:marLeft w:val="0"/>
          <w:marRight w:val="0"/>
          <w:marTop w:val="0"/>
          <w:marBottom w:val="0"/>
          <w:divBdr>
            <w:top w:val="none" w:sz="0" w:space="0" w:color="auto"/>
            <w:left w:val="none" w:sz="0" w:space="0" w:color="auto"/>
            <w:bottom w:val="none" w:sz="0" w:space="0" w:color="auto"/>
            <w:right w:val="none" w:sz="0" w:space="0" w:color="auto"/>
          </w:divBdr>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303511">
      <w:bodyDiv w:val="1"/>
      <w:marLeft w:val="0"/>
      <w:marRight w:val="0"/>
      <w:marTop w:val="0"/>
      <w:marBottom w:val="0"/>
      <w:divBdr>
        <w:top w:val="none" w:sz="0" w:space="0" w:color="auto"/>
        <w:left w:val="none" w:sz="0" w:space="0" w:color="auto"/>
        <w:bottom w:val="none" w:sz="0" w:space="0" w:color="auto"/>
        <w:right w:val="none" w:sz="0" w:space="0" w:color="auto"/>
      </w:divBdr>
      <w:divsChild>
        <w:div w:id="2000424426">
          <w:marLeft w:val="0"/>
          <w:marRight w:val="150"/>
          <w:marTop w:val="0"/>
          <w:marBottom w:val="75"/>
          <w:divBdr>
            <w:top w:val="none" w:sz="0" w:space="0" w:color="auto"/>
            <w:left w:val="none" w:sz="0" w:space="0" w:color="auto"/>
            <w:bottom w:val="none" w:sz="0" w:space="0" w:color="auto"/>
            <w:right w:val="none" w:sz="0" w:space="0" w:color="auto"/>
          </w:divBdr>
        </w:div>
        <w:div w:id="1587956684">
          <w:marLeft w:val="0"/>
          <w:marRight w:val="150"/>
          <w:marTop w:val="150"/>
          <w:marBottom w:val="150"/>
          <w:divBdr>
            <w:top w:val="none" w:sz="0" w:space="0" w:color="auto"/>
            <w:left w:val="none" w:sz="0" w:space="0" w:color="auto"/>
            <w:bottom w:val="none" w:sz="0" w:space="0" w:color="auto"/>
            <w:right w:val="none" w:sz="0" w:space="0" w:color="auto"/>
          </w:divBdr>
        </w:div>
        <w:div w:id="1854296952">
          <w:marLeft w:val="0"/>
          <w:marRight w:val="15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114231">
      <w:bodyDiv w:val="1"/>
      <w:marLeft w:val="0"/>
      <w:marRight w:val="0"/>
      <w:marTop w:val="0"/>
      <w:marBottom w:val="0"/>
      <w:divBdr>
        <w:top w:val="none" w:sz="0" w:space="0" w:color="auto"/>
        <w:left w:val="none" w:sz="0" w:space="0" w:color="auto"/>
        <w:bottom w:val="none" w:sz="0" w:space="0" w:color="auto"/>
        <w:right w:val="none" w:sz="0" w:space="0" w:color="auto"/>
      </w:divBdr>
      <w:divsChild>
        <w:div w:id="235634502">
          <w:marLeft w:val="0"/>
          <w:marRight w:val="0"/>
          <w:marTop w:val="0"/>
          <w:marBottom w:val="150"/>
          <w:divBdr>
            <w:top w:val="none" w:sz="0" w:space="0" w:color="auto"/>
            <w:left w:val="none" w:sz="0" w:space="0" w:color="auto"/>
            <w:bottom w:val="none" w:sz="0" w:space="0" w:color="auto"/>
            <w:right w:val="none" w:sz="0" w:space="0" w:color="auto"/>
          </w:divBdr>
          <w:divsChild>
            <w:div w:id="490297384">
              <w:marLeft w:val="0"/>
              <w:marRight w:val="0"/>
              <w:marTop w:val="0"/>
              <w:marBottom w:val="0"/>
              <w:divBdr>
                <w:top w:val="none" w:sz="0" w:space="0" w:color="auto"/>
                <w:left w:val="none" w:sz="0" w:space="0" w:color="auto"/>
                <w:bottom w:val="none" w:sz="0" w:space="0" w:color="auto"/>
                <w:right w:val="none" w:sz="0" w:space="0" w:color="auto"/>
              </w:divBdr>
              <w:divsChild>
                <w:div w:id="1043403284">
                  <w:marLeft w:val="0"/>
                  <w:marRight w:val="0"/>
                  <w:marTop w:val="0"/>
                  <w:marBottom w:val="0"/>
                  <w:divBdr>
                    <w:top w:val="none" w:sz="0" w:space="0" w:color="auto"/>
                    <w:left w:val="none" w:sz="0" w:space="0" w:color="auto"/>
                    <w:bottom w:val="none" w:sz="0" w:space="0" w:color="auto"/>
                    <w:right w:val="none" w:sz="0" w:space="0" w:color="auto"/>
                  </w:divBdr>
                  <w:divsChild>
                    <w:div w:id="407578447">
                      <w:marLeft w:val="0"/>
                      <w:marRight w:val="0"/>
                      <w:marTop w:val="0"/>
                      <w:marBottom w:val="0"/>
                      <w:divBdr>
                        <w:top w:val="none" w:sz="0" w:space="0" w:color="auto"/>
                        <w:left w:val="none" w:sz="0" w:space="0" w:color="auto"/>
                        <w:bottom w:val="none" w:sz="0" w:space="0" w:color="auto"/>
                        <w:right w:val="none" w:sz="0" w:space="0" w:color="auto"/>
                      </w:divBdr>
                      <w:divsChild>
                        <w:div w:id="1890609076">
                          <w:marLeft w:val="0"/>
                          <w:marRight w:val="0"/>
                          <w:marTop w:val="0"/>
                          <w:marBottom w:val="0"/>
                          <w:divBdr>
                            <w:top w:val="none" w:sz="0" w:space="0" w:color="auto"/>
                            <w:left w:val="none" w:sz="0" w:space="0" w:color="auto"/>
                            <w:bottom w:val="none" w:sz="0" w:space="0" w:color="auto"/>
                            <w:right w:val="none" w:sz="0" w:space="0" w:color="auto"/>
                          </w:divBdr>
                        </w:div>
                      </w:divsChild>
                    </w:div>
                    <w:div w:id="189731989">
                      <w:marLeft w:val="0"/>
                      <w:marRight w:val="135"/>
                      <w:marTop w:val="0"/>
                      <w:marBottom w:val="0"/>
                      <w:divBdr>
                        <w:top w:val="none" w:sz="0" w:space="0" w:color="auto"/>
                        <w:left w:val="none" w:sz="0" w:space="0" w:color="auto"/>
                        <w:bottom w:val="none" w:sz="0" w:space="0" w:color="auto"/>
                        <w:right w:val="none" w:sz="0" w:space="0" w:color="auto"/>
                      </w:divBdr>
                    </w:div>
                    <w:div w:id="9035669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114">
          <w:marLeft w:val="0"/>
          <w:marRight w:val="0"/>
          <w:marTop w:val="0"/>
          <w:marBottom w:val="0"/>
          <w:divBdr>
            <w:top w:val="none" w:sz="0" w:space="0" w:color="auto"/>
            <w:left w:val="none" w:sz="0" w:space="0" w:color="auto"/>
            <w:bottom w:val="none" w:sz="0" w:space="0" w:color="auto"/>
            <w:right w:val="none" w:sz="0" w:space="0" w:color="auto"/>
          </w:divBdr>
          <w:divsChild>
            <w:div w:id="1231042710">
              <w:marLeft w:val="0"/>
              <w:marRight w:val="0"/>
              <w:marTop w:val="0"/>
              <w:marBottom w:val="0"/>
              <w:divBdr>
                <w:top w:val="none" w:sz="0" w:space="0" w:color="auto"/>
                <w:left w:val="none" w:sz="0" w:space="0" w:color="auto"/>
                <w:bottom w:val="none" w:sz="0" w:space="0" w:color="auto"/>
                <w:right w:val="none" w:sz="0" w:space="0" w:color="auto"/>
              </w:divBdr>
              <w:divsChild>
                <w:div w:id="1033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7918122">
      <w:bodyDiv w:val="1"/>
      <w:marLeft w:val="0"/>
      <w:marRight w:val="0"/>
      <w:marTop w:val="0"/>
      <w:marBottom w:val="0"/>
      <w:divBdr>
        <w:top w:val="none" w:sz="0" w:space="0" w:color="auto"/>
        <w:left w:val="none" w:sz="0" w:space="0" w:color="auto"/>
        <w:bottom w:val="none" w:sz="0" w:space="0" w:color="auto"/>
        <w:right w:val="none" w:sz="0" w:space="0" w:color="auto"/>
      </w:divBdr>
      <w:divsChild>
        <w:div w:id="240529984">
          <w:marLeft w:val="0"/>
          <w:marRight w:val="0"/>
          <w:marTop w:val="0"/>
          <w:marBottom w:val="75"/>
          <w:divBdr>
            <w:top w:val="none" w:sz="0" w:space="0" w:color="auto"/>
            <w:left w:val="none" w:sz="0" w:space="0" w:color="auto"/>
            <w:bottom w:val="none" w:sz="0" w:space="0" w:color="auto"/>
            <w:right w:val="none" w:sz="0" w:space="0" w:color="auto"/>
          </w:divBdr>
        </w:div>
        <w:div w:id="15261408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043722">
      <w:bodyDiv w:val="1"/>
      <w:marLeft w:val="0"/>
      <w:marRight w:val="0"/>
      <w:marTop w:val="0"/>
      <w:marBottom w:val="0"/>
      <w:divBdr>
        <w:top w:val="none" w:sz="0" w:space="0" w:color="auto"/>
        <w:left w:val="none" w:sz="0" w:space="0" w:color="auto"/>
        <w:bottom w:val="none" w:sz="0" w:space="0" w:color="auto"/>
        <w:right w:val="none" w:sz="0" w:space="0" w:color="auto"/>
      </w:divBdr>
      <w:divsChild>
        <w:div w:id="613899329">
          <w:marLeft w:val="0"/>
          <w:marRight w:val="0"/>
          <w:marTop w:val="0"/>
          <w:marBottom w:val="75"/>
          <w:divBdr>
            <w:top w:val="none" w:sz="0" w:space="0" w:color="auto"/>
            <w:left w:val="none" w:sz="0" w:space="0" w:color="auto"/>
            <w:bottom w:val="none" w:sz="0" w:space="0" w:color="auto"/>
            <w:right w:val="none" w:sz="0" w:space="0" w:color="auto"/>
          </w:divBdr>
        </w:div>
        <w:div w:id="2027831522">
          <w:marLeft w:val="0"/>
          <w:marRight w:val="0"/>
          <w:marTop w:val="0"/>
          <w:marBottom w:val="75"/>
          <w:divBdr>
            <w:top w:val="single" w:sz="6" w:space="3" w:color="DEDEDE"/>
            <w:left w:val="single" w:sz="6" w:space="3" w:color="DEDEDE"/>
            <w:bottom w:val="single" w:sz="6" w:space="3" w:color="DEDEDE"/>
            <w:right w:val="single" w:sz="6" w:space="3" w:color="DEDEDE"/>
          </w:divBdr>
          <w:divsChild>
            <w:div w:id="97406977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2355899">
      <w:bodyDiv w:val="1"/>
      <w:marLeft w:val="0"/>
      <w:marRight w:val="0"/>
      <w:marTop w:val="0"/>
      <w:marBottom w:val="0"/>
      <w:divBdr>
        <w:top w:val="none" w:sz="0" w:space="0" w:color="auto"/>
        <w:left w:val="none" w:sz="0" w:space="0" w:color="auto"/>
        <w:bottom w:val="none" w:sz="0" w:space="0" w:color="auto"/>
        <w:right w:val="none" w:sz="0" w:space="0" w:color="auto"/>
      </w:divBdr>
      <w:divsChild>
        <w:div w:id="1929607802">
          <w:marLeft w:val="0"/>
          <w:marRight w:val="0"/>
          <w:marTop w:val="0"/>
          <w:marBottom w:val="0"/>
          <w:divBdr>
            <w:top w:val="none" w:sz="0" w:space="0" w:color="auto"/>
            <w:left w:val="none" w:sz="0" w:space="0" w:color="auto"/>
            <w:bottom w:val="none" w:sz="0" w:space="0" w:color="auto"/>
            <w:right w:val="none" w:sz="0" w:space="0" w:color="auto"/>
          </w:divBdr>
        </w:div>
        <w:div w:id="1154907328">
          <w:marLeft w:val="0"/>
          <w:marRight w:val="0"/>
          <w:marTop w:val="300"/>
          <w:marBottom w:val="300"/>
          <w:divBdr>
            <w:top w:val="none" w:sz="0" w:space="0" w:color="auto"/>
            <w:left w:val="none" w:sz="0" w:space="0" w:color="auto"/>
            <w:bottom w:val="none" w:sz="0" w:space="0" w:color="auto"/>
            <w:right w:val="none" w:sz="0" w:space="0" w:color="auto"/>
          </w:divBdr>
        </w:div>
        <w:div w:id="1243031951">
          <w:marLeft w:val="0"/>
          <w:marRight w:val="0"/>
          <w:marTop w:val="0"/>
          <w:marBottom w:val="0"/>
          <w:divBdr>
            <w:top w:val="none" w:sz="0" w:space="0" w:color="auto"/>
            <w:left w:val="none" w:sz="0" w:space="0" w:color="auto"/>
            <w:bottom w:val="none" w:sz="0" w:space="0" w:color="auto"/>
            <w:right w:val="none" w:sz="0" w:space="0" w:color="auto"/>
          </w:divBdr>
          <w:divsChild>
            <w:div w:id="1517428053">
              <w:marLeft w:val="0"/>
              <w:marRight w:val="0"/>
              <w:marTop w:val="300"/>
              <w:marBottom w:val="450"/>
              <w:divBdr>
                <w:top w:val="none" w:sz="0" w:space="0" w:color="auto"/>
                <w:left w:val="none" w:sz="0" w:space="0" w:color="auto"/>
                <w:bottom w:val="none" w:sz="0" w:space="0" w:color="auto"/>
                <w:right w:val="none" w:sz="0" w:space="0" w:color="auto"/>
              </w:divBdr>
              <w:divsChild>
                <w:div w:id="1411005290">
                  <w:marLeft w:val="0"/>
                  <w:marRight w:val="0"/>
                  <w:marTop w:val="0"/>
                  <w:marBottom w:val="0"/>
                  <w:divBdr>
                    <w:top w:val="none" w:sz="0" w:space="0" w:color="auto"/>
                    <w:left w:val="none" w:sz="0" w:space="0" w:color="auto"/>
                    <w:bottom w:val="none" w:sz="0" w:space="0" w:color="auto"/>
                    <w:right w:val="none" w:sz="0" w:space="0" w:color="auto"/>
                  </w:divBdr>
                  <w:divsChild>
                    <w:div w:id="1874877535">
                      <w:marLeft w:val="0"/>
                      <w:marRight w:val="0"/>
                      <w:marTop w:val="0"/>
                      <w:marBottom w:val="0"/>
                      <w:divBdr>
                        <w:top w:val="none" w:sz="0" w:space="0" w:color="auto"/>
                        <w:left w:val="none" w:sz="0" w:space="0" w:color="auto"/>
                        <w:bottom w:val="none" w:sz="0" w:space="0" w:color="auto"/>
                        <w:right w:val="none" w:sz="0" w:space="0" w:color="auto"/>
                      </w:divBdr>
                      <w:divsChild>
                        <w:div w:id="1545218340">
                          <w:marLeft w:val="0"/>
                          <w:marRight w:val="0"/>
                          <w:marTop w:val="0"/>
                          <w:marBottom w:val="0"/>
                          <w:divBdr>
                            <w:top w:val="none" w:sz="0" w:space="0" w:color="auto"/>
                            <w:left w:val="none" w:sz="0" w:space="0" w:color="auto"/>
                            <w:bottom w:val="none" w:sz="0" w:space="0" w:color="auto"/>
                            <w:right w:val="none" w:sz="0" w:space="0" w:color="auto"/>
                          </w:divBdr>
                          <w:divsChild>
                            <w:div w:id="19153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550">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1965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95">
          <w:marLeft w:val="0"/>
          <w:marRight w:val="0"/>
          <w:marTop w:val="0"/>
          <w:marBottom w:val="30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7600761">
      <w:bodyDiv w:val="1"/>
      <w:marLeft w:val="0"/>
      <w:marRight w:val="0"/>
      <w:marTop w:val="0"/>
      <w:marBottom w:val="0"/>
      <w:divBdr>
        <w:top w:val="none" w:sz="0" w:space="0" w:color="auto"/>
        <w:left w:val="none" w:sz="0" w:space="0" w:color="auto"/>
        <w:bottom w:val="none" w:sz="0" w:space="0" w:color="auto"/>
        <w:right w:val="none" w:sz="0" w:space="0" w:color="auto"/>
      </w:divBdr>
      <w:divsChild>
        <w:div w:id="783843025">
          <w:marLeft w:val="0"/>
          <w:marRight w:val="0"/>
          <w:marTop w:val="0"/>
          <w:marBottom w:val="0"/>
          <w:divBdr>
            <w:top w:val="none" w:sz="0" w:space="0" w:color="auto"/>
            <w:left w:val="none" w:sz="0" w:space="0" w:color="auto"/>
            <w:bottom w:val="none" w:sz="0" w:space="0" w:color="auto"/>
            <w:right w:val="none" w:sz="0" w:space="0" w:color="auto"/>
          </w:divBdr>
          <w:divsChild>
            <w:div w:id="416287149">
              <w:marLeft w:val="0"/>
              <w:marRight w:val="0"/>
              <w:marTop w:val="0"/>
              <w:marBottom w:val="0"/>
              <w:divBdr>
                <w:top w:val="none" w:sz="0" w:space="0" w:color="auto"/>
                <w:left w:val="none" w:sz="0" w:space="0" w:color="auto"/>
                <w:bottom w:val="none" w:sz="0" w:space="0" w:color="auto"/>
                <w:right w:val="none" w:sz="0" w:space="0" w:color="auto"/>
              </w:divBdr>
              <w:divsChild>
                <w:div w:id="10241393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2553179">
          <w:marLeft w:val="0"/>
          <w:marRight w:val="0"/>
          <w:marTop w:val="450"/>
          <w:marBottom w:val="750"/>
          <w:divBdr>
            <w:top w:val="none" w:sz="0" w:space="0" w:color="auto"/>
            <w:left w:val="none" w:sz="0" w:space="0" w:color="auto"/>
            <w:bottom w:val="none" w:sz="0" w:space="0" w:color="auto"/>
            <w:right w:val="none" w:sz="0" w:space="0" w:color="auto"/>
          </w:divBdr>
          <w:divsChild>
            <w:div w:id="1315985074">
              <w:marLeft w:val="0"/>
              <w:marRight w:val="0"/>
              <w:marTop w:val="0"/>
              <w:marBottom w:val="0"/>
              <w:divBdr>
                <w:top w:val="none" w:sz="0" w:space="0" w:color="auto"/>
                <w:left w:val="none" w:sz="0" w:space="0" w:color="auto"/>
                <w:bottom w:val="none" w:sz="0" w:space="0" w:color="auto"/>
                <w:right w:val="none" w:sz="0" w:space="0" w:color="auto"/>
              </w:divBdr>
              <w:divsChild>
                <w:div w:id="1380591572">
                  <w:marLeft w:val="0"/>
                  <w:marRight w:val="300"/>
                  <w:marTop w:val="150"/>
                  <w:marBottom w:val="150"/>
                  <w:divBdr>
                    <w:top w:val="none" w:sz="0" w:space="0" w:color="auto"/>
                    <w:left w:val="none" w:sz="0" w:space="0" w:color="auto"/>
                    <w:bottom w:val="none" w:sz="0" w:space="0" w:color="auto"/>
                    <w:right w:val="none" w:sz="0" w:space="0" w:color="auto"/>
                  </w:divBdr>
                </w:div>
                <w:div w:id="3048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346">
          <w:marLeft w:val="0"/>
          <w:marRight w:val="0"/>
          <w:marTop w:val="750"/>
          <w:marBottom w:val="0"/>
          <w:divBdr>
            <w:top w:val="none" w:sz="0" w:space="0" w:color="auto"/>
            <w:left w:val="none" w:sz="0" w:space="0" w:color="auto"/>
            <w:bottom w:val="none" w:sz="0" w:space="0" w:color="auto"/>
            <w:right w:val="none" w:sz="0" w:space="0" w:color="auto"/>
          </w:divBdr>
          <w:divsChild>
            <w:div w:id="925263102">
              <w:marLeft w:val="0"/>
              <w:marRight w:val="0"/>
              <w:marTop w:val="0"/>
              <w:marBottom w:val="0"/>
              <w:divBdr>
                <w:top w:val="none" w:sz="0" w:space="0" w:color="auto"/>
                <w:left w:val="none" w:sz="0" w:space="0" w:color="auto"/>
                <w:bottom w:val="none" w:sz="0" w:space="0" w:color="auto"/>
                <w:right w:val="none" w:sz="0" w:space="0" w:color="auto"/>
              </w:divBdr>
            </w:div>
            <w:div w:id="1651982784">
              <w:marLeft w:val="0"/>
              <w:marRight w:val="375"/>
              <w:marTop w:val="300"/>
              <w:marBottom w:val="300"/>
              <w:divBdr>
                <w:top w:val="none" w:sz="0" w:space="0" w:color="auto"/>
                <w:left w:val="none" w:sz="0" w:space="0" w:color="auto"/>
                <w:bottom w:val="none" w:sz="0" w:space="0" w:color="auto"/>
                <w:right w:val="none" w:sz="0" w:space="0" w:color="auto"/>
              </w:divBdr>
              <w:divsChild>
                <w:div w:id="1938170898">
                  <w:marLeft w:val="0"/>
                  <w:marRight w:val="0"/>
                  <w:marTop w:val="0"/>
                  <w:marBottom w:val="0"/>
                  <w:divBdr>
                    <w:top w:val="none" w:sz="0" w:space="0" w:color="auto"/>
                    <w:left w:val="none" w:sz="0" w:space="0" w:color="auto"/>
                    <w:bottom w:val="none" w:sz="0" w:space="0" w:color="auto"/>
                    <w:right w:val="none" w:sz="0" w:space="0" w:color="auto"/>
                  </w:divBdr>
                  <w:divsChild>
                    <w:div w:id="2104766009">
                      <w:marLeft w:val="0"/>
                      <w:marRight w:val="0"/>
                      <w:marTop w:val="0"/>
                      <w:marBottom w:val="150"/>
                      <w:divBdr>
                        <w:top w:val="none" w:sz="0" w:space="0" w:color="auto"/>
                        <w:left w:val="none" w:sz="0" w:space="0" w:color="auto"/>
                        <w:bottom w:val="none" w:sz="0" w:space="0" w:color="auto"/>
                        <w:right w:val="none" w:sz="0" w:space="0" w:color="auto"/>
                      </w:divBdr>
                      <w:divsChild>
                        <w:div w:id="430512797">
                          <w:marLeft w:val="0"/>
                          <w:marRight w:val="0"/>
                          <w:marTop w:val="0"/>
                          <w:marBottom w:val="150"/>
                          <w:divBdr>
                            <w:top w:val="none" w:sz="0" w:space="0" w:color="auto"/>
                            <w:left w:val="none" w:sz="0" w:space="0" w:color="auto"/>
                            <w:bottom w:val="none" w:sz="0" w:space="0" w:color="auto"/>
                            <w:right w:val="none" w:sz="0" w:space="0" w:color="auto"/>
                          </w:divBdr>
                        </w:div>
                      </w:divsChild>
                    </w:div>
                    <w:div w:id="1263490107">
                      <w:marLeft w:val="0"/>
                      <w:marRight w:val="0"/>
                      <w:marTop w:val="0"/>
                      <w:marBottom w:val="0"/>
                      <w:divBdr>
                        <w:top w:val="none" w:sz="0" w:space="0" w:color="auto"/>
                        <w:left w:val="none" w:sz="0" w:space="0" w:color="auto"/>
                        <w:bottom w:val="none" w:sz="0" w:space="0" w:color="auto"/>
                        <w:right w:val="none" w:sz="0" w:space="0" w:color="auto"/>
                      </w:divBdr>
                    </w:div>
                    <w:div w:id="1723282555">
                      <w:marLeft w:val="0"/>
                      <w:marRight w:val="0"/>
                      <w:marTop w:val="0"/>
                      <w:marBottom w:val="0"/>
                      <w:divBdr>
                        <w:top w:val="none" w:sz="0" w:space="0" w:color="auto"/>
                        <w:left w:val="none" w:sz="0" w:space="0" w:color="auto"/>
                        <w:bottom w:val="none" w:sz="0" w:space="0" w:color="auto"/>
                        <w:right w:val="none" w:sz="0" w:space="0" w:color="auto"/>
                      </w:divBdr>
                      <w:divsChild>
                        <w:div w:id="521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sChild>
        <w:div w:id="362364143">
          <w:marLeft w:val="0"/>
          <w:marRight w:val="0"/>
          <w:marTop w:val="0"/>
          <w:marBottom w:val="30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1612221">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150"/>
          <w:marTop w:val="0"/>
          <w:marBottom w:val="75"/>
          <w:divBdr>
            <w:top w:val="none" w:sz="0" w:space="0" w:color="auto"/>
            <w:left w:val="none" w:sz="0" w:space="0" w:color="auto"/>
            <w:bottom w:val="none" w:sz="0" w:space="0" w:color="auto"/>
            <w:right w:val="none" w:sz="0" w:space="0" w:color="auto"/>
          </w:divBdr>
        </w:div>
        <w:div w:id="1501047249">
          <w:marLeft w:val="0"/>
          <w:marRight w:val="150"/>
          <w:marTop w:val="150"/>
          <w:marBottom w:val="150"/>
          <w:divBdr>
            <w:top w:val="none" w:sz="0" w:space="0" w:color="auto"/>
            <w:left w:val="none" w:sz="0" w:space="0" w:color="auto"/>
            <w:bottom w:val="none" w:sz="0" w:space="0" w:color="auto"/>
            <w:right w:val="none" w:sz="0" w:space="0" w:color="auto"/>
          </w:divBdr>
        </w:div>
        <w:div w:id="104038150">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761508">
      <w:bodyDiv w:val="1"/>
      <w:marLeft w:val="0"/>
      <w:marRight w:val="0"/>
      <w:marTop w:val="0"/>
      <w:marBottom w:val="0"/>
      <w:divBdr>
        <w:top w:val="none" w:sz="0" w:space="0" w:color="auto"/>
        <w:left w:val="none" w:sz="0" w:space="0" w:color="auto"/>
        <w:bottom w:val="none" w:sz="0" w:space="0" w:color="auto"/>
        <w:right w:val="none" w:sz="0" w:space="0" w:color="auto"/>
      </w:divBdr>
      <w:divsChild>
        <w:div w:id="62801264">
          <w:marLeft w:val="0"/>
          <w:marRight w:val="375"/>
          <w:marTop w:val="0"/>
          <w:marBottom w:val="0"/>
          <w:divBdr>
            <w:top w:val="none" w:sz="0" w:space="0" w:color="auto"/>
            <w:left w:val="none" w:sz="0" w:space="0" w:color="auto"/>
            <w:bottom w:val="none" w:sz="0" w:space="0" w:color="auto"/>
            <w:right w:val="none" w:sz="0" w:space="0" w:color="auto"/>
          </w:divBdr>
        </w:div>
        <w:div w:id="1668678891">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2628220">
      <w:bodyDiv w:val="1"/>
      <w:marLeft w:val="0"/>
      <w:marRight w:val="0"/>
      <w:marTop w:val="0"/>
      <w:marBottom w:val="0"/>
      <w:divBdr>
        <w:top w:val="none" w:sz="0" w:space="0" w:color="auto"/>
        <w:left w:val="none" w:sz="0" w:space="0" w:color="auto"/>
        <w:bottom w:val="none" w:sz="0" w:space="0" w:color="auto"/>
        <w:right w:val="none" w:sz="0" w:space="0" w:color="auto"/>
      </w:divBdr>
      <w:divsChild>
        <w:div w:id="1174608776">
          <w:marLeft w:val="0"/>
          <w:marRight w:val="0"/>
          <w:marTop w:val="0"/>
          <w:marBottom w:val="30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5365057">
      <w:bodyDiv w:val="1"/>
      <w:marLeft w:val="0"/>
      <w:marRight w:val="0"/>
      <w:marTop w:val="0"/>
      <w:marBottom w:val="0"/>
      <w:divBdr>
        <w:top w:val="none" w:sz="0" w:space="0" w:color="auto"/>
        <w:left w:val="none" w:sz="0" w:space="0" w:color="auto"/>
        <w:bottom w:val="none" w:sz="0" w:space="0" w:color="auto"/>
        <w:right w:val="none" w:sz="0" w:space="0" w:color="auto"/>
      </w:divBdr>
      <w:divsChild>
        <w:div w:id="1113212488">
          <w:marLeft w:val="0"/>
          <w:marRight w:val="0"/>
          <w:marTop w:val="0"/>
          <w:marBottom w:val="375"/>
          <w:divBdr>
            <w:top w:val="none" w:sz="0" w:space="0" w:color="auto"/>
            <w:left w:val="none" w:sz="0" w:space="0" w:color="auto"/>
            <w:bottom w:val="none" w:sz="0" w:space="0" w:color="auto"/>
            <w:right w:val="none" w:sz="0" w:space="0" w:color="auto"/>
          </w:divBdr>
          <w:divsChild>
            <w:div w:id="1947082908">
              <w:marLeft w:val="0"/>
              <w:marRight w:val="0"/>
              <w:marTop w:val="0"/>
              <w:marBottom w:val="75"/>
              <w:divBdr>
                <w:top w:val="none" w:sz="0" w:space="0" w:color="auto"/>
                <w:left w:val="none" w:sz="0" w:space="0" w:color="auto"/>
                <w:bottom w:val="none" w:sz="0" w:space="0" w:color="auto"/>
                <w:right w:val="none" w:sz="0" w:space="0" w:color="auto"/>
              </w:divBdr>
            </w:div>
            <w:div w:id="42523029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2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40497817">
          <w:marLeft w:val="0"/>
          <w:marRight w:val="0"/>
          <w:marTop w:val="150"/>
          <w:marBottom w:val="450"/>
          <w:divBdr>
            <w:top w:val="none" w:sz="0" w:space="0" w:color="auto"/>
            <w:left w:val="none" w:sz="0" w:space="0" w:color="auto"/>
            <w:bottom w:val="none" w:sz="0" w:space="0" w:color="auto"/>
            <w:right w:val="none" w:sz="0" w:space="0" w:color="auto"/>
          </w:divBdr>
        </w:div>
        <w:div w:id="1106000762">
          <w:marLeft w:val="0"/>
          <w:marRight w:val="0"/>
          <w:marTop w:val="0"/>
          <w:marBottom w:val="300"/>
          <w:divBdr>
            <w:top w:val="none" w:sz="0" w:space="0" w:color="auto"/>
            <w:left w:val="none" w:sz="0" w:space="0" w:color="auto"/>
            <w:bottom w:val="none" w:sz="0" w:space="0" w:color="auto"/>
            <w:right w:val="none" w:sz="0" w:space="0" w:color="auto"/>
          </w:divBdr>
        </w:div>
        <w:div w:id="1654291593">
          <w:marLeft w:val="0"/>
          <w:marRight w:val="0"/>
          <w:marTop w:val="495"/>
          <w:marBottom w:val="630"/>
          <w:divBdr>
            <w:top w:val="none" w:sz="0" w:space="0" w:color="auto"/>
            <w:left w:val="none" w:sz="0" w:space="0" w:color="auto"/>
            <w:bottom w:val="none" w:sz="0" w:space="0" w:color="auto"/>
            <w:right w:val="none" w:sz="0" w:space="0" w:color="auto"/>
          </w:divBdr>
        </w:div>
      </w:divsChild>
    </w:div>
    <w:div w:id="1129007022">
      <w:bodyDiv w:val="1"/>
      <w:marLeft w:val="0"/>
      <w:marRight w:val="0"/>
      <w:marTop w:val="0"/>
      <w:marBottom w:val="0"/>
      <w:divBdr>
        <w:top w:val="none" w:sz="0" w:space="0" w:color="auto"/>
        <w:left w:val="none" w:sz="0" w:space="0" w:color="auto"/>
        <w:bottom w:val="none" w:sz="0" w:space="0" w:color="auto"/>
        <w:right w:val="none" w:sz="0" w:space="0" w:color="auto"/>
      </w:divBdr>
      <w:divsChild>
        <w:div w:id="724137023">
          <w:marLeft w:val="0"/>
          <w:marRight w:val="375"/>
          <w:marTop w:val="0"/>
          <w:marBottom w:val="0"/>
          <w:divBdr>
            <w:top w:val="none" w:sz="0" w:space="0" w:color="auto"/>
            <w:left w:val="none" w:sz="0" w:space="0" w:color="auto"/>
            <w:bottom w:val="none" w:sz="0" w:space="0" w:color="auto"/>
            <w:right w:val="none" w:sz="0" w:space="0" w:color="auto"/>
          </w:divBdr>
        </w:div>
        <w:div w:id="1267008167">
          <w:marLeft w:val="0"/>
          <w:marRight w:val="0"/>
          <w:marTop w:val="0"/>
          <w:marBottom w:val="0"/>
          <w:divBdr>
            <w:top w:val="none" w:sz="0" w:space="0" w:color="auto"/>
            <w:left w:val="none" w:sz="0" w:space="0" w:color="auto"/>
            <w:bottom w:val="none" w:sz="0" w:space="0" w:color="auto"/>
            <w:right w:val="none" w:sz="0" w:space="0" w:color="auto"/>
          </w:divBdr>
        </w:div>
      </w:divsChild>
    </w:div>
    <w:div w:id="1131437886">
      <w:bodyDiv w:val="1"/>
      <w:marLeft w:val="0"/>
      <w:marRight w:val="0"/>
      <w:marTop w:val="0"/>
      <w:marBottom w:val="0"/>
      <w:divBdr>
        <w:top w:val="none" w:sz="0" w:space="0" w:color="auto"/>
        <w:left w:val="none" w:sz="0" w:space="0" w:color="auto"/>
        <w:bottom w:val="none" w:sz="0" w:space="0" w:color="auto"/>
        <w:right w:val="none" w:sz="0" w:space="0" w:color="auto"/>
      </w:divBdr>
      <w:divsChild>
        <w:div w:id="1182821443">
          <w:marLeft w:val="0"/>
          <w:marRight w:val="150"/>
          <w:marTop w:val="0"/>
          <w:marBottom w:val="75"/>
          <w:divBdr>
            <w:top w:val="none" w:sz="0" w:space="0" w:color="auto"/>
            <w:left w:val="none" w:sz="0" w:space="0" w:color="auto"/>
            <w:bottom w:val="none" w:sz="0" w:space="0" w:color="auto"/>
            <w:right w:val="none" w:sz="0" w:space="0" w:color="auto"/>
          </w:divBdr>
        </w:div>
        <w:div w:id="2095861343">
          <w:marLeft w:val="0"/>
          <w:marRight w:val="150"/>
          <w:marTop w:val="150"/>
          <w:marBottom w:val="150"/>
          <w:divBdr>
            <w:top w:val="none" w:sz="0" w:space="0" w:color="auto"/>
            <w:left w:val="none" w:sz="0" w:space="0" w:color="auto"/>
            <w:bottom w:val="none" w:sz="0" w:space="0" w:color="auto"/>
            <w:right w:val="none" w:sz="0" w:space="0" w:color="auto"/>
          </w:divBdr>
        </w:div>
        <w:div w:id="595478435">
          <w:marLeft w:val="0"/>
          <w:marRight w:val="15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2017618">
      <w:bodyDiv w:val="1"/>
      <w:marLeft w:val="0"/>
      <w:marRight w:val="0"/>
      <w:marTop w:val="0"/>
      <w:marBottom w:val="0"/>
      <w:divBdr>
        <w:top w:val="none" w:sz="0" w:space="0" w:color="auto"/>
        <w:left w:val="none" w:sz="0" w:space="0" w:color="auto"/>
        <w:bottom w:val="none" w:sz="0" w:space="0" w:color="auto"/>
        <w:right w:val="none" w:sz="0" w:space="0" w:color="auto"/>
      </w:divBdr>
      <w:divsChild>
        <w:div w:id="68775893">
          <w:marLeft w:val="0"/>
          <w:marRight w:val="150"/>
          <w:marTop w:val="0"/>
          <w:marBottom w:val="75"/>
          <w:divBdr>
            <w:top w:val="none" w:sz="0" w:space="0" w:color="auto"/>
            <w:left w:val="none" w:sz="0" w:space="0" w:color="auto"/>
            <w:bottom w:val="none" w:sz="0" w:space="0" w:color="auto"/>
            <w:right w:val="none" w:sz="0" w:space="0" w:color="auto"/>
          </w:divBdr>
        </w:div>
        <w:div w:id="1506821180">
          <w:marLeft w:val="0"/>
          <w:marRight w:val="150"/>
          <w:marTop w:val="150"/>
          <w:marBottom w:val="150"/>
          <w:divBdr>
            <w:top w:val="none" w:sz="0" w:space="0" w:color="auto"/>
            <w:left w:val="none" w:sz="0" w:space="0" w:color="auto"/>
            <w:bottom w:val="none" w:sz="0" w:space="0" w:color="auto"/>
            <w:right w:val="none" w:sz="0" w:space="0" w:color="auto"/>
          </w:divBdr>
        </w:div>
        <w:div w:id="1538934213">
          <w:marLeft w:val="0"/>
          <w:marRight w:val="150"/>
          <w:marTop w:val="0"/>
          <w:marBottom w:val="0"/>
          <w:divBdr>
            <w:top w:val="none" w:sz="0" w:space="0" w:color="auto"/>
            <w:left w:val="none" w:sz="0" w:space="0" w:color="auto"/>
            <w:bottom w:val="none" w:sz="0" w:space="0" w:color="auto"/>
            <w:right w:val="none" w:sz="0" w:space="0" w:color="auto"/>
          </w:divBdr>
        </w:div>
      </w:divsChild>
    </w:div>
    <w:div w:id="1133522818">
      <w:bodyDiv w:val="1"/>
      <w:marLeft w:val="0"/>
      <w:marRight w:val="0"/>
      <w:marTop w:val="0"/>
      <w:marBottom w:val="0"/>
      <w:divBdr>
        <w:top w:val="none" w:sz="0" w:space="0" w:color="auto"/>
        <w:left w:val="none" w:sz="0" w:space="0" w:color="auto"/>
        <w:bottom w:val="none" w:sz="0" w:space="0" w:color="auto"/>
        <w:right w:val="none" w:sz="0" w:space="0" w:color="auto"/>
      </w:divBdr>
      <w:divsChild>
        <w:div w:id="1286279632">
          <w:marLeft w:val="0"/>
          <w:marRight w:val="150"/>
          <w:marTop w:val="0"/>
          <w:marBottom w:val="75"/>
          <w:divBdr>
            <w:top w:val="none" w:sz="0" w:space="0" w:color="auto"/>
            <w:left w:val="none" w:sz="0" w:space="0" w:color="auto"/>
            <w:bottom w:val="none" w:sz="0" w:space="0" w:color="auto"/>
            <w:right w:val="none" w:sz="0" w:space="0" w:color="auto"/>
          </w:divBdr>
        </w:div>
        <w:div w:id="1707753513">
          <w:marLeft w:val="0"/>
          <w:marRight w:val="150"/>
          <w:marTop w:val="150"/>
          <w:marBottom w:val="150"/>
          <w:divBdr>
            <w:top w:val="none" w:sz="0" w:space="0" w:color="auto"/>
            <w:left w:val="none" w:sz="0" w:space="0" w:color="auto"/>
            <w:bottom w:val="none" w:sz="0" w:space="0" w:color="auto"/>
            <w:right w:val="none" w:sz="0" w:space="0" w:color="auto"/>
          </w:divBdr>
        </w:div>
        <w:div w:id="1862086774">
          <w:marLeft w:val="0"/>
          <w:marRight w:val="150"/>
          <w:marTop w:val="0"/>
          <w:marBottom w:val="0"/>
          <w:divBdr>
            <w:top w:val="none" w:sz="0" w:space="0" w:color="auto"/>
            <w:left w:val="none" w:sz="0" w:space="0" w:color="auto"/>
            <w:bottom w:val="none" w:sz="0" w:space="0" w:color="auto"/>
            <w:right w:val="none" w:sz="0" w:space="0" w:color="auto"/>
          </w:divBdr>
        </w:div>
      </w:divsChild>
    </w:div>
    <w:div w:id="1133669751">
      <w:bodyDiv w:val="1"/>
      <w:marLeft w:val="0"/>
      <w:marRight w:val="0"/>
      <w:marTop w:val="0"/>
      <w:marBottom w:val="0"/>
      <w:divBdr>
        <w:top w:val="none" w:sz="0" w:space="0" w:color="auto"/>
        <w:left w:val="none" w:sz="0" w:space="0" w:color="auto"/>
        <w:bottom w:val="none" w:sz="0" w:space="0" w:color="auto"/>
        <w:right w:val="none" w:sz="0" w:space="0" w:color="auto"/>
      </w:divBdr>
      <w:divsChild>
        <w:div w:id="1596790173">
          <w:marLeft w:val="0"/>
          <w:marRight w:val="0"/>
          <w:marTop w:val="0"/>
          <w:marBottom w:val="30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4836358">
      <w:bodyDiv w:val="1"/>
      <w:marLeft w:val="0"/>
      <w:marRight w:val="0"/>
      <w:marTop w:val="0"/>
      <w:marBottom w:val="0"/>
      <w:divBdr>
        <w:top w:val="none" w:sz="0" w:space="0" w:color="auto"/>
        <w:left w:val="none" w:sz="0" w:space="0" w:color="auto"/>
        <w:bottom w:val="none" w:sz="0" w:space="0" w:color="auto"/>
        <w:right w:val="none" w:sz="0" w:space="0" w:color="auto"/>
      </w:divBdr>
      <w:divsChild>
        <w:div w:id="1891334886">
          <w:marLeft w:val="0"/>
          <w:marRight w:val="150"/>
          <w:marTop w:val="0"/>
          <w:marBottom w:val="75"/>
          <w:divBdr>
            <w:top w:val="none" w:sz="0" w:space="0" w:color="auto"/>
            <w:left w:val="none" w:sz="0" w:space="0" w:color="auto"/>
            <w:bottom w:val="none" w:sz="0" w:space="0" w:color="auto"/>
            <w:right w:val="none" w:sz="0" w:space="0" w:color="auto"/>
          </w:divBdr>
        </w:div>
        <w:div w:id="2025009753">
          <w:marLeft w:val="0"/>
          <w:marRight w:val="150"/>
          <w:marTop w:val="150"/>
          <w:marBottom w:val="150"/>
          <w:divBdr>
            <w:top w:val="none" w:sz="0" w:space="0" w:color="auto"/>
            <w:left w:val="none" w:sz="0" w:space="0" w:color="auto"/>
            <w:bottom w:val="none" w:sz="0" w:space="0" w:color="auto"/>
            <w:right w:val="none" w:sz="0" w:space="0" w:color="auto"/>
          </w:divBdr>
        </w:div>
        <w:div w:id="202984702">
          <w:marLeft w:val="0"/>
          <w:marRight w:val="15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2235816">
      <w:bodyDiv w:val="1"/>
      <w:marLeft w:val="0"/>
      <w:marRight w:val="0"/>
      <w:marTop w:val="0"/>
      <w:marBottom w:val="0"/>
      <w:divBdr>
        <w:top w:val="none" w:sz="0" w:space="0" w:color="auto"/>
        <w:left w:val="none" w:sz="0" w:space="0" w:color="auto"/>
        <w:bottom w:val="none" w:sz="0" w:space="0" w:color="auto"/>
        <w:right w:val="none" w:sz="0" w:space="0" w:color="auto"/>
      </w:divBdr>
      <w:divsChild>
        <w:div w:id="2060401436">
          <w:marLeft w:val="0"/>
          <w:marRight w:val="150"/>
          <w:marTop w:val="0"/>
          <w:marBottom w:val="75"/>
          <w:divBdr>
            <w:top w:val="none" w:sz="0" w:space="0" w:color="auto"/>
            <w:left w:val="none" w:sz="0" w:space="0" w:color="auto"/>
            <w:bottom w:val="none" w:sz="0" w:space="0" w:color="auto"/>
            <w:right w:val="none" w:sz="0" w:space="0" w:color="auto"/>
          </w:divBdr>
        </w:div>
        <w:div w:id="1264069950">
          <w:marLeft w:val="0"/>
          <w:marRight w:val="150"/>
          <w:marTop w:val="150"/>
          <w:marBottom w:val="150"/>
          <w:divBdr>
            <w:top w:val="none" w:sz="0" w:space="0" w:color="auto"/>
            <w:left w:val="none" w:sz="0" w:space="0" w:color="auto"/>
            <w:bottom w:val="none" w:sz="0" w:space="0" w:color="auto"/>
            <w:right w:val="none" w:sz="0" w:space="0" w:color="auto"/>
          </w:divBdr>
        </w:div>
        <w:div w:id="696079331">
          <w:marLeft w:val="0"/>
          <w:marRight w:val="150"/>
          <w:marTop w:val="0"/>
          <w:marBottom w:val="0"/>
          <w:divBdr>
            <w:top w:val="none" w:sz="0" w:space="0" w:color="auto"/>
            <w:left w:val="none" w:sz="0" w:space="0" w:color="auto"/>
            <w:bottom w:val="none" w:sz="0" w:space="0" w:color="auto"/>
            <w:right w:val="none" w:sz="0" w:space="0" w:color="auto"/>
          </w:divBdr>
        </w:div>
      </w:divsChild>
    </w:div>
    <w:div w:id="1142849303">
      <w:bodyDiv w:val="1"/>
      <w:marLeft w:val="0"/>
      <w:marRight w:val="0"/>
      <w:marTop w:val="0"/>
      <w:marBottom w:val="0"/>
      <w:divBdr>
        <w:top w:val="none" w:sz="0" w:space="0" w:color="auto"/>
        <w:left w:val="none" w:sz="0" w:space="0" w:color="auto"/>
        <w:bottom w:val="none" w:sz="0" w:space="0" w:color="auto"/>
        <w:right w:val="none" w:sz="0" w:space="0" w:color="auto"/>
      </w:divBdr>
      <w:divsChild>
        <w:div w:id="1122384500">
          <w:marLeft w:val="0"/>
          <w:marRight w:val="150"/>
          <w:marTop w:val="0"/>
          <w:marBottom w:val="75"/>
          <w:divBdr>
            <w:top w:val="none" w:sz="0" w:space="0" w:color="auto"/>
            <w:left w:val="none" w:sz="0" w:space="0" w:color="auto"/>
            <w:bottom w:val="none" w:sz="0" w:space="0" w:color="auto"/>
            <w:right w:val="none" w:sz="0" w:space="0" w:color="auto"/>
          </w:divBdr>
        </w:div>
        <w:div w:id="454568915">
          <w:marLeft w:val="0"/>
          <w:marRight w:val="150"/>
          <w:marTop w:val="150"/>
          <w:marBottom w:val="150"/>
          <w:divBdr>
            <w:top w:val="none" w:sz="0" w:space="0" w:color="auto"/>
            <w:left w:val="none" w:sz="0" w:space="0" w:color="auto"/>
            <w:bottom w:val="none" w:sz="0" w:space="0" w:color="auto"/>
            <w:right w:val="none" w:sz="0" w:space="0" w:color="auto"/>
          </w:divBdr>
        </w:div>
        <w:div w:id="1670257014">
          <w:marLeft w:val="0"/>
          <w:marRight w:val="150"/>
          <w:marTop w:val="0"/>
          <w:marBottom w:val="0"/>
          <w:divBdr>
            <w:top w:val="none" w:sz="0" w:space="0" w:color="auto"/>
            <w:left w:val="none" w:sz="0" w:space="0" w:color="auto"/>
            <w:bottom w:val="none" w:sz="0" w:space="0" w:color="auto"/>
            <w:right w:val="none" w:sz="0" w:space="0" w:color="auto"/>
          </w:divBdr>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6974715">
      <w:bodyDiv w:val="1"/>
      <w:marLeft w:val="0"/>
      <w:marRight w:val="0"/>
      <w:marTop w:val="0"/>
      <w:marBottom w:val="0"/>
      <w:divBdr>
        <w:top w:val="none" w:sz="0" w:space="0" w:color="auto"/>
        <w:left w:val="none" w:sz="0" w:space="0" w:color="auto"/>
        <w:bottom w:val="none" w:sz="0" w:space="0" w:color="auto"/>
        <w:right w:val="none" w:sz="0" w:space="0" w:color="auto"/>
      </w:divBdr>
      <w:divsChild>
        <w:div w:id="293678650">
          <w:marLeft w:val="0"/>
          <w:marRight w:val="150"/>
          <w:marTop w:val="0"/>
          <w:marBottom w:val="75"/>
          <w:divBdr>
            <w:top w:val="none" w:sz="0" w:space="0" w:color="auto"/>
            <w:left w:val="none" w:sz="0" w:space="0" w:color="auto"/>
            <w:bottom w:val="none" w:sz="0" w:space="0" w:color="auto"/>
            <w:right w:val="none" w:sz="0" w:space="0" w:color="auto"/>
          </w:divBdr>
        </w:div>
        <w:div w:id="1828278492">
          <w:marLeft w:val="0"/>
          <w:marRight w:val="150"/>
          <w:marTop w:val="150"/>
          <w:marBottom w:val="150"/>
          <w:divBdr>
            <w:top w:val="none" w:sz="0" w:space="0" w:color="auto"/>
            <w:left w:val="none" w:sz="0" w:space="0" w:color="auto"/>
            <w:bottom w:val="none" w:sz="0" w:space="0" w:color="auto"/>
            <w:right w:val="none" w:sz="0" w:space="0" w:color="auto"/>
          </w:divBdr>
        </w:div>
        <w:div w:id="934902798">
          <w:marLeft w:val="0"/>
          <w:marRight w:val="150"/>
          <w:marTop w:val="0"/>
          <w:marBottom w:val="0"/>
          <w:divBdr>
            <w:top w:val="none" w:sz="0" w:space="0" w:color="auto"/>
            <w:left w:val="none" w:sz="0" w:space="0" w:color="auto"/>
            <w:bottom w:val="none" w:sz="0" w:space="0" w:color="auto"/>
            <w:right w:val="none" w:sz="0" w:space="0" w:color="auto"/>
          </w:divBdr>
        </w:div>
      </w:divsChild>
    </w:div>
    <w:div w:id="1147239493">
      <w:bodyDiv w:val="1"/>
      <w:marLeft w:val="0"/>
      <w:marRight w:val="0"/>
      <w:marTop w:val="0"/>
      <w:marBottom w:val="0"/>
      <w:divBdr>
        <w:top w:val="none" w:sz="0" w:space="0" w:color="auto"/>
        <w:left w:val="none" w:sz="0" w:space="0" w:color="auto"/>
        <w:bottom w:val="none" w:sz="0" w:space="0" w:color="auto"/>
        <w:right w:val="none" w:sz="0" w:space="0" w:color="auto"/>
      </w:divBdr>
      <w:divsChild>
        <w:div w:id="451940755">
          <w:marLeft w:val="0"/>
          <w:marRight w:val="0"/>
          <w:marTop w:val="0"/>
          <w:marBottom w:val="300"/>
          <w:divBdr>
            <w:top w:val="none" w:sz="0" w:space="0" w:color="auto"/>
            <w:left w:val="none" w:sz="0" w:space="0" w:color="auto"/>
            <w:bottom w:val="none" w:sz="0" w:space="0" w:color="auto"/>
            <w:right w:val="none" w:sz="0" w:space="0" w:color="auto"/>
          </w:divBdr>
        </w:div>
      </w:divsChild>
    </w:div>
    <w:div w:id="1147476698">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037">
      <w:bodyDiv w:val="1"/>
      <w:marLeft w:val="0"/>
      <w:marRight w:val="0"/>
      <w:marTop w:val="0"/>
      <w:marBottom w:val="0"/>
      <w:divBdr>
        <w:top w:val="none" w:sz="0" w:space="0" w:color="auto"/>
        <w:left w:val="none" w:sz="0" w:space="0" w:color="auto"/>
        <w:bottom w:val="none" w:sz="0" w:space="0" w:color="auto"/>
        <w:right w:val="none" w:sz="0" w:space="0" w:color="auto"/>
      </w:divBdr>
      <w:divsChild>
        <w:div w:id="1830752722">
          <w:marLeft w:val="0"/>
          <w:marRight w:val="0"/>
          <w:marTop w:val="0"/>
          <w:marBottom w:val="0"/>
          <w:divBdr>
            <w:top w:val="none" w:sz="0" w:space="0" w:color="auto"/>
            <w:left w:val="none" w:sz="0" w:space="0" w:color="auto"/>
            <w:bottom w:val="none" w:sz="0" w:space="0" w:color="auto"/>
            <w:right w:val="none" w:sz="0" w:space="0" w:color="auto"/>
          </w:divBdr>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7162849">
      <w:bodyDiv w:val="1"/>
      <w:marLeft w:val="0"/>
      <w:marRight w:val="0"/>
      <w:marTop w:val="0"/>
      <w:marBottom w:val="0"/>
      <w:divBdr>
        <w:top w:val="none" w:sz="0" w:space="0" w:color="auto"/>
        <w:left w:val="none" w:sz="0" w:space="0" w:color="auto"/>
        <w:bottom w:val="none" w:sz="0" w:space="0" w:color="auto"/>
        <w:right w:val="none" w:sz="0" w:space="0" w:color="auto"/>
      </w:divBdr>
      <w:divsChild>
        <w:div w:id="2059429700">
          <w:marLeft w:val="0"/>
          <w:marRight w:val="0"/>
          <w:marTop w:val="0"/>
          <w:marBottom w:val="300"/>
          <w:divBdr>
            <w:top w:val="none" w:sz="0" w:space="0" w:color="auto"/>
            <w:left w:val="none" w:sz="0" w:space="0" w:color="auto"/>
            <w:bottom w:val="none" w:sz="0" w:space="0" w:color="auto"/>
            <w:right w:val="none" w:sz="0" w:space="0" w:color="auto"/>
          </w:divBdr>
        </w:div>
      </w:divsChild>
    </w:div>
    <w:div w:id="1168978582">
      <w:bodyDiv w:val="1"/>
      <w:marLeft w:val="0"/>
      <w:marRight w:val="0"/>
      <w:marTop w:val="0"/>
      <w:marBottom w:val="0"/>
      <w:divBdr>
        <w:top w:val="none" w:sz="0" w:space="0" w:color="auto"/>
        <w:left w:val="none" w:sz="0" w:space="0" w:color="auto"/>
        <w:bottom w:val="none" w:sz="0" w:space="0" w:color="auto"/>
        <w:right w:val="none" w:sz="0" w:space="0" w:color="auto"/>
      </w:divBdr>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3684235">
      <w:bodyDiv w:val="1"/>
      <w:marLeft w:val="0"/>
      <w:marRight w:val="0"/>
      <w:marTop w:val="0"/>
      <w:marBottom w:val="0"/>
      <w:divBdr>
        <w:top w:val="none" w:sz="0" w:space="0" w:color="auto"/>
        <w:left w:val="none" w:sz="0" w:space="0" w:color="auto"/>
        <w:bottom w:val="none" w:sz="0" w:space="0" w:color="auto"/>
        <w:right w:val="none" w:sz="0" w:space="0" w:color="auto"/>
      </w:divBdr>
      <w:divsChild>
        <w:div w:id="870605627">
          <w:marLeft w:val="0"/>
          <w:marRight w:val="375"/>
          <w:marTop w:val="0"/>
          <w:marBottom w:val="0"/>
          <w:divBdr>
            <w:top w:val="none" w:sz="0" w:space="0" w:color="auto"/>
            <w:left w:val="none" w:sz="0" w:space="0" w:color="auto"/>
            <w:bottom w:val="none" w:sz="0" w:space="0" w:color="auto"/>
            <w:right w:val="none" w:sz="0" w:space="0" w:color="auto"/>
          </w:divBdr>
        </w:div>
        <w:div w:id="1752042175">
          <w:marLeft w:val="0"/>
          <w:marRight w:val="0"/>
          <w:marTop w:val="0"/>
          <w:marBottom w:val="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691187">
      <w:bodyDiv w:val="1"/>
      <w:marLeft w:val="0"/>
      <w:marRight w:val="0"/>
      <w:marTop w:val="0"/>
      <w:marBottom w:val="0"/>
      <w:divBdr>
        <w:top w:val="none" w:sz="0" w:space="0" w:color="auto"/>
        <w:left w:val="none" w:sz="0" w:space="0" w:color="auto"/>
        <w:bottom w:val="none" w:sz="0" w:space="0" w:color="auto"/>
        <w:right w:val="none" w:sz="0" w:space="0" w:color="auto"/>
      </w:divBdr>
      <w:divsChild>
        <w:div w:id="1881089017">
          <w:marLeft w:val="0"/>
          <w:marRight w:val="0"/>
          <w:marTop w:val="0"/>
          <w:marBottom w:val="150"/>
          <w:divBdr>
            <w:top w:val="none" w:sz="0" w:space="0" w:color="auto"/>
            <w:left w:val="none" w:sz="0" w:space="0" w:color="auto"/>
            <w:bottom w:val="none" w:sz="0" w:space="0" w:color="auto"/>
            <w:right w:val="none" w:sz="0" w:space="0" w:color="auto"/>
          </w:divBdr>
          <w:divsChild>
            <w:div w:id="1903321034">
              <w:marLeft w:val="0"/>
              <w:marRight w:val="0"/>
              <w:marTop w:val="0"/>
              <w:marBottom w:val="0"/>
              <w:divBdr>
                <w:top w:val="none" w:sz="0" w:space="0" w:color="auto"/>
                <w:left w:val="none" w:sz="0" w:space="0" w:color="auto"/>
                <w:bottom w:val="none" w:sz="0" w:space="0" w:color="auto"/>
                <w:right w:val="none" w:sz="0" w:space="0" w:color="auto"/>
              </w:divBdr>
              <w:divsChild>
                <w:div w:id="121461809">
                  <w:marLeft w:val="0"/>
                  <w:marRight w:val="0"/>
                  <w:marTop w:val="0"/>
                  <w:marBottom w:val="0"/>
                  <w:divBdr>
                    <w:top w:val="none" w:sz="0" w:space="0" w:color="auto"/>
                    <w:left w:val="none" w:sz="0" w:space="0" w:color="auto"/>
                    <w:bottom w:val="none" w:sz="0" w:space="0" w:color="auto"/>
                    <w:right w:val="none" w:sz="0" w:space="0" w:color="auto"/>
                  </w:divBdr>
                  <w:divsChild>
                    <w:div w:id="1880969171">
                      <w:marLeft w:val="0"/>
                      <w:marRight w:val="0"/>
                      <w:marTop w:val="0"/>
                      <w:marBottom w:val="0"/>
                      <w:divBdr>
                        <w:top w:val="none" w:sz="0" w:space="0" w:color="auto"/>
                        <w:left w:val="none" w:sz="0" w:space="0" w:color="auto"/>
                        <w:bottom w:val="none" w:sz="0" w:space="0" w:color="auto"/>
                        <w:right w:val="none" w:sz="0" w:space="0" w:color="auto"/>
                      </w:divBdr>
                      <w:divsChild>
                        <w:div w:id="1464227382">
                          <w:marLeft w:val="0"/>
                          <w:marRight w:val="0"/>
                          <w:marTop w:val="0"/>
                          <w:marBottom w:val="0"/>
                          <w:divBdr>
                            <w:top w:val="none" w:sz="0" w:space="0" w:color="auto"/>
                            <w:left w:val="none" w:sz="0" w:space="0" w:color="auto"/>
                            <w:bottom w:val="none" w:sz="0" w:space="0" w:color="auto"/>
                            <w:right w:val="none" w:sz="0" w:space="0" w:color="auto"/>
                          </w:divBdr>
                        </w:div>
                      </w:divsChild>
                    </w:div>
                    <w:div w:id="1961301365">
                      <w:marLeft w:val="0"/>
                      <w:marRight w:val="135"/>
                      <w:marTop w:val="0"/>
                      <w:marBottom w:val="0"/>
                      <w:divBdr>
                        <w:top w:val="none" w:sz="0" w:space="0" w:color="auto"/>
                        <w:left w:val="none" w:sz="0" w:space="0" w:color="auto"/>
                        <w:bottom w:val="none" w:sz="0" w:space="0" w:color="auto"/>
                        <w:right w:val="none" w:sz="0" w:space="0" w:color="auto"/>
                      </w:divBdr>
                    </w:div>
                    <w:div w:id="6399658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5045">
          <w:marLeft w:val="0"/>
          <w:marRight w:val="0"/>
          <w:marTop w:val="0"/>
          <w:marBottom w:val="0"/>
          <w:divBdr>
            <w:top w:val="none" w:sz="0" w:space="0" w:color="auto"/>
            <w:left w:val="none" w:sz="0" w:space="0" w:color="auto"/>
            <w:bottom w:val="none" w:sz="0" w:space="0" w:color="auto"/>
            <w:right w:val="none" w:sz="0" w:space="0" w:color="auto"/>
          </w:divBdr>
          <w:divsChild>
            <w:div w:id="466706188">
              <w:marLeft w:val="0"/>
              <w:marRight w:val="0"/>
              <w:marTop w:val="0"/>
              <w:marBottom w:val="0"/>
              <w:divBdr>
                <w:top w:val="none" w:sz="0" w:space="0" w:color="auto"/>
                <w:left w:val="none" w:sz="0" w:space="0" w:color="auto"/>
                <w:bottom w:val="none" w:sz="0" w:space="0" w:color="auto"/>
                <w:right w:val="none" w:sz="0" w:space="0" w:color="auto"/>
              </w:divBdr>
              <w:divsChild>
                <w:div w:id="421803666">
                  <w:marLeft w:val="0"/>
                  <w:marRight w:val="0"/>
                  <w:marTop w:val="0"/>
                  <w:marBottom w:val="0"/>
                  <w:divBdr>
                    <w:top w:val="none" w:sz="0" w:space="0" w:color="auto"/>
                    <w:left w:val="none" w:sz="0" w:space="0" w:color="auto"/>
                    <w:bottom w:val="none" w:sz="0" w:space="0" w:color="auto"/>
                    <w:right w:val="none" w:sz="0" w:space="0" w:color="auto"/>
                  </w:divBdr>
                </w:div>
              </w:divsChild>
            </w:div>
            <w:div w:id="300504008">
              <w:marLeft w:val="0"/>
              <w:marRight w:val="0"/>
              <w:marTop w:val="225"/>
              <w:marBottom w:val="0"/>
              <w:divBdr>
                <w:top w:val="none" w:sz="0" w:space="0" w:color="auto"/>
                <w:left w:val="none" w:sz="0" w:space="0" w:color="auto"/>
                <w:bottom w:val="none" w:sz="0" w:space="0" w:color="auto"/>
                <w:right w:val="none" w:sz="0" w:space="0" w:color="auto"/>
              </w:divBdr>
              <w:divsChild>
                <w:div w:id="1717700105">
                  <w:marLeft w:val="0"/>
                  <w:marRight w:val="0"/>
                  <w:marTop w:val="0"/>
                  <w:marBottom w:val="0"/>
                  <w:divBdr>
                    <w:top w:val="none" w:sz="0" w:space="0" w:color="auto"/>
                    <w:left w:val="none" w:sz="0" w:space="0" w:color="auto"/>
                    <w:bottom w:val="none" w:sz="0" w:space="0" w:color="auto"/>
                    <w:right w:val="none" w:sz="0" w:space="0" w:color="auto"/>
                  </w:divBdr>
                </w:div>
              </w:divsChild>
            </w:div>
            <w:div w:id="984815787">
              <w:marLeft w:val="0"/>
              <w:marRight w:val="0"/>
              <w:marTop w:val="375"/>
              <w:marBottom w:val="0"/>
              <w:divBdr>
                <w:top w:val="none" w:sz="0" w:space="0" w:color="auto"/>
                <w:left w:val="none" w:sz="0" w:space="0" w:color="auto"/>
                <w:bottom w:val="none" w:sz="0" w:space="0" w:color="auto"/>
                <w:right w:val="none" w:sz="0" w:space="0" w:color="auto"/>
              </w:divBdr>
              <w:divsChild>
                <w:div w:id="436097298">
                  <w:marLeft w:val="0"/>
                  <w:marRight w:val="0"/>
                  <w:marTop w:val="0"/>
                  <w:marBottom w:val="0"/>
                  <w:divBdr>
                    <w:top w:val="none" w:sz="0" w:space="0" w:color="auto"/>
                    <w:left w:val="none" w:sz="0" w:space="0" w:color="auto"/>
                    <w:bottom w:val="none" w:sz="0" w:space="0" w:color="auto"/>
                    <w:right w:val="none" w:sz="0" w:space="0" w:color="auto"/>
                  </w:divBdr>
                  <w:divsChild>
                    <w:div w:id="11655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79008594">
      <w:bodyDiv w:val="1"/>
      <w:marLeft w:val="0"/>
      <w:marRight w:val="0"/>
      <w:marTop w:val="0"/>
      <w:marBottom w:val="0"/>
      <w:divBdr>
        <w:top w:val="none" w:sz="0" w:space="0" w:color="auto"/>
        <w:left w:val="none" w:sz="0" w:space="0" w:color="auto"/>
        <w:bottom w:val="none" w:sz="0" w:space="0" w:color="auto"/>
        <w:right w:val="none" w:sz="0" w:space="0" w:color="auto"/>
      </w:divBdr>
      <w:divsChild>
        <w:div w:id="1129475484">
          <w:marLeft w:val="0"/>
          <w:marRight w:val="0"/>
          <w:marTop w:val="0"/>
          <w:marBottom w:val="75"/>
          <w:divBdr>
            <w:top w:val="none" w:sz="0" w:space="0" w:color="auto"/>
            <w:left w:val="none" w:sz="0" w:space="0" w:color="auto"/>
            <w:bottom w:val="none" w:sz="0" w:space="0" w:color="auto"/>
            <w:right w:val="none" w:sz="0" w:space="0" w:color="auto"/>
          </w:divBdr>
        </w:div>
        <w:div w:id="811991686">
          <w:marLeft w:val="0"/>
          <w:marRight w:val="0"/>
          <w:marTop w:val="0"/>
          <w:marBottom w:val="75"/>
          <w:divBdr>
            <w:top w:val="single" w:sz="6" w:space="3" w:color="DEDEDE"/>
            <w:left w:val="single" w:sz="6" w:space="3" w:color="DEDEDE"/>
            <w:bottom w:val="single" w:sz="6" w:space="3" w:color="DEDEDE"/>
            <w:right w:val="single" w:sz="6" w:space="3" w:color="DEDEDE"/>
          </w:divBdr>
          <w:divsChild>
            <w:div w:id="8938552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81549211">
      <w:bodyDiv w:val="1"/>
      <w:marLeft w:val="0"/>
      <w:marRight w:val="0"/>
      <w:marTop w:val="0"/>
      <w:marBottom w:val="0"/>
      <w:divBdr>
        <w:top w:val="none" w:sz="0" w:space="0" w:color="auto"/>
        <w:left w:val="none" w:sz="0" w:space="0" w:color="auto"/>
        <w:bottom w:val="none" w:sz="0" w:space="0" w:color="auto"/>
        <w:right w:val="none" w:sz="0" w:space="0" w:color="auto"/>
      </w:divBdr>
      <w:divsChild>
        <w:div w:id="697390123">
          <w:marLeft w:val="0"/>
          <w:marRight w:val="150"/>
          <w:marTop w:val="0"/>
          <w:marBottom w:val="75"/>
          <w:divBdr>
            <w:top w:val="none" w:sz="0" w:space="0" w:color="auto"/>
            <w:left w:val="none" w:sz="0" w:space="0" w:color="auto"/>
            <w:bottom w:val="none" w:sz="0" w:space="0" w:color="auto"/>
            <w:right w:val="none" w:sz="0" w:space="0" w:color="auto"/>
          </w:divBdr>
        </w:div>
        <w:div w:id="76364260">
          <w:marLeft w:val="0"/>
          <w:marRight w:val="150"/>
          <w:marTop w:val="150"/>
          <w:marBottom w:val="150"/>
          <w:divBdr>
            <w:top w:val="none" w:sz="0" w:space="0" w:color="auto"/>
            <w:left w:val="none" w:sz="0" w:space="0" w:color="auto"/>
            <w:bottom w:val="none" w:sz="0" w:space="0" w:color="auto"/>
            <w:right w:val="none" w:sz="0" w:space="0" w:color="auto"/>
          </w:divBdr>
        </w:div>
        <w:div w:id="2105684694">
          <w:marLeft w:val="0"/>
          <w:marRight w:val="15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439612">
      <w:bodyDiv w:val="1"/>
      <w:marLeft w:val="0"/>
      <w:marRight w:val="0"/>
      <w:marTop w:val="0"/>
      <w:marBottom w:val="0"/>
      <w:divBdr>
        <w:top w:val="none" w:sz="0" w:space="0" w:color="auto"/>
        <w:left w:val="none" w:sz="0" w:space="0" w:color="auto"/>
        <w:bottom w:val="none" w:sz="0" w:space="0" w:color="auto"/>
        <w:right w:val="none" w:sz="0" w:space="0" w:color="auto"/>
      </w:divBdr>
      <w:divsChild>
        <w:div w:id="778140146">
          <w:marLeft w:val="0"/>
          <w:marRight w:val="150"/>
          <w:marTop w:val="0"/>
          <w:marBottom w:val="75"/>
          <w:divBdr>
            <w:top w:val="none" w:sz="0" w:space="0" w:color="auto"/>
            <w:left w:val="none" w:sz="0" w:space="0" w:color="auto"/>
            <w:bottom w:val="none" w:sz="0" w:space="0" w:color="auto"/>
            <w:right w:val="none" w:sz="0" w:space="0" w:color="auto"/>
          </w:divBdr>
        </w:div>
        <w:div w:id="1714619713">
          <w:marLeft w:val="0"/>
          <w:marRight w:val="150"/>
          <w:marTop w:val="150"/>
          <w:marBottom w:val="150"/>
          <w:divBdr>
            <w:top w:val="none" w:sz="0" w:space="0" w:color="auto"/>
            <w:left w:val="none" w:sz="0" w:space="0" w:color="auto"/>
            <w:bottom w:val="none" w:sz="0" w:space="0" w:color="auto"/>
            <w:right w:val="none" w:sz="0" w:space="0" w:color="auto"/>
          </w:divBdr>
        </w:div>
        <w:div w:id="320698361">
          <w:marLeft w:val="0"/>
          <w:marRight w:val="150"/>
          <w:marTop w:val="0"/>
          <w:marBottom w:val="0"/>
          <w:divBdr>
            <w:top w:val="none" w:sz="0" w:space="0" w:color="auto"/>
            <w:left w:val="none" w:sz="0" w:space="0" w:color="auto"/>
            <w:bottom w:val="none" w:sz="0" w:space="0" w:color="auto"/>
            <w:right w:val="none" w:sz="0" w:space="0" w:color="auto"/>
          </w:divBdr>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65197">
      <w:bodyDiv w:val="1"/>
      <w:marLeft w:val="0"/>
      <w:marRight w:val="0"/>
      <w:marTop w:val="0"/>
      <w:marBottom w:val="0"/>
      <w:divBdr>
        <w:top w:val="none" w:sz="0" w:space="0" w:color="auto"/>
        <w:left w:val="none" w:sz="0" w:space="0" w:color="auto"/>
        <w:bottom w:val="none" w:sz="0" w:space="0" w:color="auto"/>
        <w:right w:val="none" w:sz="0" w:space="0" w:color="auto"/>
      </w:divBdr>
      <w:divsChild>
        <w:div w:id="432357455">
          <w:marLeft w:val="0"/>
          <w:marRight w:val="150"/>
          <w:marTop w:val="0"/>
          <w:marBottom w:val="75"/>
          <w:divBdr>
            <w:top w:val="none" w:sz="0" w:space="0" w:color="auto"/>
            <w:left w:val="none" w:sz="0" w:space="0" w:color="auto"/>
            <w:bottom w:val="none" w:sz="0" w:space="0" w:color="auto"/>
            <w:right w:val="none" w:sz="0" w:space="0" w:color="auto"/>
          </w:divBdr>
        </w:div>
        <w:div w:id="726222478">
          <w:marLeft w:val="0"/>
          <w:marRight w:val="150"/>
          <w:marTop w:val="150"/>
          <w:marBottom w:val="150"/>
          <w:divBdr>
            <w:top w:val="none" w:sz="0" w:space="0" w:color="auto"/>
            <w:left w:val="none" w:sz="0" w:space="0" w:color="auto"/>
            <w:bottom w:val="none" w:sz="0" w:space="0" w:color="auto"/>
            <w:right w:val="none" w:sz="0" w:space="0" w:color="auto"/>
          </w:divBdr>
        </w:div>
        <w:div w:id="1273055312">
          <w:marLeft w:val="0"/>
          <w:marRight w:val="150"/>
          <w:marTop w:val="0"/>
          <w:marBottom w:val="0"/>
          <w:divBdr>
            <w:top w:val="none" w:sz="0" w:space="0" w:color="auto"/>
            <w:left w:val="none" w:sz="0" w:space="0" w:color="auto"/>
            <w:bottom w:val="none" w:sz="0" w:space="0" w:color="auto"/>
            <w:right w:val="none" w:sz="0" w:space="0" w:color="auto"/>
          </w:divBdr>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0336268">
      <w:bodyDiv w:val="1"/>
      <w:marLeft w:val="0"/>
      <w:marRight w:val="0"/>
      <w:marTop w:val="0"/>
      <w:marBottom w:val="0"/>
      <w:divBdr>
        <w:top w:val="none" w:sz="0" w:space="0" w:color="auto"/>
        <w:left w:val="none" w:sz="0" w:space="0" w:color="auto"/>
        <w:bottom w:val="none" w:sz="0" w:space="0" w:color="auto"/>
        <w:right w:val="none" w:sz="0" w:space="0" w:color="auto"/>
      </w:divBdr>
      <w:divsChild>
        <w:div w:id="1879275367">
          <w:marLeft w:val="0"/>
          <w:marRight w:val="0"/>
          <w:marTop w:val="0"/>
          <w:marBottom w:val="300"/>
          <w:divBdr>
            <w:top w:val="none" w:sz="0" w:space="0" w:color="auto"/>
            <w:left w:val="none" w:sz="0" w:space="0" w:color="auto"/>
            <w:bottom w:val="none" w:sz="0" w:space="0" w:color="auto"/>
            <w:right w:val="none" w:sz="0" w:space="0" w:color="auto"/>
          </w:divBdr>
        </w:div>
      </w:divsChild>
    </w:div>
    <w:div w:id="1190415633">
      <w:bodyDiv w:val="1"/>
      <w:marLeft w:val="0"/>
      <w:marRight w:val="0"/>
      <w:marTop w:val="0"/>
      <w:marBottom w:val="0"/>
      <w:divBdr>
        <w:top w:val="none" w:sz="0" w:space="0" w:color="auto"/>
        <w:left w:val="none" w:sz="0" w:space="0" w:color="auto"/>
        <w:bottom w:val="none" w:sz="0" w:space="0" w:color="auto"/>
        <w:right w:val="none" w:sz="0" w:space="0" w:color="auto"/>
      </w:divBdr>
      <w:divsChild>
        <w:div w:id="783428359">
          <w:marLeft w:val="0"/>
          <w:marRight w:val="150"/>
          <w:marTop w:val="0"/>
          <w:marBottom w:val="75"/>
          <w:divBdr>
            <w:top w:val="none" w:sz="0" w:space="0" w:color="auto"/>
            <w:left w:val="none" w:sz="0" w:space="0" w:color="auto"/>
            <w:bottom w:val="none" w:sz="0" w:space="0" w:color="auto"/>
            <w:right w:val="none" w:sz="0" w:space="0" w:color="auto"/>
          </w:divBdr>
        </w:div>
        <w:div w:id="823860101">
          <w:marLeft w:val="0"/>
          <w:marRight w:val="150"/>
          <w:marTop w:val="150"/>
          <w:marBottom w:val="150"/>
          <w:divBdr>
            <w:top w:val="none" w:sz="0" w:space="0" w:color="auto"/>
            <w:left w:val="none" w:sz="0" w:space="0" w:color="auto"/>
            <w:bottom w:val="none" w:sz="0" w:space="0" w:color="auto"/>
            <w:right w:val="none" w:sz="0" w:space="0" w:color="auto"/>
          </w:divBdr>
        </w:div>
        <w:div w:id="1581478995">
          <w:marLeft w:val="0"/>
          <w:marRight w:val="150"/>
          <w:marTop w:val="0"/>
          <w:marBottom w:val="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533072">
      <w:bodyDiv w:val="1"/>
      <w:marLeft w:val="0"/>
      <w:marRight w:val="0"/>
      <w:marTop w:val="0"/>
      <w:marBottom w:val="0"/>
      <w:divBdr>
        <w:top w:val="none" w:sz="0" w:space="0" w:color="auto"/>
        <w:left w:val="none" w:sz="0" w:space="0" w:color="auto"/>
        <w:bottom w:val="none" w:sz="0" w:space="0" w:color="auto"/>
        <w:right w:val="none" w:sz="0" w:space="0" w:color="auto"/>
      </w:divBdr>
      <w:divsChild>
        <w:div w:id="1266036357">
          <w:marLeft w:val="0"/>
          <w:marRight w:val="0"/>
          <w:marTop w:val="0"/>
          <w:marBottom w:val="300"/>
          <w:divBdr>
            <w:top w:val="none" w:sz="0" w:space="0" w:color="auto"/>
            <w:left w:val="none" w:sz="0" w:space="0" w:color="auto"/>
            <w:bottom w:val="none" w:sz="0" w:space="0" w:color="auto"/>
            <w:right w:val="none" w:sz="0" w:space="0" w:color="auto"/>
          </w:divBdr>
        </w:div>
      </w:divsChild>
    </w:div>
    <w:div w:id="1194877124">
      <w:bodyDiv w:val="1"/>
      <w:marLeft w:val="0"/>
      <w:marRight w:val="0"/>
      <w:marTop w:val="0"/>
      <w:marBottom w:val="0"/>
      <w:divBdr>
        <w:top w:val="none" w:sz="0" w:space="0" w:color="auto"/>
        <w:left w:val="none" w:sz="0" w:space="0" w:color="auto"/>
        <w:bottom w:val="none" w:sz="0" w:space="0" w:color="auto"/>
        <w:right w:val="none" w:sz="0" w:space="0" w:color="auto"/>
      </w:divBdr>
      <w:divsChild>
        <w:div w:id="1040085738">
          <w:marLeft w:val="0"/>
          <w:marRight w:val="375"/>
          <w:marTop w:val="0"/>
          <w:marBottom w:val="0"/>
          <w:divBdr>
            <w:top w:val="none" w:sz="0" w:space="0" w:color="auto"/>
            <w:left w:val="none" w:sz="0" w:space="0" w:color="auto"/>
            <w:bottom w:val="none" w:sz="0" w:space="0" w:color="auto"/>
            <w:right w:val="none" w:sz="0" w:space="0" w:color="auto"/>
          </w:divBdr>
        </w:div>
        <w:div w:id="564337467">
          <w:marLeft w:val="0"/>
          <w:marRight w:val="0"/>
          <w:marTop w:val="0"/>
          <w:marBottom w:val="0"/>
          <w:divBdr>
            <w:top w:val="none" w:sz="0" w:space="0" w:color="auto"/>
            <w:left w:val="none" w:sz="0" w:space="0" w:color="auto"/>
            <w:bottom w:val="none" w:sz="0" w:space="0" w:color="auto"/>
            <w:right w:val="none" w:sz="0" w:space="0" w:color="auto"/>
          </w:divBdr>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78533">
      <w:bodyDiv w:val="1"/>
      <w:marLeft w:val="0"/>
      <w:marRight w:val="0"/>
      <w:marTop w:val="0"/>
      <w:marBottom w:val="0"/>
      <w:divBdr>
        <w:top w:val="none" w:sz="0" w:space="0" w:color="auto"/>
        <w:left w:val="none" w:sz="0" w:space="0" w:color="auto"/>
        <w:bottom w:val="none" w:sz="0" w:space="0" w:color="auto"/>
        <w:right w:val="none" w:sz="0" w:space="0" w:color="auto"/>
      </w:divBdr>
      <w:divsChild>
        <w:div w:id="1079979617">
          <w:marLeft w:val="0"/>
          <w:marRight w:val="0"/>
          <w:marTop w:val="0"/>
          <w:marBottom w:val="300"/>
          <w:divBdr>
            <w:top w:val="none" w:sz="0" w:space="0" w:color="auto"/>
            <w:left w:val="none" w:sz="0" w:space="0" w:color="auto"/>
            <w:bottom w:val="none" w:sz="0" w:space="0" w:color="auto"/>
            <w:right w:val="none" w:sz="0" w:space="0" w:color="auto"/>
          </w:divBdr>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7831800">
      <w:bodyDiv w:val="1"/>
      <w:marLeft w:val="0"/>
      <w:marRight w:val="0"/>
      <w:marTop w:val="0"/>
      <w:marBottom w:val="0"/>
      <w:divBdr>
        <w:top w:val="none" w:sz="0" w:space="0" w:color="auto"/>
        <w:left w:val="none" w:sz="0" w:space="0" w:color="auto"/>
        <w:bottom w:val="none" w:sz="0" w:space="0" w:color="auto"/>
        <w:right w:val="none" w:sz="0" w:space="0" w:color="auto"/>
      </w:divBdr>
      <w:divsChild>
        <w:div w:id="744496786">
          <w:marLeft w:val="0"/>
          <w:marRight w:val="0"/>
          <w:marTop w:val="0"/>
          <w:marBottom w:val="75"/>
          <w:divBdr>
            <w:top w:val="none" w:sz="0" w:space="0" w:color="auto"/>
            <w:left w:val="none" w:sz="0" w:space="0" w:color="auto"/>
            <w:bottom w:val="none" w:sz="0" w:space="0" w:color="auto"/>
            <w:right w:val="none" w:sz="0" w:space="0" w:color="auto"/>
          </w:divBdr>
        </w:div>
        <w:div w:id="1540244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221638">
      <w:bodyDiv w:val="1"/>
      <w:marLeft w:val="0"/>
      <w:marRight w:val="0"/>
      <w:marTop w:val="0"/>
      <w:marBottom w:val="0"/>
      <w:divBdr>
        <w:top w:val="none" w:sz="0" w:space="0" w:color="auto"/>
        <w:left w:val="none" w:sz="0" w:space="0" w:color="auto"/>
        <w:bottom w:val="none" w:sz="0" w:space="0" w:color="auto"/>
        <w:right w:val="none" w:sz="0" w:space="0" w:color="auto"/>
      </w:divBdr>
      <w:divsChild>
        <w:div w:id="151138353">
          <w:marLeft w:val="0"/>
          <w:marRight w:val="150"/>
          <w:marTop w:val="0"/>
          <w:marBottom w:val="75"/>
          <w:divBdr>
            <w:top w:val="none" w:sz="0" w:space="0" w:color="auto"/>
            <w:left w:val="none" w:sz="0" w:space="0" w:color="auto"/>
            <w:bottom w:val="none" w:sz="0" w:space="0" w:color="auto"/>
            <w:right w:val="none" w:sz="0" w:space="0" w:color="auto"/>
          </w:divBdr>
        </w:div>
        <w:div w:id="1576208973">
          <w:marLeft w:val="0"/>
          <w:marRight w:val="150"/>
          <w:marTop w:val="150"/>
          <w:marBottom w:val="150"/>
          <w:divBdr>
            <w:top w:val="none" w:sz="0" w:space="0" w:color="auto"/>
            <w:left w:val="none" w:sz="0" w:space="0" w:color="auto"/>
            <w:bottom w:val="none" w:sz="0" w:space="0" w:color="auto"/>
            <w:right w:val="none" w:sz="0" w:space="0" w:color="auto"/>
          </w:divBdr>
        </w:div>
        <w:div w:id="113609621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2159171">
      <w:bodyDiv w:val="1"/>
      <w:marLeft w:val="0"/>
      <w:marRight w:val="0"/>
      <w:marTop w:val="0"/>
      <w:marBottom w:val="0"/>
      <w:divBdr>
        <w:top w:val="none" w:sz="0" w:space="0" w:color="auto"/>
        <w:left w:val="none" w:sz="0" w:space="0" w:color="auto"/>
        <w:bottom w:val="none" w:sz="0" w:space="0" w:color="auto"/>
        <w:right w:val="none" w:sz="0" w:space="0" w:color="auto"/>
      </w:divBdr>
      <w:divsChild>
        <w:div w:id="893349283">
          <w:marLeft w:val="0"/>
          <w:marRight w:val="375"/>
          <w:marTop w:val="0"/>
          <w:marBottom w:val="0"/>
          <w:divBdr>
            <w:top w:val="none" w:sz="0" w:space="0" w:color="auto"/>
            <w:left w:val="none" w:sz="0" w:space="0" w:color="auto"/>
            <w:bottom w:val="none" w:sz="0" w:space="0" w:color="auto"/>
            <w:right w:val="none" w:sz="0" w:space="0" w:color="auto"/>
          </w:divBdr>
        </w:div>
        <w:div w:id="693187713">
          <w:marLeft w:val="0"/>
          <w:marRight w:val="0"/>
          <w:marTop w:val="0"/>
          <w:marBottom w:val="0"/>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271871">
      <w:bodyDiv w:val="1"/>
      <w:marLeft w:val="0"/>
      <w:marRight w:val="0"/>
      <w:marTop w:val="0"/>
      <w:marBottom w:val="0"/>
      <w:divBdr>
        <w:top w:val="none" w:sz="0" w:space="0" w:color="auto"/>
        <w:left w:val="none" w:sz="0" w:space="0" w:color="auto"/>
        <w:bottom w:val="none" w:sz="0" w:space="0" w:color="auto"/>
        <w:right w:val="none" w:sz="0" w:space="0" w:color="auto"/>
      </w:divBdr>
      <w:divsChild>
        <w:div w:id="542249033">
          <w:marLeft w:val="0"/>
          <w:marRight w:val="0"/>
          <w:marTop w:val="0"/>
          <w:marBottom w:val="300"/>
          <w:divBdr>
            <w:top w:val="none" w:sz="0" w:space="0" w:color="auto"/>
            <w:left w:val="none" w:sz="0" w:space="0" w:color="auto"/>
            <w:bottom w:val="none" w:sz="0" w:space="0" w:color="auto"/>
            <w:right w:val="none" w:sz="0" w:space="0" w:color="auto"/>
          </w:divBdr>
          <w:divsChild>
            <w:div w:id="1645770107">
              <w:marLeft w:val="0"/>
              <w:marRight w:val="0"/>
              <w:marTop w:val="0"/>
              <w:marBottom w:val="0"/>
              <w:divBdr>
                <w:top w:val="none" w:sz="0" w:space="0" w:color="auto"/>
                <w:left w:val="none" w:sz="0" w:space="0" w:color="auto"/>
                <w:bottom w:val="none" w:sz="0" w:space="0" w:color="auto"/>
                <w:right w:val="none" w:sz="0" w:space="0" w:color="auto"/>
              </w:divBdr>
              <w:divsChild>
                <w:div w:id="1961763219">
                  <w:marLeft w:val="0"/>
                  <w:marRight w:val="0"/>
                  <w:marTop w:val="0"/>
                  <w:marBottom w:val="0"/>
                  <w:divBdr>
                    <w:top w:val="none" w:sz="0" w:space="0" w:color="auto"/>
                    <w:left w:val="none" w:sz="0" w:space="0" w:color="auto"/>
                    <w:bottom w:val="none" w:sz="0" w:space="0" w:color="auto"/>
                    <w:right w:val="none" w:sz="0" w:space="0" w:color="auto"/>
                  </w:divBdr>
                </w:div>
                <w:div w:id="569001681">
                  <w:marLeft w:val="0"/>
                  <w:marRight w:val="0"/>
                  <w:marTop w:val="0"/>
                  <w:marBottom w:val="0"/>
                  <w:divBdr>
                    <w:top w:val="single" w:sz="8" w:space="1" w:color="F79646"/>
                    <w:left w:val="none" w:sz="0" w:space="0" w:color="auto"/>
                    <w:bottom w:val="single" w:sz="8" w:space="1" w:color="F79646"/>
                    <w:right w:val="none" w:sz="0" w:space="0" w:color="auto"/>
                  </w:divBdr>
                  <w:divsChild>
                    <w:div w:id="6183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237371">
      <w:bodyDiv w:val="1"/>
      <w:marLeft w:val="0"/>
      <w:marRight w:val="0"/>
      <w:marTop w:val="0"/>
      <w:marBottom w:val="0"/>
      <w:divBdr>
        <w:top w:val="none" w:sz="0" w:space="0" w:color="auto"/>
        <w:left w:val="none" w:sz="0" w:space="0" w:color="auto"/>
        <w:bottom w:val="none" w:sz="0" w:space="0" w:color="auto"/>
        <w:right w:val="none" w:sz="0" w:space="0" w:color="auto"/>
      </w:divBdr>
      <w:divsChild>
        <w:div w:id="49236227">
          <w:marLeft w:val="0"/>
          <w:marRight w:val="0"/>
          <w:marTop w:val="0"/>
          <w:marBottom w:val="0"/>
          <w:divBdr>
            <w:top w:val="none" w:sz="0" w:space="0" w:color="auto"/>
            <w:left w:val="none" w:sz="0" w:space="0" w:color="auto"/>
            <w:bottom w:val="none" w:sz="0" w:space="0" w:color="auto"/>
            <w:right w:val="none" w:sz="0" w:space="0" w:color="auto"/>
          </w:divBdr>
        </w:div>
        <w:div w:id="86852567">
          <w:marLeft w:val="0"/>
          <w:marRight w:val="0"/>
          <w:marTop w:val="300"/>
          <w:marBottom w:val="300"/>
          <w:divBdr>
            <w:top w:val="none" w:sz="0" w:space="0" w:color="auto"/>
            <w:left w:val="none" w:sz="0" w:space="0" w:color="auto"/>
            <w:bottom w:val="none" w:sz="0" w:space="0" w:color="auto"/>
            <w:right w:val="none" w:sz="0" w:space="0" w:color="auto"/>
          </w:divBdr>
        </w:div>
        <w:div w:id="1234464904">
          <w:marLeft w:val="0"/>
          <w:marRight w:val="0"/>
          <w:marTop w:val="0"/>
          <w:marBottom w:val="0"/>
          <w:divBdr>
            <w:top w:val="none" w:sz="0" w:space="0" w:color="auto"/>
            <w:left w:val="none" w:sz="0" w:space="0" w:color="auto"/>
            <w:bottom w:val="none" w:sz="0" w:space="0" w:color="auto"/>
            <w:right w:val="none" w:sz="0" w:space="0" w:color="auto"/>
          </w:divBdr>
          <w:divsChild>
            <w:div w:id="1529415832">
              <w:marLeft w:val="0"/>
              <w:marRight w:val="0"/>
              <w:marTop w:val="300"/>
              <w:marBottom w:val="450"/>
              <w:divBdr>
                <w:top w:val="none" w:sz="0" w:space="0" w:color="auto"/>
                <w:left w:val="none" w:sz="0" w:space="0" w:color="auto"/>
                <w:bottom w:val="none" w:sz="0" w:space="0" w:color="auto"/>
                <w:right w:val="none" w:sz="0" w:space="0" w:color="auto"/>
              </w:divBdr>
              <w:divsChild>
                <w:div w:id="1034648367">
                  <w:marLeft w:val="0"/>
                  <w:marRight w:val="0"/>
                  <w:marTop w:val="0"/>
                  <w:marBottom w:val="0"/>
                  <w:divBdr>
                    <w:top w:val="none" w:sz="0" w:space="0" w:color="auto"/>
                    <w:left w:val="none" w:sz="0" w:space="0" w:color="auto"/>
                    <w:bottom w:val="none" w:sz="0" w:space="0" w:color="auto"/>
                    <w:right w:val="none" w:sz="0" w:space="0" w:color="auto"/>
                  </w:divBdr>
                  <w:divsChild>
                    <w:div w:id="1117289939">
                      <w:marLeft w:val="0"/>
                      <w:marRight w:val="0"/>
                      <w:marTop w:val="0"/>
                      <w:marBottom w:val="0"/>
                      <w:divBdr>
                        <w:top w:val="none" w:sz="0" w:space="0" w:color="auto"/>
                        <w:left w:val="none" w:sz="0" w:space="0" w:color="auto"/>
                        <w:bottom w:val="none" w:sz="0" w:space="0" w:color="auto"/>
                        <w:right w:val="none" w:sz="0" w:space="0" w:color="auto"/>
                      </w:divBdr>
                      <w:divsChild>
                        <w:div w:id="1121148923">
                          <w:marLeft w:val="0"/>
                          <w:marRight w:val="0"/>
                          <w:marTop w:val="0"/>
                          <w:marBottom w:val="0"/>
                          <w:divBdr>
                            <w:top w:val="none" w:sz="0" w:space="0" w:color="auto"/>
                            <w:left w:val="none" w:sz="0" w:space="0" w:color="auto"/>
                            <w:bottom w:val="none" w:sz="0" w:space="0" w:color="auto"/>
                            <w:right w:val="none" w:sz="0" w:space="0" w:color="auto"/>
                          </w:divBdr>
                          <w:divsChild>
                            <w:div w:id="869224091">
                              <w:marLeft w:val="0"/>
                              <w:marRight w:val="0"/>
                              <w:marTop w:val="0"/>
                              <w:marBottom w:val="0"/>
                              <w:divBdr>
                                <w:top w:val="none" w:sz="0" w:space="0" w:color="auto"/>
                                <w:left w:val="none" w:sz="0" w:space="0" w:color="auto"/>
                                <w:bottom w:val="none" w:sz="0" w:space="0" w:color="auto"/>
                                <w:right w:val="none" w:sz="0" w:space="0" w:color="auto"/>
                              </w:divBdr>
                              <w:divsChild>
                                <w:div w:id="331181258">
                                  <w:marLeft w:val="0"/>
                                  <w:marRight w:val="0"/>
                                  <w:marTop w:val="0"/>
                                  <w:marBottom w:val="0"/>
                                  <w:divBdr>
                                    <w:top w:val="none" w:sz="0" w:space="0" w:color="auto"/>
                                    <w:left w:val="none" w:sz="0" w:space="0" w:color="auto"/>
                                    <w:bottom w:val="none" w:sz="0" w:space="0" w:color="auto"/>
                                    <w:right w:val="none" w:sz="0" w:space="0" w:color="auto"/>
                                  </w:divBdr>
                                  <w:divsChild>
                                    <w:div w:id="943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2963">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8931476">
      <w:bodyDiv w:val="1"/>
      <w:marLeft w:val="0"/>
      <w:marRight w:val="0"/>
      <w:marTop w:val="0"/>
      <w:marBottom w:val="0"/>
      <w:divBdr>
        <w:top w:val="none" w:sz="0" w:space="0" w:color="auto"/>
        <w:left w:val="none" w:sz="0" w:space="0" w:color="auto"/>
        <w:bottom w:val="none" w:sz="0" w:space="0" w:color="auto"/>
        <w:right w:val="none" w:sz="0" w:space="0" w:color="auto"/>
      </w:divBdr>
      <w:divsChild>
        <w:div w:id="1354840074">
          <w:marLeft w:val="0"/>
          <w:marRight w:val="0"/>
          <w:marTop w:val="0"/>
          <w:marBottom w:val="150"/>
          <w:divBdr>
            <w:top w:val="none" w:sz="0" w:space="0" w:color="auto"/>
            <w:left w:val="none" w:sz="0" w:space="0" w:color="auto"/>
            <w:bottom w:val="none" w:sz="0" w:space="0" w:color="auto"/>
            <w:right w:val="none" w:sz="0" w:space="0" w:color="auto"/>
          </w:divBdr>
          <w:divsChild>
            <w:div w:id="407851666">
              <w:marLeft w:val="0"/>
              <w:marRight w:val="0"/>
              <w:marTop w:val="0"/>
              <w:marBottom w:val="0"/>
              <w:divBdr>
                <w:top w:val="none" w:sz="0" w:space="0" w:color="auto"/>
                <w:left w:val="none" w:sz="0" w:space="0" w:color="auto"/>
                <w:bottom w:val="none" w:sz="0" w:space="0" w:color="auto"/>
                <w:right w:val="none" w:sz="0" w:space="0" w:color="auto"/>
              </w:divBdr>
              <w:divsChild>
                <w:div w:id="1090467911">
                  <w:marLeft w:val="0"/>
                  <w:marRight w:val="0"/>
                  <w:marTop w:val="0"/>
                  <w:marBottom w:val="0"/>
                  <w:divBdr>
                    <w:top w:val="none" w:sz="0" w:space="0" w:color="auto"/>
                    <w:left w:val="none" w:sz="0" w:space="0" w:color="auto"/>
                    <w:bottom w:val="none" w:sz="0" w:space="0" w:color="auto"/>
                    <w:right w:val="none" w:sz="0" w:space="0" w:color="auto"/>
                  </w:divBdr>
                  <w:divsChild>
                    <w:div w:id="1016469977">
                      <w:marLeft w:val="0"/>
                      <w:marRight w:val="0"/>
                      <w:marTop w:val="0"/>
                      <w:marBottom w:val="0"/>
                      <w:divBdr>
                        <w:top w:val="none" w:sz="0" w:space="0" w:color="auto"/>
                        <w:left w:val="none" w:sz="0" w:space="0" w:color="auto"/>
                        <w:bottom w:val="none" w:sz="0" w:space="0" w:color="auto"/>
                        <w:right w:val="none" w:sz="0" w:space="0" w:color="auto"/>
                      </w:divBdr>
                      <w:divsChild>
                        <w:div w:id="1067992527">
                          <w:marLeft w:val="0"/>
                          <w:marRight w:val="0"/>
                          <w:marTop w:val="0"/>
                          <w:marBottom w:val="0"/>
                          <w:divBdr>
                            <w:top w:val="none" w:sz="0" w:space="0" w:color="auto"/>
                            <w:left w:val="none" w:sz="0" w:space="0" w:color="auto"/>
                            <w:bottom w:val="none" w:sz="0" w:space="0" w:color="auto"/>
                            <w:right w:val="none" w:sz="0" w:space="0" w:color="auto"/>
                          </w:divBdr>
                        </w:div>
                      </w:divsChild>
                    </w:div>
                    <w:div w:id="881593687">
                      <w:marLeft w:val="0"/>
                      <w:marRight w:val="135"/>
                      <w:marTop w:val="0"/>
                      <w:marBottom w:val="0"/>
                      <w:divBdr>
                        <w:top w:val="none" w:sz="0" w:space="0" w:color="auto"/>
                        <w:left w:val="none" w:sz="0" w:space="0" w:color="auto"/>
                        <w:bottom w:val="none" w:sz="0" w:space="0" w:color="auto"/>
                        <w:right w:val="none" w:sz="0" w:space="0" w:color="auto"/>
                      </w:divBdr>
                    </w:div>
                    <w:div w:id="13616647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6840">
          <w:marLeft w:val="0"/>
          <w:marRight w:val="0"/>
          <w:marTop w:val="0"/>
          <w:marBottom w:val="0"/>
          <w:divBdr>
            <w:top w:val="none" w:sz="0" w:space="0" w:color="auto"/>
            <w:left w:val="none" w:sz="0" w:space="0" w:color="auto"/>
            <w:bottom w:val="none" w:sz="0" w:space="0" w:color="auto"/>
            <w:right w:val="none" w:sz="0" w:space="0" w:color="auto"/>
          </w:divBdr>
          <w:divsChild>
            <w:div w:id="1659068567">
              <w:marLeft w:val="0"/>
              <w:marRight w:val="0"/>
              <w:marTop w:val="0"/>
              <w:marBottom w:val="0"/>
              <w:divBdr>
                <w:top w:val="none" w:sz="0" w:space="0" w:color="auto"/>
                <w:left w:val="none" w:sz="0" w:space="0" w:color="auto"/>
                <w:bottom w:val="none" w:sz="0" w:space="0" w:color="auto"/>
                <w:right w:val="none" w:sz="0" w:space="0" w:color="auto"/>
              </w:divBdr>
              <w:divsChild>
                <w:div w:id="1709451816">
                  <w:marLeft w:val="0"/>
                  <w:marRight w:val="0"/>
                  <w:marTop w:val="0"/>
                  <w:marBottom w:val="0"/>
                  <w:divBdr>
                    <w:top w:val="none" w:sz="0" w:space="0" w:color="auto"/>
                    <w:left w:val="none" w:sz="0" w:space="0" w:color="auto"/>
                    <w:bottom w:val="none" w:sz="0" w:space="0" w:color="auto"/>
                    <w:right w:val="none" w:sz="0" w:space="0" w:color="auto"/>
                  </w:divBdr>
                </w:div>
              </w:divsChild>
            </w:div>
            <w:div w:id="1427731373">
              <w:marLeft w:val="0"/>
              <w:marRight w:val="0"/>
              <w:marTop w:val="225"/>
              <w:marBottom w:val="0"/>
              <w:divBdr>
                <w:top w:val="none" w:sz="0" w:space="0" w:color="auto"/>
                <w:left w:val="none" w:sz="0" w:space="0" w:color="auto"/>
                <w:bottom w:val="none" w:sz="0" w:space="0" w:color="auto"/>
                <w:right w:val="none" w:sz="0" w:space="0" w:color="auto"/>
              </w:divBdr>
              <w:divsChild>
                <w:div w:id="624967073">
                  <w:marLeft w:val="0"/>
                  <w:marRight w:val="0"/>
                  <w:marTop w:val="0"/>
                  <w:marBottom w:val="0"/>
                  <w:divBdr>
                    <w:top w:val="none" w:sz="0" w:space="0" w:color="auto"/>
                    <w:left w:val="none" w:sz="0" w:space="0" w:color="auto"/>
                    <w:bottom w:val="none" w:sz="0" w:space="0" w:color="auto"/>
                    <w:right w:val="none" w:sz="0" w:space="0" w:color="auto"/>
                  </w:divBdr>
                </w:div>
              </w:divsChild>
            </w:div>
            <w:div w:id="835611395">
              <w:marLeft w:val="0"/>
              <w:marRight w:val="0"/>
              <w:marTop w:val="375"/>
              <w:marBottom w:val="0"/>
              <w:divBdr>
                <w:top w:val="none" w:sz="0" w:space="0" w:color="auto"/>
                <w:left w:val="none" w:sz="0" w:space="0" w:color="auto"/>
                <w:bottom w:val="none" w:sz="0" w:space="0" w:color="auto"/>
                <w:right w:val="none" w:sz="0" w:space="0" w:color="auto"/>
              </w:divBdr>
              <w:divsChild>
                <w:div w:id="1272513424">
                  <w:marLeft w:val="0"/>
                  <w:marRight w:val="0"/>
                  <w:marTop w:val="0"/>
                  <w:marBottom w:val="0"/>
                  <w:divBdr>
                    <w:top w:val="none" w:sz="0" w:space="0" w:color="auto"/>
                    <w:left w:val="none" w:sz="0" w:space="0" w:color="auto"/>
                    <w:bottom w:val="none" w:sz="0" w:space="0" w:color="auto"/>
                    <w:right w:val="none" w:sz="0" w:space="0" w:color="auto"/>
                  </w:divBdr>
                  <w:divsChild>
                    <w:div w:id="15993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2467">
              <w:marLeft w:val="0"/>
              <w:marRight w:val="0"/>
              <w:marTop w:val="375"/>
              <w:marBottom w:val="0"/>
              <w:divBdr>
                <w:top w:val="none" w:sz="0" w:space="0" w:color="auto"/>
                <w:left w:val="none" w:sz="0" w:space="0" w:color="auto"/>
                <w:bottom w:val="none" w:sz="0" w:space="0" w:color="auto"/>
                <w:right w:val="none" w:sz="0" w:space="0" w:color="auto"/>
              </w:divBdr>
              <w:divsChild>
                <w:div w:id="1847675036">
                  <w:marLeft w:val="0"/>
                  <w:marRight w:val="0"/>
                  <w:marTop w:val="0"/>
                  <w:marBottom w:val="0"/>
                  <w:divBdr>
                    <w:top w:val="none" w:sz="0" w:space="0" w:color="auto"/>
                    <w:left w:val="none" w:sz="0" w:space="0" w:color="auto"/>
                    <w:bottom w:val="none" w:sz="0" w:space="0" w:color="auto"/>
                    <w:right w:val="none" w:sz="0" w:space="0" w:color="auto"/>
                  </w:divBdr>
                </w:div>
              </w:divsChild>
            </w:div>
            <w:div w:id="2058233343">
              <w:marLeft w:val="0"/>
              <w:marRight w:val="0"/>
              <w:marTop w:val="225"/>
              <w:marBottom w:val="0"/>
              <w:divBdr>
                <w:top w:val="none" w:sz="0" w:space="0" w:color="auto"/>
                <w:left w:val="none" w:sz="0" w:space="0" w:color="auto"/>
                <w:bottom w:val="none" w:sz="0" w:space="0" w:color="auto"/>
                <w:right w:val="none" w:sz="0" w:space="0" w:color="auto"/>
              </w:divBdr>
              <w:divsChild>
                <w:div w:id="1054474570">
                  <w:marLeft w:val="0"/>
                  <w:marRight w:val="0"/>
                  <w:marTop w:val="0"/>
                  <w:marBottom w:val="0"/>
                  <w:divBdr>
                    <w:top w:val="none" w:sz="0" w:space="0" w:color="auto"/>
                    <w:left w:val="none" w:sz="0" w:space="0" w:color="auto"/>
                    <w:bottom w:val="none" w:sz="0" w:space="0" w:color="auto"/>
                    <w:right w:val="none" w:sz="0" w:space="0" w:color="auto"/>
                  </w:divBdr>
                  <w:divsChild>
                    <w:div w:id="588587419">
                      <w:marLeft w:val="0"/>
                      <w:marRight w:val="0"/>
                      <w:marTop w:val="0"/>
                      <w:marBottom w:val="0"/>
                      <w:divBdr>
                        <w:top w:val="single" w:sz="6" w:space="0" w:color="D9D9D9"/>
                        <w:left w:val="none" w:sz="0" w:space="0" w:color="auto"/>
                        <w:bottom w:val="single" w:sz="6" w:space="0" w:color="D9D9D9"/>
                        <w:right w:val="none" w:sz="0" w:space="0" w:color="auto"/>
                      </w:divBdr>
                      <w:divsChild>
                        <w:div w:id="663779748">
                          <w:marLeft w:val="0"/>
                          <w:marRight w:val="0"/>
                          <w:marTop w:val="0"/>
                          <w:marBottom w:val="0"/>
                          <w:divBdr>
                            <w:top w:val="none" w:sz="0" w:space="0" w:color="auto"/>
                            <w:left w:val="none" w:sz="0" w:space="0" w:color="auto"/>
                            <w:bottom w:val="none" w:sz="0" w:space="0" w:color="auto"/>
                            <w:right w:val="none" w:sz="0" w:space="0" w:color="auto"/>
                          </w:divBdr>
                          <w:divsChild>
                            <w:div w:id="1596866912">
                              <w:marLeft w:val="0"/>
                              <w:marRight w:val="0"/>
                              <w:marTop w:val="0"/>
                              <w:marBottom w:val="0"/>
                              <w:divBdr>
                                <w:top w:val="none" w:sz="0" w:space="0" w:color="auto"/>
                                <w:left w:val="none" w:sz="0" w:space="0" w:color="auto"/>
                                <w:bottom w:val="none" w:sz="0" w:space="0" w:color="auto"/>
                                <w:right w:val="none" w:sz="0" w:space="0" w:color="auto"/>
                              </w:divBdr>
                              <w:divsChild>
                                <w:div w:id="1235358383">
                                  <w:marLeft w:val="0"/>
                                  <w:marRight w:val="0"/>
                                  <w:marTop w:val="0"/>
                                  <w:marBottom w:val="0"/>
                                  <w:divBdr>
                                    <w:top w:val="none" w:sz="0" w:space="0" w:color="auto"/>
                                    <w:left w:val="none" w:sz="0" w:space="0" w:color="auto"/>
                                    <w:bottom w:val="none" w:sz="0" w:space="0" w:color="auto"/>
                                    <w:right w:val="none" w:sz="0" w:space="0" w:color="auto"/>
                                  </w:divBdr>
                                  <w:divsChild>
                                    <w:div w:id="1379890643">
                                      <w:marLeft w:val="0"/>
                                      <w:marRight w:val="0"/>
                                      <w:marTop w:val="0"/>
                                      <w:marBottom w:val="0"/>
                                      <w:divBdr>
                                        <w:top w:val="none" w:sz="0" w:space="0" w:color="auto"/>
                                        <w:left w:val="none" w:sz="0" w:space="0" w:color="auto"/>
                                        <w:bottom w:val="none" w:sz="0" w:space="0" w:color="auto"/>
                                        <w:right w:val="none" w:sz="0" w:space="0" w:color="auto"/>
                                      </w:divBdr>
                                      <w:divsChild>
                                        <w:div w:id="460998850">
                                          <w:marLeft w:val="0"/>
                                          <w:marRight w:val="0"/>
                                          <w:marTop w:val="0"/>
                                          <w:marBottom w:val="0"/>
                                          <w:divBdr>
                                            <w:top w:val="none" w:sz="0" w:space="0" w:color="auto"/>
                                            <w:left w:val="none" w:sz="0" w:space="0" w:color="auto"/>
                                            <w:bottom w:val="none" w:sz="0" w:space="0" w:color="auto"/>
                                            <w:right w:val="none" w:sz="0" w:space="0" w:color="auto"/>
                                          </w:divBdr>
                                          <w:divsChild>
                                            <w:div w:id="626476084">
                                              <w:marLeft w:val="0"/>
                                              <w:marRight w:val="0"/>
                                              <w:marTop w:val="0"/>
                                              <w:marBottom w:val="0"/>
                                              <w:divBdr>
                                                <w:top w:val="none" w:sz="0" w:space="0" w:color="auto"/>
                                                <w:left w:val="none" w:sz="0" w:space="0" w:color="auto"/>
                                                <w:bottom w:val="none" w:sz="0" w:space="0" w:color="auto"/>
                                                <w:right w:val="none" w:sz="0" w:space="0" w:color="auto"/>
                                              </w:divBdr>
                                              <w:divsChild>
                                                <w:div w:id="1565097727">
                                                  <w:marLeft w:val="0"/>
                                                  <w:marRight w:val="0"/>
                                                  <w:marTop w:val="0"/>
                                                  <w:marBottom w:val="0"/>
                                                  <w:divBdr>
                                                    <w:top w:val="none" w:sz="0" w:space="0" w:color="auto"/>
                                                    <w:left w:val="none" w:sz="0" w:space="0" w:color="auto"/>
                                                    <w:bottom w:val="none" w:sz="0" w:space="0" w:color="auto"/>
                                                    <w:right w:val="none" w:sz="0" w:space="0" w:color="auto"/>
                                                  </w:divBdr>
                                                  <w:divsChild>
                                                    <w:div w:id="688414112">
                                                      <w:marLeft w:val="0"/>
                                                      <w:marRight w:val="0"/>
                                                      <w:marTop w:val="0"/>
                                                      <w:marBottom w:val="0"/>
                                                      <w:divBdr>
                                                        <w:top w:val="none" w:sz="0" w:space="0" w:color="auto"/>
                                                        <w:left w:val="none" w:sz="0" w:space="0" w:color="auto"/>
                                                        <w:bottom w:val="none" w:sz="0" w:space="0" w:color="auto"/>
                                                        <w:right w:val="none" w:sz="0" w:space="0" w:color="auto"/>
                                                      </w:divBdr>
                                                      <w:divsChild>
                                                        <w:div w:id="1781755072">
                                                          <w:marLeft w:val="0"/>
                                                          <w:marRight w:val="0"/>
                                                          <w:marTop w:val="0"/>
                                                          <w:marBottom w:val="0"/>
                                                          <w:divBdr>
                                                            <w:top w:val="none" w:sz="0" w:space="0" w:color="auto"/>
                                                            <w:left w:val="none" w:sz="0" w:space="0" w:color="auto"/>
                                                            <w:bottom w:val="none" w:sz="0" w:space="0" w:color="auto"/>
                                                            <w:right w:val="none" w:sz="0" w:space="0" w:color="auto"/>
                                                          </w:divBdr>
                                                          <w:divsChild>
                                                            <w:div w:id="2025551873">
                                                              <w:marLeft w:val="0"/>
                                                              <w:marRight w:val="0"/>
                                                              <w:marTop w:val="0"/>
                                                              <w:marBottom w:val="0"/>
                                                              <w:divBdr>
                                                                <w:top w:val="none" w:sz="0" w:space="0" w:color="auto"/>
                                                                <w:left w:val="none" w:sz="0" w:space="0" w:color="auto"/>
                                                                <w:bottom w:val="none" w:sz="0" w:space="0" w:color="auto"/>
                                                                <w:right w:val="none" w:sz="0" w:space="0" w:color="auto"/>
                                                              </w:divBdr>
                                                              <w:divsChild>
                                                                <w:div w:id="727724602">
                                                                  <w:marLeft w:val="0"/>
                                                                  <w:marRight w:val="0"/>
                                                                  <w:marTop w:val="0"/>
                                                                  <w:marBottom w:val="0"/>
                                                                  <w:divBdr>
                                                                    <w:top w:val="none" w:sz="0" w:space="0" w:color="auto"/>
                                                                    <w:left w:val="none" w:sz="0" w:space="0" w:color="auto"/>
                                                                    <w:bottom w:val="none" w:sz="0" w:space="0" w:color="auto"/>
                                                                    <w:right w:val="none" w:sz="0" w:space="0" w:color="auto"/>
                                                                  </w:divBdr>
                                                                  <w:divsChild>
                                                                    <w:div w:id="1002129067">
                                                                      <w:marLeft w:val="0"/>
                                                                      <w:marRight w:val="0"/>
                                                                      <w:marTop w:val="0"/>
                                                                      <w:marBottom w:val="0"/>
                                                                      <w:divBdr>
                                                                        <w:top w:val="none" w:sz="0" w:space="0" w:color="auto"/>
                                                                        <w:left w:val="none" w:sz="0" w:space="0" w:color="auto"/>
                                                                        <w:bottom w:val="none" w:sz="0" w:space="0" w:color="auto"/>
                                                                        <w:right w:val="none" w:sz="0" w:space="0" w:color="auto"/>
                                                                      </w:divBdr>
                                                                      <w:divsChild>
                                                                        <w:div w:id="1834950758">
                                                                          <w:marLeft w:val="0"/>
                                                                          <w:marRight w:val="0"/>
                                                                          <w:marTop w:val="0"/>
                                                                          <w:marBottom w:val="0"/>
                                                                          <w:divBdr>
                                                                            <w:top w:val="none" w:sz="0" w:space="0" w:color="auto"/>
                                                                            <w:left w:val="none" w:sz="0" w:space="0" w:color="auto"/>
                                                                            <w:bottom w:val="none" w:sz="0" w:space="0" w:color="auto"/>
                                                                            <w:right w:val="none" w:sz="0" w:space="0" w:color="auto"/>
                                                                          </w:divBdr>
                                                                          <w:divsChild>
                                                                            <w:div w:id="148400078">
                                                                              <w:marLeft w:val="0"/>
                                                                              <w:marRight w:val="0"/>
                                                                              <w:marTop w:val="0"/>
                                                                              <w:marBottom w:val="0"/>
                                                                              <w:divBdr>
                                                                                <w:top w:val="none" w:sz="0" w:space="0" w:color="auto"/>
                                                                                <w:left w:val="none" w:sz="0" w:space="0" w:color="auto"/>
                                                                                <w:bottom w:val="none" w:sz="0" w:space="0" w:color="auto"/>
                                                                                <w:right w:val="none" w:sz="0" w:space="0" w:color="auto"/>
                                                                              </w:divBdr>
                                                                            </w:div>
                                                                            <w:div w:id="197670645">
                                                                              <w:marLeft w:val="0"/>
                                                                              <w:marRight w:val="0"/>
                                                                              <w:marTop w:val="0"/>
                                                                              <w:marBottom w:val="0"/>
                                                                              <w:divBdr>
                                                                                <w:top w:val="none" w:sz="0" w:space="0" w:color="auto"/>
                                                                                <w:left w:val="none" w:sz="0" w:space="0" w:color="auto"/>
                                                                                <w:bottom w:val="none" w:sz="0" w:space="0" w:color="auto"/>
                                                                                <w:right w:val="none" w:sz="0" w:space="0" w:color="auto"/>
                                                                              </w:divBdr>
                                                                            </w:div>
                                                                          </w:divsChild>
                                                                        </w:div>
                                                                        <w:div w:id="187958477">
                                                                          <w:marLeft w:val="0"/>
                                                                          <w:marRight w:val="0"/>
                                                                          <w:marTop w:val="0"/>
                                                                          <w:marBottom w:val="0"/>
                                                                          <w:divBdr>
                                                                            <w:top w:val="none" w:sz="0" w:space="0" w:color="auto"/>
                                                                            <w:left w:val="none" w:sz="0" w:space="0" w:color="auto"/>
                                                                            <w:bottom w:val="none" w:sz="0" w:space="0" w:color="auto"/>
                                                                            <w:right w:val="none" w:sz="0" w:space="0" w:color="auto"/>
                                                                          </w:divBdr>
                                                                          <w:divsChild>
                                                                            <w:div w:id="828133398">
                                                                              <w:marLeft w:val="0"/>
                                                                              <w:marRight w:val="0"/>
                                                                              <w:marTop w:val="0"/>
                                                                              <w:marBottom w:val="0"/>
                                                                              <w:divBdr>
                                                                                <w:top w:val="none" w:sz="0" w:space="0" w:color="auto"/>
                                                                                <w:left w:val="none" w:sz="0" w:space="0" w:color="auto"/>
                                                                                <w:bottom w:val="none" w:sz="0" w:space="0" w:color="auto"/>
                                                                                <w:right w:val="none" w:sz="0" w:space="0" w:color="auto"/>
                                                                              </w:divBdr>
                                                                              <w:divsChild>
                                                                                <w:div w:id="1630933028">
                                                                                  <w:marLeft w:val="8970"/>
                                                                                  <w:marRight w:val="0"/>
                                                                                  <w:marTop w:val="0"/>
                                                                                  <w:marBottom w:val="0"/>
                                                                                  <w:divBdr>
                                                                                    <w:top w:val="none" w:sz="0" w:space="0" w:color="auto"/>
                                                                                    <w:left w:val="none" w:sz="0" w:space="0" w:color="auto"/>
                                                                                    <w:bottom w:val="none" w:sz="0" w:space="0" w:color="auto"/>
                                                                                    <w:right w:val="none" w:sz="0" w:space="0" w:color="auto"/>
                                                                                  </w:divBdr>
                                                                                  <w:divsChild>
                                                                                    <w:div w:id="322322923">
                                                                                      <w:marLeft w:val="0"/>
                                                                                      <w:marRight w:val="0"/>
                                                                                      <w:marTop w:val="0"/>
                                                                                      <w:marBottom w:val="0"/>
                                                                                      <w:divBdr>
                                                                                        <w:top w:val="none" w:sz="0" w:space="0" w:color="auto"/>
                                                                                        <w:left w:val="none" w:sz="0" w:space="0" w:color="auto"/>
                                                                                        <w:bottom w:val="none" w:sz="0" w:space="0" w:color="auto"/>
                                                                                        <w:right w:val="none" w:sz="0" w:space="0" w:color="auto"/>
                                                                                      </w:divBdr>
                                                                                      <w:divsChild>
                                                                                        <w:div w:id="1233006292">
                                                                                          <w:marLeft w:val="0"/>
                                                                                          <w:marRight w:val="0"/>
                                                                                          <w:marTop w:val="0"/>
                                                                                          <w:marBottom w:val="0"/>
                                                                                          <w:divBdr>
                                                                                            <w:top w:val="none" w:sz="0" w:space="0" w:color="auto"/>
                                                                                            <w:left w:val="none" w:sz="0" w:space="0" w:color="auto"/>
                                                                                            <w:bottom w:val="none" w:sz="0" w:space="0" w:color="auto"/>
                                                                                            <w:right w:val="none" w:sz="0" w:space="0" w:color="auto"/>
                                                                                          </w:divBdr>
                                                                                          <w:divsChild>
                                                                                            <w:div w:id="188186281">
                                                                                              <w:marLeft w:val="0"/>
                                                                                              <w:marRight w:val="0"/>
                                                                                              <w:marTop w:val="0"/>
                                                                                              <w:marBottom w:val="0"/>
                                                                                              <w:divBdr>
                                                                                                <w:top w:val="none" w:sz="0" w:space="0" w:color="auto"/>
                                                                                                <w:left w:val="none" w:sz="0" w:space="0" w:color="auto"/>
                                                                                                <w:bottom w:val="none" w:sz="0" w:space="0" w:color="auto"/>
                                                                                                <w:right w:val="none" w:sz="0" w:space="0" w:color="auto"/>
                                                                                              </w:divBdr>
                                                                                              <w:divsChild>
                                                                                                <w:div w:id="574048198">
                                                                                                  <w:marLeft w:val="0"/>
                                                                                                  <w:marRight w:val="0"/>
                                                                                                  <w:marTop w:val="0"/>
                                                                                                  <w:marBottom w:val="0"/>
                                                                                                  <w:divBdr>
                                                                                                    <w:top w:val="none" w:sz="0" w:space="0" w:color="auto"/>
                                                                                                    <w:left w:val="none" w:sz="0" w:space="0" w:color="auto"/>
                                                                                                    <w:bottom w:val="none" w:sz="0" w:space="0" w:color="auto"/>
                                                                                                    <w:right w:val="none" w:sz="0" w:space="0" w:color="auto"/>
                                                                                                  </w:divBdr>
                                                                                                  <w:divsChild>
                                                                                                    <w:div w:id="825130815">
                                                                                                      <w:marLeft w:val="0"/>
                                                                                                      <w:marRight w:val="0"/>
                                                                                                      <w:marTop w:val="75"/>
                                                                                                      <w:marBottom w:val="0"/>
                                                                                                      <w:divBdr>
                                                                                                        <w:top w:val="single" w:sz="6" w:space="4" w:color="C8C8C8"/>
                                                                                                        <w:left w:val="single" w:sz="6" w:space="4" w:color="C8C8C8"/>
                                                                                                        <w:bottom w:val="single" w:sz="6" w:space="4" w:color="C8C8C8"/>
                                                                                                        <w:right w:val="single" w:sz="6" w:space="4" w:color="C8C8C8"/>
                                                                                                      </w:divBdr>
                                                                                                    </w:div>
                                                                                                    <w:div w:id="1598371016">
                                                                                                      <w:marLeft w:val="0"/>
                                                                                                      <w:marRight w:val="0"/>
                                                                                                      <w:marTop w:val="75"/>
                                                                                                      <w:marBottom w:val="0"/>
                                                                                                      <w:divBdr>
                                                                                                        <w:top w:val="single" w:sz="6" w:space="4" w:color="C8C8C8"/>
                                                                                                        <w:left w:val="single" w:sz="6" w:space="4" w:color="C8C8C8"/>
                                                                                                        <w:bottom w:val="single" w:sz="6" w:space="4" w:color="C8C8C8"/>
                                                                                                        <w:right w:val="single" w:sz="6" w:space="4" w:color="C8C8C8"/>
                                                                                                      </w:divBdr>
                                                                                                    </w:div>
                                                                                                    <w:div w:id="989478041">
                                                                                                      <w:marLeft w:val="0"/>
                                                                                                      <w:marRight w:val="0"/>
                                                                                                      <w:marTop w:val="75"/>
                                                                                                      <w:marBottom w:val="0"/>
                                                                                                      <w:divBdr>
                                                                                                        <w:top w:val="single" w:sz="6" w:space="4" w:color="C8C8C8"/>
                                                                                                        <w:left w:val="single" w:sz="6" w:space="4" w:color="C8C8C8"/>
                                                                                                        <w:bottom w:val="single" w:sz="6" w:space="4" w:color="C8C8C8"/>
                                                                                                        <w:right w:val="single" w:sz="6" w:space="4" w:color="C8C8C8"/>
                                                                                                      </w:divBdr>
                                                                                                    </w:div>
                                                                                                    <w:div w:id="3240113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174857">
              <w:marLeft w:val="0"/>
              <w:marRight w:val="0"/>
              <w:marTop w:val="225"/>
              <w:marBottom w:val="0"/>
              <w:divBdr>
                <w:top w:val="none" w:sz="0" w:space="0" w:color="auto"/>
                <w:left w:val="none" w:sz="0" w:space="0" w:color="auto"/>
                <w:bottom w:val="none" w:sz="0" w:space="0" w:color="auto"/>
                <w:right w:val="none" w:sz="0" w:space="0" w:color="auto"/>
              </w:divBdr>
              <w:divsChild>
                <w:div w:id="845900714">
                  <w:marLeft w:val="0"/>
                  <w:marRight w:val="0"/>
                  <w:marTop w:val="0"/>
                  <w:marBottom w:val="0"/>
                  <w:divBdr>
                    <w:top w:val="none" w:sz="0" w:space="0" w:color="auto"/>
                    <w:left w:val="none" w:sz="0" w:space="0" w:color="auto"/>
                    <w:bottom w:val="none" w:sz="0" w:space="0" w:color="auto"/>
                    <w:right w:val="none" w:sz="0" w:space="0" w:color="auto"/>
                  </w:divBdr>
                </w:div>
              </w:divsChild>
            </w:div>
            <w:div w:id="618686007">
              <w:marLeft w:val="0"/>
              <w:marRight w:val="0"/>
              <w:marTop w:val="225"/>
              <w:marBottom w:val="0"/>
              <w:divBdr>
                <w:top w:val="none" w:sz="0" w:space="0" w:color="auto"/>
                <w:left w:val="none" w:sz="0" w:space="0" w:color="auto"/>
                <w:bottom w:val="none" w:sz="0" w:space="0" w:color="auto"/>
                <w:right w:val="none" w:sz="0" w:space="0" w:color="auto"/>
              </w:divBdr>
              <w:divsChild>
                <w:div w:id="11319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0558203">
      <w:bodyDiv w:val="1"/>
      <w:marLeft w:val="0"/>
      <w:marRight w:val="0"/>
      <w:marTop w:val="0"/>
      <w:marBottom w:val="0"/>
      <w:divBdr>
        <w:top w:val="none" w:sz="0" w:space="0" w:color="auto"/>
        <w:left w:val="none" w:sz="0" w:space="0" w:color="auto"/>
        <w:bottom w:val="none" w:sz="0" w:space="0" w:color="auto"/>
        <w:right w:val="none" w:sz="0" w:space="0" w:color="auto"/>
      </w:divBdr>
      <w:divsChild>
        <w:div w:id="1237017120">
          <w:marLeft w:val="0"/>
          <w:marRight w:val="375"/>
          <w:marTop w:val="0"/>
          <w:marBottom w:val="0"/>
          <w:divBdr>
            <w:top w:val="none" w:sz="0" w:space="0" w:color="auto"/>
            <w:left w:val="none" w:sz="0" w:space="0" w:color="auto"/>
            <w:bottom w:val="none" w:sz="0" w:space="0" w:color="auto"/>
            <w:right w:val="none" w:sz="0" w:space="0" w:color="auto"/>
          </w:divBdr>
        </w:div>
        <w:div w:id="450364401">
          <w:marLeft w:val="0"/>
          <w:marRight w:val="0"/>
          <w:marTop w:val="0"/>
          <w:marBottom w:val="0"/>
          <w:divBdr>
            <w:top w:val="none" w:sz="0" w:space="0" w:color="auto"/>
            <w:left w:val="none" w:sz="0" w:space="0" w:color="auto"/>
            <w:bottom w:val="none" w:sz="0" w:space="0" w:color="auto"/>
            <w:right w:val="none" w:sz="0" w:space="0" w:color="auto"/>
          </w:divBdr>
        </w:div>
      </w:divsChild>
    </w:div>
    <w:div w:id="1221553785">
      <w:bodyDiv w:val="1"/>
      <w:marLeft w:val="0"/>
      <w:marRight w:val="0"/>
      <w:marTop w:val="0"/>
      <w:marBottom w:val="0"/>
      <w:divBdr>
        <w:top w:val="none" w:sz="0" w:space="0" w:color="auto"/>
        <w:left w:val="none" w:sz="0" w:space="0" w:color="auto"/>
        <w:bottom w:val="none" w:sz="0" w:space="0" w:color="auto"/>
        <w:right w:val="none" w:sz="0" w:space="0" w:color="auto"/>
      </w:divBdr>
      <w:divsChild>
        <w:div w:id="1548487191">
          <w:marLeft w:val="0"/>
          <w:marRight w:val="375"/>
          <w:marTop w:val="0"/>
          <w:marBottom w:val="0"/>
          <w:divBdr>
            <w:top w:val="none" w:sz="0" w:space="0" w:color="auto"/>
            <w:left w:val="none" w:sz="0" w:space="0" w:color="auto"/>
            <w:bottom w:val="none" w:sz="0" w:space="0" w:color="auto"/>
            <w:right w:val="none" w:sz="0" w:space="0" w:color="auto"/>
          </w:divBdr>
        </w:div>
        <w:div w:id="803624160">
          <w:marLeft w:val="0"/>
          <w:marRight w:val="0"/>
          <w:marTop w:val="0"/>
          <w:marBottom w:val="0"/>
          <w:divBdr>
            <w:top w:val="none" w:sz="0" w:space="0" w:color="auto"/>
            <w:left w:val="none" w:sz="0" w:space="0" w:color="auto"/>
            <w:bottom w:val="none" w:sz="0" w:space="0" w:color="auto"/>
            <w:right w:val="none" w:sz="0" w:space="0" w:color="auto"/>
          </w:divBdr>
        </w:div>
      </w:divsChild>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355">
      <w:bodyDiv w:val="1"/>
      <w:marLeft w:val="0"/>
      <w:marRight w:val="0"/>
      <w:marTop w:val="0"/>
      <w:marBottom w:val="0"/>
      <w:divBdr>
        <w:top w:val="none" w:sz="0" w:space="0" w:color="auto"/>
        <w:left w:val="none" w:sz="0" w:space="0" w:color="auto"/>
        <w:bottom w:val="none" w:sz="0" w:space="0" w:color="auto"/>
        <w:right w:val="none" w:sz="0" w:space="0" w:color="auto"/>
      </w:divBdr>
      <w:divsChild>
        <w:div w:id="200292805">
          <w:marLeft w:val="0"/>
          <w:marRight w:val="0"/>
          <w:marTop w:val="0"/>
          <w:marBottom w:val="30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69671">
      <w:bodyDiv w:val="1"/>
      <w:marLeft w:val="0"/>
      <w:marRight w:val="0"/>
      <w:marTop w:val="0"/>
      <w:marBottom w:val="0"/>
      <w:divBdr>
        <w:top w:val="none" w:sz="0" w:space="0" w:color="auto"/>
        <w:left w:val="none" w:sz="0" w:space="0" w:color="auto"/>
        <w:bottom w:val="none" w:sz="0" w:space="0" w:color="auto"/>
        <w:right w:val="none" w:sz="0" w:space="0" w:color="auto"/>
      </w:divBdr>
      <w:divsChild>
        <w:div w:id="2117283732">
          <w:marLeft w:val="0"/>
          <w:marRight w:val="0"/>
          <w:marTop w:val="150"/>
          <w:marBottom w:val="450"/>
          <w:divBdr>
            <w:top w:val="none" w:sz="0" w:space="0" w:color="auto"/>
            <w:left w:val="none" w:sz="0" w:space="0" w:color="auto"/>
            <w:bottom w:val="none" w:sz="0" w:space="0" w:color="auto"/>
            <w:right w:val="none" w:sz="0" w:space="0" w:color="auto"/>
          </w:divBdr>
        </w:div>
        <w:div w:id="1356076220">
          <w:marLeft w:val="0"/>
          <w:marRight w:val="0"/>
          <w:marTop w:val="0"/>
          <w:marBottom w:val="300"/>
          <w:divBdr>
            <w:top w:val="none" w:sz="0" w:space="0" w:color="auto"/>
            <w:left w:val="none" w:sz="0" w:space="0" w:color="auto"/>
            <w:bottom w:val="none" w:sz="0" w:space="0" w:color="auto"/>
            <w:right w:val="none" w:sz="0" w:space="0" w:color="auto"/>
          </w:divBdr>
        </w:div>
        <w:div w:id="1976137251">
          <w:marLeft w:val="0"/>
          <w:marRight w:val="0"/>
          <w:marTop w:val="495"/>
          <w:marBottom w:val="630"/>
          <w:divBdr>
            <w:top w:val="none" w:sz="0" w:space="0" w:color="auto"/>
            <w:left w:val="none" w:sz="0" w:space="0" w:color="auto"/>
            <w:bottom w:val="none" w:sz="0" w:space="0" w:color="auto"/>
            <w:right w:val="none" w:sz="0" w:space="0" w:color="auto"/>
          </w:divBdr>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6839616">
      <w:bodyDiv w:val="1"/>
      <w:marLeft w:val="0"/>
      <w:marRight w:val="0"/>
      <w:marTop w:val="0"/>
      <w:marBottom w:val="0"/>
      <w:divBdr>
        <w:top w:val="none" w:sz="0" w:space="0" w:color="auto"/>
        <w:left w:val="none" w:sz="0" w:space="0" w:color="auto"/>
        <w:bottom w:val="none" w:sz="0" w:space="0" w:color="auto"/>
        <w:right w:val="none" w:sz="0" w:space="0" w:color="auto"/>
      </w:divBdr>
      <w:divsChild>
        <w:div w:id="1656762681">
          <w:marLeft w:val="0"/>
          <w:marRight w:val="150"/>
          <w:marTop w:val="0"/>
          <w:marBottom w:val="75"/>
          <w:divBdr>
            <w:top w:val="none" w:sz="0" w:space="0" w:color="auto"/>
            <w:left w:val="none" w:sz="0" w:space="0" w:color="auto"/>
            <w:bottom w:val="none" w:sz="0" w:space="0" w:color="auto"/>
            <w:right w:val="none" w:sz="0" w:space="0" w:color="auto"/>
          </w:divBdr>
        </w:div>
        <w:div w:id="1732269182">
          <w:marLeft w:val="0"/>
          <w:marRight w:val="150"/>
          <w:marTop w:val="150"/>
          <w:marBottom w:val="150"/>
          <w:divBdr>
            <w:top w:val="none" w:sz="0" w:space="0" w:color="auto"/>
            <w:left w:val="none" w:sz="0" w:space="0" w:color="auto"/>
            <w:bottom w:val="none" w:sz="0" w:space="0" w:color="auto"/>
            <w:right w:val="none" w:sz="0" w:space="0" w:color="auto"/>
          </w:divBdr>
        </w:div>
        <w:div w:id="2104571963">
          <w:marLeft w:val="0"/>
          <w:marRight w:val="150"/>
          <w:marTop w:val="0"/>
          <w:marBottom w:val="0"/>
          <w:divBdr>
            <w:top w:val="none" w:sz="0" w:space="0" w:color="auto"/>
            <w:left w:val="none" w:sz="0" w:space="0" w:color="auto"/>
            <w:bottom w:val="none" w:sz="0" w:space="0" w:color="auto"/>
            <w:right w:val="none" w:sz="0" w:space="0" w:color="auto"/>
          </w:divBdr>
        </w:div>
      </w:divsChild>
    </w:div>
    <w:div w:id="1226914444">
      <w:bodyDiv w:val="1"/>
      <w:marLeft w:val="0"/>
      <w:marRight w:val="0"/>
      <w:marTop w:val="0"/>
      <w:marBottom w:val="0"/>
      <w:divBdr>
        <w:top w:val="none" w:sz="0" w:space="0" w:color="auto"/>
        <w:left w:val="none" w:sz="0" w:space="0" w:color="auto"/>
        <w:bottom w:val="none" w:sz="0" w:space="0" w:color="auto"/>
        <w:right w:val="none" w:sz="0" w:space="0" w:color="auto"/>
      </w:divBdr>
      <w:divsChild>
        <w:div w:id="883714951">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0532909">
      <w:bodyDiv w:val="1"/>
      <w:marLeft w:val="0"/>
      <w:marRight w:val="0"/>
      <w:marTop w:val="0"/>
      <w:marBottom w:val="0"/>
      <w:divBdr>
        <w:top w:val="none" w:sz="0" w:space="0" w:color="auto"/>
        <w:left w:val="none" w:sz="0" w:space="0" w:color="auto"/>
        <w:bottom w:val="none" w:sz="0" w:space="0" w:color="auto"/>
        <w:right w:val="none" w:sz="0" w:space="0" w:color="auto"/>
      </w:divBdr>
      <w:divsChild>
        <w:div w:id="81608997">
          <w:marLeft w:val="0"/>
          <w:marRight w:val="150"/>
          <w:marTop w:val="0"/>
          <w:marBottom w:val="75"/>
          <w:divBdr>
            <w:top w:val="none" w:sz="0" w:space="0" w:color="auto"/>
            <w:left w:val="none" w:sz="0" w:space="0" w:color="auto"/>
            <w:bottom w:val="none" w:sz="0" w:space="0" w:color="auto"/>
            <w:right w:val="none" w:sz="0" w:space="0" w:color="auto"/>
          </w:divBdr>
        </w:div>
        <w:div w:id="1266301346">
          <w:marLeft w:val="0"/>
          <w:marRight w:val="150"/>
          <w:marTop w:val="150"/>
          <w:marBottom w:val="150"/>
          <w:divBdr>
            <w:top w:val="none" w:sz="0" w:space="0" w:color="auto"/>
            <w:left w:val="none" w:sz="0" w:space="0" w:color="auto"/>
            <w:bottom w:val="none" w:sz="0" w:space="0" w:color="auto"/>
            <w:right w:val="none" w:sz="0" w:space="0" w:color="auto"/>
          </w:divBdr>
        </w:div>
        <w:div w:id="147329437">
          <w:marLeft w:val="0"/>
          <w:marRight w:val="150"/>
          <w:marTop w:val="0"/>
          <w:marBottom w:val="0"/>
          <w:divBdr>
            <w:top w:val="none" w:sz="0" w:space="0" w:color="auto"/>
            <w:left w:val="none" w:sz="0" w:space="0" w:color="auto"/>
            <w:bottom w:val="none" w:sz="0" w:space="0" w:color="auto"/>
            <w:right w:val="none" w:sz="0" w:space="0" w:color="auto"/>
          </w:divBdr>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39753400">
      <w:bodyDiv w:val="1"/>
      <w:marLeft w:val="0"/>
      <w:marRight w:val="0"/>
      <w:marTop w:val="0"/>
      <w:marBottom w:val="0"/>
      <w:divBdr>
        <w:top w:val="none" w:sz="0" w:space="0" w:color="auto"/>
        <w:left w:val="none" w:sz="0" w:space="0" w:color="auto"/>
        <w:bottom w:val="none" w:sz="0" w:space="0" w:color="auto"/>
        <w:right w:val="none" w:sz="0" w:space="0" w:color="auto"/>
      </w:divBdr>
      <w:divsChild>
        <w:div w:id="551425156">
          <w:marLeft w:val="0"/>
          <w:marRight w:val="0"/>
          <w:marTop w:val="0"/>
          <w:marBottom w:val="0"/>
          <w:divBdr>
            <w:top w:val="none" w:sz="0" w:space="0" w:color="auto"/>
            <w:left w:val="none" w:sz="0" w:space="0" w:color="auto"/>
            <w:bottom w:val="none" w:sz="0" w:space="0" w:color="auto"/>
            <w:right w:val="none" w:sz="0" w:space="0" w:color="auto"/>
          </w:divBdr>
        </w:div>
        <w:div w:id="485362278">
          <w:marLeft w:val="0"/>
          <w:marRight w:val="0"/>
          <w:marTop w:val="0"/>
          <w:marBottom w:val="0"/>
          <w:divBdr>
            <w:top w:val="none" w:sz="0" w:space="0" w:color="auto"/>
            <w:left w:val="none" w:sz="0" w:space="0" w:color="auto"/>
            <w:bottom w:val="none" w:sz="0" w:space="0" w:color="auto"/>
            <w:right w:val="none" w:sz="0" w:space="0" w:color="auto"/>
          </w:divBdr>
          <w:divsChild>
            <w:div w:id="185485458">
              <w:marLeft w:val="0"/>
              <w:marRight w:val="0"/>
              <w:marTop w:val="300"/>
              <w:marBottom w:val="450"/>
              <w:divBdr>
                <w:top w:val="none" w:sz="0" w:space="0" w:color="auto"/>
                <w:left w:val="none" w:sz="0" w:space="0" w:color="auto"/>
                <w:bottom w:val="none" w:sz="0" w:space="0" w:color="auto"/>
                <w:right w:val="none" w:sz="0" w:space="0" w:color="auto"/>
              </w:divBdr>
              <w:divsChild>
                <w:div w:id="1345401116">
                  <w:marLeft w:val="0"/>
                  <w:marRight w:val="0"/>
                  <w:marTop w:val="0"/>
                  <w:marBottom w:val="0"/>
                  <w:divBdr>
                    <w:top w:val="none" w:sz="0" w:space="0" w:color="auto"/>
                    <w:left w:val="none" w:sz="0" w:space="0" w:color="auto"/>
                    <w:bottom w:val="none" w:sz="0" w:space="0" w:color="auto"/>
                    <w:right w:val="none" w:sz="0" w:space="0" w:color="auto"/>
                  </w:divBdr>
                  <w:divsChild>
                    <w:div w:id="614215265">
                      <w:marLeft w:val="0"/>
                      <w:marRight w:val="0"/>
                      <w:marTop w:val="0"/>
                      <w:marBottom w:val="0"/>
                      <w:divBdr>
                        <w:top w:val="none" w:sz="0" w:space="0" w:color="auto"/>
                        <w:left w:val="none" w:sz="0" w:space="0" w:color="auto"/>
                        <w:bottom w:val="none" w:sz="0" w:space="0" w:color="auto"/>
                        <w:right w:val="none" w:sz="0" w:space="0" w:color="auto"/>
                      </w:divBdr>
                      <w:divsChild>
                        <w:div w:id="429738030">
                          <w:marLeft w:val="0"/>
                          <w:marRight w:val="0"/>
                          <w:marTop w:val="0"/>
                          <w:marBottom w:val="0"/>
                          <w:divBdr>
                            <w:top w:val="none" w:sz="0" w:space="0" w:color="auto"/>
                            <w:left w:val="none" w:sz="0" w:space="0" w:color="auto"/>
                            <w:bottom w:val="none" w:sz="0" w:space="0" w:color="auto"/>
                            <w:right w:val="none" w:sz="0" w:space="0" w:color="auto"/>
                          </w:divBdr>
                          <w:divsChild>
                            <w:div w:id="7295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6278">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685141">
      <w:bodyDiv w:val="1"/>
      <w:marLeft w:val="0"/>
      <w:marRight w:val="0"/>
      <w:marTop w:val="0"/>
      <w:marBottom w:val="0"/>
      <w:divBdr>
        <w:top w:val="none" w:sz="0" w:space="0" w:color="auto"/>
        <w:left w:val="none" w:sz="0" w:space="0" w:color="auto"/>
        <w:bottom w:val="none" w:sz="0" w:space="0" w:color="auto"/>
        <w:right w:val="none" w:sz="0" w:space="0" w:color="auto"/>
      </w:divBdr>
      <w:divsChild>
        <w:div w:id="386494784">
          <w:marLeft w:val="0"/>
          <w:marRight w:val="0"/>
          <w:marTop w:val="0"/>
          <w:marBottom w:val="300"/>
          <w:divBdr>
            <w:top w:val="none" w:sz="0" w:space="0" w:color="auto"/>
            <w:left w:val="none" w:sz="0" w:space="0" w:color="auto"/>
            <w:bottom w:val="none" w:sz="0" w:space="0" w:color="auto"/>
            <w:right w:val="none" w:sz="0" w:space="0" w:color="auto"/>
          </w:divBdr>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9680122">
          <w:marLeft w:val="0"/>
          <w:marRight w:val="150"/>
          <w:marTop w:val="0"/>
          <w:marBottom w:val="75"/>
          <w:divBdr>
            <w:top w:val="none" w:sz="0" w:space="0" w:color="auto"/>
            <w:left w:val="none" w:sz="0" w:space="0" w:color="auto"/>
            <w:bottom w:val="none" w:sz="0" w:space="0" w:color="auto"/>
            <w:right w:val="none" w:sz="0" w:space="0" w:color="auto"/>
          </w:divBdr>
        </w:div>
        <w:div w:id="465660102">
          <w:marLeft w:val="0"/>
          <w:marRight w:val="150"/>
          <w:marTop w:val="150"/>
          <w:marBottom w:val="150"/>
          <w:divBdr>
            <w:top w:val="none" w:sz="0" w:space="0" w:color="auto"/>
            <w:left w:val="none" w:sz="0" w:space="0" w:color="auto"/>
            <w:bottom w:val="none" w:sz="0" w:space="0" w:color="auto"/>
            <w:right w:val="none" w:sz="0" w:space="0" w:color="auto"/>
          </w:divBdr>
        </w:div>
        <w:div w:id="406810924">
          <w:marLeft w:val="0"/>
          <w:marRight w:val="150"/>
          <w:marTop w:val="0"/>
          <w:marBottom w:val="0"/>
          <w:divBdr>
            <w:top w:val="none" w:sz="0" w:space="0" w:color="auto"/>
            <w:left w:val="none" w:sz="0" w:space="0" w:color="auto"/>
            <w:bottom w:val="none" w:sz="0" w:space="0" w:color="auto"/>
            <w:right w:val="none" w:sz="0" w:space="0" w:color="auto"/>
          </w:divBdr>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570333">
      <w:bodyDiv w:val="1"/>
      <w:marLeft w:val="0"/>
      <w:marRight w:val="0"/>
      <w:marTop w:val="0"/>
      <w:marBottom w:val="0"/>
      <w:divBdr>
        <w:top w:val="none" w:sz="0" w:space="0" w:color="auto"/>
        <w:left w:val="none" w:sz="0" w:space="0" w:color="auto"/>
        <w:bottom w:val="none" w:sz="0" w:space="0" w:color="auto"/>
        <w:right w:val="none" w:sz="0" w:space="0" w:color="auto"/>
      </w:divBdr>
      <w:divsChild>
        <w:div w:id="1734813207">
          <w:marLeft w:val="0"/>
          <w:marRight w:val="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4818218">
      <w:bodyDiv w:val="1"/>
      <w:marLeft w:val="0"/>
      <w:marRight w:val="0"/>
      <w:marTop w:val="0"/>
      <w:marBottom w:val="0"/>
      <w:divBdr>
        <w:top w:val="none" w:sz="0" w:space="0" w:color="auto"/>
        <w:left w:val="none" w:sz="0" w:space="0" w:color="auto"/>
        <w:bottom w:val="none" w:sz="0" w:space="0" w:color="auto"/>
        <w:right w:val="none" w:sz="0" w:space="0" w:color="auto"/>
      </w:divBdr>
      <w:divsChild>
        <w:div w:id="1215119585">
          <w:marLeft w:val="0"/>
          <w:marRight w:val="0"/>
          <w:marTop w:val="0"/>
          <w:marBottom w:val="0"/>
          <w:divBdr>
            <w:top w:val="none" w:sz="0" w:space="0" w:color="auto"/>
            <w:left w:val="none" w:sz="0" w:space="0" w:color="auto"/>
            <w:bottom w:val="none" w:sz="0" w:space="0" w:color="auto"/>
            <w:right w:val="none" w:sz="0" w:space="0" w:color="auto"/>
          </w:divBdr>
        </w:div>
        <w:div w:id="360711676">
          <w:marLeft w:val="0"/>
          <w:marRight w:val="0"/>
          <w:marTop w:val="300"/>
          <w:marBottom w:val="300"/>
          <w:divBdr>
            <w:top w:val="none" w:sz="0" w:space="0" w:color="auto"/>
            <w:left w:val="none" w:sz="0" w:space="0" w:color="auto"/>
            <w:bottom w:val="none" w:sz="0" w:space="0" w:color="auto"/>
            <w:right w:val="none" w:sz="0" w:space="0" w:color="auto"/>
          </w:divBdr>
        </w:div>
        <w:div w:id="1236667439">
          <w:marLeft w:val="0"/>
          <w:marRight w:val="0"/>
          <w:marTop w:val="0"/>
          <w:marBottom w:val="0"/>
          <w:divBdr>
            <w:top w:val="none" w:sz="0" w:space="0" w:color="auto"/>
            <w:left w:val="none" w:sz="0" w:space="0" w:color="auto"/>
            <w:bottom w:val="none" w:sz="0" w:space="0" w:color="auto"/>
            <w:right w:val="none" w:sz="0" w:space="0" w:color="auto"/>
          </w:divBdr>
          <w:divsChild>
            <w:div w:id="2063668891">
              <w:marLeft w:val="0"/>
              <w:marRight w:val="0"/>
              <w:marTop w:val="300"/>
              <w:marBottom w:val="450"/>
              <w:divBdr>
                <w:top w:val="none" w:sz="0" w:space="0" w:color="auto"/>
                <w:left w:val="none" w:sz="0" w:space="0" w:color="auto"/>
                <w:bottom w:val="none" w:sz="0" w:space="0" w:color="auto"/>
                <w:right w:val="none" w:sz="0" w:space="0" w:color="auto"/>
              </w:divBdr>
              <w:divsChild>
                <w:div w:id="1854761981">
                  <w:marLeft w:val="0"/>
                  <w:marRight w:val="0"/>
                  <w:marTop w:val="0"/>
                  <w:marBottom w:val="0"/>
                  <w:divBdr>
                    <w:top w:val="none" w:sz="0" w:space="0" w:color="auto"/>
                    <w:left w:val="none" w:sz="0" w:space="0" w:color="auto"/>
                    <w:bottom w:val="none" w:sz="0" w:space="0" w:color="auto"/>
                    <w:right w:val="none" w:sz="0" w:space="0" w:color="auto"/>
                  </w:divBdr>
                  <w:divsChild>
                    <w:div w:id="428938825">
                      <w:marLeft w:val="0"/>
                      <w:marRight w:val="0"/>
                      <w:marTop w:val="0"/>
                      <w:marBottom w:val="0"/>
                      <w:divBdr>
                        <w:top w:val="none" w:sz="0" w:space="0" w:color="auto"/>
                        <w:left w:val="none" w:sz="0" w:space="0" w:color="auto"/>
                        <w:bottom w:val="none" w:sz="0" w:space="0" w:color="auto"/>
                        <w:right w:val="none" w:sz="0" w:space="0" w:color="auto"/>
                      </w:divBdr>
                      <w:divsChild>
                        <w:div w:id="1604068549">
                          <w:marLeft w:val="0"/>
                          <w:marRight w:val="0"/>
                          <w:marTop w:val="0"/>
                          <w:marBottom w:val="0"/>
                          <w:divBdr>
                            <w:top w:val="none" w:sz="0" w:space="0" w:color="auto"/>
                            <w:left w:val="none" w:sz="0" w:space="0" w:color="auto"/>
                            <w:bottom w:val="none" w:sz="0" w:space="0" w:color="auto"/>
                            <w:right w:val="none" w:sz="0" w:space="0" w:color="auto"/>
                          </w:divBdr>
                          <w:divsChild>
                            <w:div w:id="4206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733905">
          <w:marLeft w:val="0"/>
          <w:marRight w:val="0"/>
          <w:marTop w:val="0"/>
          <w:marBottom w:val="0"/>
          <w:divBdr>
            <w:top w:val="none" w:sz="0" w:space="0" w:color="auto"/>
            <w:left w:val="none" w:sz="0" w:space="0" w:color="auto"/>
            <w:bottom w:val="none" w:sz="0" w:space="0" w:color="auto"/>
            <w:right w:val="none" w:sz="0" w:space="0" w:color="auto"/>
          </w:divBdr>
        </w:div>
      </w:divsChild>
    </w:div>
    <w:div w:id="1255237787">
      <w:bodyDiv w:val="1"/>
      <w:marLeft w:val="0"/>
      <w:marRight w:val="0"/>
      <w:marTop w:val="0"/>
      <w:marBottom w:val="0"/>
      <w:divBdr>
        <w:top w:val="none" w:sz="0" w:space="0" w:color="auto"/>
        <w:left w:val="none" w:sz="0" w:space="0" w:color="auto"/>
        <w:bottom w:val="none" w:sz="0" w:space="0" w:color="auto"/>
        <w:right w:val="none" w:sz="0" w:space="0" w:color="auto"/>
      </w:divBdr>
      <w:divsChild>
        <w:div w:id="586579002">
          <w:marLeft w:val="0"/>
          <w:marRight w:val="375"/>
          <w:marTop w:val="0"/>
          <w:marBottom w:val="0"/>
          <w:divBdr>
            <w:top w:val="none" w:sz="0" w:space="0" w:color="auto"/>
            <w:left w:val="none" w:sz="0" w:space="0" w:color="auto"/>
            <w:bottom w:val="none" w:sz="0" w:space="0" w:color="auto"/>
            <w:right w:val="none" w:sz="0" w:space="0" w:color="auto"/>
          </w:divBdr>
        </w:div>
        <w:div w:id="1580866987">
          <w:marLeft w:val="0"/>
          <w:marRight w:val="0"/>
          <w:marTop w:val="0"/>
          <w:marBottom w:val="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154179223">
          <w:marLeft w:val="0"/>
          <w:marRight w:val="0"/>
          <w:marTop w:val="330"/>
          <w:marBottom w:val="0"/>
          <w:divBdr>
            <w:top w:val="none" w:sz="0" w:space="0" w:color="auto"/>
            <w:left w:val="none" w:sz="0" w:space="0" w:color="auto"/>
            <w:bottom w:val="none" w:sz="0" w:space="0" w:color="auto"/>
            <w:right w:val="none" w:sz="0" w:space="0" w:color="auto"/>
          </w:divBdr>
          <w:divsChild>
            <w:div w:id="1597399259">
              <w:marLeft w:val="0"/>
              <w:marRight w:val="0"/>
              <w:marTop w:val="0"/>
              <w:marBottom w:val="0"/>
              <w:divBdr>
                <w:top w:val="none" w:sz="0" w:space="0" w:color="auto"/>
                <w:left w:val="none" w:sz="0" w:space="0" w:color="auto"/>
                <w:bottom w:val="none" w:sz="0" w:space="0" w:color="auto"/>
                <w:right w:val="none" w:sz="0" w:space="0" w:color="auto"/>
              </w:divBdr>
              <w:divsChild>
                <w:div w:id="1106578544">
                  <w:marLeft w:val="0"/>
                  <w:marRight w:val="0"/>
                  <w:marTop w:val="0"/>
                  <w:marBottom w:val="0"/>
                  <w:divBdr>
                    <w:top w:val="none" w:sz="0" w:space="0" w:color="auto"/>
                    <w:left w:val="none" w:sz="0" w:space="0" w:color="auto"/>
                    <w:bottom w:val="none" w:sz="0" w:space="0" w:color="auto"/>
                    <w:right w:val="none" w:sz="0" w:space="0" w:color="auto"/>
                  </w:divBdr>
                  <w:divsChild>
                    <w:div w:id="2139882828">
                      <w:marLeft w:val="0"/>
                      <w:marRight w:val="0"/>
                      <w:marTop w:val="0"/>
                      <w:marBottom w:val="0"/>
                      <w:divBdr>
                        <w:top w:val="none" w:sz="0" w:space="0" w:color="auto"/>
                        <w:left w:val="none" w:sz="0" w:space="0" w:color="auto"/>
                        <w:bottom w:val="none" w:sz="0" w:space="0" w:color="auto"/>
                        <w:right w:val="none" w:sz="0" w:space="0" w:color="auto"/>
                      </w:divBdr>
                      <w:divsChild>
                        <w:div w:id="5431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970">
                  <w:marLeft w:val="0"/>
                  <w:marRight w:val="0"/>
                  <w:marTop w:val="75"/>
                  <w:marBottom w:val="0"/>
                  <w:divBdr>
                    <w:top w:val="none" w:sz="0" w:space="0" w:color="auto"/>
                    <w:left w:val="none" w:sz="0" w:space="0" w:color="auto"/>
                    <w:bottom w:val="none" w:sz="0" w:space="0" w:color="auto"/>
                    <w:right w:val="none" w:sz="0" w:space="0" w:color="auto"/>
                  </w:divBdr>
                  <w:divsChild>
                    <w:div w:id="800684868">
                      <w:marLeft w:val="0"/>
                      <w:marRight w:val="0"/>
                      <w:marTop w:val="0"/>
                      <w:marBottom w:val="0"/>
                      <w:divBdr>
                        <w:top w:val="none" w:sz="0" w:space="0" w:color="auto"/>
                        <w:left w:val="none" w:sz="0" w:space="0" w:color="auto"/>
                        <w:bottom w:val="none" w:sz="0" w:space="0" w:color="auto"/>
                        <w:right w:val="none" w:sz="0" w:space="0" w:color="auto"/>
                      </w:divBdr>
                    </w:div>
                  </w:divsChild>
                </w:div>
                <w:div w:id="720708489">
                  <w:marLeft w:val="0"/>
                  <w:marRight w:val="0"/>
                  <w:marTop w:val="270"/>
                  <w:marBottom w:val="0"/>
                  <w:divBdr>
                    <w:top w:val="none" w:sz="0" w:space="0" w:color="auto"/>
                    <w:left w:val="none" w:sz="0" w:space="0" w:color="auto"/>
                    <w:bottom w:val="none" w:sz="0" w:space="0" w:color="auto"/>
                    <w:right w:val="none" w:sz="0" w:space="0" w:color="auto"/>
                  </w:divBdr>
                  <w:divsChild>
                    <w:div w:id="107165831">
                      <w:marLeft w:val="0"/>
                      <w:marRight w:val="0"/>
                      <w:marTop w:val="0"/>
                      <w:marBottom w:val="0"/>
                      <w:divBdr>
                        <w:top w:val="none" w:sz="0" w:space="0" w:color="auto"/>
                        <w:left w:val="none" w:sz="0" w:space="0" w:color="auto"/>
                        <w:bottom w:val="none" w:sz="0" w:space="0" w:color="auto"/>
                        <w:right w:val="none" w:sz="0" w:space="0" w:color="auto"/>
                      </w:divBdr>
                      <w:divsChild>
                        <w:div w:id="1857379251">
                          <w:marLeft w:val="0"/>
                          <w:marRight w:val="0"/>
                          <w:marTop w:val="0"/>
                          <w:marBottom w:val="0"/>
                          <w:divBdr>
                            <w:top w:val="none" w:sz="0" w:space="0" w:color="auto"/>
                            <w:left w:val="none" w:sz="0" w:space="0" w:color="auto"/>
                            <w:bottom w:val="none" w:sz="0" w:space="0" w:color="auto"/>
                            <w:right w:val="none" w:sz="0" w:space="0" w:color="auto"/>
                          </w:divBdr>
                          <w:divsChild>
                            <w:div w:id="646738418">
                              <w:marLeft w:val="0"/>
                              <w:marRight w:val="0"/>
                              <w:marTop w:val="0"/>
                              <w:marBottom w:val="0"/>
                              <w:divBdr>
                                <w:top w:val="none" w:sz="0" w:space="0" w:color="auto"/>
                                <w:left w:val="none" w:sz="0" w:space="0" w:color="auto"/>
                                <w:bottom w:val="none" w:sz="0" w:space="0" w:color="auto"/>
                                <w:right w:val="none" w:sz="0" w:space="0" w:color="auto"/>
                              </w:divBdr>
                            </w:div>
                            <w:div w:id="1777289372">
                              <w:marLeft w:val="0"/>
                              <w:marRight w:val="0"/>
                              <w:marTop w:val="0"/>
                              <w:marBottom w:val="0"/>
                              <w:divBdr>
                                <w:top w:val="none" w:sz="0" w:space="0" w:color="auto"/>
                                <w:left w:val="none" w:sz="0" w:space="0" w:color="auto"/>
                                <w:bottom w:val="none" w:sz="0" w:space="0" w:color="auto"/>
                                <w:right w:val="none" w:sz="0" w:space="0" w:color="auto"/>
                              </w:divBdr>
                            </w:div>
                            <w:div w:id="919681798">
                              <w:marLeft w:val="0"/>
                              <w:marRight w:val="0"/>
                              <w:marTop w:val="0"/>
                              <w:marBottom w:val="0"/>
                              <w:divBdr>
                                <w:top w:val="none" w:sz="0" w:space="0" w:color="auto"/>
                                <w:left w:val="none" w:sz="0" w:space="0" w:color="auto"/>
                                <w:bottom w:val="none" w:sz="0" w:space="0" w:color="auto"/>
                                <w:right w:val="none" w:sz="0" w:space="0" w:color="auto"/>
                              </w:divBdr>
                            </w:div>
                            <w:div w:id="21473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03531">
          <w:marLeft w:val="0"/>
          <w:marRight w:val="0"/>
          <w:marTop w:val="0"/>
          <w:marBottom w:val="0"/>
          <w:divBdr>
            <w:top w:val="none" w:sz="0" w:space="0" w:color="auto"/>
            <w:left w:val="none" w:sz="0" w:space="0" w:color="auto"/>
            <w:bottom w:val="none" w:sz="0" w:space="0" w:color="auto"/>
            <w:right w:val="none" w:sz="0" w:space="0" w:color="auto"/>
          </w:divBdr>
          <w:divsChild>
            <w:div w:id="345636989">
              <w:marLeft w:val="0"/>
              <w:marRight w:val="0"/>
              <w:marTop w:val="0"/>
              <w:marBottom w:val="120"/>
              <w:divBdr>
                <w:top w:val="none" w:sz="0" w:space="0" w:color="auto"/>
                <w:left w:val="none" w:sz="0" w:space="0" w:color="auto"/>
                <w:bottom w:val="none" w:sz="0" w:space="0" w:color="auto"/>
                <w:right w:val="none" w:sz="0" w:space="0" w:color="auto"/>
              </w:divBdr>
              <w:divsChild>
                <w:div w:id="712123762">
                  <w:marLeft w:val="0"/>
                  <w:marRight w:val="0"/>
                  <w:marTop w:val="0"/>
                  <w:marBottom w:val="0"/>
                  <w:divBdr>
                    <w:top w:val="none" w:sz="0" w:space="0" w:color="auto"/>
                    <w:left w:val="none" w:sz="0" w:space="0" w:color="auto"/>
                    <w:bottom w:val="none" w:sz="0" w:space="0" w:color="auto"/>
                    <w:right w:val="none" w:sz="0" w:space="0" w:color="auto"/>
                  </w:divBdr>
                </w:div>
              </w:divsChild>
            </w:div>
            <w:div w:id="1566455816">
              <w:marLeft w:val="0"/>
              <w:marRight w:val="0"/>
              <w:marTop w:val="0"/>
              <w:marBottom w:val="0"/>
              <w:divBdr>
                <w:top w:val="none" w:sz="0" w:space="0" w:color="auto"/>
                <w:left w:val="none" w:sz="0" w:space="0" w:color="auto"/>
                <w:bottom w:val="none" w:sz="0" w:space="0" w:color="auto"/>
                <w:right w:val="none" w:sz="0" w:space="0" w:color="auto"/>
              </w:divBdr>
              <w:divsChild>
                <w:div w:id="1423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020">
          <w:marLeft w:val="0"/>
          <w:marRight w:val="0"/>
          <w:marTop w:val="0"/>
          <w:marBottom w:val="0"/>
          <w:divBdr>
            <w:top w:val="none" w:sz="0" w:space="0" w:color="auto"/>
            <w:left w:val="none" w:sz="0" w:space="0" w:color="auto"/>
            <w:bottom w:val="none" w:sz="0" w:space="0" w:color="auto"/>
            <w:right w:val="none" w:sz="0" w:space="0" w:color="auto"/>
          </w:divBdr>
          <w:divsChild>
            <w:div w:id="1504469372">
              <w:marLeft w:val="3288"/>
              <w:marRight w:val="1286"/>
              <w:marTop w:val="0"/>
              <w:marBottom w:val="0"/>
              <w:divBdr>
                <w:top w:val="none" w:sz="0" w:space="0" w:color="auto"/>
                <w:left w:val="none" w:sz="0" w:space="0" w:color="auto"/>
                <w:bottom w:val="none" w:sz="0" w:space="0" w:color="auto"/>
                <w:right w:val="none" w:sz="0" w:space="0" w:color="auto"/>
              </w:divBdr>
              <w:divsChild>
                <w:div w:id="18285160">
                  <w:marLeft w:val="0"/>
                  <w:marRight w:val="0"/>
                  <w:marTop w:val="0"/>
                  <w:marBottom w:val="0"/>
                  <w:divBdr>
                    <w:top w:val="none" w:sz="0" w:space="0" w:color="auto"/>
                    <w:left w:val="none" w:sz="0" w:space="0" w:color="auto"/>
                    <w:bottom w:val="none" w:sz="0" w:space="0" w:color="auto"/>
                    <w:right w:val="none" w:sz="0" w:space="0" w:color="auto"/>
                  </w:divBdr>
                  <w:divsChild>
                    <w:div w:id="528883440">
                      <w:marLeft w:val="0"/>
                      <w:marRight w:val="0"/>
                      <w:marTop w:val="0"/>
                      <w:marBottom w:val="0"/>
                      <w:divBdr>
                        <w:top w:val="none" w:sz="0" w:space="0" w:color="auto"/>
                        <w:left w:val="none" w:sz="0" w:space="0" w:color="auto"/>
                        <w:bottom w:val="none" w:sz="0" w:space="0" w:color="auto"/>
                        <w:right w:val="none" w:sz="0" w:space="0" w:color="auto"/>
                      </w:divBdr>
                      <w:divsChild>
                        <w:div w:id="1083335978">
                          <w:marLeft w:val="0"/>
                          <w:marRight w:val="0"/>
                          <w:marTop w:val="0"/>
                          <w:marBottom w:val="0"/>
                          <w:divBdr>
                            <w:top w:val="none" w:sz="0" w:space="0" w:color="auto"/>
                            <w:left w:val="none" w:sz="0" w:space="0" w:color="auto"/>
                            <w:bottom w:val="none" w:sz="0" w:space="0" w:color="auto"/>
                            <w:right w:val="none" w:sz="0" w:space="0" w:color="auto"/>
                          </w:divBdr>
                          <w:divsChild>
                            <w:div w:id="157229687">
                              <w:marLeft w:val="0"/>
                              <w:marRight w:val="0"/>
                              <w:marTop w:val="0"/>
                              <w:marBottom w:val="0"/>
                              <w:divBdr>
                                <w:top w:val="none" w:sz="0" w:space="0" w:color="auto"/>
                                <w:left w:val="none" w:sz="0" w:space="0" w:color="auto"/>
                                <w:bottom w:val="none" w:sz="0" w:space="0" w:color="auto"/>
                                <w:right w:val="none" w:sz="0" w:space="0" w:color="auto"/>
                              </w:divBdr>
                              <w:divsChild>
                                <w:div w:id="1896693980">
                                  <w:marLeft w:val="0"/>
                                  <w:marRight w:val="0"/>
                                  <w:marTop w:val="0"/>
                                  <w:marBottom w:val="0"/>
                                  <w:divBdr>
                                    <w:top w:val="none" w:sz="0" w:space="0" w:color="auto"/>
                                    <w:left w:val="none" w:sz="0" w:space="0" w:color="auto"/>
                                    <w:bottom w:val="none" w:sz="0" w:space="0" w:color="auto"/>
                                    <w:right w:val="none" w:sz="0" w:space="0" w:color="auto"/>
                                  </w:divBdr>
                                </w:div>
                                <w:div w:id="1174959913">
                                  <w:marLeft w:val="0"/>
                                  <w:marRight w:val="0"/>
                                  <w:marTop w:val="0"/>
                                  <w:marBottom w:val="0"/>
                                  <w:divBdr>
                                    <w:top w:val="none" w:sz="0" w:space="0" w:color="auto"/>
                                    <w:left w:val="none" w:sz="0" w:space="0" w:color="auto"/>
                                    <w:bottom w:val="none" w:sz="0" w:space="0" w:color="auto"/>
                                    <w:right w:val="none" w:sz="0" w:space="0" w:color="auto"/>
                                  </w:divBdr>
                                  <w:divsChild>
                                    <w:div w:id="1672298883">
                                      <w:marLeft w:val="0"/>
                                      <w:marRight w:val="0"/>
                                      <w:marTop w:val="0"/>
                                      <w:marBottom w:val="150"/>
                                      <w:divBdr>
                                        <w:top w:val="none" w:sz="0" w:space="0" w:color="auto"/>
                                        <w:left w:val="none" w:sz="0" w:space="0" w:color="auto"/>
                                        <w:bottom w:val="none" w:sz="0" w:space="0" w:color="auto"/>
                                        <w:right w:val="none" w:sz="0" w:space="0" w:color="auto"/>
                                      </w:divBdr>
                                    </w:div>
                                    <w:div w:id="11967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826498">
      <w:bodyDiv w:val="1"/>
      <w:marLeft w:val="0"/>
      <w:marRight w:val="0"/>
      <w:marTop w:val="0"/>
      <w:marBottom w:val="0"/>
      <w:divBdr>
        <w:top w:val="none" w:sz="0" w:space="0" w:color="auto"/>
        <w:left w:val="none" w:sz="0" w:space="0" w:color="auto"/>
        <w:bottom w:val="none" w:sz="0" w:space="0" w:color="auto"/>
        <w:right w:val="none" w:sz="0" w:space="0" w:color="auto"/>
      </w:divBdr>
      <w:divsChild>
        <w:div w:id="1299913672">
          <w:marLeft w:val="0"/>
          <w:marRight w:val="0"/>
          <w:marTop w:val="0"/>
          <w:marBottom w:val="300"/>
          <w:divBdr>
            <w:top w:val="none" w:sz="0" w:space="0" w:color="auto"/>
            <w:left w:val="none" w:sz="0" w:space="0" w:color="auto"/>
            <w:bottom w:val="none" w:sz="0" w:space="0" w:color="auto"/>
            <w:right w:val="none" w:sz="0" w:space="0" w:color="auto"/>
          </w:divBdr>
        </w:div>
      </w:divsChild>
    </w:div>
    <w:div w:id="1258902573">
      <w:bodyDiv w:val="1"/>
      <w:marLeft w:val="0"/>
      <w:marRight w:val="0"/>
      <w:marTop w:val="0"/>
      <w:marBottom w:val="0"/>
      <w:divBdr>
        <w:top w:val="none" w:sz="0" w:space="0" w:color="auto"/>
        <w:left w:val="none" w:sz="0" w:space="0" w:color="auto"/>
        <w:bottom w:val="none" w:sz="0" w:space="0" w:color="auto"/>
        <w:right w:val="none" w:sz="0" w:space="0" w:color="auto"/>
      </w:divBdr>
      <w:divsChild>
        <w:div w:id="1061977941">
          <w:marLeft w:val="0"/>
          <w:marRight w:val="150"/>
          <w:marTop w:val="0"/>
          <w:marBottom w:val="75"/>
          <w:divBdr>
            <w:top w:val="none" w:sz="0" w:space="0" w:color="auto"/>
            <w:left w:val="none" w:sz="0" w:space="0" w:color="auto"/>
            <w:bottom w:val="none" w:sz="0" w:space="0" w:color="auto"/>
            <w:right w:val="none" w:sz="0" w:space="0" w:color="auto"/>
          </w:divBdr>
        </w:div>
        <w:div w:id="304167837">
          <w:marLeft w:val="0"/>
          <w:marRight w:val="150"/>
          <w:marTop w:val="150"/>
          <w:marBottom w:val="150"/>
          <w:divBdr>
            <w:top w:val="none" w:sz="0" w:space="0" w:color="auto"/>
            <w:left w:val="none" w:sz="0" w:space="0" w:color="auto"/>
            <w:bottom w:val="none" w:sz="0" w:space="0" w:color="auto"/>
            <w:right w:val="none" w:sz="0" w:space="0" w:color="auto"/>
          </w:divBdr>
        </w:div>
        <w:div w:id="146018167">
          <w:marLeft w:val="0"/>
          <w:marRight w:val="150"/>
          <w:marTop w:val="0"/>
          <w:marBottom w:val="0"/>
          <w:divBdr>
            <w:top w:val="none" w:sz="0" w:space="0" w:color="auto"/>
            <w:left w:val="none" w:sz="0" w:space="0" w:color="auto"/>
            <w:bottom w:val="none" w:sz="0" w:space="0" w:color="auto"/>
            <w:right w:val="none" w:sz="0" w:space="0" w:color="auto"/>
          </w:divBdr>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8735478">
      <w:bodyDiv w:val="1"/>
      <w:marLeft w:val="0"/>
      <w:marRight w:val="0"/>
      <w:marTop w:val="0"/>
      <w:marBottom w:val="0"/>
      <w:divBdr>
        <w:top w:val="none" w:sz="0" w:space="0" w:color="auto"/>
        <w:left w:val="none" w:sz="0" w:space="0" w:color="auto"/>
        <w:bottom w:val="none" w:sz="0" w:space="0" w:color="auto"/>
        <w:right w:val="none" w:sz="0" w:space="0" w:color="auto"/>
      </w:divBdr>
      <w:divsChild>
        <w:div w:id="606277201">
          <w:marLeft w:val="0"/>
          <w:marRight w:val="150"/>
          <w:marTop w:val="0"/>
          <w:marBottom w:val="75"/>
          <w:divBdr>
            <w:top w:val="none" w:sz="0" w:space="0" w:color="auto"/>
            <w:left w:val="none" w:sz="0" w:space="0" w:color="auto"/>
            <w:bottom w:val="none" w:sz="0" w:space="0" w:color="auto"/>
            <w:right w:val="none" w:sz="0" w:space="0" w:color="auto"/>
          </w:divBdr>
        </w:div>
        <w:div w:id="847720913">
          <w:marLeft w:val="0"/>
          <w:marRight w:val="150"/>
          <w:marTop w:val="150"/>
          <w:marBottom w:val="150"/>
          <w:divBdr>
            <w:top w:val="none" w:sz="0" w:space="0" w:color="auto"/>
            <w:left w:val="none" w:sz="0" w:space="0" w:color="auto"/>
            <w:bottom w:val="none" w:sz="0" w:space="0" w:color="auto"/>
            <w:right w:val="none" w:sz="0" w:space="0" w:color="auto"/>
          </w:divBdr>
        </w:div>
        <w:div w:id="973368950">
          <w:marLeft w:val="0"/>
          <w:marRight w:val="150"/>
          <w:marTop w:val="0"/>
          <w:marBottom w:val="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551324">
      <w:bodyDiv w:val="1"/>
      <w:marLeft w:val="0"/>
      <w:marRight w:val="0"/>
      <w:marTop w:val="0"/>
      <w:marBottom w:val="0"/>
      <w:divBdr>
        <w:top w:val="none" w:sz="0" w:space="0" w:color="auto"/>
        <w:left w:val="none" w:sz="0" w:space="0" w:color="auto"/>
        <w:bottom w:val="none" w:sz="0" w:space="0" w:color="auto"/>
        <w:right w:val="none" w:sz="0" w:space="0" w:color="auto"/>
      </w:divBdr>
      <w:divsChild>
        <w:div w:id="1726445748">
          <w:marLeft w:val="0"/>
          <w:marRight w:val="0"/>
          <w:marTop w:val="0"/>
          <w:marBottom w:val="375"/>
          <w:divBdr>
            <w:top w:val="none" w:sz="0" w:space="0" w:color="auto"/>
            <w:left w:val="none" w:sz="0" w:space="0" w:color="auto"/>
            <w:bottom w:val="none" w:sz="0" w:space="0" w:color="auto"/>
            <w:right w:val="none" w:sz="0" w:space="0" w:color="auto"/>
          </w:divBdr>
          <w:divsChild>
            <w:div w:id="1999993186">
              <w:marLeft w:val="0"/>
              <w:marRight w:val="0"/>
              <w:marTop w:val="0"/>
              <w:marBottom w:val="75"/>
              <w:divBdr>
                <w:top w:val="none" w:sz="0" w:space="0" w:color="auto"/>
                <w:left w:val="none" w:sz="0" w:space="0" w:color="auto"/>
                <w:bottom w:val="none" w:sz="0" w:space="0" w:color="auto"/>
                <w:right w:val="none" w:sz="0" w:space="0" w:color="auto"/>
              </w:divBdr>
            </w:div>
            <w:div w:id="14926791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020846">
      <w:bodyDiv w:val="1"/>
      <w:marLeft w:val="0"/>
      <w:marRight w:val="0"/>
      <w:marTop w:val="0"/>
      <w:marBottom w:val="0"/>
      <w:divBdr>
        <w:top w:val="none" w:sz="0" w:space="0" w:color="auto"/>
        <w:left w:val="none" w:sz="0" w:space="0" w:color="auto"/>
        <w:bottom w:val="none" w:sz="0" w:space="0" w:color="auto"/>
        <w:right w:val="none" w:sz="0" w:space="0" w:color="auto"/>
      </w:divBdr>
      <w:divsChild>
        <w:div w:id="1051418946">
          <w:marLeft w:val="0"/>
          <w:marRight w:val="0"/>
          <w:marTop w:val="0"/>
          <w:marBottom w:val="300"/>
          <w:divBdr>
            <w:top w:val="none" w:sz="0" w:space="0" w:color="auto"/>
            <w:left w:val="none" w:sz="0" w:space="0" w:color="auto"/>
            <w:bottom w:val="none" w:sz="0" w:space="0" w:color="auto"/>
            <w:right w:val="none" w:sz="0" w:space="0" w:color="auto"/>
          </w:divBdr>
          <w:divsChild>
            <w:div w:id="1230925963">
              <w:marLeft w:val="0"/>
              <w:marRight w:val="0"/>
              <w:marTop w:val="0"/>
              <w:marBottom w:val="0"/>
              <w:divBdr>
                <w:top w:val="none" w:sz="0" w:space="0" w:color="auto"/>
                <w:left w:val="none" w:sz="0" w:space="0" w:color="auto"/>
                <w:bottom w:val="none" w:sz="0" w:space="0" w:color="auto"/>
                <w:right w:val="none" w:sz="0" w:space="0" w:color="auto"/>
              </w:divBdr>
              <w:divsChild>
                <w:div w:id="1306618312">
                  <w:marLeft w:val="0"/>
                  <w:marRight w:val="0"/>
                  <w:marTop w:val="0"/>
                  <w:marBottom w:val="0"/>
                  <w:divBdr>
                    <w:top w:val="none" w:sz="0" w:space="0" w:color="auto"/>
                    <w:left w:val="none" w:sz="0" w:space="0" w:color="auto"/>
                    <w:bottom w:val="none" w:sz="0" w:space="0" w:color="auto"/>
                    <w:right w:val="none" w:sz="0" w:space="0" w:color="auto"/>
                  </w:divBdr>
                </w:div>
                <w:div w:id="2049404380">
                  <w:marLeft w:val="0"/>
                  <w:marRight w:val="0"/>
                  <w:marTop w:val="0"/>
                  <w:marBottom w:val="0"/>
                  <w:divBdr>
                    <w:top w:val="none" w:sz="0" w:space="0" w:color="auto"/>
                    <w:left w:val="none" w:sz="0" w:space="0" w:color="auto"/>
                    <w:bottom w:val="none" w:sz="0" w:space="0" w:color="auto"/>
                    <w:right w:val="none" w:sz="0" w:space="0" w:color="auto"/>
                  </w:divBdr>
                </w:div>
                <w:div w:id="5511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451714">
      <w:bodyDiv w:val="1"/>
      <w:marLeft w:val="0"/>
      <w:marRight w:val="0"/>
      <w:marTop w:val="0"/>
      <w:marBottom w:val="0"/>
      <w:divBdr>
        <w:top w:val="none" w:sz="0" w:space="0" w:color="auto"/>
        <w:left w:val="none" w:sz="0" w:space="0" w:color="auto"/>
        <w:bottom w:val="none" w:sz="0" w:space="0" w:color="auto"/>
        <w:right w:val="none" w:sz="0" w:space="0" w:color="auto"/>
      </w:divBdr>
      <w:divsChild>
        <w:div w:id="1115905765">
          <w:marLeft w:val="0"/>
          <w:marRight w:val="375"/>
          <w:marTop w:val="0"/>
          <w:marBottom w:val="0"/>
          <w:divBdr>
            <w:top w:val="none" w:sz="0" w:space="0" w:color="auto"/>
            <w:left w:val="none" w:sz="0" w:space="0" w:color="auto"/>
            <w:bottom w:val="none" w:sz="0" w:space="0" w:color="auto"/>
            <w:right w:val="none" w:sz="0" w:space="0" w:color="auto"/>
          </w:divBdr>
        </w:div>
        <w:div w:id="528176826">
          <w:marLeft w:val="0"/>
          <w:marRight w:val="0"/>
          <w:marTop w:val="0"/>
          <w:marBottom w:val="0"/>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3533460">
      <w:bodyDiv w:val="1"/>
      <w:marLeft w:val="0"/>
      <w:marRight w:val="0"/>
      <w:marTop w:val="0"/>
      <w:marBottom w:val="0"/>
      <w:divBdr>
        <w:top w:val="none" w:sz="0" w:space="0" w:color="auto"/>
        <w:left w:val="none" w:sz="0" w:space="0" w:color="auto"/>
        <w:bottom w:val="none" w:sz="0" w:space="0" w:color="auto"/>
        <w:right w:val="none" w:sz="0" w:space="0" w:color="auto"/>
      </w:divBdr>
      <w:divsChild>
        <w:div w:id="1679456534">
          <w:marLeft w:val="0"/>
          <w:marRight w:val="0"/>
          <w:marTop w:val="0"/>
          <w:marBottom w:val="0"/>
          <w:divBdr>
            <w:top w:val="none" w:sz="0" w:space="0" w:color="auto"/>
            <w:left w:val="none" w:sz="0" w:space="0" w:color="auto"/>
            <w:bottom w:val="none" w:sz="0" w:space="0" w:color="auto"/>
            <w:right w:val="none" w:sz="0" w:space="0" w:color="auto"/>
          </w:divBdr>
        </w:div>
        <w:div w:id="2139102282">
          <w:marLeft w:val="0"/>
          <w:marRight w:val="0"/>
          <w:marTop w:val="300"/>
          <w:marBottom w:val="300"/>
          <w:divBdr>
            <w:top w:val="none" w:sz="0" w:space="0" w:color="auto"/>
            <w:left w:val="none" w:sz="0" w:space="0" w:color="auto"/>
            <w:bottom w:val="none" w:sz="0" w:space="0" w:color="auto"/>
            <w:right w:val="none" w:sz="0" w:space="0" w:color="auto"/>
          </w:divBdr>
        </w:div>
        <w:div w:id="1838421668">
          <w:marLeft w:val="0"/>
          <w:marRight w:val="0"/>
          <w:marTop w:val="0"/>
          <w:marBottom w:val="0"/>
          <w:divBdr>
            <w:top w:val="none" w:sz="0" w:space="0" w:color="auto"/>
            <w:left w:val="none" w:sz="0" w:space="0" w:color="auto"/>
            <w:bottom w:val="none" w:sz="0" w:space="0" w:color="auto"/>
            <w:right w:val="none" w:sz="0" w:space="0" w:color="auto"/>
          </w:divBdr>
          <w:divsChild>
            <w:div w:id="1001661962">
              <w:marLeft w:val="0"/>
              <w:marRight w:val="0"/>
              <w:marTop w:val="300"/>
              <w:marBottom w:val="450"/>
              <w:divBdr>
                <w:top w:val="none" w:sz="0" w:space="0" w:color="auto"/>
                <w:left w:val="none" w:sz="0" w:space="0" w:color="auto"/>
                <w:bottom w:val="none" w:sz="0" w:space="0" w:color="auto"/>
                <w:right w:val="none" w:sz="0" w:space="0" w:color="auto"/>
              </w:divBdr>
              <w:divsChild>
                <w:div w:id="1947078705">
                  <w:marLeft w:val="0"/>
                  <w:marRight w:val="0"/>
                  <w:marTop w:val="0"/>
                  <w:marBottom w:val="0"/>
                  <w:divBdr>
                    <w:top w:val="none" w:sz="0" w:space="0" w:color="auto"/>
                    <w:left w:val="none" w:sz="0" w:space="0" w:color="auto"/>
                    <w:bottom w:val="none" w:sz="0" w:space="0" w:color="auto"/>
                    <w:right w:val="none" w:sz="0" w:space="0" w:color="auto"/>
                  </w:divBdr>
                  <w:divsChild>
                    <w:div w:id="178549054">
                      <w:marLeft w:val="0"/>
                      <w:marRight w:val="0"/>
                      <w:marTop w:val="0"/>
                      <w:marBottom w:val="0"/>
                      <w:divBdr>
                        <w:top w:val="none" w:sz="0" w:space="0" w:color="auto"/>
                        <w:left w:val="none" w:sz="0" w:space="0" w:color="auto"/>
                        <w:bottom w:val="none" w:sz="0" w:space="0" w:color="auto"/>
                        <w:right w:val="none" w:sz="0" w:space="0" w:color="auto"/>
                      </w:divBdr>
                      <w:divsChild>
                        <w:div w:id="338703821">
                          <w:marLeft w:val="0"/>
                          <w:marRight w:val="0"/>
                          <w:marTop w:val="0"/>
                          <w:marBottom w:val="0"/>
                          <w:divBdr>
                            <w:top w:val="none" w:sz="0" w:space="0" w:color="auto"/>
                            <w:left w:val="none" w:sz="0" w:space="0" w:color="auto"/>
                            <w:bottom w:val="none" w:sz="0" w:space="0" w:color="auto"/>
                            <w:right w:val="none" w:sz="0" w:space="0" w:color="auto"/>
                          </w:divBdr>
                          <w:divsChild>
                            <w:div w:id="1033069782">
                              <w:marLeft w:val="0"/>
                              <w:marRight w:val="0"/>
                              <w:marTop w:val="0"/>
                              <w:marBottom w:val="0"/>
                              <w:divBdr>
                                <w:top w:val="none" w:sz="0" w:space="0" w:color="auto"/>
                                <w:left w:val="none" w:sz="0" w:space="0" w:color="auto"/>
                                <w:bottom w:val="none" w:sz="0" w:space="0" w:color="auto"/>
                                <w:right w:val="none" w:sz="0" w:space="0" w:color="auto"/>
                              </w:divBdr>
                              <w:divsChild>
                                <w:div w:id="1511022246">
                                  <w:marLeft w:val="0"/>
                                  <w:marRight w:val="0"/>
                                  <w:marTop w:val="0"/>
                                  <w:marBottom w:val="0"/>
                                  <w:divBdr>
                                    <w:top w:val="none" w:sz="0" w:space="0" w:color="auto"/>
                                    <w:left w:val="none" w:sz="0" w:space="0" w:color="auto"/>
                                    <w:bottom w:val="none" w:sz="0" w:space="0" w:color="auto"/>
                                    <w:right w:val="none" w:sz="0" w:space="0" w:color="auto"/>
                                  </w:divBdr>
                                  <w:divsChild>
                                    <w:div w:id="116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6761">
          <w:marLeft w:val="0"/>
          <w:marRight w:val="0"/>
          <w:marTop w:val="0"/>
          <w:marBottom w:val="0"/>
          <w:divBdr>
            <w:top w:val="none" w:sz="0" w:space="0" w:color="auto"/>
            <w:left w:val="none" w:sz="0" w:space="0" w:color="auto"/>
            <w:bottom w:val="none" w:sz="0" w:space="0" w:color="auto"/>
            <w:right w:val="none" w:sz="0" w:space="0" w:color="auto"/>
          </w:divBdr>
        </w:div>
      </w:divsChild>
    </w:div>
    <w:div w:id="1283726803">
      <w:bodyDiv w:val="1"/>
      <w:marLeft w:val="0"/>
      <w:marRight w:val="0"/>
      <w:marTop w:val="0"/>
      <w:marBottom w:val="0"/>
      <w:divBdr>
        <w:top w:val="none" w:sz="0" w:space="0" w:color="auto"/>
        <w:left w:val="none" w:sz="0" w:space="0" w:color="auto"/>
        <w:bottom w:val="none" w:sz="0" w:space="0" w:color="auto"/>
        <w:right w:val="none" w:sz="0" w:space="0" w:color="auto"/>
      </w:divBdr>
      <w:divsChild>
        <w:div w:id="2071416885">
          <w:marLeft w:val="0"/>
          <w:marRight w:val="0"/>
          <w:marTop w:val="0"/>
          <w:marBottom w:val="0"/>
          <w:divBdr>
            <w:top w:val="none" w:sz="0" w:space="0" w:color="auto"/>
            <w:left w:val="none" w:sz="0" w:space="0" w:color="auto"/>
            <w:bottom w:val="none" w:sz="0" w:space="0" w:color="auto"/>
            <w:right w:val="none" w:sz="0" w:space="0" w:color="auto"/>
          </w:divBdr>
        </w:div>
        <w:div w:id="304047696">
          <w:marLeft w:val="0"/>
          <w:marRight w:val="0"/>
          <w:marTop w:val="300"/>
          <w:marBottom w:val="300"/>
          <w:divBdr>
            <w:top w:val="none" w:sz="0" w:space="0" w:color="auto"/>
            <w:left w:val="none" w:sz="0" w:space="0" w:color="auto"/>
            <w:bottom w:val="none" w:sz="0" w:space="0" w:color="auto"/>
            <w:right w:val="none" w:sz="0" w:space="0" w:color="auto"/>
          </w:divBdr>
        </w:div>
        <w:div w:id="210195746">
          <w:marLeft w:val="0"/>
          <w:marRight w:val="0"/>
          <w:marTop w:val="0"/>
          <w:marBottom w:val="0"/>
          <w:divBdr>
            <w:top w:val="none" w:sz="0" w:space="0" w:color="auto"/>
            <w:left w:val="none" w:sz="0" w:space="0" w:color="auto"/>
            <w:bottom w:val="none" w:sz="0" w:space="0" w:color="auto"/>
            <w:right w:val="none" w:sz="0" w:space="0" w:color="auto"/>
          </w:divBdr>
          <w:divsChild>
            <w:div w:id="27798031">
              <w:marLeft w:val="0"/>
              <w:marRight w:val="0"/>
              <w:marTop w:val="300"/>
              <w:marBottom w:val="450"/>
              <w:divBdr>
                <w:top w:val="none" w:sz="0" w:space="0" w:color="auto"/>
                <w:left w:val="none" w:sz="0" w:space="0" w:color="auto"/>
                <w:bottom w:val="none" w:sz="0" w:space="0" w:color="auto"/>
                <w:right w:val="none" w:sz="0" w:space="0" w:color="auto"/>
              </w:divBdr>
              <w:divsChild>
                <w:div w:id="744648135">
                  <w:marLeft w:val="0"/>
                  <w:marRight w:val="0"/>
                  <w:marTop w:val="0"/>
                  <w:marBottom w:val="0"/>
                  <w:divBdr>
                    <w:top w:val="none" w:sz="0" w:space="0" w:color="auto"/>
                    <w:left w:val="none" w:sz="0" w:space="0" w:color="auto"/>
                    <w:bottom w:val="none" w:sz="0" w:space="0" w:color="auto"/>
                    <w:right w:val="none" w:sz="0" w:space="0" w:color="auto"/>
                  </w:divBdr>
                  <w:divsChild>
                    <w:div w:id="422796722">
                      <w:marLeft w:val="0"/>
                      <w:marRight w:val="0"/>
                      <w:marTop w:val="0"/>
                      <w:marBottom w:val="0"/>
                      <w:divBdr>
                        <w:top w:val="none" w:sz="0" w:space="0" w:color="auto"/>
                        <w:left w:val="none" w:sz="0" w:space="0" w:color="auto"/>
                        <w:bottom w:val="none" w:sz="0" w:space="0" w:color="auto"/>
                        <w:right w:val="none" w:sz="0" w:space="0" w:color="auto"/>
                      </w:divBdr>
                      <w:divsChild>
                        <w:div w:id="1568034121">
                          <w:marLeft w:val="0"/>
                          <w:marRight w:val="0"/>
                          <w:marTop w:val="0"/>
                          <w:marBottom w:val="0"/>
                          <w:divBdr>
                            <w:top w:val="none" w:sz="0" w:space="0" w:color="auto"/>
                            <w:left w:val="none" w:sz="0" w:space="0" w:color="auto"/>
                            <w:bottom w:val="none" w:sz="0" w:space="0" w:color="auto"/>
                            <w:right w:val="none" w:sz="0" w:space="0" w:color="auto"/>
                          </w:divBdr>
                          <w:divsChild>
                            <w:div w:id="8150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0375">
          <w:marLeft w:val="0"/>
          <w:marRight w:val="0"/>
          <w:marTop w:val="0"/>
          <w:marBottom w:val="0"/>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1745">
      <w:bodyDiv w:val="1"/>
      <w:marLeft w:val="0"/>
      <w:marRight w:val="0"/>
      <w:marTop w:val="0"/>
      <w:marBottom w:val="0"/>
      <w:divBdr>
        <w:top w:val="none" w:sz="0" w:space="0" w:color="auto"/>
        <w:left w:val="none" w:sz="0" w:space="0" w:color="auto"/>
        <w:bottom w:val="none" w:sz="0" w:space="0" w:color="auto"/>
        <w:right w:val="none" w:sz="0" w:space="0" w:color="auto"/>
      </w:divBdr>
      <w:divsChild>
        <w:div w:id="2008510932">
          <w:marLeft w:val="0"/>
          <w:marRight w:val="150"/>
          <w:marTop w:val="0"/>
          <w:marBottom w:val="75"/>
          <w:divBdr>
            <w:top w:val="none" w:sz="0" w:space="0" w:color="auto"/>
            <w:left w:val="none" w:sz="0" w:space="0" w:color="auto"/>
            <w:bottom w:val="none" w:sz="0" w:space="0" w:color="auto"/>
            <w:right w:val="none" w:sz="0" w:space="0" w:color="auto"/>
          </w:divBdr>
        </w:div>
        <w:div w:id="2099986180">
          <w:marLeft w:val="0"/>
          <w:marRight w:val="150"/>
          <w:marTop w:val="150"/>
          <w:marBottom w:val="150"/>
          <w:divBdr>
            <w:top w:val="none" w:sz="0" w:space="0" w:color="auto"/>
            <w:left w:val="none" w:sz="0" w:space="0" w:color="auto"/>
            <w:bottom w:val="none" w:sz="0" w:space="0" w:color="auto"/>
            <w:right w:val="none" w:sz="0" w:space="0" w:color="auto"/>
          </w:divBdr>
        </w:div>
        <w:div w:id="562063392">
          <w:marLeft w:val="0"/>
          <w:marRight w:val="150"/>
          <w:marTop w:val="0"/>
          <w:marBottom w:val="0"/>
          <w:divBdr>
            <w:top w:val="none" w:sz="0" w:space="0" w:color="auto"/>
            <w:left w:val="none" w:sz="0" w:space="0" w:color="auto"/>
            <w:bottom w:val="none" w:sz="0" w:space="0" w:color="auto"/>
            <w:right w:val="none" w:sz="0" w:space="0" w:color="auto"/>
          </w:divBdr>
        </w:div>
      </w:divsChild>
    </w:div>
    <w:div w:id="1287006868">
      <w:bodyDiv w:val="1"/>
      <w:marLeft w:val="0"/>
      <w:marRight w:val="0"/>
      <w:marTop w:val="0"/>
      <w:marBottom w:val="0"/>
      <w:divBdr>
        <w:top w:val="none" w:sz="0" w:space="0" w:color="auto"/>
        <w:left w:val="none" w:sz="0" w:space="0" w:color="auto"/>
        <w:bottom w:val="none" w:sz="0" w:space="0" w:color="auto"/>
        <w:right w:val="none" w:sz="0" w:space="0" w:color="auto"/>
      </w:divBdr>
      <w:divsChild>
        <w:div w:id="1397390114">
          <w:marLeft w:val="0"/>
          <w:marRight w:val="375"/>
          <w:marTop w:val="0"/>
          <w:marBottom w:val="0"/>
          <w:divBdr>
            <w:top w:val="none" w:sz="0" w:space="0" w:color="auto"/>
            <w:left w:val="none" w:sz="0" w:space="0" w:color="auto"/>
            <w:bottom w:val="none" w:sz="0" w:space="0" w:color="auto"/>
            <w:right w:val="none" w:sz="0" w:space="0" w:color="auto"/>
          </w:divBdr>
        </w:div>
        <w:div w:id="1865359277">
          <w:marLeft w:val="0"/>
          <w:marRight w:val="0"/>
          <w:marTop w:val="0"/>
          <w:marBottom w:val="0"/>
          <w:divBdr>
            <w:top w:val="none" w:sz="0" w:space="0" w:color="auto"/>
            <w:left w:val="none" w:sz="0" w:space="0" w:color="auto"/>
            <w:bottom w:val="none" w:sz="0" w:space="0" w:color="auto"/>
            <w:right w:val="none" w:sz="0" w:space="0" w:color="auto"/>
          </w:divBdr>
        </w:div>
      </w:divsChild>
    </w:div>
    <w:div w:id="1287078605">
      <w:bodyDiv w:val="1"/>
      <w:marLeft w:val="0"/>
      <w:marRight w:val="0"/>
      <w:marTop w:val="0"/>
      <w:marBottom w:val="0"/>
      <w:divBdr>
        <w:top w:val="none" w:sz="0" w:space="0" w:color="auto"/>
        <w:left w:val="none" w:sz="0" w:space="0" w:color="auto"/>
        <w:bottom w:val="none" w:sz="0" w:space="0" w:color="auto"/>
        <w:right w:val="none" w:sz="0" w:space="0" w:color="auto"/>
      </w:divBdr>
      <w:divsChild>
        <w:div w:id="373582927">
          <w:marLeft w:val="0"/>
          <w:marRight w:val="0"/>
          <w:marTop w:val="0"/>
          <w:marBottom w:val="300"/>
          <w:divBdr>
            <w:top w:val="none" w:sz="0" w:space="0" w:color="auto"/>
            <w:left w:val="none" w:sz="0" w:space="0" w:color="auto"/>
            <w:bottom w:val="none" w:sz="0" w:space="0" w:color="auto"/>
            <w:right w:val="none" w:sz="0" w:space="0" w:color="auto"/>
          </w:divBdr>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8928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9835">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2633879">
      <w:bodyDiv w:val="1"/>
      <w:marLeft w:val="0"/>
      <w:marRight w:val="0"/>
      <w:marTop w:val="0"/>
      <w:marBottom w:val="0"/>
      <w:divBdr>
        <w:top w:val="none" w:sz="0" w:space="0" w:color="auto"/>
        <w:left w:val="none" w:sz="0" w:space="0" w:color="auto"/>
        <w:bottom w:val="none" w:sz="0" w:space="0" w:color="auto"/>
        <w:right w:val="none" w:sz="0" w:space="0" w:color="auto"/>
      </w:divBdr>
      <w:divsChild>
        <w:div w:id="813059086">
          <w:marLeft w:val="0"/>
          <w:marRight w:val="0"/>
          <w:marTop w:val="0"/>
          <w:marBottom w:val="150"/>
          <w:divBdr>
            <w:top w:val="none" w:sz="0" w:space="0" w:color="auto"/>
            <w:left w:val="none" w:sz="0" w:space="0" w:color="auto"/>
            <w:bottom w:val="none" w:sz="0" w:space="0" w:color="auto"/>
            <w:right w:val="none" w:sz="0" w:space="0" w:color="auto"/>
          </w:divBdr>
          <w:divsChild>
            <w:div w:id="2015645195">
              <w:marLeft w:val="0"/>
              <w:marRight w:val="0"/>
              <w:marTop w:val="0"/>
              <w:marBottom w:val="0"/>
              <w:divBdr>
                <w:top w:val="none" w:sz="0" w:space="0" w:color="auto"/>
                <w:left w:val="none" w:sz="0" w:space="0" w:color="auto"/>
                <w:bottom w:val="none" w:sz="0" w:space="0" w:color="auto"/>
                <w:right w:val="none" w:sz="0" w:space="0" w:color="auto"/>
              </w:divBdr>
              <w:divsChild>
                <w:div w:id="1572471415">
                  <w:marLeft w:val="0"/>
                  <w:marRight w:val="150"/>
                  <w:marTop w:val="0"/>
                  <w:marBottom w:val="0"/>
                  <w:divBdr>
                    <w:top w:val="none" w:sz="0" w:space="0" w:color="auto"/>
                    <w:left w:val="none" w:sz="0" w:space="0" w:color="auto"/>
                    <w:bottom w:val="none" w:sz="0" w:space="0" w:color="auto"/>
                    <w:right w:val="none" w:sz="0" w:space="0" w:color="auto"/>
                  </w:divBdr>
                </w:div>
                <w:div w:id="237132376">
                  <w:marLeft w:val="0"/>
                  <w:marRight w:val="150"/>
                  <w:marTop w:val="0"/>
                  <w:marBottom w:val="0"/>
                  <w:divBdr>
                    <w:top w:val="none" w:sz="0" w:space="0" w:color="auto"/>
                    <w:left w:val="none" w:sz="0" w:space="0" w:color="auto"/>
                    <w:bottom w:val="none" w:sz="0" w:space="0" w:color="auto"/>
                    <w:right w:val="none" w:sz="0" w:space="0" w:color="auto"/>
                  </w:divBdr>
                </w:div>
              </w:divsChild>
            </w:div>
            <w:div w:id="1369644339">
              <w:marLeft w:val="0"/>
              <w:marRight w:val="0"/>
              <w:marTop w:val="0"/>
              <w:marBottom w:val="0"/>
              <w:divBdr>
                <w:top w:val="none" w:sz="0" w:space="0" w:color="auto"/>
                <w:left w:val="none" w:sz="0" w:space="0" w:color="auto"/>
                <w:bottom w:val="none" w:sz="0" w:space="0" w:color="auto"/>
                <w:right w:val="none" w:sz="0" w:space="0" w:color="auto"/>
              </w:divBdr>
              <w:divsChild>
                <w:div w:id="70125771">
                  <w:marLeft w:val="0"/>
                  <w:marRight w:val="0"/>
                  <w:marTop w:val="0"/>
                  <w:marBottom w:val="0"/>
                  <w:divBdr>
                    <w:top w:val="none" w:sz="0" w:space="0" w:color="auto"/>
                    <w:left w:val="none" w:sz="0" w:space="0" w:color="auto"/>
                    <w:bottom w:val="none" w:sz="0" w:space="0" w:color="auto"/>
                    <w:right w:val="none" w:sz="0" w:space="0" w:color="auto"/>
                  </w:divBdr>
                  <w:divsChild>
                    <w:div w:id="755857490">
                      <w:marLeft w:val="0"/>
                      <w:marRight w:val="0"/>
                      <w:marTop w:val="0"/>
                      <w:marBottom w:val="0"/>
                      <w:divBdr>
                        <w:top w:val="none" w:sz="0" w:space="0" w:color="auto"/>
                        <w:left w:val="none" w:sz="0" w:space="0" w:color="auto"/>
                        <w:bottom w:val="none" w:sz="0" w:space="0" w:color="auto"/>
                        <w:right w:val="none" w:sz="0" w:space="0" w:color="auto"/>
                      </w:divBdr>
                      <w:divsChild>
                        <w:div w:id="277492927">
                          <w:marLeft w:val="0"/>
                          <w:marRight w:val="0"/>
                          <w:marTop w:val="0"/>
                          <w:marBottom w:val="0"/>
                          <w:divBdr>
                            <w:top w:val="none" w:sz="0" w:space="0" w:color="auto"/>
                            <w:left w:val="none" w:sz="0" w:space="0" w:color="auto"/>
                            <w:bottom w:val="none" w:sz="0" w:space="0" w:color="auto"/>
                            <w:right w:val="none" w:sz="0" w:space="0" w:color="auto"/>
                          </w:divBdr>
                        </w:div>
                      </w:divsChild>
                    </w:div>
                    <w:div w:id="27411146">
                      <w:marLeft w:val="0"/>
                      <w:marRight w:val="135"/>
                      <w:marTop w:val="0"/>
                      <w:marBottom w:val="0"/>
                      <w:divBdr>
                        <w:top w:val="none" w:sz="0" w:space="0" w:color="auto"/>
                        <w:left w:val="none" w:sz="0" w:space="0" w:color="auto"/>
                        <w:bottom w:val="none" w:sz="0" w:space="0" w:color="auto"/>
                        <w:right w:val="none" w:sz="0" w:space="0" w:color="auto"/>
                      </w:divBdr>
                    </w:div>
                    <w:div w:id="1286815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6157">
          <w:marLeft w:val="0"/>
          <w:marRight w:val="0"/>
          <w:marTop w:val="0"/>
          <w:marBottom w:val="0"/>
          <w:divBdr>
            <w:top w:val="none" w:sz="0" w:space="0" w:color="auto"/>
            <w:left w:val="none" w:sz="0" w:space="0" w:color="auto"/>
            <w:bottom w:val="none" w:sz="0" w:space="0" w:color="auto"/>
            <w:right w:val="none" w:sz="0" w:space="0" w:color="auto"/>
          </w:divBdr>
          <w:divsChild>
            <w:div w:id="1734886942">
              <w:marLeft w:val="0"/>
              <w:marRight w:val="0"/>
              <w:marTop w:val="0"/>
              <w:marBottom w:val="0"/>
              <w:divBdr>
                <w:top w:val="none" w:sz="0" w:space="0" w:color="auto"/>
                <w:left w:val="none" w:sz="0" w:space="0" w:color="auto"/>
                <w:bottom w:val="none" w:sz="0" w:space="0" w:color="auto"/>
                <w:right w:val="none" w:sz="0" w:space="0" w:color="auto"/>
              </w:divBdr>
              <w:divsChild>
                <w:div w:id="1242720196">
                  <w:marLeft w:val="0"/>
                  <w:marRight w:val="0"/>
                  <w:marTop w:val="0"/>
                  <w:marBottom w:val="0"/>
                  <w:divBdr>
                    <w:top w:val="none" w:sz="0" w:space="0" w:color="auto"/>
                    <w:left w:val="none" w:sz="0" w:space="0" w:color="auto"/>
                    <w:bottom w:val="none" w:sz="0" w:space="0" w:color="auto"/>
                    <w:right w:val="none" w:sz="0" w:space="0" w:color="auto"/>
                  </w:divBdr>
                </w:div>
              </w:divsChild>
            </w:div>
            <w:div w:id="789591686">
              <w:marLeft w:val="0"/>
              <w:marRight w:val="0"/>
              <w:marTop w:val="375"/>
              <w:marBottom w:val="0"/>
              <w:divBdr>
                <w:top w:val="none" w:sz="0" w:space="0" w:color="auto"/>
                <w:left w:val="none" w:sz="0" w:space="0" w:color="auto"/>
                <w:bottom w:val="none" w:sz="0" w:space="0" w:color="auto"/>
                <w:right w:val="none" w:sz="0" w:space="0" w:color="auto"/>
              </w:divBdr>
              <w:divsChild>
                <w:div w:id="1285962861">
                  <w:marLeft w:val="0"/>
                  <w:marRight w:val="0"/>
                  <w:marTop w:val="0"/>
                  <w:marBottom w:val="0"/>
                  <w:divBdr>
                    <w:top w:val="none" w:sz="0" w:space="0" w:color="auto"/>
                    <w:left w:val="none" w:sz="0" w:space="0" w:color="auto"/>
                    <w:bottom w:val="none" w:sz="0" w:space="0" w:color="auto"/>
                    <w:right w:val="none" w:sz="0" w:space="0" w:color="auto"/>
                  </w:divBdr>
                  <w:divsChild>
                    <w:div w:id="92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3114">
              <w:marLeft w:val="0"/>
              <w:marRight w:val="0"/>
              <w:marTop w:val="375"/>
              <w:marBottom w:val="0"/>
              <w:divBdr>
                <w:top w:val="none" w:sz="0" w:space="0" w:color="auto"/>
                <w:left w:val="none" w:sz="0" w:space="0" w:color="auto"/>
                <w:bottom w:val="none" w:sz="0" w:space="0" w:color="auto"/>
                <w:right w:val="none" w:sz="0" w:space="0" w:color="auto"/>
              </w:divBdr>
              <w:divsChild>
                <w:div w:id="1024283352">
                  <w:marLeft w:val="0"/>
                  <w:marRight w:val="0"/>
                  <w:marTop w:val="0"/>
                  <w:marBottom w:val="0"/>
                  <w:divBdr>
                    <w:top w:val="none" w:sz="0" w:space="0" w:color="auto"/>
                    <w:left w:val="none" w:sz="0" w:space="0" w:color="auto"/>
                    <w:bottom w:val="none" w:sz="0" w:space="0" w:color="auto"/>
                    <w:right w:val="none" w:sz="0" w:space="0" w:color="auto"/>
                  </w:divBdr>
                </w:div>
              </w:divsChild>
            </w:div>
            <w:div w:id="1904833845">
              <w:marLeft w:val="0"/>
              <w:marRight w:val="0"/>
              <w:marTop w:val="225"/>
              <w:marBottom w:val="0"/>
              <w:divBdr>
                <w:top w:val="none" w:sz="0" w:space="0" w:color="auto"/>
                <w:left w:val="none" w:sz="0" w:space="0" w:color="auto"/>
                <w:bottom w:val="none" w:sz="0" w:space="0" w:color="auto"/>
                <w:right w:val="none" w:sz="0" w:space="0" w:color="auto"/>
              </w:divBdr>
              <w:divsChild>
                <w:div w:id="1218513473">
                  <w:marLeft w:val="0"/>
                  <w:marRight w:val="0"/>
                  <w:marTop w:val="0"/>
                  <w:marBottom w:val="0"/>
                  <w:divBdr>
                    <w:top w:val="none" w:sz="0" w:space="0" w:color="auto"/>
                    <w:left w:val="none" w:sz="0" w:space="0" w:color="auto"/>
                    <w:bottom w:val="none" w:sz="0" w:space="0" w:color="auto"/>
                    <w:right w:val="none" w:sz="0" w:space="0" w:color="auto"/>
                  </w:divBdr>
                  <w:divsChild>
                    <w:div w:id="1247612027">
                      <w:marLeft w:val="0"/>
                      <w:marRight w:val="0"/>
                      <w:marTop w:val="0"/>
                      <w:marBottom w:val="0"/>
                      <w:divBdr>
                        <w:top w:val="single" w:sz="6" w:space="0" w:color="D9D9D9"/>
                        <w:left w:val="none" w:sz="0" w:space="0" w:color="auto"/>
                        <w:bottom w:val="single" w:sz="6" w:space="0" w:color="D9D9D9"/>
                        <w:right w:val="none" w:sz="0" w:space="0" w:color="auto"/>
                      </w:divBdr>
                      <w:divsChild>
                        <w:div w:id="620649323">
                          <w:marLeft w:val="0"/>
                          <w:marRight w:val="0"/>
                          <w:marTop w:val="0"/>
                          <w:marBottom w:val="0"/>
                          <w:divBdr>
                            <w:top w:val="none" w:sz="0" w:space="0" w:color="auto"/>
                            <w:left w:val="none" w:sz="0" w:space="0" w:color="auto"/>
                            <w:bottom w:val="none" w:sz="0" w:space="0" w:color="auto"/>
                            <w:right w:val="none" w:sz="0" w:space="0" w:color="auto"/>
                          </w:divBdr>
                          <w:divsChild>
                            <w:div w:id="2073120758">
                              <w:marLeft w:val="0"/>
                              <w:marRight w:val="0"/>
                              <w:marTop w:val="0"/>
                              <w:marBottom w:val="0"/>
                              <w:divBdr>
                                <w:top w:val="none" w:sz="0" w:space="0" w:color="auto"/>
                                <w:left w:val="none" w:sz="0" w:space="0" w:color="auto"/>
                                <w:bottom w:val="none" w:sz="0" w:space="0" w:color="auto"/>
                                <w:right w:val="none" w:sz="0" w:space="0" w:color="auto"/>
                              </w:divBdr>
                              <w:divsChild>
                                <w:div w:id="846943808">
                                  <w:marLeft w:val="0"/>
                                  <w:marRight w:val="0"/>
                                  <w:marTop w:val="0"/>
                                  <w:marBottom w:val="0"/>
                                  <w:divBdr>
                                    <w:top w:val="none" w:sz="0" w:space="0" w:color="auto"/>
                                    <w:left w:val="none" w:sz="0" w:space="0" w:color="auto"/>
                                    <w:bottom w:val="none" w:sz="0" w:space="0" w:color="auto"/>
                                    <w:right w:val="none" w:sz="0" w:space="0" w:color="auto"/>
                                  </w:divBdr>
                                  <w:divsChild>
                                    <w:div w:id="1453011679">
                                      <w:marLeft w:val="0"/>
                                      <w:marRight w:val="0"/>
                                      <w:marTop w:val="0"/>
                                      <w:marBottom w:val="0"/>
                                      <w:divBdr>
                                        <w:top w:val="none" w:sz="0" w:space="0" w:color="auto"/>
                                        <w:left w:val="none" w:sz="0" w:space="0" w:color="auto"/>
                                        <w:bottom w:val="none" w:sz="0" w:space="0" w:color="auto"/>
                                        <w:right w:val="none" w:sz="0" w:space="0" w:color="auto"/>
                                      </w:divBdr>
                                      <w:divsChild>
                                        <w:div w:id="743769648">
                                          <w:marLeft w:val="0"/>
                                          <w:marRight w:val="0"/>
                                          <w:marTop w:val="0"/>
                                          <w:marBottom w:val="0"/>
                                          <w:divBdr>
                                            <w:top w:val="none" w:sz="0" w:space="0" w:color="auto"/>
                                            <w:left w:val="none" w:sz="0" w:space="0" w:color="auto"/>
                                            <w:bottom w:val="none" w:sz="0" w:space="0" w:color="auto"/>
                                            <w:right w:val="none" w:sz="0" w:space="0" w:color="auto"/>
                                          </w:divBdr>
                                          <w:divsChild>
                                            <w:div w:id="1372920101">
                                              <w:marLeft w:val="0"/>
                                              <w:marRight w:val="0"/>
                                              <w:marTop w:val="0"/>
                                              <w:marBottom w:val="0"/>
                                              <w:divBdr>
                                                <w:top w:val="none" w:sz="0" w:space="0" w:color="auto"/>
                                                <w:left w:val="none" w:sz="0" w:space="0" w:color="auto"/>
                                                <w:bottom w:val="none" w:sz="0" w:space="0" w:color="auto"/>
                                                <w:right w:val="none" w:sz="0" w:space="0" w:color="auto"/>
                                              </w:divBdr>
                                              <w:divsChild>
                                                <w:div w:id="1469591060">
                                                  <w:marLeft w:val="0"/>
                                                  <w:marRight w:val="0"/>
                                                  <w:marTop w:val="0"/>
                                                  <w:marBottom w:val="0"/>
                                                  <w:divBdr>
                                                    <w:top w:val="none" w:sz="0" w:space="0" w:color="auto"/>
                                                    <w:left w:val="none" w:sz="0" w:space="0" w:color="auto"/>
                                                    <w:bottom w:val="none" w:sz="0" w:space="0" w:color="auto"/>
                                                    <w:right w:val="none" w:sz="0" w:space="0" w:color="auto"/>
                                                  </w:divBdr>
                                                  <w:divsChild>
                                                    <w:div w:id="2137290325">
                                                      <w:marLeft w:val="0"/>
                                                      <w:marRight w:val="0"/>
                                                      <w:marTop w:val="0"/>
                                                      <w:marBottom w:val="0"/>
                                                      <w:divBdr>
                                                        <w:top w:val="none" w:sz="0" w:space="0" w:color="auto"/>
                                                        <w:left w:val="none" w:sz="0" w:space="0" w:color="auto"/>
                                                        <w:bottom w:val="none" w:sz="0" w:space="0" w:color="auto"/>
                                                        <w:right w:val="none" w:sz="0" w:space="0" w:color="auto"/>
                                                      </w:divBdr>
                                                      <w:divsChild>
                                                        <w:div w:id="1087115542">
                                                          <w:marLeft w:val="0"/>
                                                          <w:marRight w:val="0"/>
                                                          <w:marTop w:val="0"/>
                                                          <w:marBottom w:val="0"/>
                                                          <w:divBdr>
                                                            <w:top w:val="none" w:sz="0" w:space="0" w:color="auto"/>
                                                            <w:left w:val="none" w:sz="0" w:space="0" w:color="auto"/>
                                                            <w:bottom w:val="none" w:sz="0" w:space="0" w:color="auto"/>
                                                            <w:right w:val="none" w:sz="0" w:space="0" w:color="auto"/>
                                                          </w:divBdr>
                                                          <w:divsChild>
                                                            <w:div w:id="57898608">
                                                              <w:marLeft w:val="0"/>
                                                              <w:marRight w:val="0"/>
                                                              <w:marTop w:val="0"/>
                                                              <w:marBottom w:val="0"/>
                                                              <w:divBdr>
                                                                <w:top w:val="none" w:sz="0" w:space="0" w:color="auto"/>
                                                                <w:left w:val="none" w:sz="0" w:space="0" w:color="auto"/>
                                                                <w:bottom w:val="none" w:sz="0" w:space="0" w:color="auto"/>
                                                                <w:right w:val="none" w:sz="0" w:space="0" w:color="auto"/>
                                                              </w:divBdr>
                                                              <w:divsChild>
                                                                <w:div w:id="1407534472">
                                                                  <w:marLeft w:val="0"/>
                                                                  <w:marRight w:val="0"/>
                                                                  <w:marTop w:val="0"/>
                                                                  <w:marBottom w:val="0"/>
                                                                  <w:divBdr>
                                                                    <w:top w:val="none" w:sz="0" w:space="0" w:color="auto"/>
                                                                    <w:left w:val="none" w:sz="0" w:space="0" w:color="auto"/>
                                                                    <w:bottom w:val="none" w:sz="0" w:space="0" w:color="auto"/>
                                                                    <w:right w:val="none" w:sz="0" w:space="0" w:color="auto"/>
                                                                  </w:divBdr>
                                                                  <w:divsChild>
                                                                    <w:div w:id="1589845592">
                                                                      <w:marLeft w:val="0"/>
                                                                      <w:marRight w:val="0"/>
                                                                      <w:marTop w:val="0"/>
                                                                      <w:marBottom w:val="0"/>
                                                                      <w:divBdr>
                                                                        <w:top w:val="none" w:sz="0" w:space="0" w:color="auto"/>
                                                                        <w:left w:val="none" w:sz="0" w:space="0" w:color="auto"/>
                                                                        <w:bottom w:val="none" w:sz="0" w:space="0" w:color="auto"/>
                                                                        <w:right w:val="none" w:sz="0" w:space="0" w:color="auto"/>
                                                                      </w:divBdr>
                                                                      <w:divsChild>
                                                                        <w:div w:id="1926959086">
                                                                          <w:marLeft w:val="0"/>
                                                                          <w:marRight w:val="0"/>
                                                                          <w:marTop w:val="0"/>
                                                                          <w:marBottom w:val="330"/>
                                                                          <w:divBdr>
                                                                            <w:top w:val="none" w:sz="0" w:space="0" w:color="auto"/>
                                                                            <w:left w:val="none" w:sz="0" w:space="0" w:color="auto"/>
                                                                            <w:bottom w:val="none" w:sz="0" w:space="0" w:color="auto"/>
                                                                            <w:right w:val="none" w:sz="0" w:space="0" w:color="auto"/>
                                                                          </w:divBdr>
                                                                          <w:divsChild>
                                                                            <w:div w:id="1839273748">
                                                                              <w:marLeft w:val="0"/>
                                                                              <w:marRight w:val="0"/>
                                                                              <w:marTop w:val="0"/>
                                                                              <w:marBottom w:val="0"/>
                                                                              <w:divBdr>
                                                                                <w:top w:val="none" w:sz="0" w:space="0" w:color="auto"/>
                                                                                <w:left w:val="none" w:sz="0" w:space="0" w:color="auto"/>
                                                                                <w:bottom w:val="none" w:sz="0" w:space="0" w:color="auto"/>
                                                                                <w:right w:val="none" w:sz="0" w:space="0" w:color="auto"/>
                                                                              </w:divBdr>
                                                                              <w:divsChild>
                                                                                <w:div w:id="1353342919">
                                                                                  <w:marLeft w:val="0"/>
                                                                                  <w:marRight w:val="0"/>
                                                                                  <w:marTop w:val="0"/>
                                                                                  <w:marBottom w:val="0"/>
                                                                                  <w:divBdr>
                                                                                    <w:top w:val="none" w:sz="0" w:space="0" w:color="auto"/>
                                                                                    <w:left w:val="none" w:sz="0" w:space="0" w:color="auto"/>
                                                                                    <w:bottom w:val="none" w:sz="0" w:space="0" w:color="auto"/>
                                                                                    <w:right w:val="none" w:sz="0" w:space="0" w:color="auto"/>
                                                                                  </w:divBdr>
                                                                                  <w:divsChild>
                                                                                    <w:div w:id="2117023276">
                                                                                      <w:marLeft w:val="0"/>
                                                                                      <w:marRight w:val="0"/>
                                                                                      <w:marTop w:val="0"/>
                                                                                      <w:marBottom w:val="0"/>
                                                                                      <w:divBdr>
                                                                                        <w:top w:val="none" w:sz="0" w:space="0" w:color="auto"/>
                                                                                        <w:left w:val="none" w:sz="0" w:space="0" w:color="auto"/>
                                                                                        <w:bottom w:val="none" w:sz="0" w:space="0" w:color="auto"/>
                                                                                        <w:right w:val="none" w:sz="0" w:space="0" w:color="auto"/>
                                                                                      </w:divBdr>
                                                                                      <w:divsChild>
                                                                                        <w:div w:id="5188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57">
                                                                          <w:marLeft w:val="0"/>
                                                                          <w:marRight w:val="0"/>
                                                                          <w:marTop w:val="0"/>
                                                                          <w:marBottom w:val="0"/>
                                                                          <w:divBdr>
                                                                            <w:top w:val="none" w:sz="0" w:space="0" w:color="auto"/>
                                                                            <w:left w:val="none" w:sz="0" w:space="0" w:color="auto"/>
                                                                            <w:bottom w:val="none" w:sz="0" w:space="0" w:color="auto"/>
                                                                            <w:right w:val="none" w:sz="0" w:space="0" w:color="auto"/>
                                                                          </w:divBdr>
                                                                        </w:div>
                                                                        <w:div w:id="718742476">
                                                                          <w:marLeft w:val="0"/>
                                                                          <w:marRight w:val="0"/>
                                                                          <w:marTop w:val="0"/>
                                                                          <w:marBottom w:val="0"/>
                                                                          <w:divBdr>
                                                                            <w:top w:val="none" w:sz="0" w:space="0" w:color="auto"/>
                                                                            <w:left w:val="none" w:sz="0" w:space="0" w:color="auto"/>
                                                                            <w:bottom w:val="none" w:sz="0" w:space="0" w:color="auto"/>
                                                                            <w:right w:val="none" w:sz="0" w:space="0" w:color="auto"/>
                                                                          </w:divBdr>
                                                                        </w:div>
                                                                      </w:divsChild>
                                                                    </w:div>
                                                                    <w:div w:id="2075733111">
                                                                      <w:marLeft w:val="0"/>
                                                                      <w:marRight w:val="0"/>
                                                                      <w:marTop w:val="0"/>
                                                                      <w:marBottom w:val="0"/>
                                                                      <w:divBdr>
                                                                        <w:top w:val="none" w:sz="0" w:space="0" w:color="auto"/>
                                                                        <w:left w:val="none" w:sz="0" w:space="0" w:color="auto"/>
                                                                        <w:bottom w:val="none" w:sz="0" w:space="0" w:color="auto"/>
                                                                        <w:right w:val="none" w:sz="0" w:space="0" w:color="auto"/>
                                                                      </w:divBdr>
                                                                      <w:divsChild>
                                                                        <w:div w:id="1897548962">
                                                                          <w:marLeft w:val="0"/>
                                                                          <w:marRight w:val="0"/>
                                                                          <w:marTop w:val="0"/>
                                                                          <w:marBottom w:val="0"/>
                                                                          <w:divBdr>
                                                                            <w:top w:val="none" w:sz="0" w:space="0" w:color="auto"/>
                                                                            <w:left w:val="none" w:sz="0" w:space="0" w:color="auto"/>
                                                                            <w:bottom w:val="none" w:sz="0" w:space="0" w:color="auto"/>
                                                                            <w:right w:val="none" w:sz="0" w:space="0" w:color="auto"/>
                                                                          </w:divBdr>
                                                                          <w:divsChild>
                                                                            <w:div w:id="2071029490">
                                                                              <w:marLeft w:val="0"/>
                                                                              <w:marRight w:val="0"/>
                                                                              <w:marTop w:val="0"/>
                                                                              <w:marBottom w:val="0"/>
                                                                              <w:divBdr>
                                                                                <w:top w:val="none" w:sz="0" w:space="0" w:color="auto"/>
                                                                                <w:left w:val="none" w:sz="0" w:space="0" w:color="auto"/>
                                                                                <w:bottom w:val="none" w:sz="0" w:space="0" w:color="auto"/>
                                                                                <w:right w:val="none" w:sz="0" w:space="0" w:color="auto"/>
                                                                              </w:divBdr>
                                                                              <w:divsChild>
                                                                                <w:div w:id="505903226">
                                                                                  <w:marLeft w:val="0"/>
                                                                                  <w:marRight w:val="0"/>
                                                                                  <w:marTop w:val="0"/>
                                                                                  <w:marBottom w:val="0"/>
                                                                                  <w:divBdr>
                                                                                    <w:top w:val="none" w:sz="0" w:space="0" w:color="auto"/>
                                                                                    <w:left w:val="none" w:sz="0" w:space="0" w:color="auto"/>
                                                                                    <w:bottom w:val="none" w:sz="0" w:space="0" w:color="auto"/>
                                                                                    <w:right w:val="none" w:sz="0" w:space="0" w:color="auto"/>
                                                                                  </w:divBdr>
                                                                                  <w:divsChild>
                                                                                    <w:div w:id="1656760614">
                                                                                      <w:marLeft w:val="0"/>
                                                                                      <w:marRight w:val="0"/>
                                                                                      <w:marTop w:val="0"/>
                                                                                      <w:marBottom w:val="0"/>
                                                                                      <w:divBdr>
                                                                                        <w:top w:val="none" w:sz="0" w:space="0" w:color="auto"/>
                                                                                        <w:left w:val="none" w:sz="0" w:space="0" w:color="auto"/>
                                                                                        <w:bottom w:val="none" w:sz="0" w:space="0" w:color="auto"/>
                                                                                        <w:right w:val="none" w:sz="0" w:space="0" w:color="auto"/>
                                                                                      </w:divBdr>
                                                                                      <w:divsChild>
                                                                                        <w:div w:id="802771543">
                                                                                          <w:marLeft w:val="0"/>
                                                                                          <w:marRight w:val="0"/>
                                                                                          <w:marTop w:val="0"/>
                                                                                          <w:marBottom w:val="0"/>
                                                                                          <w:divBdr>
                                                                                            <w:top w:val="none" w:sz="0" w:space="0" w:color="auto"/>
                                                                                            <w:left w:val="none" w:sz="0" w:space="0" w:color="auto"/>
                                                                                            <w:bottom w:val="none" w:sz="0" w:space="0" w:color="auto"/>
                                                                                            <w:right w:val="none" w:sz="0" w:space="0" w:color="auto"/>
                                                                                          </w:divBdr>
                                                                                          <w:divsChild>
                                                                                            <w:div w:id="161942280">
                                                                                              <w:marLeft w:val="0"/>
                                                                                              <w:marRight w:val="0"/>
                                                                                              <w:marTop w:val="0"/>
                                                                                              <w:marBottom w:val="0"/>
                                                                                              <w:divBdr>
                                                                                                <w:top w:val="none" w:sz="0" w:space="0" w:color="auto"/>
                                                                                                <w:left w:val="none" w:sz="0" w:space="0" w:color="auto"/>
                                                                                                <w:bottom w:val="none" w:sz="0" w:space="0" w:color="auto"/>
                                                                                                <w:right w:val="none" w:sz="0" w:space="0" w:color="auto"/>
                                                                                              </w:divBdr>
                                                                                              <w:divsChild>
                                                                                                <w:div w:id="1233851407">
                                                                                                  <w:marLeft w:val="0"/>
                                                                                                  <w:marRight w:val="0"/>
                                                                                                  <w:marTop w:val="0"/>
                                                                                                  <w:marBottom w:val="0"/>
                                                                                                  <w:divBdr>
                                                                                                    <w:top w:val="none" w:sz="0" w:space="0" w:color="auto"/>
                                                                                                    <w:left w:val="none" w:sz="0" w:space="0" w:color="auto"/>
                                                                                                    <w:bottom w:val="none" w:sz="0" w:space="0" w:color="auto"/>
                                                                                                    <w:right w:val="none" w:sz="0" w:space="0" w:color="auto"/>
                                                                                                  </w:divBdr>
                                                                                                  <w:divsChild>
                                                                                                    <w:div w:id="1105153816">
                                                                                                      <w:marLeft w:val="0"/>
                                                                                                      <w:marRight w:val="0"/>
                                                                                                      <w:marTop w:val="75"/>
                                                                                                      <w:marBottom w:val="0"/>
                                                                                                      <w:divBdr>
                                                                                                        <w:top w:val="single" w:sz="6" w:space="4" w:color="C8C8C8"/>
                                                                                                        <w:left w:val="single" w:sz="6" w:space="4" w:color="C8C8C8"/>
                                                                                                        <w:bottom w:val="single" w:sz="6" w:space="4" w:color="C8C8C8"/>
                                                                                                        <w:right w:val="single" w:sz="6" w:space="4" w:color="C8C8C8"/>
                                                                                                      </w:divBdr>
                                                                                                    </w:div>
                                                                                                    <w:div w:id="329724607">
                                                                                                      <w:marLeft w:val="0"/>
                                                                                                      <w:marRight w:val="0"/>
                                                                                                      <w:marTop w:val="75"/>
                                                                                                      <w:marBottom w:val="0"/>
                                                                                                      <w:divBdr>
                                                                                                        <w:top w:val="single" w:sz="6" w:space="4" w:color="C8C8C8"/>
                                                                                                        <w:left w:val="single" w:sz="6" w:space="4" w:color="C8C8C8"/>
                                                                                                        <w:bottom w:val="single" w:sz="6" w:space="4" w:color="C8C8C8"/>
                                                                                                        <w:right w:val="single" w:sz="6" w:space="4" w:color="C8C8C8"/>
                                                                                                      </w:divBdr>
                                                                                                    </w:div>
                                                                                                    <w:div w:id="1618678189">
                                                                                                      <w:marLeft w:val="0"/>
                                                                                                      <w:marRight w:val="0"/>
                                                                                                      <w:marTop w:val="75"/>
                                                                                                      <w:marBottom w:val="0"/>
                                                                                                      <w:divBdr>
                                                                                                        <w:top w:val="single" w:sz="6" w:space="4" w:color="C8C8C8"/>
                                                                                                        <w:left w:val="single" w:sz="6" w:space="4" w:color="C8C8C8"/>
                                                                                                        <w:bottom w:val="single" w:sz="6" w:space="4" w:color="C8C8C8"/>
                                                                                                        <w:right w:val="single" w:sz="6" w:space="4" w:color="C8C8C8"/>
                                                                                                      </w:divBdr>
                                                                                                    </w:div>
                                                                                                    <w:div w:id="151021834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6837">
              <w:marLeft w:val="0"/>
              <w:marRight w:val="0"/>
              <w:marTop w:val="225"/>
              <w:marBottom w:val="0"/>
              <w:divBdr>
                <w:top w:val="none" w:sz="0" w:space="0" w:color="auto"/>
                <w:left w:val="none" w:sz="0" w:space="0" w:color="auto"/>
                <w:bottom w:val="none" w:sz="0" w:space="0" w:color="auto"/>
                <w:right w:val="none" w:sz="0" w:space="0" w:color="auto"/>
              </w:divBdr>
              <w:divsChild>
                <w:div w:id="475536309">
                  <w:marLeft w:val="0"/>
                  <w:marRight w:val="0"/>
                  <w:marTop w:val="0"/>
                  <w:marBottom w:val="0"/>
                  <w:divBdr>
                    <w:top w:val="none" w:sz="0" w:space="0" w:color="auto"/>
                    <w:left w:val="none" w:sz="0" w:space="0" w:color="auto"/>
                    <w:bottom w:val="none" w:sz="0" w:space="0" w:color="auto"/>
                    <w:right w:val="none" w:sz="0" w:space="0" w:color="auto"/>
                  </w:divBdr>
                </w:div>
              </w:divsChild>
            </w:div>
            <w:div w:id="97607999">
              <w:marLeft w:val="0"/>
              <w:marRight w:val="0"/>
              <w:marTop w:val="225"/>
              <w:marBottom w:val="0"/>
              <w:divBdr>
                <w:top w:val="none" w:sz="0" w:space="0" w:color="auto"/>
                <w:left w:val="none" w:sz="0" w:space="0" w:color="auto"/>
                <w:bottom w:val="none" w:sz="0" w:space="0" w:color="auto"/>
                <w:right w:val="none" w:sz="0" w:space="0" w:color="auto"/>
              </w:divBdr>
              <w:divsChild>
                <w:div w:id="468473168">
                  <w:marLeft w:val="0"/>
                  <w:marRight w:val="0"/>
                  <w:marTop w:val="0"/>
                  <w:marBottom w:val="0"/>
                  <w:divBdr>
                    <w:top w:val="none" w:sz="0" w:space="0" w:color="auto"/>
                    <w:left w:val="none" w:sz="0" w:space="0" w:color="auto"/>
                    <w:bottom w:val="none" w:sz="0" w:space="0" w:color="auto"/>
                    <w:right w:val="none" w:sz="0" w:space="0" w:color="auto"/>
                  </w:divBdr>
                </w:div>
              </w:divsChild>
            </w:div>
            <w:div w:id="63993529">
              <w:marLeft w:val="0"/>
              <w:marRight w:val="0"/>
              <w:marTop w:val="225"/>
              <w:marBottom w:val="0"/>
              <w:divBdr>
                <w:top w:val="none" w:sz="0" w:space="0" w:color="auto"/>
                <w:left w:val="none" w:sz="0" w:space="0" w:color="auto"/>
                <w:bottom w:val="none" w:sz="0" w:space="0" w:color="auto"/>
                <w:right w:val="none" w:sz="0" w:space="0" w:color="auto"/>
              </w:divBdr>
              <w:divsChild>
                <w:div w:id="1683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93874">
      <w:bodyDiv w:val="1"/>
      <w:marLeft w:val="0"/>
      <w:marRight w:val="0"/>
      <w:marTop w:val="0"/>
      <w:marBottom w:val="0"/>
      <w:divBdr>
        <w:top w:val="none" w:sz="0" w:space="0" w:color="auto"/>
        <w:left w:val="none" w:sz="0" w:space="0" w:color="auto"/>
        <w:bottom w:val="none" w:sz="0" w:space="0" w:color="auto"/>
        <w:right w:val="none" w:sz="0" w:space="0" w:color="auto"/>
      </w:divBdr>
      <w:divsChild>
        <w:div w:id="651446625">
          <w:marLeft w:val="0"/>
          <w:marRight w:val="375"/>
          <w:marTop w:val="0"/>
          <w:marBottom w:val="0"/>
          <w:divBdr>
            <w:top w:val="none" w:sz="0" w:space="0" w:color="auto"/>
            <w:left w:val="none" w:sz="0" w:space="0" w:color="auto"/>
            <w:bottom w:val="none" w:sz="0" w:space="0" w:color="auto"/>
            <w:right w:val="none" w:sz="0" w:space="0" w:color="auto"/>
          </w:divBdr>
        </w:div>
        <w:div w:id="1546260176">
          <w:marLeft w:val="0"/>
          <w:marRight w:val="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5321">
      <w:bodyDiv w:val="1"/>
      <w:marLeft w:val="0"/>
      <w:marRight w:val="0"/>
      <w:marTop w:val="0"/>
      <w:marBottom w:val="0"/>
      <w:divBdr>
        <w:top w:val="none" w:sz="0" w:space="0" w:color="auto"/>
        <w:left w:val="none" w:sz="0" w:space="0" w:color="auto"/>
        <w:bottom w:val="none" w:sz="0" w:space="0" w:color="auto"/>
        <w:right w:val="none" w:sz="0" w:space="0" w:color="auto"/>
      </w:divBdr>
      <w:divsChild>
        <w:div w:id="826432391">
          <w:marLeft w:val="0"/>
          <w:marRight w:val="150"/>
          <w:marTop w:val="0"/>
          <w:marBottom w:val="75"/>
          <w:divBdr>
            <w:top w:val="none" w:sz="0" w:space="0" w:color="auto"/>
            <w:left w:val="none" w:sz="0" w:space="0" w:color="auto"/>
            <w:bottom w:val="none" w:sz="0" w:space="0" w:color="auto"/>
            <w:right w:val="none" w:sz="0" w:space="0" w:color="auto"/>
          </w:divBdr>
        </w:div>
        <w:div w:id="2028946127">
          <w:marLeft w:val="0"/>
          <w:marRight w:val="150"/>
          <w:marTop w:val="150"/>
          <w:marBottom w:val="150"/>
          <w:divBdr>
            <w:top w:val="none" w:sz="0" w:space="0" w:color="auto"/>
            <w:left w:val="none" w:sz="0" w:space="0" w:color="auto"/>
            <w:bottom w:val="none" w:sz="0" w:space="0" w:color="auto"/>
            <w:right w:val="none" w:sz="0" w:space="0" w:color="auto"/>
          </w:divBdr>
        </w:div>
        <w:div w:id="771052772">
          <w:marLeft w:val="0"/>
          <w:marRight w:val="150"/>
          <w:marTop w:val="0"/>
          <w:marBottom w:val="0"/>
          <w:divBdr>
            <w:top w:val="none" w:sz="0" w:space="0" w:color="auto"/>
            <w:left w:val="none" w:sz="0" w:space="0" w:color="auto"/>
            <w:bottom w:val="none" w:sz="0" w:space="0" w:color="auto"/>
            <w:right w:val="none" w:sz="0" w:space="0" w:color="auto"/>
          </w:divBdr>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4872144">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
          <w:marLeft w:val="0"/>
          <w:marRight w:val="0"/>
          <w:marTop w:val="150"/>
          <w:marBottom w:val="450"/>
          <w:divBdr>
            <w:top w:val="none" w:sz="0" w:space="0" w:color="auto"/>
            <w:left w:val="none" w:sz="0" w:space="0" w:color="auto"/>
            <w:bottom w:val="none" w:sz="0" w:space="0" w:color="auto"/>
            <w:right w:val="none" w:sz="0" w:space="0" w:color="auto"/>
          </w:divBdr>
        </w:div>
        <w:div w:id="55982971">
          <w:marLeft w:val="0"/>
          <w:marRight w:val="0"/>
          <w:marTop w:val="0"/>
          <w:marBottom w:val="300"/>
          <w:divBdr>
            <w:top w:val="none" w:sz="0" w:space="0" w:color="auto"/>
            <w:left w:val="none" w:sz="0" w:space="0" w:color="auto"/>
            <w:bottom w:val="none" w:sz="0" w:space="0" w:color="auto"/>
            <w:right w:val="none" w:sz="0" w:space="0" w:color="auto"/>
          </w:divBdr>
        </w:div>
        <w:div w:id="86194222">
          <w:marLeft w:val="0"/>
          <w:marRight w:val="0"/>
          <w:marTop w:val="495"/>
          <w:marBottom w:val="630"/>
          <w:divBdr>
            <w:top w:val="none" w:sz="0" w:space="0" w:color="auto"/>
            <w:left w:val="none" w:sz="0" w:space="0" w:color="auto"/>
            <w:bottom w:val="none" w:sz="0" w:space="0" w:color="auto"/>
            <w:right w:val="none" w:sz="0" w:space="0" w:color="auto"/>
          </w:divBdr>
        </w:div>
      </w:divsChild>
    </w:div>
    <w:div w:id="1294941816">
      <w:bodyDiv w:val="1"/>
      <w:marLeft w:val="0"/>
      <w:marRight w:val="0"/>
      <w:marTop w:val="0"/>
      <w:marBottom w:val="0"/>
      <w:divBdr>
        <w:top w:val="none" w:sz="0" w:space="0" w:color="auto"/>
        <w:left w:val="none" w:sz="0" w:space="0" w:color="auto"/>
        <w:bottom w:val="none" w:sz="0" w:space="0" w:color="auto"/>
        <w:right w:val="none" w:sz="0" w:space="0" w:color="auto"/>
      </w:divBdr>
      <w:divsChild>
        <w:div w:id="1769766179">
          <w:marLeft w:val="0"/>
          <w:marRight w:val="0"/>
          <w:marTop w:val="0"/>
          <w:marBottom w:val="30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7951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303">
          <w:marLeft w:val="0"/>
          <w:marRight w:val="0"/>
          <w:marTop w:val="0"/>
          <w:marBottom w:val="75"/>
          <w:divBdr>
            <w:top w:val="none" w:sz="0" w:space="0" w:color="auto"/>
            <w:left w:val="none" w:sz="0" w:space="0" w:color="auto"/>
            <w:bottom w:val="none" w:sz="0" w:space="0" w:color="auto"/>
            <w:right w:val="none" w:sz="0" w:space="0" w:color="auto"/>
          </w:divBdr>
        </w:div>
        <w:div w:id="3060101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1797">
      <w:bodyDiv w:val="1"/>
      <w:marLeft w:val="0"/>
      <w:marRight w:val="0"/>
      <w:marTop w:val="0"/>
      <w:marBottom w:val="0"/>
      <w:divBdr>
        <w:top w:val="none" w:sz="0" w:space="0" w:color="auto"/>
        <w:left w:val="none" w:sz="0" w:space="0" w:color="auto"/>
        <w:bottom w:val="none" w:sz="0" w:space="0" w:color="auto"/>
        <w:right w:val="none" w:sz="0" w:space="0" w:color="auto"/>
      </w:divBdr>
      <w:divsChild>
        <w:div w:id="185948566">
          <w:marLeft w:val="0"/>
          <w:marRight w:val="375"/>
          <w:marTop w:val="0"/>
          <w:marBottom w:val="0"/>
          <w:divBdr>
            <w:top w:val="none" w:sz="0" w:space="0" w:color="auto"/>
            <w:left w:val="none" w:sz="0" w:space="0" w:color="auto"/>
            <w:bottom w:val="none" w:sz="0" w:space="0" w:color="auto"/>
            <w:right w:val="none" w:sz="0" w:space="0" w:color="auto"/>
          </w:divBdr>
        </w:div>
        <w:div w:id="1665936102">
          <w:marLeft w:val="0"/>
          <w:marRight w:val="0"/>
          <w:marTop w:val="0"/>
          <w:marBottom w:val="0"/>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137277">
      <w:bodyDiv w:val="1"/>
      <w:marLeft w:val="0"/>
      <w:marRight w:val="0"/>
      <w:marTop w:val="0"/>
      <w:marBottom w:val="0"/>
      <w:divBdr>
        <w:top w:val="none" w:sz="0" w:space="0" w:color="auto"/>
        <w:left w:val="none" w:sz="0" w:space="0" w:color="auto"/>
        <w:bottom w:val="none" w:sz="0" w:space="0" w:color="auto"/>
        <w:right w:val="none" w:sz="0" w:space="0" w:color="auto"/>
      </w:divBdr>
      <w:divsChild>
        <w:div w:id="672294855">
          <w:marLeft w:val="0"/>
          <w:marRight w:val="150"/>
          <w:marTop w:val="0"/>
          <w:marBottom w:val="75"/>
          <w:divBdr>
            <w:top w:val="none" w:sz="0" w:space="0" w:color="auto"/>
            <w:left w:val="none" w:sz="0" w:space="0" w:color="auto"/>
            <w:bottom w:val="none" w:sz="0" w:space="0" w:color="auto"/>
            <w:right w:val="none" w:sz="0" w:space="0" w:color="auto"/>
          </w:divBdr>
        </w:div>
        <w:div w:id="1525707941">
          <w:marLeft w:val="0"/>
          <w:marRight w:val="150"/>
          <w:marTop w:val="150"/>
          <w:marBottom w:val="150"/>
          <w:divBdr>
            <w:top w:val="none" w:sz="0" w:space="0" w:color="auto"/>
            <w:left w:val="none" w:sz="0" w:space="0" w:color="auto"/>
            <w:bottom w:val="none" w:sz="0" w:space="0" w:color="auto"/>
            <w:right w:val="none" w:sz="0" w:space="0" w:color="auto"/>
          </w:divBdr>
        </w:div>
        <w:div w:id="2029259242">
          <w:marLeft w:val="0"/>
          <w:marRight w:val="150"/>
          <w:marTop w:val="0"/>
          <w:marBottom w:val="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0972">
      <w:bodyDiv w:val="1"/>
      <w:marLeft w:val="0"/>
      <w:marRight w:val="0"/>
      <w:marTop w:val="0"/>
      <w:marBottom w:val="0"/>
      <w:divBdr>
        <w:top w:val="none" w:sz="0" w:space="0" w:color="auto"/>
        <w:left w:val="none" w:sz="0" w:space="0" w:color="auto"/>
        <w:bottom w:val="none" w:sz="0" w:space="0" w:color="auto"/>
        <w:right w:val="none" w:sz="0" w:space="0" w:color="auto"/>
      </w:divBdr>
      <w:divsChild>
        <w:div w:id="1337344262">
          <w:marLeft w:val="0"/>
          <w:marRight w:val="0"/>
          <w:marTop w:val="0"/>
          <w:marBottom w:val="75"/>
          <w:divBdr>
            <w:top w:val="none" w:sz="0" w:space="0" w:color="auto"/>
            <w:left w:val="none" w:sz="0" w:space="0" w:color="auto"/>
            <w:bottom w:val="none" w:sz="0" w:space="0" w:color="auto"/>
            <w:right w:val="none" w:sz="0" w:space="0" w:color="auto"/>
          </w:divBdr>
        </w:div>
        <w:div w:id="5975609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3509962">
      <w:bodyDiv w:val="1"/>
      <w:marLeft w:val="0"/>
      <w:marRight w:val="0"/>
      <w:marTop w:val="0"/>
      <w:marBottom w:val="0"/>
      <w:divBdr>
        <w:top w:val="none" w:sz="0" w:space="0" w:color="auto"/>
        <w:left w:val="none" w:sz="0" w:space="0" w:color="auto"/>
        <w:bottom w:val="none" w:sz="0" w:space="0" w:color="auto"/>
        <w:right w:val="none" w:sz="0" w:space="0" w:color="auto"/>
      </w:divBdr>
      <w:divsChild>
        <w:div w:id="1478691561">
          <w:marLeft w:val="0"/>
          <w:marRight w:val="150"/>
          <w:marTop w:val="0"/>
          <w:marBottom w:val="75"/>
          <w:divBdr>
            <w:top w:val="none" w:sz="0" w:space="0" w:color="auto"/>
            <w:left w:val="none" w:sz="0" w:space="0" w:color="auto"/>
            <w:bottom w:val="none" w:sz="0" w:space="0" w:color="auto"/>
            <w:right w:val="none" w:sz="0" w:space="0" w:color="auto"/>
          </w:divBdr>
        </w:div>
        <w:div w:id="188418992">
          <w:marLeft w:val="0"/>
          <w:marRight w:val="150"/>
          <w:marTop w:val="150"/>
          <w:marBottom w:val="150"/>
          <w:divBdr>
            <w:top w:val="none" w:sz="0" w:space="0" w:color="auto"/>
            <w:left w:val="none" w:sz="0" w:space="0" w:color="auto"/>
            <w:bottom w:val="none" w:sz="0" w:space="0" w:color="auto"/>
            <w:right w:val="none" w:sz="0" w:space="0" w:color="auto"/>
          </w:divBdr>
        </w:div>
        <w:div w:id="1571574335">
          <w:marLeft w:val="0"/>
          <w:marRight w:val="150"/>
          <w:marTop w:val="0"/>
          <w:marBottom w:val="0"/>
          <w:divBdr>
            <w:top w:val="none" w:sz="0" w:space="0" w:color="auto"/>
            <w:left w:val="none" w:sz="0" w:space="0" w:color="auto"/>
            <w:bottom w:val="none" w:sz="0" w:space="0" w:color="auto"/>
            <w:right w:val="none" w:sz="0" w:space="0" w:color="auto"/>
          </w:divBdr>
        </w:div>
      </w:divsChild>
    </w:div>
    <w:div w:id="1324311371">
      <w:bodyDiv w:val="1"/>
      <w:marLeft w:val="0"/>
      <w:marRight w:val="0"/>
      <w:marTop w:val="0"/>
      <w:marBottom w:val="0"/>
      <w:divBdr>
        <w:top w:val="none" w:sz="0" w:space="0" w:color="auto"/>
        <w:left w:val="none" w:sz="0" w:space="0" w:color="auto"/>
        <w:bottom w:val="none" w:sz="0" w:space="0" w:color="auto"/>
        <w:right w:val="none" w:sz="0" w:space="0" w:color="auto"/>
      </w:divBdr>
      <w:divsChild>
        <w:div w:id="325399742">
          <w:marLeft w:val="0"/>
          <w:marRight w:val="0"/>
          <w:marTop w:val="0"/>
          <w:marBottom w:val="75"/>
          <w:divBdr>
            <w:top w:val="none" w:sz="0" w:space="0" w:color="auto"/>
            <w:left w:val="none" w:sz="0" w:space="0" w:color="auto"/>
            <w:bottom w:val="none" w:sz="0" w:space="0" w:color="auto"/>
            <w:right w:val="none" w:sz="0" w:space="0" w:color="auto"/>
          </w:divBdr>
        </w:div>
        <w:div w:id="16368363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4966516">
      <w:bodyDiv w:val="1"/>
      <w:marLeft w:val="0"/>
      <w:marRight w:val="0"/>
      <w:marTop w:val="0"/>
      <w:marBottom w:val="0"/>
      <w:divBdr>
        <w:top w:val="none" w:sz="0" w:space="0" w:color="auto"/>
        <w:left w:val="none" w:sz="0" w:space="0" w:color="auto"/>
        <w:bottom w:val="none" w:sz="0" w:space="0" w:color="auto"/>
        <w:right w:val="none" w:sz="0" w:space="0" w:color="auto"/>
      </w:divBdr>
      <w:divsChild>
        <w:div w:id="1244292942">
          <w:marLeft w:val="0"/>
          <w:marRight w:val="0"/>
          <w:marTop w:val="0"/>
          <w:marBottom w:val="300"/>
          <w:divBdr>
            <w:top w:val="none" w:sz="0" w:space="0" w:color="auto"/>
            <w:left w:val="none" w:sz="0" w:space="0" w:color="auto"/>
            <w:bottom w:val="none" w:sz="0" w:space="0" w:color="auto"/>
            <w:right w:val="none" w:sz="0" w:space="0" w:color="auto"/>
          </w:divBdr>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7590574">
      <w:bodyDiv w:val="1"/>
      <w:marLeft w:val="0"/>
      <w:marRight w:val="0"/>
      <w:marTop w:val="0"/>
      <w:marBottom w:val="0"/>
      <w:divBdr>
        <w:top w:val="none" w:sz="0" w:space="0" w:color="auto"/>
        <w:left w:val="none" w:sz="0" w:space="0" w:color="auto"/>
        <w:bottom w:val="none" w:sz="0" w:space="0" w:color="auto"/>
        <w:right w:val="none" w:sz="0" w:space="0" w:color="auto"/>
      </w:divBdr>
      <w:divsChild>
        <w:div w:id="1800761295">
          <w:marLeft w:val="0"/>
          <w:marRight w:val="0"/>
          <w:marTop w:val="0"/>
          <w:marBottom w:val="0"/>
          <w:divBdr>
            <w:top w:val="none" w:sz="0" w:space="0" w:color="auto"/>
            <w:left w:val="none" w:sz="0" w:space="0" w:color="auto"/>
            <w:bottom w:val="none" w:sz="0" w:space="0" w:color="auto"/>
            <w:right w:val="none" w:sz="0" w:space="0" w:color="auto"/>
          </w:divBdr>
        </w:div>
        <w:div w:id="304700750">
          <w:marLeft w:val="0"/>
          <w:marRight w:val="0"/>
          <w:marTop w:val="300"/>
          <w:marBottom w:val="300"/>
          <w:divBdr>
            <w:top w:val="none" w:sz="0" w:space="0" w:color="auto"/>
            <w:left w:val="none" w:sz="0" w:space="0" w:color="auto"/>
            <w:bottom w:val="none" w:sz="0" w:space="0" w:color="auto"/>
            <w:right w:val="none" w:sz="0" w:space="0" w:color="auto"/>
          </w:divBdr>
        </w:div>
        <w:div w:id="1027559410">
          <w:marLeft w:val="0"/>
          <w:marRight w:val="0"/>
          <w:marTop w:val="0"/>
          <w:marBottom w:val="0"/>
          <w:divBdr>
            <w:top w:val="none" w:sz="0" w:space="0" w:color="auto"/>
            <w:left w:val="none" w:sz="0" w:space="0" w:color="auto"/>
            <w:bottom w:val="none" w:sz="0" w:space="0" w:color="auto"/>
            <w:right w:val="none" w:sz="0" w:space="0" w:color="auto"/>
          </w:divBdr>
          <w:divsChild>
            <w:div w:id="945381724">
              <w:marLeft w:val="0"/>
              <w:marRight w:val="0"/>
              <w:marTop w:val="300"/>
              <w:marBottom w:val="450"/>
              <w:divBdr>
                <w:top w:val="none" w:sz="0" w:space="0" w:color="auto"/>
                <w:left w:val="none" w:sz="0" w:space="0" w:color="auto"/>
                <w:bottom w:val="none" w:sz="0" w:space="0" w:color="auto"/>
                <w:right w:val="none" w:sz="0" w:space="0" w:color="auto"/>
              </w:divBdr>
              <w:divsChild>
                <w:div w:id="1443190321">
                  <w:marLeft w:val="0"/>
                  <w:marRight w:val="0"/>
                  <w:marTop w:val="0"/>
                  <w:marBottom w:val="0"/>
                  <w:divBdr>
                    <w:top w:val="none" w:sz="0" w:space="0" w:color="auto"/>
                    <w:left w:val="none" w:sz="0" w:space="0" w:color="auto"/>
                    <w:bottom w:val="none" w:sz="0" w:space="0" w:color="auto"/>
                    <w:right w:val="none" w:sz="0" w:space="0" w:color="auto"/>
                  </w:divBdr>
                  <w:divsChild>
                    <w:div w:id="1150292161">
                      <w:marLeft w:val="0"/>
                      <w:marRight w:val="0"/>
                      <w:marTop w:val="0"/>
                      <w:marBottom w:val="0"/>
                      <w:divBdr>
                        <w:top w:val="none" w:sz="0" w:space="0" w:color="auto"/>
                        <w:left w:val="none" w:sz="0" w:space="0" w:color="auto"/>
                        <w:bottom w:val="none" w:sz="0" w:space="0" w:color="auto"/>
                        <w:right w:val="none" w:sz="0" w:space="0" w:color="auto"/>
                      </w:divBdr>
                      <w:divsChild>
                        <w:div w:id="295835738">
                          <w:marLeft w:val="0"/>
                          <w:marRight w:val="0"/>
                          <w:marTop w:val="0"/>
                          <w:marBottom w:val="0"/>
                          <w:divBdr>
                            <w:top w:val="none" w:sz="0" w:space="0" w:color="auto"/>
                            <w:left w:val="none" w:sz="0" w:space="0" w:color="auto"/>
                            <w:bottom w:val="none" w:sz="0" w:space="0" w:color="auto"/>
                            <w:right w:val="none" w:sz="0" w:space="0" w:color="auto"/>
                          </w:divBdr>
                          <w:divsChild>
                            <w:div w:id="715660147">
                              <w:marLeft w:val="0"/>
                              <w:marRight w:val="0"/>
                              <w:marTop w:val="0"/>
                              <w:marBottom w:val="0"/>
                              <w:divBdr>
                                <w:top w:val="none" w:sz="0" w:space="0" w:color="auto"/>
                                <w:left w:val="none" w:sz="0" w:space="0" w:color="auto"/>
                                <w:bottom w:val="none" w:sz="0" w:space="0" w:color="auto"/>
                                <w:right w:val="none" w:sz="0" w:space="0" w:color="auto"/>
                              </w:divBdr>
                              <w:divsChild>
                                <w:div w:id="1262647973">
                                  <w:marLeft w:val="0"/>
                                  <w:marRight w:val="0"/>
                                  <w:marTop w:val="0"/>
                                  <w:marBottom w:val="0"/>
                                  <w:divBdr>
                                    <w:top w:val="none" w:sz="0" w:space="0" w:color="auto"/>
                                    <w:left w:val="none" w:sz="0" w:space="0" w:color="auto"/>
                                    <w:bottom w:val="none" w:sz="0" w:space="0" w:color="auto"/>
                                    <w:right w:val="none" w:sz="0" w:space="0" w:color="auto"/>
                                  </w:divBdr>
                                  <w:divsChild>
                                    <w:div w:id="304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15">
          <w:marLeft w:val="0"/>
          <w:marRight w:val="0"/>
          <w:marTop w:val="0"/>
          <w:marBottom w:val="0"/>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075408">
      <w:bodyDiv w:val="1"/>
      <w:marLeft w:val="0"/>
      <w:marRight w:val="0"/>
      <w:marTop w:val="0"/>
      <w:marBottom w:val="0"/>
      <w:divBdr>
        <w:top w:val="none" w:sz="0" w:space="0" w:color="auto"/>
        <w:left w:val="none" w:sz="0" w:space="0" w:color="auto"/>
        <w:bottom w:val="none" w:sz="0" w:space="0" w:color="auto"/>
        <w:right w:val="none" w:sz="0" w:space="0" w:color="auto"/>
      </w:divBdr>
      <w:divsChild>
        <w:div w:id="667751207">
          <w:marLeft w:val="0"/>
          <w:marRight w:val="0"/>
          <w:marTop w:val="0"/>
          <w:marBottom w:val="75"/>
          <w:divBdr>
            <w:top w:val="none" w:sz="0" w:space="0" w:color="auto"/>
            <w:left w:val="none" w:sz="0" w:space="0" w:color="auto"/>
            <w:bottom w:val="none" w:sz="0" w:space="0" w:color="auto"/>
            <w:right w:val="none" w:sz="0" w:space="0" w:color="auto"/>
          </w:divBdr>
        </w:div>
        <w:div w:id="263535425">
          <w:marLeft w:val="0"/>
          <w:marRight w:val="0"/>
          <w:marTop w:val="0"/>
          <w:marBottom w:val="75"/>
          <w:divBdr>
            <w:top w:val="single" w:sz="6" w:space="3" w:color="DEDEDE"/>
            <w:left w:val="single" w:sz="6" w:space="3" w:color="DEDEDE"/>
            <w:bottom w:val="single" w:sz="6" w:space="3" w:color="DEDEDE"/>
            <w:right w:val="single" w:sz="6" w:space="3" w:color="DEDEDE"/>
          </w:divBdr>
          <w:divsChild>
            <w:div w:id="127359365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38843021">
      <w:bodyDiv w:val="1"/>
      <w:marLeft w:val="0"/>
      <w:marRight w:val="0"/>
      <w:marTop w:val="0"/>
      <w:marBottom w:val="0"/>
      <w:divBdr>
        <w:top w:val="none" w:sz="0" w:space="0" w:color="auto"/>
        <w:left w:val="none" w:sz="0" w:space="0" w:color="auto"/>
        <w:bottom w:val="none" w:sz="0" w:space="0" w:color="auto"/>
        <w:right w:val="none" w:sz="0" w:space="0" w:color="auto"/>
      </w:divBdr>
      <w:divsChild>
        <w:div w:id="2115052915">
          <w:marLeft w:val="0"/>
          <w:marRight w:val="0"/>
          <w:marTop w:val="0"/>
          <w:marBottom w:val="150"/>
          <w:divBdr>
            <w:top w:val="none" w:sz="0" w:space="0" w:color="auto"/>
            <w:left w:val="none" w:sz="0" w:space="0" w:color="auto"/>
            <w:bottom w:val="none" w:sz="0" w:space="0" w:color="auto"/>
            <w:right w:val="none" w:sz="0" w:space="0" w:color="auto"/>
          </w:divBdr>
          <w:divsChild>
            <w:div w:id="1346976588">
              <w:marLeft w:val="0"/>
              <w:marRight w:val="0"/>
              <w:marTop w:val="0"/>
              <w:marBottom w:val="0"/>
              <w:divBdr>
                <w:top w:val="none" w:sz="0" w:space="0" w:color="auto"/>
                <w:left w:val="none" w:sz="0" w:space="0" w:color="auto"/>
                <w:bottom w:val="none" w:sz="0" w:space="0" w:color="auto"/>
                <w:right w:val="none" w:sz="0" w:space="0" w:color="auto"/>
              </w:divBdr>
              <w:divsChild>
                <w:div w:id="1946964766">
                  <w:marLeft w:val="0"/>
                  <w:marRight w:val="0"/>
                  <w:marTop w:val="0"/>
                  <w:marBottom w:val="0"/>
                  <w:divBdr>
                    <w:top w:val="none" w:sz="0" w:space="0" w:color="auto"/>
                    <w:left w:val="none" w:sz="0" w:space="0" w:color="auto"/>
                    <w:bottom w:val="none" w:sz="0" w:space="0" w:color="auto"/>
                    <w:right w:val="none" w:sz="0" w:space="0" w:color="auto"/>
                  </w:divBdr>
                  <w:divsChild>
                    <w:div w:id="230581175">
                      <w:marLeft w:val="0"/>
                      <w:marRight w:val="0"/>
                      <w:marTop w:val="0"/>
                      <w:marBottom w:val="0"/>
                      <w:divBdr>
                        <w:top w:val="none" w:sz="0" w:space="0" w:color="auto"/>
                        <w:left w:val="none" w:sz="0" w:space="0" w:color="auto"/>
                        <w:bottom w:val="none" w:sz="0" w:space="0" w:color="auto"/>
                        <w:right w:val="none" w:sz="0" w:space="0" w:color="auto"/>
                      </w:divBdr>
                      <w:divsChild>
                        <w:div w:id="1276213390">
                          <w:marLeft w:val="0"/>
                          <w:marRight w:val="0"/>
                          <w:marTop w:val="0"/>
                          <w:marBottom w:val="0"/>
                          <w:divBdr>
                            <w:top w:val="none" w:sz="0" w:space="0" w:color="auto"/>
                            <w:left w:val="none" w:sz="0" w:space="0" w:color="auto"/>
                            <w:bottom w:val="none" w:sz="0" w:space="0" w:color="auto"/>
                            <w:right w:val="none" w:sz="0" w:space="0" w:color="auto"/>
                          </w:divBdr>
                        </w:div>
                      </w:divsChild>
                    </w:div>
                    <w:div w:id="2123722342">
                      <w:marLeft w:val="0"/>
                      <w:marRight w:val="135"/>
                      <w:marTop w:val="0"/>
                      <w:marBottom w:val="0"/>
                      <w:divBdr>
                        <w:top w:val="none" w:sz="0" w:space="0" w:color="auto"/>
                        <w:left w:val="none" w:sz="0" w:space="0" w:color="auto"/>
                        <w:bottom w:val="none" w:sz="0" w:space="0" w:color="auto"/>
                        <w:right w:val="none" w:sz="0" w:space="0" w:color="auto"/>
                      </w:divBdr>
                    </w:div>
                    <w:div w:id="14960228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808">
          <w:marLeft w:val="0"/>
          <w:marRight w:val="0"/>
          <w:marTop w:val="0"/>
          <w:marBottom w:val="0"/>
          <w:divBdr>
            <w:top w:val="none" w:sz="0" w:space="0" w:color="auto"/>
            <w:left w:val="none" w:sz="0" w:space="0" w:color="auto"/>
            <w:bottom w:val="none" w:sz="0" w:space="0" w:color="auto"/>
            <w:right w:val="none" w:sz="0" w:space="0" w:color="auto"/>
          </w:divBdr>
          <w:divsChild>
            <w:div w:id="136538714">
              <w:marLeft w:val="0"/>
              <w:marRight w:val="0"/>
              <w:marTop w:val="0"/>
              <w:marBottom w:val="0"/>
              <w:divBdr>
                <w:top w:val="none" w:sz="0" w:space="0" w:color="auto"/>
                <w:left w:val="none" w:sz="0" w:space="0" w:color="auto"/>
                <w:bottom w:val="none" w:sz="0" w:space="0" w:color="auto"/>
                <w:right w:val="none" w:sz="0" w:space="0" w:color="auto"/>
              </w:divBdr>
              <w:divsChild>
                <w:div w:id="1303537164">
                  <w:marLeft w:val="0"/>
                  <w:marRight w:val="0"/>
                  <w:marTop w:val="0"/>
                  <w:marBottom w:val="0"/>
                  <w:divBdr>
                    <w:top w:val="none" w:sz="0" w:space="0" w:color="auto"/>
                    <w:left w:val="none" w:sz="0" w:space="0" w:color="auto"/>
                    <w:bottom w:val="none" w:sz="0" w:space="0" w:color="auto"/>
                    <w:right w:val="none" w:sz="0" w:space="0" w:color="auto"/>
                  </w:divBdr>
                </w:div>
              </w:divsChild>
            </w:div>
            <w:div w:id="1395279852">
              <w:marLeft w:val="0"/>
              <w:marRight w:val="0"/>
              <w:marTop w:val="225"/>
              <w:marBottom w:val="0"/>
              <w:divBdr>
                <w:top w:val="none" w:sz="0" w:space="0" w:color="auto"/>
                <w:left w:val="none" w:sz="0" w:space="0" w:color="auto"/>
                <w:bottom w:val="none" w:sz="0" w:space="0" w:color="auto"/>
                <w:right w:val="none" w:sz="0" w:space="0" w:color="auto"/>
              </w:divBdr>
              <w:divsChild>
                <w:div w:id="506137966">
                  <w:marLeft w:val="0"/>
                  <w:marRight w:val="0"/>
                  <w:marTop w:val="0"/>
                  <w:marBottom w:val="0"/>
                  <w:divBdr>
                    <w:top w:val="none" w:sz="0" w:space="0" w:color="auto"/>
                    <w:left w:val="none" w:sz="0" w:space="0" w:color="auto"/>
                    <w:bottom w:val="none" w:sz="0" w:space="0" w:color="auto"/>
                    <w:right w:val="none" w:sz="0" w:space="0" w:color="auto"/>
                  </w:divBdr>
                </w:div>
              </w:divsChild>
            </w:div>
            <w:div w:id="979991639">
              <w:marLeft w:val="0"/>
              <w:marRight w:val="0"/>
              <w:marTop w:val="375"/>
              <w:marBottom w:val="0"/>
              <w:divBdr>
                <w:top w:val="none" w:sz="0" w:space="0" w:color="auto"/>
                <w:left w:val="none" w:sz="0" w:space="0" w:color="auto"/>
                <w:bottom w:val="none" w:sz="0" w:space="0" w:color="auto"/>
                <w:right w:val="none" w:sz="0" w:space="0" w:color="auto"/>
              </w:divBdr>
              <w:divsChild>
                <w:div w:id="1596283171">
                  <w:marLeft w:val="0"/>
                  <w:marRight w:val="0"/>
                  <w:marTop w:val="0"/>
                  <w:marBottom w:val="0"/>
                  <w:divBdr>
                    <w:top w:val="none" w:sz="0" w:space="0" w:color="auto"/>
                    <w:left w:val="none" w:sz="0" w:space="0" w:color="auto"/>
                    <w:bottom w:val="none" w:sz="0" w:space="0" w:color="auto"/>
                    <w:right w:val="none" w:sz="0" w:space="0" w:color="auto"/>
                  </w:divBdr>
                  <w:divsChild>
                    <w:div w:id="13608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823">
              <w:marLeft w:val="0"/>
              <w:marRight w:val="0"/>
              <w:marTop w:val="375"/>
              <w:marBottom w:val="0"/>
              <w:divBdr>
                <w:top w:val="none" w:sz="0" w:space="0" w:color="auto"/>
                <w:left w:val="none" w:sz="0" w:space="0" w:color="auto"/>
                <w:bottom w:val="none" w:sz="0" w:space="0" w:color="auto"/>
                <w:right w:val="none" w:sz="0" w:space="0" w:color="auto"/>
              </w:divBdr>
              <w:divsChild>
                <w:div w:id="854610087">
                  <w:marLeft w:val="0"/>
                  <w:marRight w:val="0"/>
                  <w:marTop w:val="0"/>
                  <w:marBottom w:val="0"/>
                  <w:divBdr>
                    <w:top w:val="none" w:sz="0" w:space="0" w:color="auto"/>
                    <w:left w:val="none" w:sz="0" w:space="0" w:color="auto"/>
                    <w:bottom w:val="none" w:sz="0" w:space="0" w:color="auto"/>
                    <w:right w:val="none" w:sz="0" w:space="0" w:color="auto"/>
                  </w:divBdr>
                </w:div>
              </w:divsChild>
            </w:div>
            <w:div w:id="500045092">
              <w:marLeft w:val="0"/>
              <w:marRight w:val="0"/>
              <w:marTop w:val="225"/>
              <w:marBottom w:val="0"/>
              <w:divBdr>
                <w:top w:val="none" w:sz="0" w:space="0" w:color="auto"/>
                <w:left w:val="none" w:sz="0" w:space="0" w:color="auto"/>
                <w:bottom w:val="none" w:sz="0" w:space="0" w:color="auto"/>
                <w:right w:val="none" w:sz="0" w:space="0" w:color="auto"/>
              </w:divBdr>
              <w:divsChild>
                <w:div w:id="1317683125">
                  <w:marLeft w:val="0"/>
                  <w:marRight w:val="0"/>
                  <w:marTop w:val="0"/>
                  <w:marBottom w:val="0"/>
                  <w:divBdr>
                    <w:top w:val="none" w:sz="0" w:space="0" w:color="auto"/>
                    <w:left w:val="none" w:sz="0" w:space="0" w:color="auto"/>
                    <w:bottom w:val="none" w:sz="0" w:space="0" w:color="auto"/>
                    <w:right w:val="none" w:sz="0" w:space="0" w:color="auto"/>
                  </w:divBdr>
                  <w:divsChild>
                    <w:div w:id="835727615">
                      <w:marLeft w:val="0"/>
                      <w:marRight w:val="0"/>
                      <w:marTop w:val="0"/>
                      <w:marBottom w:val="0"/>
                      <w:divBdr>
                        <w:top w:val="single" w:sz="6" w:space="0" w:color="D9D9D9"/>
                        <w:left w:val="none" w:sz="0" w:space="0" w:color="auto"/>
                        <w:bottom w:val="single" w:sz="6" w:space="0" w:color="D9D9D9"/>
                        <w:right w:val="none" w:sz="0" w:space="0" w:color="auto"/>
                      </w:divBdr>
                      <w:divsChild>
                        <w:div w:id="836650777">
                          <w:marLeft w:val="0"/>
                          <w:marRight w:val="0"/>
                          <w:marTop w:val="0"/>
                          <w:marBottom w:val="0"/>
                          <w:divBdr>
                            <w:top w:val="none" w:sz="0" w:space="0" w:color="auto"/>
                            <w:left w:val="none" w:sz="0" w:space="0" w:color="auto"/>
                            <w:bottom w:val="none" w:sz="0" w:space="0" w:color="auto"/>
                            <w:right w:val="none" w:sz="0" w:space="0" w:color="auto"/>
                          </w:divBdr>
                          <w:divsChild>
                            <w:div w:id="1469397141">
                              <w:marLeft w:val="0"/>
                              <w:marRight w:val="0"/>
                              <w:marTop w:val="0"/>
                              <w:marBottom w:val="0"/>
                              <w:divBdr>
                                <w:top w:val="none" w:sz="0" w:space="0" w:color="auto"/>
                                <w:left w:val="none" w:sz="0" w:space="0" w:color="auto"/>
                                <w:bottom w:val="none" w:sz="0" w:space="0" w:color="auto"/>
                                <w:right w:val="none" w:sz="0" w:space="0" w:color="auto"/>
                              </w:divBdr>
                              <w:divsChild>
                                <w:div w:id="229704500">
                                  <w:marLeft w:val="0"/>
                                  <w:marRight w:val="0"/>
                                  <w:marTop w:val="0"/>
                                  <w:marBottom w:val="0"/>
                                  <w:divBdr>
                                    <w:top w:val="none" w:sz="0" w:space="0" w:color="auto"/>
                                    <w:left w:val="none" w:sz="0" w:space="0" w:color="auto"/>
                                    <w:bottom w:val="none" w:sz="0" w:space="0" w:color="auto"/>
                                    <w:right w:val="none" w:sz="0" w:space="0" w:color="auto"/>
                                  </w:divBdr>
                                  <w:divsChild>
                                    <w:div w:id="1998264932">
                                      <w:marLeft w:val="0"/>
                                      <w:marRight w:val="0"/>
                                      <w:marTop w:val="0"/>
                                      <w:marBottom w:val="0"/>
                                      <w:divBdr>
                                        <w:top w:val="none" w:sz="0" w:space="0" w:color="auto"/>
                                        <w:left w:val="none" w:sz="0" w:space="0" w:color="auto"/>
                                        <w:bottom w:val="none" w:sz="0" w:space="0" w:color="auto"/>
                                        <w:right w:val="none" w:sz="0" w:space="0" w:color="auto"/>
                                      </w:divBdr>
                                      <w:divsChild>
                                        <w:div w:id="1117413499">
                                          <w:marLeft w:val="0"/>
                                          <w:marRight w:val="0"/>
                                          <w:marTop w:val="0"/>
                                          <w:marBottom w:val="0"/>
                                          <w:divBdr>
                                            <w:top w:val="none" w:sz="0" w:space="0" w:color="auto"/>
                                            <w:left w:val="none" w:sz="0" w:space="0" w:color="auto"/>
                                            <w:bottom w:val="none" w:sz="0" w:space="0" w:color="auto"/>
                                            <w:right w:val="none" w:sz="0" w:space="0" w:color="auto"/>
                                          </w:divBdr>
                                          <w:divsChild>
                                            <w:div w:id="1683701012">
                                              <w:marLeft w:val="0"/>
                                              <w:marRight w:val="0"/>
                                              <w:marTop w:val="0"/>
                                              <w:marBottom w:val="0"/>
                                              <w:divBdr>
                                                <w:top w:val="none" w:sz="0" w:space="0" w:color="auto"/>
                                                <w:left w:val="none" w:sz="0" w:space="0" w:color="auto"/>
                                                <w:bottom w:val="none" w:sz="0" w:space="0" w:color="auto"/>
                                                <w:right w:val="none" w:sz="0" w:space="0" w:color="auto"/>
                                              </w:divBdr>
                                              <w:divsChild>
                                                <w:div w:id="1948809317">
                                                  <w:marLeft w:val="0"/>
                                                  <w:marRight w:val="0"/>
                                                  <w:marTop w:val="0"/>
                                                  <w:marBottom w:val="0"/>
                                                  <w:divBdr>
                                                    <w:top w:val="none" w:sz="0" w:space="0" w:color="auto"/>
                                                    <w:left w:val="none" w:sz="0" w:space="0" w:color="auto"/>
                                                    <w:bottom w:val="none" w:sz="0" w:space="0" w:color="auto"/>
                                                    <w:right w:val="none" w:sz="0" w:space="0" w:color="auto"/>
                                                  </w:divBdr>
                                                  <w:divsChild>
                                                    <w:div w:id="323053448">
                                                      <w:marLeft w:val="0"/>
                                                      <w:marRight w:val="0"/>
                                                      <w:marTop w:val="0"/>
                                                      <w:marBottom w:val="0"/>
                                                      <w:divBdr>
                                                        <w:top w:val="none" w:sz="0" w:space="0" w:color="auto"/>
                                                        <w:left w:val="none" w:sz="0" w:space="0" w:color="auto"/>
                                                        <w:bottom w:val="none" w:sz="0" w:space="0" w:color="auto"/>
                                                        <w:right w:val="none" w:sz="0" w:space="0" w:color="auto"/>
                                                      </w:divBdr>
                                                      <w:divsChild>
                                                        <w:div w:id="1823042641">
                                                          <w:marLeft w:val="0"/>
                                                          <w:marRight w:val="0"/>
                                                          <w:marTop w:val="0"/>
                                                          <w:marBottom w:val="0"/>
                                                          <w:divBdr>
                                                            <w:top w:val="none" w:sz="0" w:space="0" w:color="auto"/>
                                                            <w:left w:val="none" w:sz="0" w:space="0" w:color="auto"/>
                                                            <w:bottom w:val="none" w:sz="0" w:space="0" w:color="auto"/>
                                                            <w:right w:val="none" w:sz="0" w:space="0" w:color="auto"/>
                                                          </w:divBdr>
                                                          <w:divsChild>
                                                            <w:div w:id="1154448682">
                                                              <w:marLeft w:val="0"/>
                                                              <w:marRight w:val="0"/>
                                                              <w:marTop w:val="0"/>
                                                              <w:marBottom w:val="0"/>
                                                              <w:divBdr>
                                                                <w:top w:val="none" w:sz="0" w:space="0" w:color="auto"/>
                                                                <w:left w:val="none" w:sz="0" w:space="0" w:color="auto"/>
                                                                <w:bottom w:val="none" w:sz="0" w:space="0" w:color="auto"/>
                                                                <w:right w:val="none" w:sz="0" w:space="0" w:color="auto"/>
                                                              </w:divBdr>
                                                              <w:divsChild>
                                                                <w:div w:id="1210263169">
                                                                  <w:marLeft w:val="0"/>
                                                                  <w:marRight w:val="0"/>
                                                                  <w:marTop w:val="0"/>
                                                                  <w:marBottom w:val="0"/>
                                                                  <w:divBdr>
                                                                    <w:top w:val="none" w:sz="0" w:space="0" w:color="auto"/>
                                                                    <w:left w:val="none" w:sz="0" w:space="0" w:color="auto"/>
                                                                    <w:bottom w:val="none" w:sz="0" w:space="0" w:color="auto"/>
                                                                    <w:right w:val="none" w:sz="0" w:space="0" w:color="auto"/>
                                                                  </w:divBdr>
                                                                  <w:divsChild>
                                                                    <w:div w:id="2065787830">
                                                                      <w:marLeft w:val="0"/>
                                                                      <w:marRight w:val="0"/>
                                                                      <w:marTop w:val="0"/>
                                                                      <w:marBottom w:val="0"/>
                                                                      <w:divBdr>
                                                                        <w:top w:val="none" w:sz="0" w:space="0" w:color="auto"/>
                                                                        <w:left w:val="none" w:sz="0" w:space="0" w:color="auto"/>
                                                                        <w:bottom w:val="none" w:sz="0" w:space="0" w:color="auto"/>
                                                                        <w:right w:val="none" w:sz="0" w:space="0" w:color="auto"/>
                                                                      </w:divBdr>
                                                                      <w:divsChild>
                                                                        <w:div w:id="269511731">
                                                                          <w:marLeft w:val="0"/>
                                                                          <w:marRight w:val="0"/>
                                                                          <w:marTop w:val="0"/>
                                                                          <w:marBottom w:val="0"/>
                                                                          <w:divBdr>
                                                                            <w:top w:val="none" w:sz="0" w:space="0" w:color="auto"/>
                                                                            <w:left w:val="none" w:sz="0" w:space="0" w:color="auto"/>
                                                                            <w:bottom w:val="none" w:sz="0" w:space="0" w:color="auto"/>
                                                                            <w:right w:val="none" w:sz="0" w:space="0" w:color="auto"/>
                                                                          </w:divBdr>
                                                                          <w:divsChild>
                                                                            <w:div w:id="1527867910">
                                                                              <w:marLeft w:val="0"/>
                                                                              <w:marRight w:val="0"/>
                                                                              <w:marTop w:val="0"/>
                                                                              <w:marBottom w:val="0"/>
                                                                              <w:divBdr>
                                                                                <w:top w:val="none" w:sz="0" w:space="0" w:color="auto"/>
                                                                                <w:left w:val="none" w:sz="0" w:space="0" w:color="auto"/>
                                                                                <w:bottom w:val="none" w:sz="0" w:space="0" w:color="auto"/>
                                                                                <w:right w:val="none" w:sz="0" w:space="0" w:color="auto"/>
                                                                              </w:divBdr>
                                                                              <w:divsChild>
                                                                                <w:div w:id="161749657">
                                                                                  <w:marLeft w:val="0"/>
                                                                                  <w:marRight w:val="0"/>
                                                                                  <w:marTop w:val="0"/>
                                                                                  <w:marBottom w:val="0"/>
                                                                                  <w:divBdr>
                                                                                    <w:top w:val="none" w:sz="0" w:space="0" w:color="auto"/>
                                                                                    <w:left w:val="none" w:sz="0" w:space="0" w:color="auto"/>
                                                                                    <w:bottom w:val="none" w:sz="0" w:space="0" w:color="auto"/>
                                                                                    <w:right w:val="none" w:sz="0" w:space="0" w:color="auto"/>
                                                                                  </w:divBdr>
                                                                                </w:div>
                                                                                <w:div w:id="18813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655779">
              <w:marLeft w:val="0"/>
              <w:marRight w:val="0"/>
              <w:marTop w:val="225"/>
              <w:marBottom w:val="0"/>
              <w:divBdr>
                <w:top w:val="none" w:sz="0" w:space="0" w:color="auto"/>
                <w:left w:val="none" w:sz="0" w:space="0" w:color="auto"/>
                <w:bottom w:val="none" w:sz="0" w:space="0" w:color="auto"/>
                <w:right w:val="none" w:sz="0" w:space="0" w:color="auto"/>
              </w:divBdr>
              <w:divsChild>
                <w:div w:id="50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0888500">
      <w:bodyDiv w:val="1"/>
      <w:marLeft w:val="0"/>
      <w:marRight w:val="0"/>
      <w:marTop w:val="0"/>
      <w:marBottom w:val="0"/>
      <w:divBdr>
        <w:top w:val="none" w:sz="0" w:space="0" w:color="auto"/>
        <w:left w:val="none" w:sz="0" w:space="0" w:color="auto"/>
        <w:bottom w:val="none" w:sz="0" w:space="0" w:color="auto"/>
        <w:right w:val="none" w:sz="0" w:space="0" w:color="auto"/>
      </w:divBdr>
      <w:divsChild>
        <w:div w:id="28379839">
          <w:marLeft w:val="0"/>
          <w:marRight w:val="0"/>
          <w:marTop w:val="0"/>
          <w:marBottom w:val="30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50109239">
      <w:bodyDiv w:val="1"/>
      <w:marLeft w:val="0"/>
      <w:marRight w:val="0"/>
      <w:marTop w:val="0"/>
      <w:marBottom w:val="0"/>
      <w:divBdr>
        <w:top w:val="none" w:sz="0" w:space="0" w:color="auto"/>
        <w:left w:val="none" w:sz="0" w:space="0" w:color="auto"/>
        <w:bottom w:val="none" w:sz="0" w:space="0" w:color="auto"/>
        <w:right w:val="none" w:sz="0" w:space="0" w:color="auto"/>
      </w:divBdr>
      <w:divsChild>
        <w:div w:id="532617214">
          <w:marLeft w:val="0"/>
          <w:marRight w:val="0"/>
          <w:marTop w:val="0"/>
          <w:marBottom w:val="300"/>
          <w:divBdr>
            <w:top w:val="none" w:sz="0" w:space="0" w:color="auto"/>
            <w:left w:val="none" w:sz="0" w:space="0" w:color="auto"/>
            <w:bottom w:val="none" w:sz="0" w:space="0" w:color="auto"/>
            <w:right w:val="none" w:sz="0" w:space="0" w:color="auto"/>
          </w:divBdr>
          <w:divsChild>
            <w:div w:id="473525783">
              <w:marLeft w:val="0"/>
              <w:marRight w:val="0"/>
              <w:marTop w:val="0"/>
              <w:marBottom w:val="0"/>
              <w:divBdr>
                <w:top w:val="none" w:sz="0" w:space="0" w:color="auto"/>
                <w:left w:val="none" w:sz="0" w:space="0" w:color="auto"/>
                <w:bottom w:val="none" w:sz="0" w:space="0" w:color="auto"/>
                <w:right w:val="none" w:sz="0" w:space="0" w:color="auto"/>
              </w:divBdr>
            </w:div>
            <w:div w:id="1912738331">
              <w:marLeft w:val="0"/>
              <w:marRight w:val="0"/>
              <w:marTop w:val="0"/>
              <w:marBottom w:val="0"/>
              <w:divBdr>
                <w:top w:val="none" w:sz="0" w:space="0" w:color="auto"/>
                <w:left w:val="none" w:sz="0" w:space="0" w:color="auto"/>
                <w:bottom w:val="none" w:sz="0" w:space="0" w:color="auto"/>
                <w:right w:val="none" w:sz="0" w:space="0" w:color="auto"/>
              </w:divBdr>
              <w:divsChild>
                <w:div w:id="296766969">
                  <w:marLeft w:val="0"/>
                  <w:marRight w:val="0"/>
                  <w:marTop w:val="0"/>
                  <w:marBottom w:val="0"/>
                  <w:divBdr>
                    <w:top w:val="none" w:sz="0" w:space="0" w:color="auto"/>
                    <w:left w:val="none" w:sz="0" w:space="0" w:color="auto"/>
                    <w:bottom w:val="none" w:sz="0" w:space="0" w:color="auto"/>
                    <w:right w:val="none" w:sz="0" w:space="0" w:color="auto"/>
                  </w:divBdr>
                  <w:divsChild>
                    <w:div w:id="1456023719">
                      <w:marLeft w:val="0"/>
                      <w:marRight w:val="0"/>
                      <w:marTop w:val="0"/>
                      <w:marBottom w:val="0"/>
                      <w:divBdr>
                        <w:top w:val="none" w:sz="0" w:space="0" w:color="auto"/>
                        <w:left w:val="none" w:sz="0" w:space="0" w:color="auto"/>
                        <w:bottom w:val="none" w:sz="0" w:space="0" w:color="auto"/>
                        <w:right w:val="none" w:sz="0" w:space="0" w:color="auto"/>
                      </w:divBdr>
                      <w:divsChild>
                        <w:div w:id="1250652617">
                          <w:marLeft w:val="0"/>
                          <w:marRight w:val="0"/>
                          <w:marTop w:val="0"/>
                          <w:marBottom w:val="0"/>
                          <w:divBdr>
                            <w:top w:val="none" w:sz="0" w:space="0" w:color="auto"/>
                            <w:left w:val="none" w:sz="0" w:space="0" w:color="auto"/>
                            <w:bottom w:val="none" w:sz="0" w:space="0" w:color="auto"/>
                            <w:right w:val="none" w:sz="0" w:space="0" w:color="auto"/>
                          </w:divBdr>
                          <w:divsChild>
                            <w:div w:id="1583485388">
                              <w:marLeft w:val="0"/>
                              <w:marRight w:val="0"/>
                              <w:marTop w:val="0"/>
                              <w:marBottom w:val="0"/>
                              <w:divBdr>
                                <w:top w:val="none" w:sz="0" w:space="0" w:color="auto"/>
                                <w:left w:val="none" w:sz="0" w:space="0" w:color="auto"/>
                                <w:bottom w:val="none" w:sz="0" w:space="0" w:color="auto"/>
                                <w:right w:val="none" w:sz="0" w:space="0" w:color="auto"/>
                              </w:divBdr>
                            </w:div>
                            <w:div w:id="1544363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2303">
          <w:marLeft w:val="0"/>
          <w:marRight w:val="0"/>
          <w:marTop w:val="0"/>
          <w:marBottom w:val="30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4376691">
      <w:bodyDiv w:val="1"/>
      <w:marLeft w:val="0"/>
      <w:marRight w:val="0"/>
      <w:marTop w:val="0"/>
      <w:marBottom w:val="0"/>
      <w:divBdr>
        <w:top w:val="none" w:sz="0" w:space="0" w:color="auto"/>
        <w:left w:val="none" w:sz="0" w:space="0" w:color="auto"/>
        <w:bottom w:val="none" w:sz="0" w:space="0" w:color="auto"/>
        <w:right w:val="none" w:sz="0" w:space="0" w:color="auto"/>
      </w:divBdr>
      <w:divsChild>
        <w:div w:id="2104450385">
          <w:marLeft w:val="0"/>
          <w:marRight w:val="150"/>
          <w:marTop w:val="0"/>
          <w:marBottom w:val="75"/>
          <w:divBdr>
            <w:top w:val="none" w:sz="0" w:space="0" w:color="auto"/>
            <w:left w:val="none" w:sz="0" w:space="0" w:color="auto"/>
            <w:bottom w:val="none" w:sz="0" w:space="0" w:color="auto"/>
            <w:right w:val="none" w:sz="0" w:space="0" w:color="auto"/>
          </w:divBdr>
        </w:div>
        <w:div w:id="355355602">
          <w:marLeft w:val="0"/>
          <w:marRight w:val="150"/>
          <w:marTop w:val="150"/>
          <w:marBottom w:val="150"/>
          <w:divBdr>
            <w:top w:val="none" w:sz="0" w:space="0" w:color="auto"/>
            <w:left w:val="none" w:sz="0" w:space="0" w:color="auto"/>
            <w:bottom w:val="none" w:sz="0" w:space="0" w:color="auto"/>
            <w:right w:val="none" w:sz="0" w:space="0" w:color="auto"/>
          </w:divBdr>
        </w:div>
        <w:div w:id="1145929305">
          <w:marLeft w:val="0"/>
          <w:marRight w:val="150"/>
          <w:marTop w:val="0"/>
          <w:marBottom w:val="0"/>
          <w:divBdr>
            <w:top w:val="none" w:sz="0" w:space="0" w:color="auto"/>
            <w:left w:val="none" w:sz="0" w:space="0" w:color="auto"/>
            <w:bottom w:val="none" w:sz="0" w:space="0" w:color="auto"/>
            <w:right w:val="none" w:sz="0" w:space="0" w:color="auto"/>
          </w:divBdr>
        </w:div>
      </w:divsChild>
    </w:div>
    <w:div w:id="1355420047">
      <w:bodyDiv w:val="1"/>
      <w:marLeft w:val="0"/>
      <w:marRight w:val="0"/>
      <w:marTop w:val="0"/>
      <w:marBottom w:val="0"/>
      <w:divBdr>
        <w:top w:val="none" w:sz="0" w:space="0" w:color="auto"/>
        <w:left w:val="none" w:sz="0" w:space="0" w:color="auto"/>
        <w:bottom w:val="none" w:sz="0" w:space="0" w:color="auto"/>
        <w:right w:val="none" w:sz="0" w:space="0" w:color="auto"/>
      </w:divBdr>
      <w:divsChild>
        <w:div w:id="1465538194">
          <w:marLeft w:val="0"/>
          <w:marRight w:val="0"/>
          <w:marTop w:val="0"/>
          <w:marBottom w:val="300"/>
          <w:divBdr>
            <w:top w:val="none" w:sz="0" w:space="0" w:color="auto"/>
            <w:left w:val="none" w:sz="0" w:space="0" w:color="auto"/>
            <w:bottom w:val="none" w:sz="0" w:space="0" w:color="auto"/>
            <w:right w:val="none" w:sz="0" w:space="0" w:color="auto"/>
          </w:divBdr>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7606">
      <w:bodyDiv w:val="1"/>
      <w:marLeft w:val="0"/>
      <w:marRight w:val="0"/>
      <w:marTop w:val="0"/>
      <w:marBottom w:val="0"/>
      <w:divBdr>
        <w:top w:val="none" w:sz="0" w:space="0" w:color="auto"/>
        <w:left w:val="none" w:sz="0" w:space="0" w:color="auto"/>
        <w:bottom w:val="none" w:sz="0" w:space="0" w:color="auto"/>
        <w:right w:val="none" w:sz="0" w:space="0" w:color="auto"/>
      </w:divBdr>
      <w:divsChild>
        <w:div w:id="1136336385">
          <w:marLeft w:val="0"/>
          <w:marRight w:val="375"/>
          <w:marTop w:val="0"/>
          <w:marBottom w:val="0"/>
          <w:divBdr>
            <w:top w:val="none" w:sz="0" w:space="0" w:color="auto"/>
            <w:left w:val="none" w:sz="0" w:space="0" w:color="auto"/>
            <w:bottom w:val="none" w:sz="0" w:space="0" w:color="auto"/>
            <w:right w:val="none" w:sz="0" w:space="0" w:color="auto"/>
          </w:divBdr>
        </w:div>
        <w:div w:id="2128305844">
          <w:marLeft w:val="0"/>
          <w:marRight w:val="0"/>
          <w:marTop w:val="0"/>
          <w:marBottom w:val="0"/>
          <w:divBdr>
            <w:top w:val="none" w:sz="0" w:space="0" w:color="auto"/>
            <w:left w:val="none" w:sz="0" w:space="0" w:color="auto"/>
            <w:bottom w:val="none" w:sz="0" w:space="0" w:color="auto"/>
            <w:right w:val="none" w:sz="0" w:space="0" w:color="auto"/>
          </w:divBdr>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104467">
      <w:bodyDiv w:val="1"/>
      <w:marLeft w:val="0"/>
      <w:marRight w:val="0"/>
      <w:marTop w:val="0"/>
      <w:marBottom w:val="0"/>
      <w:divBdr>
        <w:top w:val="none" w:sz="0" w:space="0" w:color="auto"/>
        <w:left w:val="none" w:sz="0" w:space="0" w:color="auto"/>
        <w:bottom w:val="none" w:sz="0" w:space="0" w:color="auto"/>
        <w:right w:val="none" w:sz="0" w:space="0" w:color="auto"/>
      </w:divBdr>
      <w:divsChild>
        <w:div w:id="1365248453">
          <w:marLeft w:val="0"/>
          <w:marRight w:val="0"/>
          <w:marTop w:val="0"/>
          <w:marBottom w:val="375"/>
          <w:divBdr>
            <w:top w:val="none" w:sz="0" w:space="0" w:color="auto"/>
            <w:left w:val="none" w:sz="0" w:space="0" w:color="auto"/>
            <w:bottom w:val="none" w:sz="0" w:space="0" w:color="auto"/>
            <w:right w:val="none" w:sz="0" w:space="0" w:color="auto"/>
          </w:divBdr>
          <w:divsChild>
            <w:div w:id="145634195">
              <w:marLeft w:val="0"/>
              <w:marRight w:val="0"/>
              <w:marTop w:val="0"/>
              <w:marBottom w:val="75"/>
              <w:divBdr>
                <w:top w:val="none" w:sz="0" w:space="0" w:color="auto"/>
                <w:left w:val="none" w:sz="0" w:space="0" w:color="auto"/>
                <w:bottom w:val="none" w:sz="0" w:space="0" w:color="auto"/>
                <w:right w:val="none" w:sz="0" w:space="0" w:color="auto"/>
              </w:divBdr>
            </w:div>
            <w:div w:id="5932489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904304">
      <w:bodyDiv w:val="1"/>
      <w:marLeft w:val="0"/>
      <w:marRight w:val="0"/>
      <w:marTop w:val="0"/>
      <w:marBottom w:val="0"/>
      <w:divBdr>
        <w:top w:val="none" w:sz="0" w:space="0" w:color="auto"/>
        <w:left w:val="none" w:sz="0" w:space="0" w:color="auto"/>
        <w:bottom w:val="none" w:sz="0" w:space="0" w:color="auto"/>
        <w:right w:val="none" w:sz="0" w:space="0" w:color="auto"/>
      </w:divBdr>
      <w:divsChild>
        <w:div w:id="1280186835">
          <w:marLeft w:val="0"/>
          <w:marRight w:val="0"/>
          <w:marTop w:val="0"/>
          <w:marBottom w:val="300"/>
          <w:divBdr>
            <w:top w:val="none" w:sz="0" w:space="0" w:color="auto"/>
            <w:left w:val="none" w:sz="0" w:space="0" w:color="auto"/>
            <w:bottom w:val="none" w:sz="0" w:space="0" w:color="auto"/>
            <w:right w:val="none" w:sz="0" w:space="0" w:color="auto"/>
          </w:divBdr>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05565">
      <w:bodyDiv w:val="1"/>
      <w:marLeft w:val="0"/>
      <w:marRight w:val="0"/>
      <w:marTop w:val="0"/>
      <w:marBottom w:val="0"/>
      <w:divBdr>
        <w:top w:val="none" w:sz="0" w:space="0" w:color="auto"/>
        <w:left w:val="none" w:sz="0" w:space="0" w:color="auto"/>
        <w:bottom w:val="none" w:sz="0" w:space="0" w:color="auto"/>
        <w:right w:val="none" w:sz="0" w:space="0" w:color="auto"/>
      </w:divBdr>
      <w:divsChild>
        <w:div w:id="816536284">
          <w:marLeft w:val="0"/>
          <w:marRight w:val="0"/>
          <w:marTop w:val="0"/>
          <w:marBottom w:val="300"/>
          <w:divBdr>
            <w:top w:val="none" w:sz="0" w:space="0" w:color="auto"/>
            <w:left w:val="none" w:sz="0" w:space="0" w:color="auto"/>
            <w:bottom w:val="none" w:sz="0" w:space="0" w:color="auto"/>
            <w:right w:val="none" w:sz="0" w:space="0" w:color="auto"/>
          </w:divBdr>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5428695">
      <w:bodyDiv w:val="1"/>
      <w:marLeft w:val="0"/>
      <w:marRight w:val="0"/>
      <w:marTop w:val="0"/>
      <w:marBottom w:val="0"/>
      <w:divBdr>
        <w:top w:val="none" w:sz="0" w:space="0" w:color="auto"/>
        <w:left w:val="none" w:sz="0" w:space="0" w:color="auto"/>
        <w:bottom w:val="none" w:sz="0" w:space="0" w:color="auto"/>
        <w:right w:val="none" w:sz="0" w:space="0" w:color="auto"/>
      </w:divBdr>
      <w:divsChild>
        <w:div w:id="936251787">
          <w:marLeft w:val="0"/>
          <w:marRight w:val="0"/>
          <w:marTop w:val="0"/>
          <w:marBottom w:val="0"/>
          <w:divBdr>
            <w:top w:val="none" w:sz="0" w:space="0" w:color="auto"/>
            <w:left w:val="none" w:sz="0" w:space="0" w:color="auto"/>
            <w:bottom w:val="none" w:sz="0" w:space="0" w:color="auto"/>
            <w:right w:val="none" w:sz="0" w:space="0" w:color="auto"/>
          </w:divBdr>
        </w:div>
        <w:div w:id="496728016">
          <w:marLeft w:val="0"/>
          <w:marRight w:val="0"/>
          <w:marTop w:val="300"/>
          <w:marBottom w:val="300"/>
          <w:divBdr>
            <w:top w:val="none" w:sz="0" w:space="0" w:color="auto"/>
            <w:left w:val="none" w:sz="0" w:space="0" w:color="auto"/>
            <w:bottom w:val="none" w:sz="0" w:space="0" w:color="auto"/>
            <w:right w:val="none" w:sz="0" w:space="0" w:color="auto"/>
          </w:divBdr>
        </w:div>
        <w:div w:id="1568765336">
          <w:marLeft w:val="0"/>
          <w:marRight w:val="0"/>
          <w:marTop w:val="0"/>
          <w:marBottom w:val="0"/>
          <w:divBdr>
            <w:top w:val="none" w:sz="0" w:space="0" w:color="auto"/>
            <w:left w:val="none" w:sz="0" w:space="0" w:color="auto"/>
            <w:bottom w:val="none" w:sz="0" w:space="0" w:color="auto"/>
            <w:right w:val="none" w:sz="0" w:space="0" w:color="auto"/>
          </w:divBdr>
          <w:divsChild>
            <w:div w:id="2094861142">
              <w:marLeft w:val="0"/>
              <w:marRight w:val="0"/>
              <w:marTop w:val="300"/>
              <w:marBottom w:val="450"/>
              <w:divBdr>
                <w:top w:val="none" w:sz="0" w:space="0" w:color="auto"/>
                <w:left w:val="none" w:sz="0" w:space="0" w:color="auto"/>
                <w:bottom w:val="none" w:sz="0" w:space="0" w:color="auto"/>
                <w:right w:val="none" w:sz="0" w:space="0" w:color="auto"/>
              </w:divBdr>
              <w:divsChild>
                <w:div w:id="835921729">
                  <w:marLeft w:val="0"/>
                  <w:marRight w:val="0"/>
                  <w:marTop w:val="0"/>
                  <w:marBottom w:val="0"/>
                  <w:divBdr>
                    <w:top w:val="none" w:sz="0" w:space="0" w:color="auto"/>
                    <w:left w:val="none" w:sz="0" w:space="0" w:color="auto"/>
                    <w:bottom w:val="none" w:sz="0" w:space="0" w:color="auto"/>
                    <w:right w:val="none" w:sz="0" w:space="0" w:color="auto"/>
                  </w:divBdr>
                  <w:divsChild>
                    <w:div w:id="1013920503">
                      <w:marLeft w:val="0"/>
                      <w:marRight w:val="0"/>
                      <w:marTop w:val="0"/>
                      <w:marBottom w:val="0"/>
                      <w:divBdr>
                        <w:top w:val="none" w:sz="0" w:space="0" w:color="auto"/>
                        <w:left w:val="none" w:sz="0" w:space="0" w:color="auto"/>
                        <w:bottom w:val="none" w:sz="0" w:space="0" w:color="auto"/>
                        <w:right w:val="none" w:sz="0" w:space="0" w:color="auto"/>
                      </w:divBdr>
                      <w:divsChild>
                        <w:div w:id="1433744179">
                          <w:marLeft w:val="0"/>
                          <w:marRight w:val="0"/>
                          <w:marTop w:val="0"/>
                          <w:marBottom w:val="0"/>
                          <w:divBdr>
                            <w:top w:val="none" w:sz="0" w:space="0" w:color="auto"/>
                            <w:left w:val="none" w:sz="0" w:space="0" w:color="auto"/>
                            <w:bottom w:val="none" w:sz="0" w:space="0" w:color="auto"/>
                            <w:right w:val="none" w:sz="0" w:space="0" w:color="auto"/>
                          </w:divBdr>
                          <w:divsChild>
                            <w:div w:id="1943148054">
                              <w:marLeft w:val="0"/>
                              <w:marRight w:val="0"/>
                              <w:marTop w:val="0"/>
                              <w:marBottom w:val="0"/>
                              <w:divBdr>
                                <w:top w:val="none" w:sz="0" w:space="0" w:color="auto"/>
                                <w:left w:val="none" w:sz="0" w:space="0" w:color="auto"/>
                                <w:bottom w:val="none" w:sz="0" w:space="0" w:color="auto"/>
                                <w:right w:val="none" w:sz="0" w:space="0" w:color="auto"/>
                              </w:divBdr>
                              <w:divsChild>
                                <w:div w:id="88544507">
                                  <w:marLeft w:val="0"/>
                                  <w:marRight w:val="0"/>
                                  <w:marTop w:val="0"/>
                                  <w:marBottom w:val="0"/>
                                  <w:divBdr>
                                    <w:top w:val="none" w:sz="0" w:space="0" w:color="auto"/>
                                    <w:left w:val="none" w:sz="0" w:space="0" w:color="auto"/>
                                    <w:bottom w:val="none" w:sz="0" w:space="0" w:color="auto"/>
                                    <w:right w:val="none" w:sz="0" w:space="0" w:color="auto"/>
                                  </w:divBdr>
                                  <w:divsChild>
                                    <w:div w:id="2510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021">
          <w:marLeft w:val="0"/>
          <w:marRight w:val="0"/>
          <w:marTop w:val="0"/>
          <w:marBottom w:val="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2975">
      <w:bodyDiv w:val="1"/>
      <w:marLeft w:val="0"/>
      <w:marRight w:val="0"/>
      <w:marTop w:val="0"/>
      <w:marBottom w:val="0"/>
      <w:divBdr>
        <w:top w:val="none" w:sz="0" w:space="0" w:color="auto"/>
        <w:left w:val="none" w:sz="0" w:space="0" w:color="auto"/>
        <w:bottom w:val="none" w:sz="0" w:space="0" w:color="auto"/>
        <w:right w:val="none" w:sz="0" w:space="0" w:color="auto"/>
      </w:divBdr>
      <w:divsChild>
        <w:div w:id="353074761">
          <w:marLeft w:val="0"/>
          <w:marRight w:val="150"/>
          <w:marTop w:val="0"/>
          <w:marBottom w:val="75"/>
          <w:divBdr>
            <w:top w:val="none" w:sz="0" w:space="0" w:color="auto"/>
            <w:left w:val="none" w:sz="0" w:space="0" w:color="auto"/>
            <w:bottom w:val="none" w:sz="0" w:space="0" w:color="auto"/>
            <w:right w:val="none" w:sz="0" w:space="0" w:color="auto"/>
          </w:divBdr>
        </w:div>
        <w:div w:id="1593319787">
          <w:marLeft w:val="0"/>
          <w:marRight w:val="150"/>
          <w:marTop w:val="150"/>
          <w:marBottom w:val="150"/>
          <w:divBdr>
            <w:top w:val="none" w:sz="0" w:space="0" w:color="auto"/>
            <w:left w:val="none" w:sz="0" w:space="0" w:color="auto"/>
            <w:bottom w:val="none" w:sz="0" w:space="0" w:color="auto"/>
            <w:right w:val="none" w:sz="0" w:space="0" w:color="auto"/>
          </w:divBdr>
        </w:div>
        <w:div w:id="396242702">
          <w:marLeft w:val="0"/>
          <w:marRight w:val="150"/>
          <w:marTop w:val="0"/>
          <w:marBottom w:val="0"/>
          <w:divBdr>
            <w:top w:val="none" w:sz="0" w:space="0" w:color="auto"/>
            <w:left w:val="none" w:sz="0" w:space="0" w:color="auto"/>
            <w:bottom w:val="none" w:sz="0" w:space="0" w:color="auto"/>
            <w:right w:val="none" w:sz="0" w:space="0" w:color="auto"/>
          </w:divBdr>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4208395">
      <w:bodyDiv w:val="1"/>
      <w:marLeft w:val="0"/>
      <w:marRight w:val="0"/>
      <w:marTop w:val="0"/>
      <w:marBottom w:val="0"/>
      <w:divBdr>
        <w:top w:val="none" w:sz="0" w:space="0" w:color="auto"/>
        <w:left w:val="none" w:sz="0" w:space="0" w:color="auto"/>
        <w:bottom w:val="none" w:sz="0" w:space="0" w:color="auto"/>
        <w:right w:val="none" w:sz="0" w:space="0" w:color="auto"/>
      </w:divBdr>
      <w:divsChild>
        <w:div w:id="98989190">
          <w:marLeft w:val="0"/>
          <w:marRight w:val="0"/>
          <w:marTop w:val="0"/>
          <w:marBottom w:val="150"/>
          <w:divBdr>
            <w:top w:val="none" w:sz="0" w:space="0" w:color="auto"/>
            <w:left w:val="none" w:sz="0" w:space="0" w:color="auto"/>
            <w:bottom w:val="none" w:sz="0" w:space="0" w:color="auto"/>
            <w:right w:val="none" w:sz="0" w:space="0" w:color="auto"/>
          </w:divBdr>
          <w:divsChild>
            <w:div w:id="416751758">
              <w:marLeft w:val="0"/>
              <w:marRight w:val="0"/>
              <w:marTop w:val="0"/>
              <w:marBottom w:val="0"/>
              <w:divBdr>
                <w:top w:val="none" w:sz="0" w:space="0" w:color="auto"/>
                <w:left w:val="none" w:sz="0" w:space="0" w:color="auto"/>
                <w:bottom w:val="none" w:sz="0" w:space="0" w:color="auto"/>
                <w:right w:val="none" w:sz="0" w:space="0" w:color="auto"/>
              </w:divBdr>
              <w:divsChild>
                <w:div w:id="1447965463">
                  <w:marLeft w:val="0"/>
                  <w:marRight w:val="150"/>
                  <w:marTop w:val="0"/>
                  <w:marBottom w:val="0"/>
                  <w:divBdr>
                    <w:top w:val="none" w:sz="0" w:space="0" w:color="auto"/>
                    <w:left w:val="none" w:sz="0" w:space="0" w:color="auto"/>
                    <w:bottom w:val="none" w:sz="0" w:space="0" w:color="auto"/>
                    <w:right w:val="none" w:sz="0" w:space="0" w:color="auto"/>
                  </w:divBdr>
                </w:div>
                <w:div w:id="582763165">
                  <w:marLeft w:val="0"/>
                  <w:marRight w:val="150"/>
                  <w:marTop w:val="0"/>
                  <w:marBottom w:val="0"/>
                  <w:divBdr>
                    <w:top w:val="none" w:sz="0" w:space="0" w:color="auto"/>
                    <w:left w:val="none" w:sz="0" w:space="0" w:color="auto"/>
                    <w:bottom w:val="none" w:sz="0" w:space="0" w:color="auto"/>
                    <w:right w:val="none" w:sz="0" w:space="0" w:color="auto"/>
                  </w:divBdr>
                </w:div>
              </w:divsChild>
            </w:div>
            <w:div w:id="1531651565">
              <w:marLeft w:val="0"/>
              <w:marRight w:val="0"/>
              <w:marTop w:val="0"/>
              <w:marBottom w:val="0"/>
              <w:divBdr>
                <w:top w:val="none" w:sz="0" w:space="0" w:color="auto"/>
                <w:left w:val="none" w:sz="0" w:space="0" w:color="auto"/>
                <w:bottom w:val="none" w:sz="0" w:space="0" w:color="auto"/>
                <w:right w:val="none" w:sz="0" w:space="0" w:color="auto"/>
              </w:divBdr>
              <w:divsChild>
                <w:div w:id="1624339793">
                  <w:marLeft w:val="0"/>
                  <w:marRight w:val="0"/>
                  <w:marTop w:val="0"/>
                  <w:marBottom w:val="0"/>
                  <w:divBdr>
                    <w:top w:val="none" w:sz="0" w:space="0" w:color="auto"/>
                    <w:left w:val="none" w:sz="0" w:space="0" w:color="auto"/>
                    <w:bottom w:val="none" w:sz="0" w:space="0" w:color="auto"/>
                    <w:right w:val="none" w:sz="0" w:space="0" w:color="auto"/>
                  </w:divBdr>
                  <w:divsChild>
                    <w:div w:id="2034383121">
                      <w:marLeft w:val="0"/>
                      <w:marRight w:val="0"/>
                      <w:marTop w:val="0"/>
                      <w:marBottom w:val="0"/>
                      <w:divBdr>
                        <w:top w:val="none" w:sz="0" w:space="0" w:color="auto"/>
                        <w:left w:val="none" w:sz="0" w:space="0" w:color="auto"/>
                        <w:bottom w:val="none" w:sz="0" w:space="0" w:color="auto"/>
                        <w:right w:val="none" w:sz="0" w:space="0" w:color="auto"/>
                      </w:divBdr>
                      <w:divsChild>
                        <w:div w:id="1839155275">
                          <w:marLeft w:val="0"/>
                          <w:marRight w:val="0"/>
                          <w:marTop w:val="0"/>
                          <w:marBottom w:val="0"/>
                          <w:divBdr>
                            <w:top w:val="none" w:sz="0" w:space="0" w:color="auto"/>
                            <w:left w:val="none" w:sz="0" w:space="0" w:color="auto"/>
                            <w:bottom w:val="none" w:sz="0" w:space="0" w:color="auto"/>
                            <w:right w:val="none" w:sz="0" w:space="0" w:color="auto"/>
                          </w:divBdr>
                        </w:div>
                      </w:divsChild>
                    </w:div>
                    <w:div w:id="1386567111">
                      <w:marLeft w:val="0"/>
                      <w:marRight w:val="135"/>
                      <w:marTop w:val="0"/>
                      <w:marBottom w:val="0"/>
                      <w:divBdr>
                        <w:top w:val="none" w:sz="0" w:space="0" w:color="auto"/>
                        <w:left w:val="none" w:sz="0" w:space="0" w:color="auto"/>
                        <w:bottom w:val="none" w:sz="0" w:space="0" w:color="auto"/>
                        <w:right w:val="none" w:sz="0" w:space="0" w:color="auto"/>
                      </w:divBdr>
                    </w:div>
                    <w:div w:id="16454332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388">
          <w:marLeft w:val="0"/>
          <w:marRight w:val="0"/>
          <w:marTop w:val="0"/>
          <w:marBottom w:val="0"/>
          <w:divBdr>
            <w:top w:val="none" w:sz="0" w:space="0" w:color="auto"/>
            <w:left w:val="none" w:sz="0" w:space="0" w:color="auto"/>
            <w:bottom w:val="none" w:sz="0" w:space="0" w:color="auto"/>
            <w:right w:val="none" w:sz="0" w:space="0" w:color="auto"/>
          </w:divBdr>
          <w:divsChild>
            <w:div w:id="1922446645">
              <w:marLeft w:val="0"/>
              <w:marRight w:val="0"/>
              <w:marTop w:val="0"/>
              <w:marBottom w:val="0"/>
              <w:divBdr>
                <w:top w:val="none" w:sz="0" w:space="0" w:color="auto"/>
                <w:left w:val="none" w:sz="0" w:space="0" w:color="auto"/>
                <w:bottom w:val="none" w:sz="0" w:space="0" w:color="auto"/>
                <w:right w:val="none" w:sz="0" w:space="0" w:color="auto"/>
              </w:divBdr>
              <w:divsChild>
                <w:div w:id="1879926314">
                  <w:marLeft w:val="0"/>
                  <w:marRight w:val="0"/>
                  <w:marTop w:val="0"/>
                  <w:marBottom w:val="0"/>
                  <w:divBdr>
                    <w:top w:val="none" w:sz="0" w:space="0" w:color="auto"/>
                    <w:left w:val="none" w:sz="0" w:space="0" w:color="auto"/>
                    <w:bottom w:val="none" w:sz="0" w:space="0" w:color="auto"/>
                    <w:right w:val="none" w:sz="0" w:space="0" w:color="auto"/>
                  </w:divBdr>
                </w:div>
              </w:divsChild>
            </w:div>
            <w:div w:id="416636089">
              <w:marLeft w:val="0"/>
              <w:marRight w:val="0"/>
              <w:marTop w:val="375"/>
              <w:marBottom w:val="0"/>
              <w:divBdr>
                <w:top w:val="none" w:sz="0" w:space="0" w:color="auto"/>
                <w:left w:val="none" w:sz="0" w:space="0" w:color="auto"/>
                <w:bottom w:val="none" w:sz="0" w:space="0" w:color="auto"/>
                <w:right w:val="none" w:sz="0" w:space="0" w:color="auto"/>
              </w:divBdr>
              <w:divsChild>
                <w:div w:id="1210650732">
                  <w:marLeft w:val="0"/>
                  <w:marRight w:val="0"/>
                  <w:marTop w:val="0"/>
                  <w:marBottom w:val="0"/>
                  <w:divBdr>
                    <w:top w:val="none" w:sz="0" w:space="0" w:color="auto"/>
                    <w:left w:val="none" w:sz="0" w:space="0" w:color="auto"/>
                    <w:bottom w:val="none" w:sz="0" w:space="0" w:color="auto"/>
                    <w:right w:val="none" w:sz="0" w:space="0" w:color="auto"/>
                  </w:divBdr>
                  <w:divsChild>
                    <w:div w:id="1530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762">
              <w:marLeft w:val="0"/>
              <w:marRight w:val="0"/>
              <w:marTop w:val="375"/>
              <w:marBottom w:val="0"/>
              <w:divBdr>
                <w:top w:val="none" w:sz="0" w:space="0" w:color="auto"/>
                <w:left w:val="none" w:sz="0" w:space="0" w:color="auto"/>
                <w:bottom w:val="none" w:sz="0" w:space="0" w:color="auto"/>
                <w:right w:val="none" w:sz="0" w:space="0" w:color="auto"/>
              </w:divBdr>
              <w:divsChild>
                <w:div w:id="12840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3419">
      <w:bodyDiv w:val="1"/>
      <w:marLeft w:val="0"/>
      <w:marRight w:val="0"/>
      <w:marTop w:val="0"/>
      <w:marBottom w:val="0"/>
      <w:divBdr>
        <w:top w:val="none" w:sz="0" w:space="0" w:color="auto"/>
        <w:left w:val="none" w:sz="0" w:space="0" w:color="auto"/>
        <w:bottom w:val="none" w:sz="0" w:space="0" w:color="auto"/>
        <w:right w:val="none" w:sz="0" w:space="0" w:color="auto"/>
      </w:divBdr>
      <w:divsChild>
        <w:div w:id="500976183">
          <w:marLeft w:val="0"/>
          <w:marRight w:val="150"/>
          <w:marTop w:val="0"/>
          <w:marBottom w:val="75"/>
          <w:divBdr>
            <w:top w:val="none" w:sz="0" w:space="0" w:color="auto"/>
            <w:left w:val="none" w:sz="0" w:space="0" w:color="auto"/>
            <w:bottom w:val="none" w:sz="0" w:space="0" w:color="auto"/>
            <w:right w:val="none" w:sz="0" w:space="0" w:color="auto"/>
          </w:divBdr>
        </w:div>
        <w:div w:id="1031951396">
          <w:marLeft w:val="0"/>
          <w:marRight w:val="150"/>
          <w:marTop w:val="150"/>
          <w:marBottom w:val="150"/>
          <w:divBdr>
            <w:top w:val="none" w:sz="0" w:space="0" w:color="auto"/>
            <w:left w:val="none" w:sz="0" w:space="0" w:color="auto"/>
            <w:bottom w:val="none" w:sz="0" w:space="0" w:color="auto"/>
            <w:right w:val="none" w:sz="0" w:space="0" w:color="auto"/>
          </w:divBdr>
        </w:div>
        <w:div w:id="547989">
          <w:marLeft w:val="0"/>
          <w:marRight w:val="150"/>
          <w:marTop w:val="0"/>
          <w:marBottom w:val="0"/>
          <w:divBdr>
            <w:top w:val="none" w:sz="0" w:space="0" w:color="auto"/>
            <w:left w:val="none" w:sz="0" w:space="0" w:color="auto"/>
            <w:bottom w:val="none" w:sz="0" w:space="0" w:color="auto"/>
            <w:right w:val="none" w:sz="0" w:space="0" w:color="auto"/>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5955968">
      <w:bodyDiv w:val="1"/>
      <w:marLeft w:val="0"/>
      <w:marRight w:val="0"/>
      <w:marTop w:val="0"/>
      <w:marBottom w:val="0"/>
      <w:divBdr>
        <w:top w:val="none" w:sz="0" w:space="0" w:color="auto"/>
        <w:left w:val="none" w:sz="0" w:space="0" w:color="auto"/>
        <w:bottom w:val="none" w:sz="0" w:space="0" w:color="auto"/>
        <w:right w:val="none" w:sz="0" w:space="0" w:color="auto"/>
      </w:divBdr>
      <w:divsChild>
        <w:div w:id="151069245">
          <w:marLeft w:val="0"/>
          <w:marRight w:val="150"/>
          <w:marTop w:val="0"/>
          <w:marBottom w:val="75"/>
          <w:divBdr>
            <w:top w:val="none" w:sz="0" w:space="0" w:color="auto"/>
            <w:left w:val="none" w:sz="0" w:space="0" w:color="auto"/>
            <w:bottom w:val="none" w:sz="0" w:space="0" w:color="auto"/>
            <w:right w:val="none" w:sz="0" w:space="0" w:color="auto"/>
          </w:divBdr>
        </w:div>
        <w:div w:id="2119063236">
          <w:marLeft w:val="0"/>
          <w:marRight w:val="150"/>
          <w:marTop w:val="150"/>
          <w:marBottom w:val="150"/>
          <w:divBdr>
            <w:top w:val="none" w:sz="0" w:space="0" w:color="auto"/>
            <w:left w:val="none" w:sz="0" w:space="0" w:color="auto"/>
            <w:bottom w:val="none" w:sz="0" w:space="0" w:color="auto"/>
            <w:right w:val="none" w:sz="0" w:space="0" w:color="auto"/>
          </w:divBdr>
        </w:div>
        <w:div w:id="958030453">
          <w:marLeft w:val="0"/>
          <w:marRight w:val="150"/>
          <w:marTop w:val="0"/>
          <w:marBottom w:val="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0686153">
      <w:bodyDiv w:val="1"/>
      <w:marLeft w:val="0"/>
      <w:marRight w:val="0"/>
      <w:marTop w:val="0"/>
      <w:marBottom w:val="0"/>
      <w:divBdr>
        <w:top w:val="none" w:sz="0" w:space="0" w:color="auto"/>
        <w:left w:val="none" w:sz="0" w:space="0" w:color="auto"/>
        <w:bottom w:val="none" w:sz="0" w:space="0" w:color="auto"/>
        <w:right w:val="none" w:sz="0" w:space="0" w:color="auto"/>
      </w:divBdr>
      <w:divsChild>
        <w:div w:id="306401412">
          <w:marLeft w:val="0"/>
          <w:marRight w:val="150"/>
          <w:marTop w:val="0"/>
          <w:marBottom w:val="75"/>
          <w:divBdr>
            <w:top w:val="none" w:sz="0" w:space="0" w:color="auto"/>
            <w:left w:val="none" w:sz="0" w:space="0" w:color="auto"/>
            <w:bottom w:val="none" w:sz="0" w:space="0" w:color="auto"/>
            <w:right w:val="none" w:sz="0" w:space="0" w:color="auto"/>
          </w:divBdr>
        </w:div>
        <w:div w:id="1724909631">
          <w:marLeft w:val="0"/>
          <w:marRight w:val="150"/>
          <w:marTop w:val="150"/>
          <w:marBottom w:val="150"/>
          <w:divBdr>
            <w:top w:val="none" w:sz="0" w:space="0" w:color="auto"/>
            <w:left w:val="none" w:sz="0" w:space="0" w:color="auto"/>
            <w:bottom w:val="none" w:sz="0" w:space="0" w:color="auto"/>
            <w:right w:val="none" w:sz="0" w:space="0" w:color="auto"/>
          </w:divBdr>
        </w:div>
        <w:div w:id="1862233651">
          <w:marLeft w:val="0"/>
          <w:marRight w:val="150"/>
          <w:marTop w:val="0"/>
          <w:marBottom w:val="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190858">
      <w:bodyDiv w:val="1"/>
      <w:marLeft w:val="0"/>
      <w:marRight w:val="0"/>
      <w:marTop w:val="0"/>
      <w:marBottom w:val="0"/>
      <w:divBdr>
        <w:top w:val="none" w:sz="0" w:space="0" w:color="auto"/>
        <w:left w:val="none" w:sz="0" w:space="0" w:color="auto"/>
        <w:bottom w:val="none" w:sz="0" w:space="0" w:color="auto"/>
        <w:right w:val="none" w:sz="0" w:space="0" w:color="auto"/>
      </w:divBdr>
      <w:divsChild>
        <w:div w:id="2008240640">
          <w:marLeft w:val="0"/>
          <w:marRight w:val="150"/>
          <w:marTop w:val="0"/>
          <w:marBottom w:val="75"/>
          <w:divBdr>
            <w:top w:val="none" w:sz="0" w:space="0" w:color="auto"/>
            <w:left w:val="none" w:sz="0" w:space="0" w:color="auto"/>
            <w:bottom w:val="none" w:sz="0" w:space="0" w:color="auto"/>
            <w:right w:val="none" w:sz="0" w:space="0" w:color="auto"/>
          </w:divBdr>
        </w:div>
        <w:div w:id="1982809332">
          <w:marLeft w:val="0"/>
          <w:marRight w:val="150"/>
          <w:marTop w:val="150"/>
          <w:marBottom w:val="150"/>
          <w:divBdr>
            <w:top w:val="none" w:sz="0" w:space="0" w:color="auto"/>
            <w:left w:val="none" w:sz="0" w:space="0" w:color="auto"/>
            <w:bottom w:val="none" w:sz="0" w:space="0" w:color="auto"/>
            <w:right w:val="none" w:sz="0" w:space="0" w:color="auto"/>
          </w:divBdr>
        </w:div>
        <w:div w:id="1593005971">
          <w:marLeft w:val="0"/>
          <w:marRight w:val="150"/>
          <w:marTop w:val="0"/>
          <w:marBottom w:val="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77667">
      <w:bodyDiv w:val="1"/>
      <w:marLeft w:val="0"/>
      <w:marRight w:val="0"/>
      <w:marTop w:val="0"/>
      <w:marBottom w:val="0"/>
      <w:divBdr>
        <w:top w:val="none" w:sz="0" w:space="0" w:color="auto"/>
        <w:left w:val="none" w:sz="0" w:space="0" w:color="auto"/>
        <w:bottom w:val="none" w:sz="0" w:space="0" w:color="auto"/>
        <w:right w:val="none" w:sz="0" w:space="0" w:color="auto"/>
      </w:divBdr>
      <w:divsChild>
        <w:div w:id="2513391">
          <w:marLeft w:val="0"/>
          <w:marRight w:val="0"/>
          <w:marTop w:val="0"/>
          <w:marBottom w:val="150"/>
          <w:divBdr>
            <w:top w:val="none" w:sz="0" w:space="0" w:color="auto"/>
            <w:left w:val="none" w:sz="0" w:space="0" w:color="auto"/>
            <w:bottom w:val="none" w:sz="0" w:space="0" w:color="auto"/>
            <w:right w:val="none" w:sz="0" w:space="0" w:color="auto"/>
          </w:divBdr>
          <w:divsChild>
            <w:div w:id="463081600">
              <w:marLeft w:val="0"/>
              <w:marRight w:val="0"/>
              <w:marTop w:val="0"/>
              <w:marBottom w:val="0"/>
              <w:divBdr>
                <w:top w:val="none" w:sz="0" w:space="0" w:color="auto"/>
                <w:left w:val="none" w:sz="0" w:space="0" w:color="auto"/>
                <w:bottom w:val="none" w:sz="0" w:space="0" w:color="auto"/>
                <w:right w:val="none" w:sz="0" w:space="0" w:color="auto"/>
              </w:divBdr>
              <w:divsChild>
                <w:div w:id="869683970">
                  <w:marLeft w:val="0"/>
                  <w:marRight w:val="0"/>
                  <w:marTop w:val="0"/>
                  <w:marBottom w:val="0"/>
                  <w:divBdr>
                    <w:top w:val="none" w:sz="0" w:space="0" w:color="auto"/>
                    <w:left w:val="none" w:sz="0" w:space="0" w:color="auto"/>
                    <w:bottom w:val="none" w:sz="0" w:space="0" w:color="auto"/>
                    <w:right w:val="none" w:sz="0" w:space="0" w:color="auto"/>
                  </w:divBdr>
                  <w:divsChild>
                    <w:div w:id="433598905">
                      <w:marLeft w:val="0"/>
                      <w:marRight w:val="0"/>
                      <w:marTop w:val="0"/>
                      <w:marBottom w:val="0"/>
                      <w:divBdr>
                        <w:top w:val="none" w:sz="0" w:space="0" w:color="auto"/>
                        <w:left w:val="none" w:sz="0" w:space="0" w:color="auto"/>
                        <w:bottom w:val="none" w:sz="0" w:space="0" w:color="auto"/>
                        <w:right w:val="none" w:sz="0" w:space="0" w:color="auto"/>
                      </w:divBdr>
                      <w:divsChild>
                        <w:div w:id="1913194043">
                          <w:marLeft w:val="0"/>
                          <w:marRight w:val="0"/>
                          <w:marTop w:val="0"/>
                          <w:marBottom w:val="0"/>
                          <w:divBdr>
                            <w:top w:val="none" w:sz="0" w:space="0" w:color="auto"/>
                            <w:left w:val="none" w:sz="0" w:space="0" w:color="auto"/>
                            <w:bottom w:val="none" w:sz="0" w:space="0" w:color="auto"/>
                            <w:right w:val="none" w:sz="0" w:space="0" w:color="auto"/>
                          </w:divBdr>
                        </w:div>
                      </w:divsChild>
                    </w:div>
                    <w:div w:id="700209630">
                      <w:marLeft w:val="0"/>
                      <w:marRight w:val="135"/>
                      <w:marTop w:val="0"/>
                      <w:marBottom w:val="0"/>
                      <w:divBdr>
                        <w:top w:val="none" w:sz="0" w:space="0" w:color="auto"/>
                        <w:left w:val="none" w:sz="0" w:space="0" w:color="auto"/>
                        <w:bottom w:val="none" w:sz="0" w:space="0" w:color="auto"/>
                        <w:right w:val="none" w:sz="0" w:space="0" w:color="auto"/>
                      </w:divBdr>
                    </w:div>
                    <w:div w:id="8230124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196">
          <w:marLeft w:val="0"/>
          <w:marRight w:val="0"/>
          <w:marTop w:val="0"/>
          <w:marBottom w:val="0"/>
          <w:divBdr>
            <w:top w:val="none" w:sz="0" w:space="0" w:color="auto"/>
            <w:left w:val="none" w:sz="0" w:space="0" w:color="auto"/>
            <w:bottom w:val="none" w:sz="0" w:space="0" w:color="auto"/>
            <w:right w:val="none" w:sz="0" w:space="0" w:color="auto"/>
          </w:divBdr>
          <w:divsChild>
            <w:div w:id="543564204">
              <w:marLeft w:val="0"/>
              <w:marRight w:val="0"/>
              <w:marTop w:val="0"/>
              <w:marBottom w:val="0"/>
              <w:divBdr>
                <w:top w:val="none" w:sz="0" w:space="0" w:color="auto"/>
                <w:left w:val="none" w:sz="0" w:space="0" w:color="auto"/>
                <w:bottom w:val="none" w:sz="0" w:space="0" w:color="auto"/>
                <w:right w:val="none" w:sz="0" w:space="0" w:color="auto"/>
              </w:divBdr>
              <w:divsChild>
                <w:div w:id="1038234869">
                  <w:marLeft w:val="0"/>
                  <w:marRight w:val="0"/>
                  <w:marTop w:val="0"/>
                  <w:marBottom w:val="0"/>
                  <w:divBdr>
                    <w:top w:val="none" w:sz="0" w:space="0" w:color="auto"/>
                    <w:left w:val="none" w:sz="0" w:space="0" w:color="auto"/>
                    <w:bottom w:val="none" w:sz="0" w:space="0" w:color="auto"/>
                    <w:right w:val="none" w:sz="0" w:space="0" w:color="auto"/>
                  </w:divBdr>
                </w:div>
              </w:divsChild>
            </w:div>
            <w:div w:id="483937179">
              <w:marLeft w:val="0"/>
              <w:marRight w:val="0"/>
              <w:marTop w:val="375"/>
              <w:marBottom w:val="0"/>
              <w:divBdr>
                <w:top w:val="none" w:sz="0" w:space="0" w:color="auto"/>
                <w:left w:val="none" w:sz="0" w:space="0" w:color="auto"/>
                <w:bottom w:val="none" w:sz="0" w:space="0" w:color="auto"/>
                <w:right w:val="none" w:sz="0" w:space="0" w:color="auto"/>
              </w:divBdr>
              <w:divsChild>
                <w:div w:id="493492266">
                  <w:marLeft w:val="0"/>
                  <w:marRight w:val="0"/>
                  <w:marTop w:val="0"/>
                  <w:marBottom w:val="0"/>
                  <w:divBdr>
                    <w:top w:val="none" w:sz="0" w:space="0" w:color="auto"/>
                    <w:left w:val="none" w:sz="0" w:space="0" w:color="auto"/>
                    <w:bottom w:val="none" w:sz="0" w:space="0" w:color="auto"/>
                    <w:right w:val="none" w:sz="0" w:space="0" w:color="auto"/>
                  </w:divBdr>
                  <w:divsChild>
                    <w:div w:id="12324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47142">
              <w:marLeft w:val="0"/>
              <w:marRight w:val="0"/>
              <w:marTop w:val="375"/>
              <w:marBottom w:val="0"/>
              <w:divBdr>
                <w:top w:val="none" w:sz="0" w:space="0" w:color="auto"/>
                <w:left w:val="none" w:sz="0" w:space="0" w:color="auto"/>
                <w:bottom w:val="none" w:sz="0" w:space="0" w:color="auto"/>
                <w:right w:val="none" w:sz="0" w:space="0" w:color="auto"/>
              </w:divBdr>
              <w:divsChild>
                <w:div w:id="114762589">
                  <w:marLeft w:val="0"/>
                  <w:marRight w:val="0"/>
                  <w:marTop w:val="0"/>
                  <w:marBottom w:val="0"/>
                  <w:divBdr>
                    <w:top w:val="none" w:sz="0" w:space="0" w:color="auto"/>
                    <w:left w:val="none" w:sz="0" w:space="0" w:color="auto"/>
                    <w:bottom w:val="none" w:sz="0" w:space="0" w:color="auto"/>
                    <w:right w:val="none" w:sz="0" w:space="0" w:color="auto"/>
                  </w:divBdr>
                </w:div>
              </w:divsChild>
            </w:div>
            <w:div w:id="583413099">
              <w:marLeft w:val="0"/>
              <w:marRight w:val="0"/>
              <w:marTop w:val="225"/>
              <w:marBottom w:val="0"/>
              <w:divBdr>
                <w:top w:val="none" w:sz="0" w:space="0" w:color="auto"/>
                <w:left w:val="none" w:sz="0" w:space="0" w:color="auto"/>
                <w:bottom w:val="none" w:sz="0" w:space="0" w:color="auto"/>
                <w:right w:val="none" w:sz="0" w:space="0" w:color="auto"/>
              </w:divBdr>
              <w:divsChild>
                <w:div w:id="1211069509">
                  <w:marLeft w:val="0"/>
                  <w:marRight w:val="0"/>
                  <w:marTop w:val="0"/>
                  <w:marBottom w:val="0"/>
                  <w:divBdr>
                    <w:top w:val="none" w:sz="0" w:space="0" w:color="auto"/>
                    <w:left w:val="none" w:sz="0" w:space="0" w:color="auto"/>
                    <w:bottom w:val="none" w:sz="0" w:space="0" w:color="auto"/>
                    <w:right w:val="none" w:sz="0" w:space="0" w:color="auto"/>
                  </w:divBdr>
                  <w:divsChild>
                    <w:div w:id="1749375891">
                      <w:marLeft w:val="0"/>
                      <w:marRight w:val="0"/>
                      <w:marTop w:val="0"/>
                      <w:marBottom w:val="0"/>
                      <w:divBdr>
                        <w:top w:val="single" w:sz="6" w:space="0" w:color="D9D9D9"/>
                        <w:left w:val="none" w:sz="0" w:space="0" w:color="auto"/>
                        <w:bottom w:val="single" w:sz="6" w:space="0" w:color="D9D9D9"/>
                        <w:right w:val="none" w:sz="0" w:space="0" w:color="auto"/>
                      </w:divBdr>
                      <w:divsChild>
                        <w:div w:id="990445574">
                          <w:marLeft w:val="0"/>
                          <w:marRight w:val="0"/>
                          <w:marTop w:val="0"/>
                          <w:marBottom w:val="0"/>
                          <w:divBdr>
                            <w:top w:val="none" w:sz="0" w:space="0" w:color="auto"/>
                            <w:left w:val="none" w:sz="0" w:space="0" w:color="auto"/>
                            <w:bottom w:val="none" w:sz="0" w:space="0" w:color="auto"/>
                            <w:right w:val="none" w:sz="0" w:space="0" w:color="auto"/>
                          </w:divBdr>
                          <w:divsChild>
                            <w:div w:id="1422684206">
                              <w:marLeft w:val="0"/>
                              <w:marRight w:val="0"/>
                              <w:marTop w:val="0"/>
                              <w:marBottom w:val="0"/>
                              <w:divBdr>
                                <w:top w:val="none" w:sz="0" w:space="0" w:color="auto"/>
                                <w:left w:val="none" w:sz="0" w:space="0" w:color="auto"/>
                                <w:bottom w:val="none" w:sz="0" w:space="0" w:color="auto"/>
                                <w:right w:val="none" w:sz="0" w:space="0" w:color="auto"/>
                              </w:divBdr>
                              <w:divsChild>
                                <w:div w:id="1900939790">
                                  <w:marLeft w:val="0"/>
                                  <w:marRight w:val="0"/>
                                  <w:marTop w:val="0"/>
                                  <w:marBottom w:val="0"/>
                                  <w:divBdr>
                                    <w:top w:val="none" w:sz="0" w:space="0" w:color="auto"/>
                                    <w:left w:val="none" w:sz="0" w:space="0" w:color="auto"/>
                                    <w:bottom w:val="none" w:sz="0" w:space="0" w:color="auto"/>
                                    <w:right w:val="none" w:sz="0" w:space="0" w:color="auto"/>
                                  </w:divBdr>
                                  <w:divsChild>
                                    <w:div w:id="597058603">
                                      <w:marLeft w:val="0"/>
                                      <w:marRight w:val="0"/>
                                      <w:marTop w:val="0"/>
                                      <w:marBottom w:val="0"/>
                                      <w:divBdr>
                                        <w:top w:val="none" w:sz="0" w:space="0" w:color="auto"/>
                                        <w:left w:val="none" w:sz="0" w:space="0" w:color="auto"/>
                                        <w:bottom w:val="none" w:sz="0" w:space="0" w:color="auto"/>
                                        <w:right w:val="none" w:sz="0" w:space="0" w:color="auto"/>
                                      </w:divBdr>
                                      <w:divsChild>
                                        <w:div w:id="380134017">
                                          <w:marLeft w:val="0"/>
                                          <w:marRight w:val="0"/>
                                          <w:marTop w:val="0"/>
                                          <w:marBottom w:val="0"/>
                                          <w:divBdr>
                                            <w:top w:val="none" w:sz="0" w:space="0" w:color="auto"/>
                                            <w:left w:val="none" w:sz="0" w:space="0" w:color="auto"/>
                                            <w:bottom w:val="none" w:sz="0" w:space="0" w:color="auto"/>
                                            <w:right w:val="none" w:sz="0" w:space="0" w:color="auto"/>
                                          </w:divBdr>
                                          <w:divsChild>
                                            <w:div w:id="720130107">
                                              <w:marLeft w:val="0"/>
                                              <w:marRight w:val="0"/>
                                              <w:marTop w:val="0"/>
                                              <w:marBottom w:val="0"/>
                                              <w:divBdr>
                                                <w:top w:val="none" w:sz="0" w:space="0" w:color="auto"/>
                                                <w:left w:val="none" w:sz="0" w:space="0" w:color="auto"/>
                                                <w:bottom w:val="none" w:sz="0" w:space="0" w:color="auto"/>
                                                <w:right w:val="none" w:sz="0" w:space="0" w:color="auto"/>
                                              </w:divBdr>
                                              <w:divsChild>
                                                <w:div w:id="1413510517">
                                                  <w:marLeft w:val="0"/>
                                                  <w:marRight w:val="0"/>
                                                  <w:marTop w:val="0"/>
                                                  <w:marBottom w:val="0"/>
                                                  <w:divBdr>
                                                    <w:top w:val="none" w:sz="0" w:space="0" w:color="auto"/>
                                                    <w:left w:val="none" w:sz="0" w:space="0" w:color="auto"/>
                                                    <w:bottom w:val="none" w:sz="0" w:space="0" w:color="auto"/>
                                                    <w:right w:val="none" w:sz="0" w:space="0" w:color="auto"/>
                                                  </w:divBdr>
                                                  <w:divsChild>
                                                    <w:div w:id="2125537214">
                                                      <w:marLeft w:val="0"/>
                                                      <w:marRight w:val="0"/>
                                                      <w:marTop w:val="0"/>
                                                      <w:marBottom w:val="0"/>
                                                      <w:divBdr>
                                                        <w:top w:val="none" w:sz="0" w:space="0" w:color="auto"/>
                                                        <w:left w:val="none" w:sz="0" w:space="0" w:color="auto"/>
                                                        <w:bottom w:val="none" w:sz="0" w:space="0" w:color="auto"/>
                                                        <w:right w:val="none" w:sz="0" w:space="0" w:color="auto"/>
                                                      </w:divBdr>
                                                      <w:divsChild>
                                                        <w:div w:id="254021356">
                                                          <w:marLeft w:val="0"/>
                                                          <w:marRight w:val="0"/>
                                                          <w:marTop w:val="0"/>
                                                          <w:marBottom w:val="0"/>
                                                          <w:divBdr>
                                                            <w:top w:val="none" w:sz="0" w:space="0" w:color="auto"/>
                                                            <w:left w:val="none" w:sz="0" w:space="0" w:color="auto"/>
                                                            <w:bottom w:val="none" w:sz="0" w:space="0" w:color="auto"/>
                                                            <w:right w:val="none" w:sz="0" w:space="0" w:color="auto"/>
                                                          </w:divBdr>
                                                          <w:divsChild>
                                                            <w:div w:id="811991481">
                                                              <w:marLeft w:val="0"/>
                                                              <w:marRight w:val="0"/>
                                                              <w:marTop w:val="0"/>
                                                              <w:marBottom w:val="0"/>
                                                              <w:divBdr>
                                                                <w:top w:val="none" w:sz="0" w:space="0" w:color="auto"/>
                                                                <w:left w:val="none" w:sz="0" w:space="0" w:color="auto"/>
                                                                <w:bottom w:val="none" w:sz="0" w:space="0" w:color="auto"/>
                                                                <w:right w:val="none" w:sz="0" w:space="0" w:color="auto"/>
                                                              </w:divBdr>
                                                              <w:divsChild>
                                                                <w:div w:id="1354500234">
                                                                  <w:marLeft w:val="0"/>
                                                                  <w:marRight w:val="0"/>
                                                                  <w:marTop w:val="0"/>
                                                                  <w:marBottom w:val="0"/>
                                                                  <w:divBdr>
                                                                    <w:top w:val="none" w:sz="0" w:space="0" w:color="auto"/>
                                                                    <w:left w:val="none" w:sz="0" w:space="0" w:color="auto"/>
                                                                    <w:bottom w:val="none" w:sz="0" w:space="0" w:color="auto"/>
                                                                    <w:right w:val="none" w:sz="0" w:space="0" w:color="auto"/>
                                                                  </w:divBdr>
                                                                  <w:divsChild>
                                                                    <w:div w:id="1272667378">
                                                                      <w:marLeft w:val="0"/>
                                                                      <w:marRight w:val="0"/>
                                                                      <w:marTop w:val="0"/>
                                                                      <w:marBottom w:val="0"/>
                                                                      <w:divBdr>
                                                                        <w:top w:val="none" w:sz="0" w:space="0" w:color="auto"/>
                                                                        <w:left w:val="none" w:sz="0" w:space="0" w:color="auto"/>
                                                                        <w:bottom w:val="none" w:sz="0" w:space="0" w:color="auto"/>
                                                                        <w:right w:val="none" w:sz="0" w:space="0" w:color="auto"/>
                                                                      </w:divBdr>
                                                                      <w:divsChild>
                                                                        <w:div w:id="1658457522">
                                                                          <w:marLeft w:val="0"/>
                                                                          <w:marRight w:val="0"/>
                                                                          <w:marTop w:val="0"/>
                                                                          <w:marBottom w:val="0"/>
                                                                          <w:divBdr>
                                                                            <w:top w:val="none" w:sz="0" w:space="0" w:color="auto"/>
                                                                            <w:left w:val="none" w:sz="0" w:space="0" w:color="auto"/>
                                                                            <w:bottom w:val="none" w:sz="0" w:space="0" w:color="auto"/>
                                                                            <w:right w:val="none" w:sz="0" w:space="0" w:color="auto"/>
                                                                          </w:divBdr>
                                                                          <w:divsChild>
                                                                            <w:div w:id="218446505">
                                                                              <w:marLeft w:val="0"/>
                                                                              <w:marRight w:val="0"/>
                                                                              <w:marTop w:val="0"/>
                                                                              <w:marBottom w:val="0"/>
                                                                              <w:divBdr>
                                                                                <w:top w:val="none" w:sz="0" w:space="0" w:color="auto"/>
                                                                                <w:left w:val="none" w:sz="0" w:space="0" w:color="auto"/>
                                                                                <w:bottom w:val="none" w:sz="0" w:space="0" w:color="auto"/>
                                                                                <w:right w:val="none" w:sz="0" w:space="0" w:color="auto"/>
                                                                              </w:divBdr>
                                                                            </w:div>
                                                                            <w:div w:id="620190732">
                                                                              <w:marLeft w:val="0"/>
                                                                              <w:marRight w:val="0"/>
                                                                              <w:marTop w:val="0"/>
                                                                              <w:marBottom w:val="0"/>
                                                                              <w:divBdr>
                                                                                <w:top w:val="none" w:sz="0" w:space="0" w:color="auto"/>
                                                                                <w:left w:val="none" w:sz="0" w:space="0" w:color="auto"/>
                                                                                <w:bottom w:val="none" w:sz="0" w:space="0" w:color="auto"/>
                                                                                <w:right w:val="none" w:sz="0" w:space="0" w:color="auto"/>
                                                                              </w:divBdr>
                                                                            </w:div>
                                                                          </w:divsChild>
                                                                        </w:div>
                                                                        <w:div w:id="203832583">
                                                                          <w:marLeft w:val="0"/>
                                                                          <w:marRight w:val="0"/>
                                                                          <w:marTop w:val="0"/>
                                                                          <w:marBottom w:val="0"/>
                                                                          <w:divBdr>
                                                                            <w:top w:val="none" w:sz="0" w:space="0" w:color="auto"/>
                                                                            <w:left w:val="none" w:sz="0" w:space="0" w:color="auto"/>
                                                                            <w:bottom w:val="none" w:sz="0" w:space="0" w:color="auto"/>
                                                                            <w:right w:val="none" w:sz="0" w:space="0" w:color="auto"/>
                                                                          </w:divBdr>
                                                                          <w:divsChild>
                                                                            <w:div w:id="160464051">
                                                                              <w:marLeft w:val="0"/>
                                                                              <w:marRight w:val="0"/>
                                                                              <w:marTop w:val="0"/>
                                                                              <w:marBottom w:val="0"/>
                                                                              <w:divBdr>
                                                                                <w:top w:val="none" w:sz="0" w:space="0" w:color="auto"/>
                                                                                <w:left w:val="none" w:sz="0" w:space="0" w:color="auto"/>
                                                                                <w:bottom w:val="none" w:sz="0" w:space="0" w:color="auto"/>
                                                                                <w:right w:val="none" w:sz="0" w:space="0" w:color="auto"/>
                                                                              </w:divBdr>
                                                                              <w:divsChild>
                                                                                <w:div w:id="1442920479">
                                                                                  <w:marLeft w:val="8970"/>
                                                                                  <w:marRight w:val="0"/>
                                                                                  <w:marTop w:val="0"/>
                                                                                  <w:marBottom w:val="0"/>
                                                                                  <w:divBdr>
                                                                                    <w:top w:val="none" w:sz="0" w:space="0" w:color="auto"/>
                                                                                    <w:left w:val="none" w:sz="0" w:space="0" w:color="auto"/>
                                                                                    <w:bottom w:val="none" w:sz="0" w:space="0" w:color="auto"/>
                                                                                    <w:right w:val="none" w:sz="0" w:space="0" w:color="auto"/>
                                                                                  </w:divBdr>
                                                                                  <w:divsChild>
                                                                                    <w:div w:id="1868759599">
                                                                                      <w:marLeft w:val="0"/>
                                                                                      <w:marRight w:val="0"/>
                                                                                      <w:marTop w:val="0"/>
                                                                                      <w:marBottom w:val="0"/>
                                                                                      <w:divBdr>
                                                                                        <w:top w:val="none" w:sz="0" w:space="0" w:color="auto"/>
                                                                                        <w:left w:val="none" w:sz="0" w:space="0" w:color="auto"/>
                                                                                        <w:bottom w:val="none" w:sz="0" w:space="0" w:color="auto"/>
                                                                                        <w:right w:val="none" w:sz="0" w:space="0" w:color="auto"/>
                                                                                      </w:divBdr>
                                                                                      <w:divsChild>
                                                                                        <w:div w:id="701974996">
                                                                                          <w:marLeft w:val="0"/>
                                                                                          <w:marRight w:val="0"/>
                                                                                          <w:marTop w:val="0"/>
                                                                                          <w:marBottom w:val="0"/>
                                                                                          <w:divBdr>
                                                                                            <w:top w:val="none" w:sz="0" w:space="0" w:color="auto"/>
                                                                                            <w:left w:val="none" w:sz="0" w:space="0" w:color="auto"/>
                                                                                            <w:bottom w:val="none" w:sz="0" w:space="0" w:color="auto"/>
                                                                                            <w:right w:val="none" w:sz="0" w:space="0" w:color="auto"/>
                                                                                          </w:divBdr>
                                                                                          <w:divsChild>
                                                                                            <w:div w:id="403918034">
                                                                                              <w:marLeft w:val="0"/>
                                                                                              <w:marRight w:val="0"/>
                                                                                              <w:marTop w:val="0"/>
                                                                                              <w:marBottom w:val="0"/>
                                                                                              <w:divBdr>
                                                                                                <w:top w:val="none" w:sz="0" w:space="0" w:color="auto"/>
                                                                                                <w:left w:val="none" w:sz="0" w:space="0" w:color="auto"/>
                                                                                                <w:bottom w:val="none" w:sz="0" w:space="0" w:color="auto"/>
                                                                                                <w:right w:val="none" w:sz="0" w:space="0" w:color="auto"/>
                                                                                              </w:divBdr>
                                                                                              <w:divsChild>
                                                                                                <w:div w:id="31344028">
                                                                                                  <w:marLeft w:val="0"/>
                                                                                                  <w:marRight w:val="0"/>
                                                                                                  <w:marTop w:val="0"/>
                                                                                                  <w:marBottom w:val="0"/>
                                                                                                  <w:divBdr>
                                                                                                    <w:top w:val="none" w:sz="0" w:space="0" w:color="auto"/>
                                                                                                    <w:left w:val="none" w:sz="0" w:space="0" w:color="auto"/>
                                                                                                    <w:bottom w:val="none" w:sz="0" w:space="0" w:color="auto"/>
                                                                                                    <w:right w:val="none" w:sz="0" w:space="0" w:color="auto"/>
                                                                                                  </w:divBdr>
                                                                                                  <w:divsChild>
                                                                                                    <w:div w:id="1945267889">
                                                                                                      <w:marLeft w:val="0"/>
                                                                                                      <w:marRight w:val="0"/>
                                                                                                      <w:marTop w:val="75"/>
                                                                                                      <w:marBottom w:val="0"/>
                                                                                                      <w:divBdr>
                                                                                                        <w:top w:val="single" w:sz="6" w:space="4" w:color="C8C8C8"/>
                                                                                                        <w:left w:val="single" w:sz="6" w:space="4" w:color="C8C8C8"/>
                                                                                                        <w:bottom w:val="single" w:sz="6" w:space="4" w:color="C8C8C8"/>
                                                                                                        <w:right w:val="single" w:sz="6" w:space="4" w:color="C8C8C8"/>
                                                                                                      </w:divBdr>
                                                                                                    </w:div>
                                                                                                    <w:div w:id="67699387">
                                                                                                      <w:marLeft w:val="0"/>
                                                                                                      <w:marRight w:val="0"/>
                                                                                                      <w:marTop w:val="75"/>
                                                                                                      <w:marBottom w:val="0"/>
                                                                                                      <w:divBdr>
                                                                                                        <w:top w:val="single" w:sz="6" w:space="4" w:color="C8C8C8"/>
                                                                                                        <w:left w:val="single" w:sz="6" w:space="4" w:color="C8C8C8"/>
                                                                                                        <w:bottom w:val="single" w:sz="6" w:space="4" w:color="C8C8C8"/>
                                                                                                        <w:right w:val="single" w:sz="6" w:space="4" w:color="C8C8C8"/>
                                                                                                      </w:divBdr>
                                                                                                    </w:div>
                                                                                                    <w:div w:id="1010060463">
                                                                                                      <w:marLeft w:val="0"/>
                                                                                                      <w:marRight w:val="0"/>
                                                                                                      <w:marTop w:val="75"/>
                                                                                                      <w:marBottom w:val="0"/>
                                                                                                      <w:divBdr>
                                                                                                        <w:top w:val="single" w:sz="6" w:space="4" w:color="C8C8C8"/>
                                                                                                        <w:left w:val="single" w:sz="6" w:space="4" w:color="C8C8C8"/>
                                                                                                        <w:bottom w:val="single" w:sz="6" w:space="4" w:color="C8C8C8"/>
                                                                                                        <w:right w:val="single" w:sz="6" w:space="4" w:color="C8C8C8"/>
                                                                                                      </w:divBdr>
                                                                                                    </w:div>
                                                                                                    <w:div w:id="99569461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667557">
              <w:marLeft w:val="0"/>
              <w:marRight w:val="0"/>
              <w:marTop w:val="225"/>
              <w:marBottom w:val="0"/>
              <w:divBdr>
                <w:top w:val="none" w:sz="0" w:space="0" w:color="auto"/>
                <w:left w:val="none" w:sz="0" w:space="0" w:color="auto"/>
                <w:bottom w:val="none" w:sz="0" w:space="0" w:color="auto"/>
                <w:right w:val="none" w:sz="0" w:space="0" w:color="auto"/>
              </w:divBdr>
              <w:divsChild>
                <w:div w:id="18247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2558825">
      <w:bodyDiv w:val="1"/>
      <w:marLeft w:val="0"/>
      <w:marRight w:val="0"/>
      <w:marTop w:val="0"/>
      <w:marBottom w:val="0"/>
      <w:divBdr>
        <w:top w:val="none" w:sz="0" w:space="0" w:color="auto"/>
        <w:left w:val="none" w:sz="0" w:space="0" w:color="auto"/>
        <w:bottom w:val="none" w:sz="0" w:space="0" w:color="auto"/>
        <w:right w:val="none" w:sz="0" w:space="0" w:color="auto"/>
      </w:divBdr>
      <w:divsChild>
        <w:div w:id="972909320">
          <w:marLeft w:val="0"/>
          <w:marRight w:val="0"/>
          <w:marTop w:val="0"/>
          <w:marBottom w:val="0"/>
          <w:divBdr>
            <w:top w:val="none" w:sz="0" w:space="0" w:color="auto"/>
            <w:left w:val="none" w:sz="0" w:space="0" w:color="auto"/>
            <w:bottom w:val="none" w:sz="0" w:space="0" w:color="auto"/>
            <w:right w:val="none" w:sz="0" w:space="0" w:color="auto"/>
          </w:divBdr>
        </w:div>
        <w:div w:id="1223516194">
          <w:marLeft w:val="0"/>
          <w:marRight w:val="0"/>
          <w:marTop w:val="300"/>
          <w:marBottom w:val="300"/>
          <w:divBdr>
            <w:top w:val="none" w:sz="0" w:space="0" w:color="auto"/>
            <w:left w:val="none" w:sz="0" w:space="0" w:color="auto"/>
            <w:bottom w:val="none" w:sz="0" w:space="0" w:color="auto"/>
            <w:right w:val="none" w:sz="0" w:space="0" w:color="auto"/>
          </w:divBdr>
        </w:div>
        <w:div w:id="1423378477">
          <w:marLeft w:val="0"/>
          <w:marRight w:val="0"/>
          <w:marTop w:val="0"/>
          <w:marBottom w:val="0"/>
          <w:divBdr>
            <w:top w:val="none" w:sz="0" w:space="0" w:color="auto"/>
            <w:left w:val="none" w:sz="0" w:space="0" w:color="auto"/>
            <w:bottom w:val="none" w:sz="0" w:space="0" w:color="auto"/>
            <w:right w:val="none" w:sz="0" w:space="0" w:color="auto"/>
          </w:divBdr>
          <w:divsChild>
            <w:div w:id="1213270506">
              <w:marLeft w:val="0"/>
              <w:marRight w:val="0"/>
              <w:marTop w:val="300"/>
              <w:marBottom w:val="450"/>
              <w:divBdr>
                <w:top w:val="none" w:sz="0" w:space="0" w:color="auto"/>
                <w:left w:val="none" w:sz="0" w:space="0" w:color="auto"/>
                <w:bottom w:val="none" w:sz="0" w:space="0" w:color="auto"/>
                <w:right w:val="none" w:sz="0" w:space="0" w:color="auto"/>
              </w:divBdr>
              <w:divsChild>
                <w:div w:id="131337896">
                  <w:marLeft w:val="0"/>
                  <w:marRight w:val="0"/>
                  <w:marTop w:val="0"/>
                  <w:marBottom w:val="0"/>
                  <w:divBdr>
                    <w:top w:val="none" w:sz="0" w:space="0" w:color="auto"/>
                    <w:left w:val="none" w:sz="0" w:space="0" w:color="auto"/>
                    <w:bottom w:val="none" w:sz="0" w:space="0" w:color="auto"/>
                    <w:right w:val="none" w:sz="0" w:space="0" w:color="auto"/>
                  </w:divBdr>
                  <w:divsChild>
                    <w:div w:id="1762987119">
                      <w:marLeft w:val="0"/>
                      <w:marRight w:val="0"/>
                      <w:marTop w:val="0"/>
                      <w:marBottom w:val="0"/>
                      <w:divBdr>
                        <w:top w:val="none" w:sz="0" w:space="0" w:color="auto"/>
                        <w:left w:val="none" w:sz="0" w:space="0" w:color="auto"/>
                        <w:bottom w:val="none" w:sz="0" w:space="0" w:color="auto"/>
                        <w:right w:val="none" w:sz="0" w:space="0" w:color="auto"/>
                      </w:divBdr>
                      <w:divsChild>
                        <w:div w:id="7026191">
                          <w:marLeft w:val="0"/>
                          <w:marRight w:val="0"/>
                          <w:marTop w:val="0"/>
                          <w:marBottom w:val="0"/>
                          <w:divBdr>
                            <w:top w:val="none" w:sz="0" w:space="0" w:color="auto"/>
                            <w:left w:val="none" w:sz="0" w:space="0" w:color="auto"/>
                            <w:bottom w:val="none" w:sz="0" w:space="0" w:color="auto"/>
                            <w:right w:val="none" w:sz="0" w:space="0" w:color="auto"/>
                          </w:divBdr>
                          <w:divsChild>
                            <w:div w:id="478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49535">
          <w:marLeft w:val="0"/>
          <w:marRight w:val="0"/>
          <w:marTop w:val="0"/>
          <w:marBottom w:val="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55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148405">
          <w:marLeft w:val="0"/>
          <w:marRight w:val="0"/>
          <w:marTop w:val="0"/>
          <w:marBottom w:val="0"/>
          <w:divBdr>
            <w:top w:val="none" w:sz="0" w:space="0" w:color="auto"/>
            <w:left w:val="none" w:sz="0" w:space="0" w:color="auto"/>
            <w:bottom w:val="none" w:sz="0" w:space="0" w:color="auto"/>
            <w:right w:val="none" w:sz="0" w:space="0" w:color="auto"/>
          </w:divBdr>
        </w:div>
        <w:div w:id="1038316322">
          <w:marLeft w:val="0"/>
          <w:marRight w:val="0"/>
          <w:marTop w:val="300"/>
          <w:marBottom w:val="300"/>
          <w:divBdr>
            <w:top w:val="none" w:sz="0" w:space="0" w:color="auto"/>
            <w:left w:val="none" w:sz="0" w:space="0" w:color="auto"/>
            <w:bottom w:val="none" w:sz="0" w:space="0" w:color="auto"/>
            <w:right w:val="none" w:sz="0" w:space="0" w:color="auto"/>
          </w:divBdr>
        </w:div>
        <w:div w:id="1470201802">
          <w:marLeft w:val="0"/>
          <w:marRight w:val="0"/>
          <w:marTop w:val="0"/>
          <w:marBottom w:val="0"/>
          <w:divBdr>
            <w:top w:val="none" w:sz="0" w:space="0" w:color="auto"/>
            <w:left w:val="none" w:sz="0" w:space="0" w:color="auto"/>
            <w:bottom w:val="none" w:sz="0" w:space="0" w:color="auto"/>
            <w:right w:val="none" w:sz="0" w:space="0" w:color="auto"/>
          </w:divBdr>
          <w:divsChild>
            <w:div w:id="1086655694">
              <w:marLeft w:val="0"/>
              <w:marRight w:val="0"/>
              <w:marTop w:val="300"/>
              <w:marBottom w:val="450"/>
              <w:divBdr>
                <w:top w:val="none" w:sz="0" w:space="0" w:color="auto"/>
                <w:left w:val="none" w:sz="0" w:space="0" w:color="auto"/>
                <w:bottom w:val="none" w:sz="0" w:space="0" w:color="auto"/>
                <w:right w:val="none" w:sz="0" w:space="0" w:color="auto"/>
              </w:divBdr>
              <w:divsChild>
                <w:div w:id="1107240704">
                  <w:marLeft w:val="0"/>
                  <w:marRight w:val="0"/>
                  <w:marTop w:val="0"/>
                  <w:marBottom w:val="0"/>
                  <w:divBdr>
                    <w:top w:val="none" w:sz="0" w:space="0" w:color="auto"/>
                    <w:left w:val="none" w:sz="0" w:space="0" w:color="auto"/>
                    <w:bottom w:val="none" w:sz="0" w:space="0" w:color="auto"/>
                    <w:right w:val="none" w:sz="0" w:space="0" w:color="auto"/>
                  </w:divBdr>
                  <w:divsChild>
                    <w:div w:id="677460654">
                      <w:marLeft w:val="0"/>
                      <w:marRight w:val="0"/>
                      <w:marTop w:val="0"/>
                      <w:marBottom w:val="0"/>
                      <w:divBdr>
                        <w:top w:val="none" w:sz="0" w:space="0" w:color="auto"/>
                        <w:left w:val="none" w:sz="0" w:space="0" w:color="auto"/>
                        <w:bottom w:val="none" w:sz="0" w:space="0" w:color="auto"/>
                        <w:right w:val="none" w:sz="0" w:space="0" w:color="auto"/>
                      </w:divBdr>
                      <w:divsChild>
                        <w:div w:id="1707482665">
                          <w:marLeft w:val="0"/>
                          <w:marRight w:val="0"/>
                          <w:marTop w:val="0"/>
                          <w:marBottom w:val="0"/>
                          <w:divBdr>
                            <w:top w:val="none" w:sz="0" w:space="0" w:color="auto"/>
                            <w:left w:val="none" w:sz="0" w:space="0" w:color="auto"/>
                            <w:bottom w:val="none" w:sz="0" w:space="0" w:color="auto"/>
                            <w:right w:val="none" w:sz="0" w:space="0" w:color="auto"/>
                          </w:divBdr>
                          <w:divsChild>
                            <w:div w:id="1034497457">
                              <w:marLeft w:val="0"/>
                              <w:marRight w:val="0"/>
                              <w:marTop w:val="0"/>
                              <w:marBottom w:val="0"/>
                              <w:divBdr>
                                <w:top w:val="none" w:sz="0" w:space="0" w:color="auto"/>
                                <w:left w:val="none" w:sz="0" w:space="0" w:color="auto"/>
                                <w:bottom w:val="none" w:sz="0" w:space="0" w:color="auto"/>
                                <w:right w:val="none" w:sz="0" w:space="0" w:color="auto"/>
                              </w:divBdr>
                              <w:divsChild>
                                <w:div w:id="59714765">
                                  <w:marLeft w:val="0"/>
                                  <w:marRight w:val="0"/>
                                  <w:marTop w:val="0"/>
                                  <w:marBottom w:val="0"/>
                                  <w:divBdr>
                                    <w:top w:val="none" w:sz="0" w:space="0" w:color="auto"/>
                                    <w:left w:val="none" w:sz="0" w:space="0" w:color="auto"/>
                                    <w:bottom w:val="none" w:sz="0" w:space="0" w:color="auto"/>
                                    <w:right w:val="none" w:sz="0" w:space="0" w:color="auto"/>
                                  </w:divBdr>
                                  <w:divsChild>
                                    <w:div w:id="46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82209">
          <w:marLeft w:val="0"/>
          <w:marRight w:val="0"/>
          <w:marTop w:val="0"/>
          <w:marBottom w:val="0"/>
          <w:divBdr>
            <w:top w:val="none" w:sz="0" w:space="0" w:color="auto"/>
            <w:left w:val="none" w:sz="0" w:space="0" w:color="auto"/>
            <w:bottom w:val="none" w:sz="0" w:space="0" w:color="auto"/>
            <w:right w:val="none" w:sz="0" w:space="0" w:color="auto"/>
          </w:divBdr>
          <w:divsChild>
            <w:div w:id="436025879">
              <w:blockQuote w:val="1"/>
              <w:marLeft w:val="0"/>
              <w:marRight w:val="0"/>
              <w:marTop w:val="465"/>
              <w:marBottom w:val="525"/>
              <w:divBdr>
                <w:top w:val="none" w:sz="0" w:space="0" w:color="auto"/>
                <w:left w:val="none" w:sz="0" w:space="0" w:color="auto"/>
                <w:bottom w:val="none" w:sz="0" w:space="0" w:color="auto"/>
                <w:right w:val="none" w:sz="0" w:space="0" w:color="auto"/>
              </w:divBdr>
            </w:div>
            <w:div w:id="2987271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19716090">
      <w:bodyDiv w:val="1"/>
      <w:marLeft w:val="0"/>
      <w:marRight w:val="0"/>
      <w:marTop w:val="0"/>
      <w:marBottom w:val="0"/>
      <w:divBdr>
        <w:top w:val="none" w:sz="0" w:space="0" w:color="auto"/>
        <w:left w:val="none" w:sz="0" w:space="0" w:color="auto"/>
        <w:bottom w:val="none" w:sz="0" w:space="0" w:color="auto"/>
        <w:right w:val="none" w:sz="0" w:space="0" w:color="auto"/>
      </w:divBdr>
      <w:divsChild>
        <w:div w:id="686298152">
          <w:marLeft w:val="0"/>
          <w:marRight w:val="375"/>
          <w:marTop w:val="0"/>
          <w:marBottom w:val="0"/>
          <w:divBdr>
            <w:top w:val="none" w:sz="0" w:space="0" w:color="auto"/>
            <w:left w:val="none" w:sz="0" w:space="0" w:color="auto"/>
            <w:bottom w:val="none" w:sz="0" w:space="0" w:color="auto"/>
            <w:right w:val="none" w:sz="0" w:space="0" w:color="auto"/>
          </w:divBdr>
        </w:div>
        <w:div w:id="1217662472">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1369673">
      <w:bodyDiv w:val="1"/>
      <w:marLeft w:val="0"/>
      <w:marRight w:val="0"/>
      <w:marTop w:val="0"/>
      <w:marBottom w:val="0"/>
      <w:divBdr>
        <w:top w:val="none" w:sz="0" w:space="0" w:color="auto"/>
        <w:left w:val="none" w:sz="0" w:space="0" w:color="auto"/>
        <w:bottom w:val="none" w:sz="0" w:space="0" w:color="auto"/>
        <w:right w:val="none" w:sz="0" w:space="0" w:color="auto"/>
      </w:divBdr>
      <w:divsChild>
        <w:div w:id="625547071">
          <w:marLeft w:val="0"/>
          <w:marRight w:val="0"/>
          <w:marTop w:val="0"/>
          <w:marBottom w:val="30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283629">
      <w:bodyDiv w:val="1"/>
      <w:marLeft w:val="0"/>
      <w:marRight w:val="0"/>
      <w:marTop w:val="0"/>
      <w:marBottom w:val="0"/>
      <w:divBdr>
        <w:top w:val="none" w:sz="0" w:space="0" w:color="auto"/>
        <w:left w:val="none" w:sz="0" w:space="0" w:color="auto"/>
        <w:bottom w:val="none" w:sz="0" w:space="0" w:color="auto"/>
        <w:right w:val="none" w:sz="0" w:space="0" w:color="auto"/>
      </w:divBdr>
      <w:divsChild>
        <w:div w:id="1426000393">
          <w:marLeft w:val="0"/>
          <w:marRight w:val="0"/>
          <w:marTop w:val="0"/>
          <w:marBottom w:val="150"/>
          <w:divBdr>
            <w:top w:val="none" w:sz="0" w:space="0" w:color="auto"/>
            <w:left w:val="none" w:sz="0" w:space="0" w:color="auto"/>
            <w:bottom w:val="none" w:sz="0" w:space="0" w:color="auto"/>
            <w:right w:val="none" w:sz="0" w:space="0" w:color="auto"/>
          </w:divBdr>
          <w:divsChild>
            <w:div w:id="1701084124">
              <w:marLeft w:val="0"/>
              <w:marRight w:val="0"/>
              <w:marTop w:val="0"/>
              <w:marBottom w:val="0"/>
              <w:divBdr>
                <w:top w:val="none" w:sz="0" w:space="0" w:color="auto"/>
                <w:left w:val="none" w:sz="0" w:space="0" w:color="auto"/>
                <w:bottom w:val="none" w:sz="0" w:space="0" w:color="auto"/>
                <w:right w:val="none" w:sz="0" w:space="0" w:color="auto"/>
              </w:divBdr>
              <w:divsChild>
                <w:div w:id="580021822">
                  <w:marLeft w:val="0"/>
                  <w:marRight w:val="0"/>
                  <w:marTop w:val="0"/>
                  <w:marBottom w:val="0"/>
                  <w:divBdr>
                    <w:top w:val="none" w:sz="0" w:space="0" w:color="auto"/>
                    <w:left w:val="none" w:sz="0" w:space="0" w:color="auto"/>
                    <w:bottom w:val="none" w:sz="0" w:space="0" w:color="auto"/>
                    <w:right w:val="none" w:sz="0" w:space="0" w:color="auto"/>
                  </w:divBdr>
                  <w:divsChild>
                    <w:div w:id="1249772009">
                      <w:marLeft w:val="0"/>
                      <w:marRight w:val="0"/>
                      <w:marTop w:val="0"/>
                      <w:marBottom w:val="0"/>
                      <w:divBdr>
                        <w:top w:val="none" w:sz="0" w:space="0" w:color="auto"/>
                        <w:left w:val="none" w:sz="0" w:space="0" w:color="auto"/>
                        <w:bottom w:val="none" w:sz="0" w:space="0" w:color="auto"/>
                        <w:right w:val="none" w:sz="0" w:space="0" w:color="auto"/>
                      </w:divBdr>
                      <w:divsChild>
                        <w:div w:id="1870799429">
                          <w:marLeft w:val="0"/>
                          <w:marRight w:val="0"/>
                          <w:marTop w:val="0"/>
                          <w:marBottom w:val="0"/>
                          <w:divBdr>
                            <w:top w:val="none" w:sz="0" w:space="0" w:color="auto"/>
                            <w:left w:val="none" w:sz="0" w:space="0" w:color="auto"/>
                            <w:bottom w:val="none" w:sz="0" w:space="0" w:color="auto"/>
                            <w:right w:val="none" w:sz="0" w:space="0" w:color="auto"/>
                          </w:divBdr>
                        </w:div>
                      </w:divsChild>
                    </w:div>
                    <w:div w:id="1043406550">
                      <w:marLeft w:val="0"/>
                      <w:marRight w:val="135"/>
                      <w:marTop w:val="0"/>
                      <w:marBottom w:val="0"/>
                      <w:divBdr>
                        <w:top w:val="none" w:sz="0" w:space="0" w:color="auto"/>
                        <w:left w:val="none" w:sz="0" w:space="0" w:color="auto"/>
                        <w:bottom w:val="none" w:sz="0" w:space="0" w:color="auto"/>
                        <w:right w:val="none" w:sz="0" w:space="0" w:color="auto"/>
                      </w:divBdr>
                    </w:div>
                    <w:div w:id="3668742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380">
          <w:marLeft w:val="0"/>
          <w:marRight w:val="0"/>
          <w:marTop w:val="0"/>
          <w:marBottom w:val="0"/>
          <w:divBdr>
            <w:top w:val="none" w:sz="0" w:space="0" w:color="auto"/>
            <w:left w:val="none" w:sz="0" w:space="0" w:color="auto"/>
            <w:bottom w:val="none" w:sz="0" w:space="0" w:color="auto"/>
            <w:right w:val="none" w:sz="0" w:space="0" w:color="auto"/>
          </w:divBdr>
          <w:divsChild>
            <w:div w:id="20327653">
              <w:marLeft w:val="0"/>
              <w:marRight w:val="0"/>
              <w:marTop w:val="0"/>
              <w:marBottom w:val="0"/>
              <w:divBdr>
                <w:top w:val="none" w:sz="0" w:space="0" w:color="auto"/>
                <w:left w:val="none" w:sz="0" w:space="0" w:color="auto"/>
                <w:bottom w:val="none" w:sz="0" w:space="0" w:color="auto"/>
                <w:right w:val="none" w:sz="0" w:space="0" w:color="auto"/>
              </w:divBdr>
              <w:divsChild>
                <w:div w:id="236793045">
                  <w:marLeft w:val="0"/>
                  <w:marRight w:val="0"/>
                  <w:marTop w:val="0"/>
                  <w:marBottom w:val="0"/>
                  <w:divBdr>
                    <w:top w:val="none" w:sz="0" w:space="0" w:color="auto"/>
                    <w:left w:val="none" w:sz="0" w:space="0" w:color="auto"/>
                    <w:bottom w:val="none" w:sz="0" w:space="0" w:color="auto"/>
                    <w:right w:val="none" w:sz="0" w:space="0" w:color="auto"/>
                  </w:divBdr>
                </w:div>
              </w:divsChild>
            </w:div>
            <w:div w:id="604191806">
              <w:marLeft w:val="0"/>
              <w:marRight w:val="0"/>
              <w:marTop w:val="225"/>
              <w:marBottom w:val="0"/>
              <w:divBdr>
                <w:top w:val="none" w:sz="0" w:space="0" w:color="auto"/>
                <w:left w:val="none" w:sz="0" w:space="0" w:color="auto"/>
                <w:bottom w:val="none" w:sz="0" w:space="0" w:color="auto"/>
                <w:right w:val="none" w:sz="0" w:space="0" w:color="auto"/>
              </w:divBdr>
              <w:divsChild>
                <w:div w:id="1866937432">
                  <w:marLeft w:val="0"/>
                  <w:marRight w:val="0"/>
                  <w:marTop w:val="0"/>
                  <w:marBottom w:val="0"/>
                  <w:divBdr>
                    <w:top w:val="none" w:sz="0" w:space="0" w:color="auto"/>
                    <w:left w:val="none" w:sz="0" w:space="0" w:color="auto"/>
                    <w:bottom w:val="none" w:sz="0" w:space="0" w:color="auto"/>
                    <w:right w:val="none" w:sz="0" w:space="0" w:color="auto"/>
                  </w:divBdr>
                </w:div>
              </w:divsChild>
            </w:div>
            <w:div w:id="1025136770">
              <w:marLeft w:val="0"/>
              <w:marRight w:val="0"/>
              <w:marTop w:val="375"/>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none" w:sz="0" w:space="0" w:color="auto"/>
                    <w:left w:val="none" w:sz="0" w:space="0" w:color="auto"/>
                    <w:bottom w:val="none" w:sz="0" w:space="0" w:color="auto"/>
                    <w:right w:val="none" w:sz="0" w:space="0" w:color="auto"/>
                  </w:divBdr>
                  <w:divsChild>
                    <w:div w:id="5377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7300">
              <w:marLeft w:val="0"/>
              <w:marRight w:val="0"/>
              <w:marTop w:val="375"/>
              <w:marBottom w:val="0"/>
              <w:divBdr>
                <w:top w:val="none" w:sz="0" w:space="0" w:color="auto"/>
                <w:left w:val="none" w:sz="0" w:space="0" w:color="auto"/>
                <w:bottom w:val="none" w:sz="0" w:space="0" w:color="auto"/>
                <w:right w:val="none" w:sz="0" w:space="0" w:color="auto"/>
              </w:divBdr>
              <w:divsChild>
                <w:div w:id="2715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92128">
      <w:bodyDiv w:val="1"/>
      <w:marLeft w:val="0"/>
      <w:marRight w:val="0"/>
      <w:marTop w:val="0"/>
      <w:marBottom w:val="0"/>
      <w:divBdr>
        <w:top w:val="none" w:sz="0" w:space="0" w:color="auto"/>
        <w:left w:val="none" w:sz="0" w:space="0" w:color="auto"/>
        <w:bottom w:val="none" w:sz="0" w:space="0" w:color="auto"/>
        <w:right w:val="none" w:sz="0" w:space="0" w:color="auto"/>
      </w:divBdr>
      <w:divsChild>
        <w:div w:id="1542936284">
          <w:marLeft w:val="0"/>
          <w:marRight w:val="0"/>
          <w:marTop w:val="0"/>
          <w:marBottom w:val="300"/>
          <w:divBdr>
            <w:top w:val="none" w:sz="0" w:space="0" w:color="auto"/>
            <w:left w:val="none" w:sz="0" w:space="0" w:color="auto"/>
            <w:bottom w:val="none" w:sz="0" w:space="0" w:color="auto"/>
            <w:right w:val="none" w:sz="0" w:space="0" w:color="auto"/>
          </w:divBdr>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445446">
      <w:bodyDiv w:val="1"/>
      <w:marLeft w:val="0"/>
      <w:marRight w:val="0"/>
      <w:marTop w:val="0"/>
      <w:marBottom w:val="0"/>
      <w:divBdr>
        <w:top w:val="none" w:sz="0" w:space="0" w:color="auto"/>
        <w:left w:val="none" w:sz="0" w:space="0" w:color="auto"/>
        <w:bottom w:val="none" w:sz="0" w:space="0" w:color="auto"/>
        <w:right w:val="none" w:sz="0" w:space="0" w:color="auto"/>
      </w:divBdr>
      <w:divsChild>
        <w:div w:id="288823573">
          <w:marLeft w:val="0"/>
          <w:marRight w:val="0"/>
          <w:marTop w:val="0"/>
          <w:marBottom w:val="375"/>
          <w:divBdr>
            <w:top w:val="none" w:sz="0" w:space="0" w:color="auto"/>
            <w:left w:val="none" w:sz="0" w:space="0" w:color="auto"/>
            <w:bottom w:val="none" w:sz="0" w:space="0" w:color="auto"/>
            <w:right w:val="none" w:sz="0" w:space="0" w:color="auto"/>
          </w:divBdr>
          <w:divsChild>
            <w:div w:id="1184054991">
              <w:marLeft w:val="0"/>
              <w:marRight w:val="0"/>
              <w:marTop w:val="0"/>
              <w:marBottom w:val="75"/>
              <w:divBdr>
                <w:top w:val="none" w:sz="0" w:space="0" w:color="auto"/>
                <w:left w:val="none" w:sz="0" w:space="0" w:color="auto"/>
                <w:bottom w:val="none" w:sz="0" w:space="0" w:color="auto"/>
                <w:right w:val="none" w:sz="0" w:space="0" w:color="auto"/>
              </w:divBdr>
            </w:div>
            <w:div w:id="206379961">
              <w:marLeft w:val="0"/>
              <w:marRight w:val="0"/>
              <w:marTop w:val="0"/>
              <w:marBottom w:val="75"/>
              <w:divBdr>
                <w:top w:val="single" w:sz="6" w:space="3" w:color="DEDEDE"/>
                <w:left w:val="single" w:sz="6" w:space="3" w:color="DEDEDE"/>
                <w:bottom w:val="single" w:sz="6" w:space="3" w:color="DEDEDE"/>
                <w:right w:val="single" w:sz="6" w:space="3" w:color="DEDEDE"/>
              </w:divBdr>
              <w:divsChild>
                <w:div w:id="5106786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0182801">
      <w:bodyDiv w:val="1"/>
      <w:marLeft w:val="0"/>
      <w:marRight w:val="0"/>
      <w:marTop w:val="0"/>
      <w:marBottom w:val="0"/>
      <w:divBdr>
        <w:top w:val="none" w:sz="0" w:space="0" w:color="auto"/>
        <w:left w:val="none" w:sz="0" w:space="0" w:color="auto"/>
        <w:bottom w:val="none" w:sz="0" w:space="0" w:color="auto"/>
        <w:right w:val="none" w:sz="0" w:space="0" w:color="auto"/>
      </w:divBdr>
      <w:divsChild>
        <w:div w:id="2135168823">
          <w:marLeft w:val="0"/>
          <w:marRight w:val="150"/>
          <w:marTop w:val="0"/>
          <w:marBottom w:val="75"/>
          <w:divBdr>
            <w:top w:val="none" w:sz="0" w:space="0" w:color="auto"/>
            <w:left w:val="none" w:sz="0" w:space="0" w:color="auto"/>
            <w:bottom w:val="none" w:sz="0" w:space="0" w:color="auto"/>
            <w:right w:val="none" w:sz="0" w:space="0" w:color="auto"/>
          </w:divBdr>
        </w:div>
        <w:div w:id="855265539">
          <w:marLeft w:val="0"/>
          <w:marRight w:val="150"/>
          <w:marTop w:val="150"/>
          <w:marBottom w:val="150"/>
          <w:divBdr>
            <w:top w:val="none" w:sz="0" w:space="0" w:color="auto"/>
            <w:left w:val="none" w:sz="0" w:space="0" w:color="auto"/>
            <w:bottom w:val="none" w:sz="0" w:space="0" w:color="auto"/>
            <w:right w:val="none" w:sz="0" w:space="0" w:color="auto"/>
          </w:divBdr>
        </w:div>
        <w:div w:id="2021157120">
          <w:marLeft w:val="0"/>
          <w:marRight w:val="15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531148">
      <w:bodyDiv w:val="1"/>
      <w:marLeft w:val="0"/>
      <w:marRight w:val="0"/>
      <w:marTop w:val="0"/>
      <w:marBottom w:val="0"/>
      <w:divBdr>
        <w:top w:val="none" w:sz="0" w:space="0" w:color="auto"/>
        <w:left w:val="none" w:sz="0" w:space="0" w:color="auto"/>
        <w:bottom w:val="none" w:sz="0" w:space="0" w:color="auto"/>
        <w:right w:val="none" w:sz="0" w:space="0" w:color="auto"/>
      </w:divBdr>
      <w:divsChild>
        <w:div w:id="1957515939">
          <w:marLeft w:val="0"/>
          <w:marRight w:val="0"/>
          <w:marTop w:val="0"/>
          <w:marBottom w:val="300"/>
          <w:divBdr>
            <w:top w:val="none" w:sz="0" w:space="0" w:color="auto"/>
            <w:left w:val="none" w:sz="0" w:space="0" w:color="auto"/>
            <w:bottom w:val="none" w:sz="0" w:space="0" w:color="auto"/>
            <w:right w:val="none" w:sz="0" w:space="0" w:color="auto"/>
          </w:divBdr>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3769414">
      <w:bodyDiv w:val="1"/>
      <w:marLeft w:val="0"/>
      <w:marRight w:val="0"/>
      <w:marTop w:val="0"/>
      <w:marBottom w:val="0"/>
      <w:divBdr>
        <w:top w:val="none" w:sz="0" w:space="0" w:color="auto"/>
        <w:left w:val="none" w:sz="0" w:space="0" w:color="auto"/>
        <w:bottom w:val="none" w:sz="0" w:space="0" w:color="auto"/>
        <w:right w:val="none" w:sz="0" w:space="0" w:color="auto"/>
      </w:divBdr>
      <w:divsChild>
        <w:div w:id="583219800">
          <w:marLeft w:val="0"/>
          <w:marRight w:val="0"/>
          <w:marTop w:val="0"/>
          <w:marBottom w:val="30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044938">
      <w:bodyDiv w:val="1"/>
      <w:marLeft w:val="0"/>
      <w:marRight w:val="0"/>
      <w:marTop w:val="0"/>
      <w:marBottom w:val="0"/>
      <w:divBdr>
        <w:top w:val="none" w:sz="0" w:space="0" w:color="auto"/>
        <w:left w:val="none" w:sz="0" w:space="0" w:color="auto"/>
        <w:bottom w:val="none" w:sz="0" w:space="0" w:color="auto"/>
        <w:right w:val="none" w:sz="0" w:space="0" w:color="auto"/>
      </w:divBdr>
      <w:divsChild>
        <w:div w:id="621762512">
          <w:marLeft w:val="0"/>
          <w:marRight w:val="375"/>
          <w:marTop w:val="0"/>
          <w:marBottom w:val="0"/>
          <w:divBdr>
            <w:top w:val="none" w:sz="0" w:space="0" w:color="auto"/>
            <w:left w:val="none" w:sz="0" w:space="0" w:color="auto"/>
            <w:bottom w:val="none" w:sz="0" w:space="0" w:color="auto"/>
            <w:right w:val="none" w:sz="0" w:space="0" w:color="auto"/>
          </w:divBdr>
        </w:div>
        <w:div w:id="1538008813">
          <w:marLeft w:val="0"/>
          <w:marRight w:val="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3864912">
      <w:bodyDiv w:val="1"/>
      <w:marLeft w:val="0"/>
      <w:marRight w:val="0"/>
      <w:marTop w:val="0"/>
      <w:marBottom w:val="0"/>
      <w:divBdr>
        <w:top w:val="none" w:sz="0" w:space="0" w:color="auto"/>
        <w:left w:val="none" w:sz="0" w:space="0" w:color="auto"/>
        <w:bottom w:val="none" w:sz="0" w:space="0" w:color="auto"/>
        <w:right w:val="none" w:sz="0" w:space="0" w:color="auto"/>
      </w:divBdr>
      <w:divsChild>
        <w:div w:id="1308707527">
          <w:marLeft w:val="0"/>
          <w:marRight w:val="0"/>
          <w:marTop w:val="0"/>
          <w:marBottom w:val="30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378">
      <w:bodyDiv w:val="1"/>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 w:id="1280381214">
          <w:marLeft w:val="0"/>
          <w:marRight w:val="0"/>
          <w:marTop w:val="300"/>
          <w:marBottom w:val="300"/>
          <w:divBdr>
            <w:top w:val="none" w:sz="0" w:space="0" w:color="auto"/>
            <w:left w:val="none" w:sz="0" w:space="0" w:color="auto"/>
            <w:bottom w:val="none" w:sz="0" w:space="0" w:color="auto"/>
            <w:right w:val="none" w:sz="0" w:space="0" w:color="auto"/>
          </w:divBdr>
        </w:div>
        <w:div w:id="1129132383">
          <w:marLeft w:val="0"/>
          <w:marRight w:val="0"/>
          <w:marTop w:val="0"/>
          <w:marBottom w:val="0"/>
          <w:divBdr>
            <w:top w:val="none" w:sz="0" w:space="0" w:color="auto"/>
            <w:left w:val="none" w:sz="0" w:space="0" w:color="auto"/>
            <w:bottom w:val="none" w:sz="0" w:space="0" w:color="auto"/>
            <w:right w:val="none" w:sz="0" w:space="0" w:color="auto"/>
          </w:divBdr>
          <w:divsChild>
            <w:div w:id="879560289">
              <w:marLeft w:val="0"/>
              <w:marRight w:val="0"/>
              <w:marTop w:val="300"/>
              <w:marBottom w:val="450"/>
              <w:divBdr>
                <w:top w:val="none" w:sz="0" w:space="0" w:color="auto"/>
                <w:left w:val="none" w:sz="0" w:space="0" w:color="auto"/>
                <w:bottom w:val="none" w:sz="0" w:space="0" w:color="auto"/>
                <w:right w:val="none" w:sz="0" w:space="0" w:color="auto"/>
              </w:divBdr>
              <w:divsChild>
                <w:div w:id="31425912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sChild>
                        <w:div w:id="26294086">
                          <w:marLeft w:val="0"/>
                          <w:marRight w:val="0"/>
                          <w:marTop w:val="0"/>
                          <w:marBottom w:val="0"/>
                          <w:divBdr>
                            <w:top w:val="none" w:sz="0" w:space="0" w:color="auto"/>
                            <w:left w:val="none" w:sz="0" w:space="0" w:color="auto"/>
                            <w:bottom w:val="none" w:sz="0" w:space="0" w:color="auto"/>
                            <w:right w:val="none" w:sz="0" w:space="0" w:color="auto"/>
                          </w:divBdr>
                          <w:divsChild>
                            <w:div w:id="720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31411">
          <w:marLeft w:val="0"/>
          <w:marRight w:val="0"/>
          <w:marTop w:val="0"/>
          <w:marBottom w:val="0"/>
          <w:divBdr>
            <w:top w:val="none" w:sz="0" w:space="0" w:color="auto"/>
            <w:left w:val="none" w:sz="0" w:space="0" w:color="auto"/>
            <w:bottom w:val="none" w:sz="0" w:space="0" w:color="auto"/>
            <w:right w:val="none" w:sz="0" w:space="0" w:color="auto"/>
          </w:divBdr>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58377847">
      <w:bodyDiv w:val="1"/>
      <w:marLeft w:val="0"/>
      <w:marRight w:val="0"/>
      <w:marTop w:val="0"/>
      <w:marBottom w:val="0"/>
      <w:divBdr>
        <w:top w:val="none" w:sz="0" w:space="0" w:color="auto"/>
        <w:left w:val="none" w:sz="0" w:space="0" w:color="auto"/>
        <w:bottom w:val="none" w:sz="0" w:space="0" w:color="auto"/>
        <w:right w:val="none" w:sz="0" w:space="0" w:color="auto"/>
      </w:divBdr>
      <w:divsChild>
        <w:div w:id="210462219">
          <w:marLeft w:val="0"/>
          <w:marRight w:val="150"/>
          <w:marTop w:val="0"/>
          <w:marBottom w:val="75"/>
          <w:divBdr>
            <w:top w:val="none" w:sz="0" w:space="0" w:color="auto"/>
            <w:left w:val="none" w:sz="0" w:space="0" w:color="auto"/>
            <w:bottom w:val="none" w:sz="0" w:space="0" w:color="auto"/>
            <w:right w:val="none" w:sz="0" w:space="0" w:color="auto"/>
          </w:divBdr>
        </w:div>
        <w:div w:id="1368411937">
          <w:marLeft w:val="0"/>
          <w:marRight w:val="150"/>
          <w:marTop w:val="150"/>
          <w:marBottom w:val="150"/>
          <w:divBdr>
            <w:top w:val="none" w:sz="0" w:space="0" w:color="auto"/>
            <w:left w:val="none" w:sz="0" w:space="0" w:color="auto"/>
            <w:bottom w:val="none" w:sz="0" w:space="0" w:color="auto"/>
            <w:right w:val="none" w:sz="0" w:space="0" w:color="auto"/>
          </w:divBdr>
        </w:div>
        <w:div w:id="857430615">
          <w:marLeft w:val="0"/>
          <w:marRight w:val="150"/>
          <w:marTop w:val="0"/>
          <w:marBottom w:val="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2915412">
      <w:bodyDiv w:val="1"/>
      <w:marLeft w:val="0"/>
      <w:marRight w:val="0"/>
      <w:marTop w:val="0"/>
      <w:marBottom w:val="0"/>
      <w:divBdr>
        <w:top w:val="none" w:sz="0" w:space="0" w:color="auto"/>
        <w:left w:val="none" w:sz="0" w:space="0" w:color="auto"/>
        <w:bottom w:val="none" w:sz="0" w:space="0" w:color="auto"/>
        <w:right w:val="none" w:sz="0" w:space="0" w:color="auto"/>
      </w:divBdr>
      <w:divsChild>
        <w:div w:id="1037697640">
          <w:marLeft w:val="0"/>
          <w:marRight w:val="0"/>
          <w:marTop w:val="0"/>
          <w:marBottom w:val="0"/>
          <w:divBdr>
            <w:top w:val="none" w:sz="0" w:space="0" w:color="auto"/>
            <w:left w:val="none" w:sz="0" w:space="0" w:color="auto"/>
            <w:bottom w:val="none" w:sz="0" w:space="0" w:color="auto"/>
            <w:right w:val="none" w:sz="0" w:space="0" w:color="auto"/>
          </w:divBdr>
        </w:div>
        <w:div w:id="1480146211">
          <w:marLeft w:val="0"/>
          <w:marRight w:val="0"/>
          <w:marTop w:val="300"/>
          <w:marBottom w:val="300"/>
          <w:divBdr>
            <w:top w:val="none" w:sz="0" w:space="0" w:color="auto"/>
            <w:left w:val="none" w:sz="0" w:space="0" w:color="auto"/>
            <w:bottom w:val="none" w:sz="0" w:space="0" w:color="auto"/>
            <w:right w:val="none" w:sz="0" w:space="0" w:color="auto"/>
          </w:divBdr>
        </w:div>
        <w:div w:id="2092457812">
          <w:marLeft w:val="0"/>
          <w:marRight w:val="0"/>
          <w:marTop w:val="0"/>
          <w:marBottom w:val="0"/>
          <w:divBdr>
            <w:top w:val="none" w:sz="0" w:space="0" w:color="auto"/>
            <w:left w:val="none" w:sz="0" w:space="0" w:color="auto"/>
            <w:bottom w:val="none" w:sz="0" w:space="0" w:color="auto"/>
            <w:right w:val="none" w:sz="0" w:space="0" w:color="auto"/>
          </w:divBdr>
          <w:divsChild>
            <w:div w:id="456721598">
              <w:marLeft w:val="0"/>
              <w:marRight w:val="0"/>
              <w:marTop w:val="300"/>
              <w:marBottom w:val="450"/>
              <w:divBdr>
                <w:top w:val="none" w:sz="0" w:space="0" w:color="auto"/>
                <w:left w:val="none" w:sz="0" w:space="0" w:color="auto"/>
                <w:bottom w:val="none" w:sz="0" w:space="0" w:color="auto"/>
                <w:right w:val="none" w:sz="0" w:space="0" w:color="auto"/>
              </w:divBdr>
              <w:divsChild>
                <w:div w:id="1854680852">
                  <w:marLeft w:val="0"/>
                  <w:marRight w:val="0"/>
                  <w:marTop w:val="0"/>
                  <w:marBottom w:val="0"/>
                  <w:divBdr>
                    <w:top w:val="none" w:sz="0" w:space="0" w:color="auto"/>
                    <w:left w:val="none" w:sz="0" w:space="0" w:color="auto"/>
                    <w:bottom w:val="none" w:sz="0" w:space="0" w:color="auto"/>
                    <w:right w:val="none" w:sz="0" w:space="0" w:color="auto"/>
                  </w:divBdr>
                  <w:divsChild>
                    <w:div w:id="2098017540">
                      <w:marLeft w:val="0"/>
                      <w:marRight w:val="0"/>
                      <w:marTop w:val="0"/>
                      <w:marBottom w:val="0"/>
                      <w:divBdr>
                        <w:top w:val="none" w:sz="0" w:space="0" w:color="auto"/>
                        <w:left w:val="none" w:sz="0" w:space="0" w:color="auto"/>
                        <w:bottom w:val="none" w:sz="0" w:space="0" w:color="auto"/>
                        <w:right w:val="none" w:sz="0" w:space="0" w:color="auto"/>
                      </w:divBdr>
                      <w:divsChild>
                        <w:div w:id="416514027">
                          <w:marLeft w:val="0"/>
                          <w:marRight w:val="0"/>
                          <w:marTop w:val="0"/>
                          <w:marBottom w:val="0"/>
                          <w:divBdr>
                            <w:top w:val="none" w:sz="0" w:space="0" w:color="auto"/>
                            <w:left w:val="none" w:sz="0" w:space="0" w:color="auto"/>
                            <w:bottom w:val="none" w:sz="0" w:space="0" w:color="auto"/>
                            <w:right w:val="none" w:sz="0" w:space="0" w:color="auto"/>
                          </w:divBdr>
                          <w:divsChild>
                            <w:div w:id="1394230401">
                              <w:marLeft w:val="0"/>
                              <w:marRight w:val="0"/>
                              <w:marTop w:val="0"/>
                              <w:marBottom w:val="0"/>
                              <w:divBdr>
                                <w:top w:val="none" w:sz="0" w:space="0" w:color="auto"/>
                                <w:left w:val="none" w:sz="0" w:space="0" w:color="auto"/>
                                <w:bottom w:val="none" w:sz="0" w:space="0" w:color="auto"/>
                                <w:right w:val="none" w:sz="0" w:space="0" w:color="auto"/>
                              </w:divBdr>
                              <w:divsChild>
                                <w:div w:id="1532450180">
                                  <w:marLeft w:val="0"/>
                                  <w:marRight w:val="0"/>
                                  <w:marTop w:val="0"/>
                                  <w:marBottom w:val="0"/>
                                  <w:divBdr>
                                    <w:top w:val="none" w:sz="0" w:space="0" w:color="auto"/>
                                    <w:left w:val="none" w:sz="0" w:space="0" w:color="auto"/>
                                    <w:bottom w:val="none" w:sz="0" w:space="0" w:color="auto"/>
                                    <w:right w:val="none" w:sz="0" w:space="0" w:color="auto"/>
                                  </w:divBdr>
                                  <w:divsChild>
                                    <w:div w:id="2670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64810">
          <w:marLeft w:val="0"/>
          <w:marRight w:val="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3371">
      <w:bodyDiv w:val="1"/>
      <w:marLeft w:val="0"/>
      <w:marRight w:val="0"/>
      <w:marTop w:val="0"/>
      <w:marBottom w:val="0"/>
      <w:divBdr>
        <w:top w:val="none" w:sz="0" w:space="0" w:color="auto"/>
        <w:left w:val="none" w:sz="0" w:space="0" w:color="auto"/>
        <w:bottom w:val="none" w:sz="0" w:space="0" w:color="auto"/>
        <w:right w:val="none" w:sz="0" w:space="0" w:color="auto"/>
      </w:divBdr>
      <w:divsChild>
        <w:div w:id="1402556882">
          <w:marLeft w:val="0"/>
          <w:marRight w:val="375"/>
          <w:marTop w:val="0"/>
          <w:marBottom w:val="0"/>
          <w:divBdr>
            <w:top w:val="none" w:sz="0" w:space="0" w:color="auto"/>
            <w:left w:val="none" w:sz="0" w:space="0" w:color="auto"/>
            <w:bottom w:val="none" w:sz="0" w:space="0" w:color="auto"/>
            <w:right w:val="none" w:sz="0" w:space="0" w:color="auto"/>
          </w:divBdr>
        </w:div>
        <w:div w:id="202059101">
          <w:marLeft w:val="0"/>
          <w:marRight w:val="0"/>
          <w:marTop w:val="0"/>
          <w:marBottom w:val="0"/>
          <w:divBdr>
            <w:top w:val="none" w:sz="0" w:space="0" w:color="auto"/>
            <w:left w:val="none" w:sz="0" w:space="0" w:color="auto"/>
            <w:bottom w:val="none" w:sz="0" w:space="0" w:color="auto"/>
            <w:right w:val="none" w:sz="0" w:space="0" w:color="auto"/>
          </w:divBdr>
        </w:div>
      </w:divsChild>
    </w:div>
    <w:div w:id="1464157405">
      <w:bodyDiv w:val="1"/>
      <w:marLeft w:val="0"/>
      <w:marRight w:val="0"/>
      <w:marTop w:val="0"/>
      <w:marBottom w:val="0"/>
      <w:divBdr>
        <w:top w:val="none" w:sz="0" w:space="0" w:color="auto"/>
        <w:left w:val="none" w:sz="0" w:space="0" w:color="auto"/>
        <w:bottom w:val="none" w:sz="0" w:space="0" w:color="auto"/>
        <w:right w:val="none" w:sz="0" w:space="0" w:color="auto"/>
      </w:divBdr>
      <w:divsChild>
        <w:div w:id="1644237224">
          <w:marLeft w:val="0"/>
          <w:marRight w:val="150"/>
          <w:marTop w:val="0"/>
          <w:marBottom w:val="75"/>
          <w:divBdr>
            <w:top w:val="none" w:sz="0" w:space="0" w:color="auto"/>
            <w:left w:val="none" w:sz="0" w:space="0" w:color="auto"/>
            <w:bottom w:val="none" w:sz="0" w:space="0" w:color="auto"/>
            <w:right w:val="none" w:sz="0" w:space="0" w:color="auto"/>
          </w:divBdr>
        </w:div>
        <w:div w:id="1743454684">
          <w:marLeft w:val="0"/>
          <w:marRight w:val="150"/>
          <w:marTop w:val="150"/>
          <w:marBottom w:val="150"/>
          <w:divBdr>
            <w:top w:val="none" w:sz="0" w:space="0" w:color="auto"/>
            <w:left w:val="none" w:sz="0" w:space="0" w:color="auto"/>
            <w:bottom w:val="none" w:sz="0" w:space="0" w:color="auto"/>
            <w:right w:val="none" w:sz="0" w:space="0" w:color="auto"/>
          </w:divBdr>
        </w:div>
        <w:div w:id="1565144337">
          <w:marLeft w:val="0"/>
          <w:marRight w:val="150"/>
          <w:marTop w:val="0"/>
          <w:marBottom w:val="0"/>
          <w:divBdr>
            <w:top w:val="none" w:sz="0" w:space="0" w:color="auto"/>
            <w:left w:val="none" w:sz="0" w:space="0" w:color="auto"/>
            <w:bottom w:val="none" w:sz="0" w:space="0" w:color="auto"/>
            <w:right w:val="none" w:sz="0" w:space="0" w:color="auto"/>
          </w:divBdr>
        </w:div>
      </w:divsChild>
    </w:div>
    <w:div w:id="14642713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925">
          <w:marLeft w:val="0"/>
          <w:marRight w:val="150"/>
          <w:marTop w:val="0"/>
          <w:marBottom w:val="75"/>
          <w:divBdr>
            <w:top w:val="none" w:sz="0" w:space="0" w:color="auto"/>
            <w:left w:val="none" w:sz="0" w:space="0" w:color="auto"/>
            <w:bottom w:val="none" w:sz="0" w:space="0" w:color="auto"/>
            <w:right w:val="none" w:sz="0" w:space="0" w:color="auto"/>
          </w:divBdr>
        </w:div>
        <w:div w:id="704520321">
          <w:marLeft w:val="0"/>
          <w:marRight w:val="150"/>
          <w:marTop w:val="150"/>
          <w:marBottom w:val="150"/>
          <w:divBdr>
            <w:top w:val="none" w:sz="0" w:space="0" w:color="auto"/>
            <w:left w:val="none" w:sz="0" w:space="0" w:color="auto"/>
            <w:bottom w:val="none" w:sz="0" w:space="0" w:color="auto"/>
            <w:right w:val="none" w:sz="0" w:space="0" w:color="auto"/>
          </w:divBdr>
        </w:div>
        <w:div w:id="24718051">
          <w:marLeft w:val="0"/>
          <w:marRight w:val="150"/>
          <w:marTop w:val="0"/>
          <w:marBottom w:val="0"/>
          <w:divBdr>
            <w:top w:val="none" w:sz="0" w:space="0" w:color="auto"/>
            <w:left w:val="none" w:sz="0" w:space="0" w:color="auto"/>
            <w:bottom w:val="none" w:sz="0" w:space="0" w:color="auto"/>
            <w:right w:val="none" w:sz="0" w:space="0" w:color="auto"/>
          </w:divBdr>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5075040">
      <w:bodyDiv w:val="1"/>
      <w:marLeft w:val="0"/>
      <w:marRight w:val="0"/>
      <w:marTop w:val="0"/>
      <w:marBottom w:val="0"/>
      <w:divBdr>
        <w:top w:val="none" w:sz="0" w:space="0" w:color="auto"/>
        <w:left w:val="none" w:sz="0" w:space="0" w:color="auto"/>
        <w:bottom w:val="none" w:sz="0" w:space="0" w:color="auto"/>
        <w:right w:val="none" w:sz="0" w:space="0" w:color="auto"/>
      </w:divBdr>
      <w:divsChild>
        <w:div w:id="260531846">
          <w:marLeft w:val="0"/>
          <w:marRight w:val="0"/>
          <w:marTop w:val="0"/>
          <w:marBottom w:val="300"/>
          <w:divBdr>
            <w:top w:val="none" w:sz="0" w:space="0" w:color="auto"/>
            <w:left w:val="none" w:sz="0" w:space="0" w:color="auto"/>
            <w:bottom w:val="none" w:sz="0" w:space="0" w:color="auto"/>
            <w:right w:val="none" w:sz="0" w:space="0" w:color="auto"/>
          </w:divBdr>
        </w:div>
      </w:divsChild>
    </w:div>
    <w:div w:id="1467773458">
      <w:bodyDiv w:val="1"/>
      <w:marLeft w:val="0"/>
      <w:marRight w:val="0"/>
      <w:marTop w:val="0"/>
      <w:marBottom w:val="0"/>
      <w:divBdr>
        <w:top w:val="none" w:sz="0" w:space="0" w:color="auto"/>
        <w:left w:val="none" w:sz="0" w:space="0" w:color="auto"/>
        <w:bottom w:val="none" w:sz="0" w:space="0" w:color="auto"/>
        <w:right w:val="none" w:sz="0" w:space="0" w:color="auto"/>
      </w:divBdr>
      <w:divsChild>
        <w:div w:id="1712532041">
          <w:marLeft w:val="0"/>
          <w:marRight w:val="0"/>
          <w:marTop w:val="0"/>
          <w:marBottom w:val="0"/>
          <w:divBdr>
            <w:top w:val="none" w:sz="0" w:space="0" w:color="auto"/>
            <w:left w:val="none" w:sz="0" w:space="0" w:color="auto"/>
            <w:bottom w:val="none" w:sz="0" w:space="0" w:color="auto"/>
            <w:right w:val="none" w:sz="0" w:space="0" w:color="auto"/>
          </w:divBdr>
        </w:div>
        <w:div w:id="1334145293">
          <w:marLeft w:val="0"/>
          <w:marRight w:val="0"/>
          <w:marTop w:val="300"/>
          <w:marBottom w:val="300"/>
          <w:divBdr>
            <w:top w:val="none" w:sz="0" w:space="0" w:color="auto"/>
            <w:left w:val="none" w:sz="0" w:space="0" w:color="auto"/>
            <w:bottom w:val="none" w:sz="0" w:space="0" w:color="auto"/>
            <w:right w:val="none" w:sz="0" w:space="0" w:color="auto"/>
          </w:divBdr>
        </w:div>
        <w:div w:id="375743838">
          <w:marLeft w:val="0"/>
          <w:marRight w:val="0"/>
          <w:marTop w:val="0"/>
          <w:marBottom w:val="0"/>
          <w:divBdr>
            <w:top w:val="none" w:sz="0" w:space="0" w:color="auto"/>
            <w:left w:val="none" w:sz="0" w:space="0" w:color="auto"/>
            <w:bottom w:val="none" w:sz="0" w:space="0" w:color="auto"/>
            <w:right w:val="none" w:sz="0" w:space="0" w:color="auto"/>
          </w:divBdr>
          <w:divsChild>
            <w:div w:id="1552225672">
              <w:marLeft w:val="0"/>
              <w:marRight w:val="0"/>
              <w:marTop w:val="300"/>
              <w:marBottom w:val="450"/>
              <w:divBdr>
                <w:top w:val="none" w:sz="0" w:space="0" w:color="auto"/>
                <w:left w:val="none" w:sz="0" w:space="0" w:color="auto"/>
                <w:bottom w:val="none" w:sz="0" w:space="0" w:color="auto"/>
                <w:right w:val="none" w:sz="0" w:space="0" w:color="auto"/>
              </w:divBdr>
              <w:divsChild>
                <w:div w:id="574049574">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0"/>
                      <w:marBottom w:val="0"/>
                      <w:divBdr>
                        <w:top w:val="none" w:sz="0" w:space="0" w:color="auto"/>
                        <w:left w:val="none" w:sz="0" w:space="0" w:color="auto"/>
                        <w:bottom w:val="none" w:sz="0" w:space="0" w:color="auto"/>
                        <w:right w:val="none" w:sz="0" w:space="0" w:color="auto"/>
                      </w:divBdr>
                      <w:divsChild>
                        <w:div w:id="106895586">
                          <w:marLeft w:val="0"/>
                          <w:marRight w:val="0"/>
                          <w:marTop w:val="0"/>
                          <w:marBottom w:val="0"/>
                          <w:divBdr>
                            <w:top w:val="none" w:sz="0" w:space="0" w:color="auto"/>
                            <w:left w:val="none" w:sz="0" w:space="0" w:color="auto"/>
                            <w:bottom w:val="none" w:sz="0" w:space="0" w:color="auto"/>
                            <w:right w:val="none" w:sz="0" w:space="0" w:color="auto"/>
                          </w:divBdr>
                          <w:divsChild>
                            <w:div w:id="671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8031">
          <w:marLeft w:val="0"/>
          <w:marRight w:val="0"/>
          <w:marTop w:val="0"/>
          <w:marBottom w:val="0"/>
          <w:divBdr>
            <w:top w:val="none" w:sz="0" w:space="0" w:color="auto"/>
            <w:left w:val="none" w:sz="0" w:space="0" w:color="auto"/>
            <w:bottom w:val="none" w:sz="0" w:space="0" w:color="auto"/>
            <w:right w:val="none" w:sz="0" w:space="0" w:color="auto"/>
          </w:divBdr>
        </w:div>
      </w:divsChild>
    </w:div>
    <w:div w:id="1467968632">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6">
          <w:marLeft w:val="0"/>
          <w:marRight w:val="150"/>
          <w:marTop w:val="0"/>
          <w:marBottom w:val="75"/>
          <w:divBdr>
            <w:top w:val="none" w:sz="0" w:space="0" w:color="auto"/>
            <w:left w:val="none" w:sz="0" w:space="0" w:color="auto"/>
            <w:bottom w:val="none" w:sz="0" w:space="0" w:color="auto"/>
            <w:right w:val="none" w:sz="0" w:space="0" w:color="auto"/>
          </w:divBdr>
        </w:div>
        <w:div w:id="1794441690">
          <w:marLeft w:val="0"/>
          <w:marRight w:val="150"/>
          <w:marTop w:val="150"/>
          <w:marBottom w:val="150"/>
          <w:divBdr>
            <w:top w:val="none" w:sz="0" w:space="0" w:color="auto"/>
            <w:left w:val="none" w:sz="0" w:space="0" w:color="auto"/>
            <w:bottom w:val="none" w:sz="0" w:space="0" w:color="auto"/>
            <w:right w:val="none" w:sz="0" w:space="0" w:color="auto"/>
          </w:divBdr>
        </w:div>
        <w:div w:id="337774998">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425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5340">
          <w:marLeft w:val="0"/>
          <w:marRight w:val="0"/>
          <w:marTop w:val="0"/>
          <w:marBottom w:val="300"/>
          <w:divBdr>
            <w:top w:val="none" w:sz="0" w:space="0" w:color="auto"/>
            <w:left w:val="none" w:sz="0" w:space="0" w:color="auto"/>
            <w:bottom w:val="none" w:sz="0" w:space="0" w:color="auto"/>
            <w:right w:val="none" w:sz="0" w:space="0" w:color="auto"/>
          </w:divBdr>
        </w:div>
      </w:divsChild>
    </w:div>
    <w:div w:id="1475416452">
      <w:bodyDiv w:val="1"/>
      <w:marLeft w:val="0"/>
      <w:marRight w:val="0"/>
      <w:marTop w:val="0"/>
      <w:marBottom w:val="0"/>
      <w:divBdr>
        <w:top w:val="none" w:sz="0" w:space="0" w:color="auto"/>
        <w:left w:val="none" w:sz="0" w:space="0" w:color="auto"/>
        <w:bottom w:val="none" w:sz="0" w:space="0" w:color="auto"/>
        <w:right w:val="none" w:sz="0" w:space="0" w:color="auto"/>
      </w:divBdr>
      <w:divsChild>
        <w:div w:id="899900962">
          <w:marLeft w:val="0"/>
          <w:marRight w:val="150"/>
          <w:marTop w:val="0"/>
          <w:marBottom w:val="75"/>
          <w:divBdr>
            <w:top w:val="none" w:sz="0" w:space="0" w:color="auto"/>
            <w:left w:val="none" w:sz="0" w:space="0" w:color="auto"/>
            <w:bottom w:val="none" w:sz="0" w:space="0" w:color="auto"/>
            <w:right w:val="none" w:sz="0" w:space="0" w:color="auto"/>
          </w:divBdr>
        </w:div>
        <w:div w:id="1257522539">
          <w:marLeft w:val="0"/>
          <w:marRight w:val="150"/>
          <w:marTop w:val="150"/>
          <w:marBottom w:val="150"/>
          <w:divBdr>
            <w:top w:val="none" w:sz="0" w:space="0" w:color="auto"/>
            <w:left w:val="none" w:sz="0" w:space="0" w:color="auto"/>
            <w:bottom w:val="none" w:sz="0" w:space="0" w:color="auto"/>
            <w:right w:val="none" w:sz="0" w:space="0" w:color="auto"/>
          </w:divBdr>
        </w:div>
        <w:div w:id="596444496">
          <w:marLeft w:val="0"/>
          <w:marRight w:val="150"/>
          <w:marTop w:val="0"/>
          <w:marBottom w:val="0"/>
          <w:divBdr>
            <w:top w:val="none" w:sz="0" w:space="0" w:color="auto"/>
            <w:left w:val="none" w:sz="0" w:space="0" w:color="auto"/>
            <w:bottom w:val="none" w:sz="0" w:space="0" w:color="auto"/>
            <w:right w:val="none" w:sz="0" w:space="0" w:color="auto"/>
          </w:divBdr>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5938256">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0"/>
          <w:marTop w:val="0"/>
          <w:marBottom w:val="0"/>
          <w:divBdr>
            <w:top w:val="none" w:sz="0" w:space="0" w:color="auto"/>
            <w:left w:val="none" w:sz="0" w:space="0" w:color="auto"/>
            <w:bottom w:val="none" w:sz="0" w:space="0" w:color="auto"/>
            <w:right w:val="none" w:sz="0" w:space="0" w:color="auto"/>
          </w:divBdr>
          <w:divsChild>
            <w:div w:id="1174417332">
              <w:marLeft w:val="0"/>
              <w:marRight w:val="0"/>
              <w:marTop w:val="300"/>
              <w:marBottom w:val="450"/>
              <w:divBdr>
                <w:top w:val="none" w:sz="0" w:space="0" w:color="auto"/>
                <w:left w:val="none" w:sz="0" w:space="0" w:color="auto"/>
                <w:bottom w:val="none" w:sz="0" w:space="0" w:color="auto"/>
                <w:right w:val="none" w:sz="0" w:space="0" w:color="auto"/>
              </w:divBdr>
              <w:divsChild>
                <w:div w:id="1516725674">
                  <w:marLeft w:val="0"/>
                  <w:marRight w:val="0"/>
                  <w:marTop w:val="0"/>
                  <w:marBottom w:val="0"/>
                  <w:divBdr>
                    <w:top w:val="none" w:sz="0" w:space="0" w:color="auto"/>
                    <w:left w:val="none" w:sz="0" w:space="0" w:color="auto"/>
                    <w:bottom w:val="none" w:sz="0" w:space="0" w:color="auto"/>
                    <w:right w:val="none" w:sz="0" w:space="0" w:color="auto"/>
                  </w:divBdr>
                  <w:divsChild>
                    <w:div w:id="1760518016">
                      <w:marLeft w:val="0"/>
                      <w:marRight w:val="0"/>
                      <w:marTop w:val="0"/>
                      <w:marBottom w:val="0"/>
                      <w:divBdr>
                        <w:top w:val="none" w:sz="0" w:space="0" w:color="auto"/>
                        <w:left w:val="none" w:sz="0" w:space="0" w:color="auto"/>
                        <w:bottom w:val="none" w:sz="0" w:space="0" w:color="auto"/>
                        <w:right w:val="none" w:sz="0" w:space="0" w:color="auto"/>
                      </w:divBdr>
                      <w:divsChild>
                        <w:div w:id="1028869582">
                          <w:marLeft w:val="0"/>
                          <w:marRight w:val="0"/>
                          <w:marTop w:val="0"/>
                          <w:marBottom w:val="0"/>
                          <w:divBdr>
                            <w:top w:val="none" w:sz="0" w:space="0" w:color="auto"/>
                            <w:left w:val="none" w:sz="0" w:space="0" w:color="auto"/>
                            <w:bottom w:val="none" w:sz="0" w:space="0" w:color="auto"/>
                            <w:right w:val="none" w:sz="0" w:space="0" w:color="auto"/>
                          </w:divBdr>
                          <w:divsChild>
                            <w:div w:id="120466236">
                              <w:marLeft w:val="0"/>
                              <w:marRight w:val="0"/>
                              <w:marTop w:val="0"/>
                              <w:marBottom w:val="0"/>
                              <w:divBdr>
                                <w:top w:val="none" w:sz="0" w:space="0" w:color="auto"/>
                                <w:left w:val="none" w:sz="0" w:space="0" w:color="auto"/>
                                <w:bottom w:val="none" w:sz="0" w:space="0" w:color="auto"/>
                                <w:right w:val="none" w:sz="0" w:space="0" w:color="auto"/>
                              </w:divBdr>
                              <w:divsChild>
                                <w:div w:id="14118369">
                                  <w:marLeft w:val="0"/>
                                  <w:marRight w:val="0"/>
                                  <w:marTop w:val="0"/>
                                  <w:marBottom w:val="0"/>
                                  <w:divBdr>
                                    <w:top w:val="none" w:sz="0" w:space="0" w:color="auto"/>
                                    <w:left w:val="none" w:sz="0" w:space="0" w:color="auto"/>
                                    <w:bottom w:val="none" w:sz="0" w:space="0" w:color="auto"/>
                                    <w:right w:val="none" w:sz="0" w:space="0" w:color="auto"/>
                                  </w:divBdr>
                                  <w:divsChild>
                                    <w:div w:id="1286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10440">
          <w:marLeft w:val="0"/>
          <w:marRight w:val="0"/>
          <w:marTop w:val="0"/>
          <w:marBottom w:val="0"/>
          <w:divBdr>
            <w:top w:val="none" w:sz="0" w:space="0" w:color="auto"/>
            <w:left w:val="none" w:sz="0" w:space="0" w:color="auto"/>
            <w:bottom w:val="none" w:sz="0" w:space="0" w:color="auto"/>
            <w:right w:val="none" w:sz="0" w:space="0" w:color="auto"/>
          </w:divBdr>
        </w:div>
      </w:divsChild>
    </w:div>
    <w:div w:id="1477452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5415">
          <w:marLeft w:val="0"/>
          <w:marRight w:val="0"/>
          <w:marTop w:val="0"/>
          <w:marBottom w:val="150"/>
          <w:divBdr>
            <w:top w:val="none" w:sz="0" w:space="0" w:color="auto"/>
            <w:left w:val="none" w:sz="0" w:space="0" w:color="auto"/>
            <w:bottom w:val="none" w:sz="0" w:space="0" w:color="auto"/>
            <w:right w:val="none" w:sz="0" w:space="0" w:color="auto"/>
          </w:divBdr>
          <w:divsChild>
            <w:div w:id="1029061818">
              <w:marLeft w:val="0"/>
              <w:marRight w:val="0"/>
              <w:marTop w:val="0"/>
              <w:marBottom w:val="0"/>
              <w:divBdr>
                <w:top w:val="none" w:sz="0" w:space="0" w:color="auto"/>
                <w:left w:val="none" w:sz="0" w:space="0" w:color="auto"/>
                <w:bottom w:val="none" w:sz="0" w:space="0" w:color="auto"/>
                <w:right w:val="none" w:sz="0" w:space="0" w:color="auto"/>
              </w:divBdr>
              <w:divsChild>
                <w:div w:id="389311672">
                  <w:marLeft w:val="0"/>
                  <w:marRight w:val="150"/>
                  <w:marTop w:val="0"/>
                  <w:marBottom w:val="0"/>
                  <w:divBdr>
                    <w:top w:val="none" w:sz="0" w:space="0" w:color="auto"/>
                    <w:left w:val="none" w:sz="0" w:space="0" w:color="auto"/>
                    <w:bottom w:val="none" w:sz="0" w:space="0" w:color="auto"/>
                    <w:right w:val="none" w:sz="0" w:space="0" w:color="auto"/>
                  </w:divBdr>
                </w:div>
                <w:div w:id="2086145487">
                  <w:marLeft w:val="0"/>
                  <w:marRight w:val="150"/>
                  <w:marTop w:val="0"/>
                  <w:marBottom w:val="0"/>
                  <w:divBdr>
                    <w:top w:val="none" w:sz="0" w:space="0" w:color="auto"/>
                    <w:left w:val="none" w:sz="0" w:space="0" w:color="auto"/>
                    <w:bottom w:val="none" w:sz="0" w:space="0" w:color="auto"/>
                    <w:right w:val="none" w:sz="0" w:space="0" w:color="auto"/>
                  </w:divBdr>
                </w:div>
              </w:divsChild>
            </w:div>
            <w:div w:id="218319929">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34503417">
                      <w:marLeft w:val="0"/>
                      <w:marRight w:val="0"/>
                      <w:marTop w:val="0"/>
                      <w:marBottom w:val="0"/>
                      <w:divBdr>
                        <w:top w:val="none" w:sz="0" w:space="0" w:color="auto"/>
                        <w:left w:val="none" w:sz="0" w:space="0" w:color="auto"/>
                        <w:bottom w:val="none" w:sz="0" w:space="0" w:color="auto"/>
                        <w:right w:val="none" w:sz="0" w:space="0" w:color="auto"/>
                      </w:divBdr>
                      <w:divsChild>
                        <w:div w:id="934485438">
                          <w:marLeft w:val="0"/>
                          <w:marRight w:val="0"/>
                          <w:marTop w:val="0"/>
                          <w:marBottom w:val="0"/>
                          <w:divBdr>
                            <w:top w:val="none" w:sz="0" w:space="0" w:color="auto"/>
                            <w:left w:val="none" w:sz="0" w:space="0" w:color="auto"/>
                            <w:bottom w:val="none" w:sz="0" w:space="0" w:color="auto"/>
                            <w:right w:val="none" w:sz="0" w:space="0" w:color="auto"/>
                          </w:divBdr>
                        </w:div>
                      </w:divsChild>
                    </w:div>
                    <w:div w:id="1189560733">
                      <w:marLeft w:val="0"/>
                      <w:marRight w:val="135"/>
                      <w:marTop w:val="0"/>
                      <w:marBottom w:val="0"/>
                      <w:divBdr>
                        <w:top w:val="none" w:sz="0" w:space="0" w:color="auto"/>
                        <w:left w:val="none" w:sz="0" w:space="0" w:color="auto"/>
                        <w:bottom w:val="none" w:sz="0" w:space="0" w:color="auto"/>
                        <w:right w:val="none" w:sz="0" w:space="0" w:color="auto"/>
                      </w:divBdr>
                    </w:div>
                    <w:div w:id="8880288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3274">
          <w:marLeft w:val="0"/>
          <w:marRight w:val="0"/>
          <w:marTop w:val="0"/>
          <w:marBottom w:val="0"/>
          <w:divBdr>
            <w:top w:val="none" w:sz="0" w:space="0" w:color="auto"/>
            <w:left w:val="none" w:sz="0" w:space="0" w:color="auto"/>
            <w:bottom w:val="none" w:sz="0" w:space="0" w:color="auto"/>
            <w:right w:val="none" w:sz="0" w:space="0" w:color="auto"/>
          </w:divBdr>
          <w:divsChild>
            <w:div w:id="761997394">
              <w:marLeft w:val="0"/>
              <w:marRight w:val="0"/>
              <w:marTop w:val="0"/>
              <w:marBottom w:val="0"/>
              <w:divBdr>
                <w:top w:val="none" w:sz="0" w:space="0" w:color="auto"/>
                <w:left w:val="none" w:sz="0" w:space="0" w:color="auto"/>
                <w:bottom w:val="none" w:sz="0" w:space="0" w:color="auto"/>
                <w:right w:val="none" w:sz="0" w:space="0" w:color="auto"/>
              </w:divBdr>
              <w:divsChild>
                <w:div w:id="965547004">
                  <w:marLeft w:val="0"/>
                  <w:marRight w:val="0"/>
                  <w:marTop w:val="0"/>
                  <w:marBottom w:val="0"/>
                  <w:divBdr>
                    <w:top w:val="none" w:sz="0" w:space="0" w:color="auto"/>
                    <w:left w:val="none" w:sz="0" w:space="0" w:color="auto"/>
                    <w:bottom w:val="none" w:sz="0" w:space="0" w:color="auto"/>
                    <w:right w:val="none" w:sz="0" w:space="0" w:color="auto"/>
                  </w:divBdr>
                </w:div>
              </w:divsChild>
            </w:div>
            <w:div w:id="1463575996">
              <w:marLeft w:val="0"/>
              <w:marRight w:val="0"/>
              <w:marTop w:val="225"/>
              <w:marBottom w:val="0"/>
              <w:divBdr>
                <w:top w:val="none" w:sz="0" w:space="0" w:color="auto"/>
                <w:left w:val="none" w:sz="0" w:space="0" w:color="auto"/>
                <w:bottom w:val="none" w:sz="0" w:space="0" w:color="auto"/>
                <w:right w:val="none" w:sz="0" w:space="0" w:color="auto"/>
              </w:divBdr>
              <w:divsChild>
                <w:div w:id="1389262775">
                  <w:marLeft w:val="0"/>
                  <w:marRight w:val="0"/>
                  <w:marTop w:val="0"/>
                  <w:marBottom w:val="0"/>
                  <w:divBdr>
                    <w:top w:val="none" w:sz="0" w:space="0" w:color="auto"/>
                    <w:left w:val="none" w:sz="0" w:space="0" w:color="auto"/>
                    <w:bottom w:val="none" w:sz="0" w:space="0" w:color="auto"/>
                    <w:right w:val="none" w:sz="0" w:space="0" w:color="auto"/>
                  </w:divBdr>
                </w:div>
              </w:divsChild>
            </w:div>
            <w:div w:id="442113958">
              <w:marLeft w:val="0"/>
              <w:marRight w:val="0"/>
              <w:marTop w:val="375"/>
              <w:marBottom w:val="0"/>
              <w:divBdr>
                <w:top w:val="none" w:sz="0" w:space="0" w:color="auto"/>
                <w:left w:val="none" w:sz="0" w:space="0" w:color="auto"/>
                <w:bottom w:val="none" w:sz="0" w:space="0" w:color="auto"/>
                <w:right w:val="none" w:sz="0" w:space="0" w:color="auto"/>
              </w:divBdr>
              <w:divsChild>
                <w:div w:id="1531722423">
                  <w:marLeft w:val="0"/>
                  <w:marRight w:val="0"/>
                  <w:marTop w:val="0"/>
                  <w:marBottom w:val="0"/>
                  <w:divBdr>
                    <w:top w:val="none" w:sz="0" w:space="0" w:color="auto"/>
                    <w:left w:val="none" w:sz="0" w:space="0" w:color="auto"/>
                    <w:bottom w:val="none" w:sz="0" w:space="0" w:color="auto"/>
                    <w:right w:val="none" w:sz="0" w:space="0" w:color="auto"/>
                  </w:divBdr>
                  <w:divsChild>
                    <w:div w:id="1918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8718060">
      <w:bodyDiv w:val="1"/>
      <w:marLeft w:val="0"/>
      <w:marRight w:val="0"/>
      <w:marTop w:val="0"/>
      <w:marBottom w:val="0"/>
      <w:divBdr>
        <w:top w:val="none" w:sz="0" w:space="0" w:color="auto"/>
        <w:left w:val="none" w:sz="0" w:space="0" w:color="auto"/>
        <w:bottom w:val="none" w:sz="0" w:space="0" w:color="auto"/>
        <w:right w:val="none" w:sz="0" w:space="0" w:color="auto"/>
      </w:divBdr>
      <w:divsChild>
        <w:div w:id="1533881396">
          <w:marLeft w:val="0"/>
          <w:marRight w:val="0"/>
          <w:marTop w:val="0"/>
          <w:marBottom w:val="30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1312932">
      <w:bodyDiv w:val="1"/>
      <w:marLeft w:val="0"/>
      <w:marRight w:val="0"/>
      <w:marTop w:val="0"/>
      <w:marBottom w:val="0"/>
      <w:divBdr>
        <w:top w:val="none" w:sz="0" w:space="0" w:color="auto"/>
        <w:left w:val="none" w:sz="0" w:space="0" w:color="auto"/>
        <w:bottom w:val="none" w:sz="0" w:space="0" w:color="auto"/>
        <w:right w:val="none" w:sz="0" w:space="0" w:color="auto"/>
      </w:divBdr>
      <w:divsChild>
        <w:div w:id="2069761157">
          <w:marLeft w:val="0"/>
          <w:marRight w:val="0"/>
          <w:marTop w:val="0"/>
          <w:marBottom w:val="75"/>
          <w:divBdr>
            <w:top w:val="none" w:sz="0" w:space="0" w:color="auto"/>
            <w:left w:val="none" w:sz="0" w:space="0" w:color="auto"/>
            <w:bottom w:val="none" w:sz="0" w:space="0" w:color="auto"/>
            <w:right w:val="none" w:sz="0" w:space="0" w:color="auto"/>
          </w:divBdr>
        </w:div>
        <w:div w:id="1435205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1772334">
      <w:bodyDiv w:val="1"/>
      <w:marLeft w:val="0"/>
      <w:marRight w:val="0"/>
      <w:marTop w:val="0"/>
      <w:marBottom w:val="0"/>
      <w:divBdr>
        <w:top w:val="none" w:sz="0" w:space="0" w:color="auto"/>
        <w:left w:val="none" w:sz="0" w:space="0" w:color="auto"/>
        <w:bottom w:val="none" w:sz="0" w:space="0" w:color="auto"/>
        <w:right w:val="none" w:sz="0" w:space="0" w:color="auto"/>
      </w:divBdr>
      <w:divsChild>
        <w:div w:id="906840445">
          <w:marLeft w:val="0"/>
          <w:marRight w:val="150"/>
          <w:marTop w:val="0"/>
          <w:marBottom w:val="75"/>
          <w:divBdr>
            <w:top w:val="none" w:sz="0" w:space="0" w:color="auto"/>
            <w:left w:val="none" w:sz="0" w:space="0" w:color="auto"/>
            <w:bottom w:val="none" w:sz="0" w:space="0" w:color="auto"/>
            <w:right w:val="none" w:sz="0" w:space="0" w:color="auto"/>
          </w:divBdr>
        </w:div>
        <w:div w:id="1430003732">
          <w:marLeft w:val="0"/>
          <w:marRight w:val="150"/>
          <w:marTop w:val="150"/>
          <w:marBottom w:val="150"/>
          <w:divBdr>
            <w:top w:val="none" w:sz="0" w:space="0" w:color="auto"/>
            <w:left w:val="none" w:sz="0" w:space="0" w:color="auto"/>
            <w:bottom w:val="none" w:sz="0" w:space="0" w:color="auto"/>
            <w:right w:val="none" w:sz="0" w:space="0" w:color="auto"/>
          </w:divBdr>
        </w:div>
        <w:div w:id="659427174">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4467205">
      <w:bodyDiv w:val="1"/>
      <w:marLeft w:val="0"/>
      <w:marRight w:val="0"/>
      <w:marTop w:val="0"/>
      <w:marBottom w:val="0"/>
      <w:divBdr>
        <w:top w:val="none" w:sz="0" w:space="0" w:color="auto"/>
        <w:left w:val="none" w:sz="0" w:space="0" w:color="auto"/>
        <w:bottom w:val="none" w:sz="0" w:space="0" w:color="auto"/>
        <w:right w:val="none" w:sz="0" w:space="0" w:color="auto"/>
      </w:divBdr>
      <w:divsChild>
        <w:div w:id="26376833">
          <w:marLeft w:val="0"/>
          <w:marRight w:val="375"/>
          <w:marTop w:val="0"/>
          <w:marBottom w:val="0"/>
          <w:divBdr>
            <w:top w:val="none" w:sz="0" w:space="0" w:color="auto"/>
            <w:left w:val="none" w:sz="0" w:space="0" w:color="auto"/>
            <w:bottom w:val="none" w:sz="0" w:space="0" w:color="auto"/>
            <w:right w:val="none" w:sz="0" w:space="0" w:color="auto"/>
          </w:divBdr>
        </w:div>
        <w:div w:id="1135413721">
          <w:marLeft w:val="0"/>
          <w:marRight w:val="0"/>
          <w:marTop w:val="0"/>
          <w:marBottom w:val="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127697">
      <w:bodyDiv w:val="1"/>
      <w:marLeft w:val="0"/>
      <w:marRight w:val="0"/>
      <w:marTop w:val="0"/>
      <w:marBottom w:val="0"/>
      <w:divBdr>
        <w:top w:val="none" w:sz="0" w:space="0" w:color="auto"/>
        <w:left w:val="none" w:sz="0" w:space="0" w:color="auto"/>
        <w:bottom w:val="none" w:sz="0" w:space="0" w:color="auto"/>
        <w:right w:val="none" w:sz="0" w:space="0" w:color="auto"/>
      </w:divBdr>
      <w:divsChild>
        <w:div w:id="271128767">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88378">
      <w:bodyDiv w:val="1"/>
      <w:marLeft w:val="0"/>
      <w:marRight w:val="0"/>
      <w:marTop w:val="0"/>
      <w:marBottom w:val="0"/>
      <w:divBdr>
        <w:top w:val="none" w:sz="0" w:space="0" w:color="auto"/>
        <w:left w:val="none" w:sz="0" w:space="0" w:color="auto"/>
        <w:bottom w:val="none" w:sz="0" w:space="0" w:color="auto"/>
        <w:right w:val="none" w:sz="0" w:space="0" w:color="auto"/>
      </w:divBdr>
      <w:divsChild>
        <w:div w:id="1128932766">
          <w:marLeft w:val="0"/>
          <w:marRight w:val="0"/>
          <w:marTop w:val="0"/>
          <w:marBottom w:val="150"/>
          <w:divBdr>
            <w:top w:val="none" w:sz="0" w:space="0" w:color="auto"/>
            <w:left w:val="none" w:sz="0" w:space="0" w:color="auto"/>
            <w:bottom w:val="none" w:sz="0" w:space="0" w:color="auto"/>
            <w:right w:val="none" w:sz="0" w:space="0" w:color="auto"/>
          </w:divBdr>
          <w:divsChild>
            <w:div w:id="1975981524">
              <w:marLeft w:val="0"/>
              <w:marRight w:val="0"/>
              <w:marTop w:val="0"/>
              <w:marBottom w:val="0"/>
              <w:divBdr>
                <w:top w:val="none" w:sz="0" w:space="0" w:color="auto"/>
                <w:left w:val="none" w:sz="0" w:space="0" w:color="auto"/>
                <w:bottom w:val="none" w:sz="0" w:space="0" w:color="auto"/>
                <w:right w:val="none" w:sz="0" w:space="0" w:color="auto"/>
              </w:divBdr>
              <w:divsChild>
                <w:div w:id="1502813533">
                  <w:marLeft w:val="0"/>
                  <w:marRight w:val="150"/>
                  <w:marTop w:val="0"/>
                  <w:marBottom w:val="0"/>
                  <w:divBdr>
                    <w:top w:val="none" w:sz="0" w:space="0" w:color="auto"/>
                    <w:left w:val="none" w:sz="0" w:space="0" w:color="auto"/>
                    <w:bottom w:val="none" w:sz="0" w:space="0" w:color="auto"/>
                    <w:right w:val="none" w:sz="0" w:space="0" w:color="auto"/>
                  </w:divBdr>
                </w:div>
                <w:div w:id="173810540">
                  <w:marLeft w:val="0"/>
                  <w:marRight w:val="150"/>
                  <w:marTop w:val="0"/>
                  <w:marBottom w:val="0"/>
                  <w:divBdr>
                    <w:top w:val="none" w:sz="0" w:space="0" w:color="auto"/>
                    <w:left w:val="none" w:sz="0" w:space="0" w:color="auto"/>
                    <w:bottom w:val="none" w:sz="0" w:space="0" w:color="auto"/>
                    <w:right w:val="none" w:sz="0" w:space="0" w:color="auto"/>
                  </w:divBdr>
                </w:div>
              </w:divsChild>
            </w:div>
            <w:div w:id="629940575">
              <w:marLeft w:val="0"/>
              <w:marRight w:val="0"/>
              <w:marTop w:val="0"/>
              <w:marBottom w:val="0"/>
              <w:divBdr>
                <w:top w:val="none" w:sz="0" w:space="0" w:color="auto"/>
                <w:left w:val="none" w:sz="0" w:space="0" w:color="auto"/>
                <w:bottom w:val="none" w:sz="0" w:space="0" w:color="auto"/>
                <w:right w:val="none" w:sz="0" w:space="0" w:color="auto"/>
              </w:divBdr>
              <w:divsChild>
                <w:div w:id="1693844755">
                  <w:marLeft w:val="0"/>
                  <w:marRight w:val="0"/>
                  <w:marTop w:val="0"/>
                  <w:marBottom w:val="0"/>
                  <w:divBdr>
                    <w:top w:val="none" w:sz="0" w:space="0" w:color="auto"/>
                    <w:left w:val="none" w:sz="0" w:space="0" w:color="auto"/>
                    <w:bottom w:val="none" w:sz="0" w:space="0" w:color="auto"/>
                    <w:right w:val="none" w:sz="0" w:space="0" w:color="auto"/>
                  </w:divBdr>
                  <w:divsChild>
                    <w:div w:id="732236214">
                      <w:marLeft w:val="0"/>
                      <w:marRight w:val="0"/>
                      <w:marTop w:val="0"/>
                      <w:marBottom w:val="0"/>
                      <w:divBdr>
                        <w:top w:val="none" w:sz="0" w:space="0" w:color="auto"/>
                        <w:left w:val="none" w:sz="0" w:space="0" w:color="auto"/>
                        <w:bottom w:val="none" w:sz="0" w:space="0" w:color="auto"/>
                        <w:right w:val="none" w:sz="0" w:space="0" w:color="auto"/>
                      </w:divBdr>
                      <w:divsChild>
                        <w:div w:id="1839493846">
                          <w:marLeft w:val="0"/>
                          <w:marRight w:val="0"/>
                          <w:marTop w:val="0"/>
                          <w:marBottom w:val="0"/>
                          <w:divBdr>
                            <w:top w:val="none" w:sz="0" w:space="0" w:color="auto"/>
                            <w:left w:val="none" w:sz="0" w:space="0" w:color="auto"/>
                            <w:bottom w:val="none" w:sz="0" w:space="0" w:color="auto"/>
                            <w:right w:val="none" w:sz="0" w:space="0" w:color="auto"/>
                          </w:divBdr>
                        </w:div>
                      </w:divsChild>
                    </w:div>
                    <w:div w:id="172500782">
                      <w:marLeft w:val="0"/>
                      <w:marRight w:val="135"/>
                      <w:marTop w:val="0"/>
                      <w:marBottom w:val="0"/>
                      <w:divBdr>
                        <w:top w:val="none" w:sz="0" w:space="0" w:color="auto"/>
                        <w:left w:val="none" w:sz="0" w:space="0" w:color="auto"/>
                        <w:bottom w:val="none" w:sz="0" w:space="0" w:color="auto"/>
                        <w:right w:val="none" w:sz="0" w:space="0" w:color="auto"/>
                      </w:divBdr>
                    </w:div>
                    <w:div w:id="8331869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23">
          <w:marLeft w:val="0"/>
          <w:marRight w:val="0"/>
          <w:marTop w:val="0"/>
          <w:marBottom w:val="0"/>
          <w:divBdr>
            <w:top w:val="none" w:sz="0" w:space="0" w:color="auto"/>
            <w:left w:val="none" w:sz="0" w:space="0" w:color="auto"/>
            <w:bottom w:val="none" w:sz="0" w:space="0" w:color="auto"/>
            <w:right w:val="none" w:sz="0" w:space="0" w:color="auto"/>
          </w:divBdr>
          <w:divsChild>
            <w:div w:id="1557472568">
              <w:marLeft w:val="0"/>
              <w:marRight w:val="0"/>
              <w:marTop w:val="0"/>
              <w:marBottom w:val="0"/>
              <w:divBdr>
                <w:top w:val="none" w:sz="0" w:space="0" w:color="auto"/>
                <w:left w:val="none" w:sz="0" w:space="0" w:color="auto"/>
                <w:bottom w:val="none" w:sz="0" w:space="0" w:color="auto"/>
                <w:right w:val="none" w:sz="0" w:space="0" w:color="auto"/>
              </w:divBdr>
              <w:divsChild>
                <w:div w:id="673411436">
                  <w:marLeft w:val="0"/>
                  <w:marRight w:val="0"/>
                  <w:marTop w:val="0"/>
                  <w:marBottom w:val="0"/>
                  <w:divBdr>
                    <w:top w:val="none" w:sz="0" w:space="0" w:color="auto"/>
                    <w:left w:val="none" w:sz="0" w:space="0" w:color="auto"/>
                    <w:bottom w:val="none" w:sz="0" w:space="0" w:color="auto"/>
                    <w:right w:val="none" w:sz="0" w:space="0" w:color="auto"/>
                  </w:divBdr>
                </w:div>
              </w:divsChild>
            </w:div>
            <w:div w:id="279805177">
              <w:marLeft w:val="0"/>
              <w:marRight w:val="0"/>
              <w:marTop w:val="375"/>
              <w:marBottom w:val="0"/>
              <w:divBdr>
                <w:top w:val="none" w:sz="0" w:space="0" w:color="auto"/>
                <w:left w:val="none" w:sz="0" w:space="0" w:color="auto"/>
                <w:bottom w:val="none" w:sz="0" w:space="0" w:color="auto"/>
                <w:right w:val="none" w:sz="0" w:space="0" w:color="auto"/>
              </w:divBdr>
              <w:divsChild>
                <w:div w:id="2031101601">
                  <w:marLeft w:val="0"/>
                  <w:marRight w:val="0"/>
                  <w:marTop w:val="0"/>
                  <w:marBottom w:val="0"/>
                  <w:divBdr>
                    <w:top w:val="none" w:sz="0" w:space="0" w:color="auto"/>
                    <w:left w:val="none" w:sz="0" w:space="0" w:color="auto"/>
                    <w:bottom w:val="none" w:sz="0" w:space="0" w:color="auto"/>
                    <w:right w:val="none" w:sz="0" w:space="0" w:color="auto"/>
                  </w:divBdr>
                  <w:divsChild>
                    <w:div w:id="175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517">
              <w:marLeft w:val="0"/>
              <w:marRight w:val="0"/>
              <w:marTop w:val="375"/>
              <w:marBottom w:val="0"/>
              <w:divBdr>
                <w:top w:val="none" w:sz="0" w:space="0" w:color="auto"/>
                <w:left w:val="none" w:sz="0" w:space="0" w:color="auto"/>
                <w:bottom w:val="none" w:sz="0" w:space="0" w:color="auto"/>
                <w:right w:val="none" w:sz="0" w:space="0" w:color="auto"/>
              </w:divBdr>
              <w:divsChild>
                <w:div w:id="2038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0191663">
      <w:bodyDiv w:val="1"/>
      <w:marLeft w:val="0"/>
      <w:marRight w:val="0"/>
      <w:marTop w:val="0"/>
      <w:marBottom w:val="0"/>
      <w:divBdr>
        <w:top w:val="none" w:sz="0" w:space="0" w:color="auto"/>
        <w:left w:val="none" w:sz="0" w:space="0" w:color="auto"/>
        <w:bottom w:val="none" w:sz="0" w:space="0" w:color="auto"/>
        <w:right w:val="none" w:sz="0" w:space="0" w:color="auto"/>
      </w:divBdr>
      <w:divsChild>
        <w:div w:id="1225601086">
          <w:marLeft w:val="0"/>
          <w:marRight w:val="0"/>
          <w:marTop w:val="0"/>
          <w:marBottom w:val="300"/>
          <w:divBdr>
            <w:top w:val="none" w:sz="0" w:space="0" w:color="auto"/>
            <w:left w:val="none" w:sz="0" w:space="0" w:color="auto"/>
            <w:bottom w:val="none" w:sz="0" w:space="0" w:color="auto"/>
            <w:right w:val="none" w:sz="0" w:space="0" w:color="auto"/>
          </w:divBdr>
        </w:div>
      </w:divsChild>
    </w:div>
    <w:div w:id="1502113100">
      <w:bodyDiv w:val="1"/>
      <w:marLeft w:val="0"/>
      <w:marRight w:val="0"/>
      <w:marTop w:val="0"/>
      <w:marBottom w:val="0"/>
      <w:divBdr>
        <w:top w:val="none" w:sz="0" w:space="0" w:color="auto"/>
        <w:left w:val="none" w:sz="0" w:space="0" w:color="auto"/>
        <w:bottom w:val="none" w:sz="0" w:space="0" w:color="auto"/>
        <w:right w:val="none" w:sz="0" w:space="0" w:color="auto"/>
      </w:divBdr>
      <w:divsChild>
        <w:div w:id="1011954247">
          <w:marLeft w:val="0"/>
          <w:marRight w:val="0"/>
          <w:marTop w:val="150"/>
          <w:marBottom w:val="450"/>
          <w:divBdr>
            <w:top w:val="none" w:sz="0" w:space="0" w:color="auto"/>
            <w:left w:val="none" w:sz="0" w:space="0" w:color="auto"/>
            <w:bottom w:val="none" w:sz="0" w:space="0" w:color="auto"/>
            <w:right w:val="none" w:sz="0" w:space="0" w:color="auto"/>
          </w:divBdr>
        </w:div>
        <w:div w:id="1537506692">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3739794">
      <w:bodyDiv w:val="1"/>
      <w:marLeft w:val="0"/>
      <w:marRight w:val="0"/>
      <w:marTop w:val="0"/>
      <w:marBottom w:val="0"/>
      <w:divBdr>
        <w:top w:val="none" w:sz="0" w:space="0" w:color="auto"/>
        <w:left w:val="none" w:sz="0" w:space="0" w:color="auto"/>
        <w:bottom w:val="none" w:sz="0" w:space="0" w:color="auto"/>
        <w:right w:val="none" w:sz="0" w:space="0" w:color="auto"/>
      </w:divBdr>
      <w:divsChild>
        <w:div w:id="156965609">
          <w:marLeft w:val="0"/>
          <w:marRight w:val="0"/>
          <w:marTop w:val="0"/>
          <w:marBottom w:val="300"/>
          <w:divBdr>
            <w:top w:val="none" w:sz="0" w:space="0" w:color="auto"/>
            <w:left w:val="none" w:sz="0" w:space="0" w:color="auto"/>
            <w:bottom w:val="none" w:sz="0" w:space="0" w:color="auto"/>
            <w:right w:val="none" w:sz="0" w:space="0" w:color="auto"/>
          </w:divBdr>
        </w:div>
      </w:divsChild>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364975">
      <w:bodyDiv w:val="1"/>
      <w:marLeft w:val="0"/>
      <w:marRight w:val="0"/>
      <w:marTop w:val="0"/>
      <w:marBottom w:val="0"/>
      <w:divBdr>
        <w:top w:val="none" w:sz="0" w:space="0" w:color="auto"/>
        <w:left w:val="none" w:sz="0" w:space="0" w:color="auto"/>
        <w:bottom w:val="none" w:sz="0" w:space="0" w:color="auto"/>
        <w:right w:val="none" w:sz="0" w:space="0" w:color="auto"/>
      </w:divBdr>
      <w:divsChild>
        <w:div w:id="1686980675">
          <w:marLeft w:val="0"/>
          <w:marRight w:val="0"/>
          <w:marTop w:val="0"/>
          <w:marBottom w:val="0"/>
          <w:divBdr>
            <w:top w:val="none" w:sz="0" w:space="0" w:color="auto"/>
            <w:left w:val="none" w:sz="0" w:space="0" w:color="auto"/>
            <w:bottom w:val="none" w:sz="0" w:space="0" w:color="auto"/>
            <w:right w:val="none" w:sz="0" w:space="0" w:color="auto"/>
          </w:divBdr>
        </w:div>
        <w:div w:id="1371959640">
          <w:marLeft w:val="0"/>
          <w:marRight w:val="0"/>
          <w:marTop w:val="300"/>
          <w:marBottom w:val="300"/>
          <w:divBdr>
            <w:top w:val="none" w:sz="0" w:space="0" w:color="auto"/>
            <w:left w:val="none" w:sz="0" w:space="0" w:color="auto"/>
            <w:bottom w:val="none" w:sz="0" w:space="0" w:color="auto"/>
            <w:right w:val="none" w:sz="0" w:space="0" w:color="auto"/>
          </w:divBdr>
        </w:div>
        <w:div w:id="666591988">
          <w:marLeft w:val="0"/>
          <w:marRight w:val="0"/>
          <w:marTop w:val="0"/>
          <w:marBottom w:val="0"/>
          <w:divBdr>
            <w:top w:val="none" w:sz="0" w:space="0" w:color="auto"/>
            <w:left w:val="none" w:sz="0" w:space="0" w:color="auto"/>
            <w:bottom w:val="none" w:sz="0" w:space="0" w:color="auto"/>
            <w:right w:val="none" w:sz="0" w:space="0" w:color="auto"/>
          </w:divBdr>
          <w:divsChild>
            <w:div w:id="900751665">
              <w:marLeft w:val="0"/>
              <w:marRight w:val="0"/>
              <w:marTop w:val="300"/>
              <w:marBottom w:val="450"/>
              <w:divBdr>
                <w:top w:val="none" w:sz="0" w:space="0" w:color="auto"/>
                <w:left w:val="none" w:sz="0" w:space="0" w:color="auto"/>
                <w:bottom w:val="none" w:sz="0" w:space="0" w:color="auto"/>
                <w:right w:val="none" w:sz="0" w:space="0" w:color="auto"/>
              </w:divBdr>
              <w:divsChild>
                <w:div w:id="97220057">
                  <w:marLeft w:val="0"/>
                  <w:marRight w:val="0"/>
                  <w:marTop w:val="0"/>
                  <w:marBottom w:val="0"/>
                  <w:divBdr>
                    <w:top w:val="none" w:sz="0" w:space="0" w:color="auto"/>
                    <w:left w:val="none" w:sz="0" w:space="0" w:color="auto"/>
                    <w:bottom w:val="none" w:sz="0" w:space="0" w:color="auto"/>
                    <w:right w:val="none" w:sz="0" w:space="0" w:color="auto"/>
                  </w:divBdr>
                  <w:divsChild>
                    <w:div w:id="2096129972">
                      <w:marLeft w:val="0"/>
                      <w:marRight w:val="0"/>
                      <w:marTop w:val="0"/>
                      <w:marBottom w:val="0"/>
                      <w:divBdr>
                        <w:top w:val="none" w:sz="0" w:space="0" w:color="auto"/>
                        <w:left w:val="none" w:sz="0" w:space="0" w:color="auto"/>
                        <w:bottom w:val="none" w:sz="0" w:space="0" w:color="auto"/>
                        <w:right w:val="none" w:sz="0" w:space="0" w:color="auto"/>
                      </w:divBdr>
                      <w:divsChild>
                        <w:div w:id="96871069">
                          <w:marLeft w:val="0"/>
                          <w:marRight w:val="0"/>
                          <w:marTop w:val="0"/>
                          <w:marBottom w:val="0"/>
                          <w:divBdr>
                            <w:top w:val="none" w:sz="0" w:space="0" w:color="auto"/>
                            <w:left w:val="none" w:sz="0" w:space="0" w:color="auto"/>
                            <w:bottom w:val="none" w:sz="0" w:space="0" w:color="auto"/>
                            <w:right w:val="none" w:sz="0" w:space="0" w:color="auto"/>
                          </w:divBdr>
                          <w:divsChild>
                            <w:div w:id="1106998260">
                              <w:marLeft w:val="0"/>
                              <w:marRight w:val="0"/>
                              <w:marTop w:val="0"/>
                              <w:marBottom w:val="0"/>
                              <w:divBdr>
                                <w:top w:val="none" w:sz="0" w:space="0" w:color="auto"/>
                                <w:left w:val="none" w:sz="0" w:space="0" w:color="auto"/>
                                <w:bottom w:val="none" w:sz="0" w:space="0" w:color="auto"/>
                                <w:right w:val="none" w:sz="0" w:space="0" w:color="auto"/>
                              </w:divBdr>
                              <w:divsChild>
                                <w:div w:id="204414159">
                                  <w:marLeft w:val="0"/>
                                  <w:marRight w:val="0"/>
                                  <w:marTop w:val="0"/>
                                  <w:marBottom w:val="0"/>
                                  <w:divBdr>
                                    <w:top w:val="none" w:sz="0" w:space="0" w:color="auto"/>
                                    <w:left w:val="none" w:sz="0" w:space="0" w:color="auto"/>
                                    <w:bottom w:val="none" w:sz="0" w:space="0" w:color="auto"/>
                                    <w:right w:val="none" w:sz="0" w:space="0" w:color="auto"/>
                                  </w:divBdr>
                                  <w:divsChild>
                                    <w:div w:id="1660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3859">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08325873">
      <w:bodyDiv w:val="1"/>
      <w:marLeft w:val="0"/>
      <w:marRight w:val="0"/>
      <w:marTop w:val="0"/>
      <w:marBottom w:val="0"/>
      <w:divBdr>
        <w:top w:val="none" w:sz="0" w:space="0" w:color="auto"/>
        <w:left w:val="none" w:sz="0" w:space="0" w:color="auto"/>
        <w:bottom w:val="none" w:sz="0" w:space="0" w:color="auto"/>
        <w:right w:val="none" w:sz="0" w:space="0" w:color="auto"/>
      </w:divBdr>
      <w:divsChild>
        <w:div w:id="1398627703">
          <w:marLeft w:val="0"/>
          <w:marRight w:val="150"/>
          <w:marTop w:val="0"/>
          <w:marBottom w:val="75"/>
          <w:divBdr>
            <w:top w:val="none" w:sz="0" w:space="0" w:color="auto"/>
            <w:left w:val="none" w:sz="0" w:space="0" w:color="auto"/>
            <w:bottom w:val="none" w:sz="0" w:space="0" w:color="auto"/>
            <w:right w:val="none" w:sz="0" w:space="0" w:color="auto"/>
          </w:divBdr>
        </w:div>
        <w:div w:id="1320495374">
          <w:marLeft w:val="0"/>
          <w:marRight w:val="150"/>
          <w:marTop w:val="150"/>
          <w:marBottom w:val="150"/>
          <w:divBdr>
            <w:top w:val="none" w:sz="0" w:space="0" w:color="auto"/>
            <w:left w:val="none" w:sz="0" w:space="0" w:color="auto"/>
            <w:bottom w:val="none" w:sz="0" w:space="0" w:color="auto"/>
            <w:right w:val="none" w:sz="0" w:space="0" w:color="auto"/>
          </w:divBdr>
        </w:div>
        <w:div w:id="542403547">
          <w:marLeft w:val="0"/>
          <w:marRight w:val="150"/>
          <w:marTop w:val="0"/>
          <w:marBottom w:val="0"/>
          <w:divBdr>
            <w:top w:val="none" w:sz="0" w:space="0" w:color="auto"/>
            <w:left w:val="none" w:sz="0" w:space="0" w:color="auto"/>
            <w:bottom w:val="none" w:sz="0" w:space="0" w:color="auto"/>
            <w:right w:val="none" w:sz="0" w:space="0" w:color="auto"/>
          </w:divBdr>
        </w:div>
      </w:divsChild>
    </w:div>
    <w:div w:id="1508866790">
      <w:bodyDiv w:val="1"/>
      <w:marLeft w:val="0"/>
      <w:marRight w:val="0"/>
      <w:marTop w:val="0"/>
      <w:marBottom w:val="0"/>
      <w:divBdr>
        <w:top w:val="none" w:sz="0" w:space="0" w:color="auto"/>
        <w:left w:val="none" w:sz="0" w:space="0" w:color="auto"/>
        <w:bottom w:val="none" w:sz="0" w:space="0" w:color="auto"/>
        <w:right w:val="none" w:sz="0" w:space="0" w:color="auto"/>
      </w:divBdr>
      <w:divsChild>
        <w:div w:id="1883058636">
          <w:marLeft w:val="0"/>
          <w:marRight w:val="150"/>
          <w:marTop w:val="0"/>
          <w:marBottom w:val="75"/>
          <w:divBdr>
            <w:top w:val="none" w:sz="0" w:space="0" w:color="auto"/>
            <w:left w:val="none" w:sz="0" w:space="0" w:color="auto"/>
            <w:bottom w:val="none" w:sz="0" w:space="0" w:color="auto"/>
            <w:right w:val="none" w:sz="0" w:space="0" w:color="auto"/>
          </w:divBdr>
        </w:div>
        <w:div w:id="1697609816">
          <w:marLeft w:val="0"/>
          <w:marRight w:val="150"/>
          <w:marTop w:val="150"/>
          <w:marBottom w:val="150"/>
          <w:divBdr>
            <w:top w:val="none" w:sz="0" w:space="0" w:color="auto"/>
            <w:left w:val="none" w:sz="0" w:space="0" w:color="auto"/>
            <w:bottom w:val="none" w:sz="0" w:space="0" w:color="auto"/>
            <w:right w:val="none" w:sz="0" w:space="0" w:color="auto"/>
          </w:divBdr>
        </w:div>
        <w:div w:id="1798376351">
          <w:marLeft w:val="0"/>
          <w:marRight w:val="150"/>
          <w:marTop w:val="0"/>
          <w:marBottom w:val="0"/>
          <w:divBdr>
            <w:top w:val="none" w:sz="0" w:space="0" w:color="auto"/>
            <w:left w:val="none" w:sz="0" w:space="0" w:color="auto"/>
            <w:bottom w:val="none" w:sz="0" w:space="0" w:color="auto"/>
            <w:right w:val="none" w:sz="0" w:space="0" w:color="auto"/>
          </w:divBdr>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1944232">
      <w:bodyDiv w:val="1"/>
      <w:marLeft w:val="0"/>
      <w:marRight w:val="0"/>
      <w:marTop w:val="0"/>
      <w:marBottom w:val="0"/>
      <w:divBdr>
        <w:top w:val="none" w:sz="0" w:space="0" w:color="auto"/>
        <w:left w:val="none" w:sz="0" w:space="0" w:color="auto"/>
        <w:bottom w:val="none" w:sz="0" w:space="0" w:color="auto"/>
        <w:right w:val="none" w:sz="0" w:space="0" w:color="auto"/>
      </w:divBdr>
      <w:divsChild>
        <w:div w:id="530802976">
          <w:marLeft w:val="0"/>
          <w:marRight w:val="150"/>
          <w:marTop w:val="0"/>
          <w:marBottom w:val="75"/>
          <w:divBdr>
            <w:top w:val="none" w:sz="0" w:space="0" w:color="auto"/>
            <w:left w:val="none" w:sz="0" w:space="0" w:color="auto"/>
            <w:bottom w:val="none" w:sz="0" w:space="0" w:color="auto"/>
            <w:right w:val="none" w:sz="0" w:space="0" w:color="auto"/>
          </w:divBdr>
        </w:div>
        <w:div w:id="435247759">
          <w:marLeft w:val="0"/>
          <w:marRight w:val="150"/>
          <w:marTop w:val="150"/>
          <w:marBottom w:val="150"/>
          <w:divBdr>
            <w:top w:val="none" w:sz="0" w:space="0" w:color="auto"/>
            <w:left w:val="none" w:sz="0" w:space="0" w:color="auto"/>
            <w:bottom w:val="none" w:sz="0" w:space="0" w:color="auto"/>
            <w:right w:val="none" w:sz="0" w:space="0" w:color="auto"/>
          </w:divBdr>
        </w:div>
        <w:div w:id="1437092882">
          <w:marLeft w:val="0"/>
          <w:marRight w:val="150"/>
          <w:marTop w:val="0"/>
          <w:marBottom w:val="0"/>
          <w:divBdr>
            <w:top w:val="none" w:sz="0" w:space="0" w:color="auto"/>
            <w:left w:val="none" w:sz="0" w:space="0" w:color="auto"/>
            <w:bottom w:val="none" w:sz="0" w:space="0" w:color="auto"/>
            <w:right w:val="none" w:sz="0" w:space="0" w:color="auto"/>
          </w:divBdr>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3641078">
      <w:bodyDiv w:val="1"/>
      <w:marLeft w:val="0"/>
      <w:marRight w:val="0"/>
      <w:marTop w:val="0"/>
      <w:marBottom w:val="0"/>
      <w:divBdr>
        <w:top w:val="none" w:sz="0" w:space="0" w:color="auto"/>
        <w:left w:val="none" w:sz="0" w:space="0" w:color="auto"/>
        <w:bottom w:val="none" w:sz="0" w:space="0" w:color="auto"/>
        <w:right w:val="none" w:sz="0" w:space="0" w:color="auto"/>
      </w:divBdr>
      <w:divsChild>
        <w:div w:id="1551065119">
          <w:marLeft w:val="0"/>
          <w:marRight w:val="150"/>
          <w:marTop w:val="0"/>
          <w:marBottom w:val="75"/>
          <w:divBdr>
            <w:top w:val="none" w:sz="0" w:space="0" w:color="auto"/>
            <w:left w:val="none" w:sz="0" w:space="0" w:color="auto"/>
            <w:bottom w:val="none" w:sz="0" w:space="0" w:color="auto"/>
            <w:right w:val="none" w:sz="0" w:space="0" w:color="auto"/>
          </w:divBdr>
        </w:div>
        <w:div w:id="965504010">
          <w:marLeft w:val="0"/>
          <w:marRight w:val="150"/>
          <w:marTop w:val="150"/>
          <w:marBottom w:val="150"/>
          <w:divBdr>
            <w:top w:val="none" w:sz="0" w:space="0" w:color="auto"/>
            <w:left w:val="none" w:sz="0" w:space="0" w:color="auto"/>
            <w:bottom w:val="none" w:sz="0" w:space="0" w:color="auto"/>
            <w:right w:val="none" w:sz="0" w:space="0" w:color="auto"/>
          </w:divBdr>
        </w:div>
        <w:div w:id="1417359629">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219493">
      <w:bodyDiv w:val="1"/>
      <w:marLeft w:val="0"/>
      <w:marRight w:val="0"/>
      <w:marTop w:val="0"/>
      <w:marBottom w:val="0"/>
      <w:divBdr>
        <w:top w:val="none" w:sz="0" w:space="0" w:color="auto"/>
        <w:left w:val="none" w:sz="0" w:space="0" w:color="auto"/>
        <w:bottom w:val="none" w:sz="0" w:space="0" w:color="auto"/>
        <w:right w:val="none" w:sz="0" w:space="0" w:color="auto"/>
      </w:divBdr>
      <w:divsChild>
        <w:div w:id="1233851540">
          <w:marLeft w:val="0"/>
          <w:marRight w:val="0"/>
          <w:marTop w:val="0"/>
          <w:marBottom w:val="0"/>
          <w:divBdr>
            <w:top w:val="none" w:sz="0" w:space="0" w:color="auto"/>
            <w:left w:val="none" w:sz="0" w:space="0" w:color="auto"/>
            <w:bottom w:val="none" w:sz="0" w:space="0" w:color="auto"/>
            <w:right w:val="none" w:sz="0" w:space="0" w:color="auto"/>
          </w:divBdr>
        </w:div>
        <w:div w:id="193468563">
          <w:marLeft w:val="0"/>
          <w:marRight w:val="0"/>
          <w:marTop w:val="300"/>
          <w:marBottom w:val="300"/>
          <w:divBdr>
            <w:top w:val="none" w:sz="0" w:space="0" w:color="auto"/>
            <w:left w:val="none" w:sz="0" w:space="0" w:color="auto"/>
            <w:bottom w:val="none" w:sz="0" w:space="0" w:color="auto"/>
            <w:right w:val="none" w:sz="0" w:space="0" w:color="auto"/>
          </w:divBdr>
        </w:div>
        <w:div w:id="188497907">
          <w:marLeft w:val="0"/>
          <w:marRight w:val="0"/>
          <w:marTop w:val="0"/>
          <w:marBottom w:val="0"/>
          <w:divBdr>
            <w:top w:val="none" w:sz="0" w:space="0" w:color="auto"/>
            <w:left w:val="none" w:sz="0" w:space="0" w:color="auto"/>
            <w:bottom w:val="none" w:sz="0" w:space="0" w:color="auto"/>
            <w:right w:val="none" w:sz="0" w:space="0" w:color="auto"/>
          </w:divBdr>
          <w:divsChild>
            <w:div w:id="1955332236">
              <w:marLeft w:val="0"/>
              <w:marRight w:val="0"/>
              <w:marTop w:val="300"/>
              <w:marBottom w:val="450"/>
              <w:divBdr>
                <w:top w:val="none" w:sz="0" w:space="0" w:color="auto"/>
                <w:left w:val="none" w:sz="0" w:space="0" w:color="auto"/>
                <w:bottom w:val="none" w:sz="0" w:space="0" w:color="auto"/>
                <w:right w:val="none" w:sz="0" w:space="0" w:color="auto"/>
              </w:divBdr>
              <w:divsChild>
                <w:div w:id="448357913">
                  <w:marLeft w:val="0"/>
                  <w:marRight w:val="0"/>
                  <w:marTop w:val="0"/>
                  <w:marBottom w:val="0"/>
                  <w:divBdr>
                    <w:top w:val="none" w:sz="0" w:space="0" w:color="auto"/>
                    <w:left w:val="none" w:sz="0" w:space="0" w:color="auto"/>
                    <w:bottom w:val="none" w:sz="0" w:space="0" w:color="auto"/>
                    <w:right w:val="none" w:sz="0" w:space="0" w:color="auto"/>
                  </w:divBdr>
                  <w:divsChild>
                    <w:div w:id="1799954648">
                      <w:marLeft w:val="0"/>
                      <w:marRight w:val="0"/>
                      <w:marTop w:val="0"/>
                      <w:marBottom w:val="0"/>
                      <w:divBdr>
                        <w:top w:val="none" w:sz="0" w:space="0" w:color="auto"/>
                        <w:left w:val="none" w:sz="0" w:space="0" w:color="auto"/>
                        <w:bottom w:val="none" w:sz="0" w:space="0" w:color="auto"/>
                        <w:right w:val="none" w:sz="0" w:space="0" w:color="auto"/>
                      </w:divBdr>
                      <w:divsChild>
                        <w:div w:id="1471441233">
                          <w:marLeft w:val="0"/>
                          <w:marRight w:val="0"/>
                          <w:marTop w:val="0"/>
                          <w:marBottom w:val="0"/>
                          <w:divBdr>
                            <w:top w:val="none" w:sz="0" w:space="0" w:color="auto"/>
                            <w:left w:val="none" w:sz="0" w:space="0" w:color="auto"/>
                            <w:bottom w:val="none" w:sz="0" w:space="0" w:color="auto"/>
                            <w:right w:val="none" w:sz="0" w:space="0" w:color="auto"/>
                          </w:divBdr>
                          <w:divsChild>
                            <w:div w:id="1537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0924">
          <w:marLeft w:val="0"/>
          <w:marRight w:val="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2357620">
      <w:bodyDiv w:val="1"/>
      <w:marLeft w:val="0"/>
      <w:marRight w:val="0"/>
      <w:marTop w:val="0"/>
      <w:marBottom w:val="0"/>
      <w:divBdr>
        <w:top w:val="none" w:sz="0" w:space="0" w:color="auto"/>
        <w:left w:val="none" w:sz="0" w:space="0" w:color="auto"/>
        <w:bottom w:val="none" w:sz="0" w:space="0" w:color="auto"/>
        <w:right w:val="none" w:sz="0" w:space="0" w:color="auto"/>
      </w:divBdr>
      <w:divsChild>
        <w:div w:id="752120099">
          <w:marLeft w:val="0"/>
          <w:marRight w:val="150"/>
          <w:marTop w:val="0"/>
          <w:marBottom w:val="75"/>
          <w:divBdr>
            <w:top w:val="none" w:sz="0" w:space="0" w:color="auto"/>
            <w:left w:val="none" w:sz="0" w:space="0" w:color="auto"/>
            <w:bottom w:val="none" w:sz="0" w:space="0" w:color="auto"/>
            <w:right w:val="none" w:sz="0" w:space="0" w:color="auto"/>
          </w:divBdr>
        </w:div>
        <w:div w:id="2143617221">
          <w:marLeft w:val="0"/>
          <w:marRight w:val="150"/>
          <w:marTop w:val="150"/>
          <w:marBottom w:val="150"/>
          <w:divBdr>
            <w:top w:val="none" w:sz="0" w:space="0" w:color="auto"/>
            <w:left w:val="none" w:sz="0" w:space="0" w:color="auto"/>
            <w:bottom w:val="none" w:sz="0" w:space="0" w:color="auto"/>
            <w:right w:val="none" w:sz="0" w:space="0" w:color="auto"/>
          </w:divBdr>
        </w:div>
        <w:div w:id="2061322471">
          <w:marLeft w:val="0"/>
          <w:marRight w:val="150"/>
          <w:marTop w:val="0"/>
          <w:marBottom w:val="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818408">
      <w:bodyDiv w:val="1"/>
      <w:marLeft w:val="0"/>
      <w:marRight w:val="0"/>
      <w:marTop w:val="0"/>
      <w:marBottom w:val="0"/>
      <w:divBdr>
        <w:top w:val="none" w:sz="0" w:space="0" w:color="auto"/>
        <w:left w:val="none" w:sz="0" w:space="0" w:color="auto"/>
        <w:bottom w:val="none" w:sz="0" w:space="0" w:color="auto"/>
        <w:right w:val="none" w:sz="0" w:space="0" w:color="auto"/>
      </w:divBdr>
      <w:divsChild>
        <w:div w:id="1071460672">
          <w:marLeft w:val="0"/>
          <w:marRight w:val="375"/>
          <w:marTop w:val="0"/>
          <w:marBottom w:val="0"/>
          <w:divBdr>
            <w:top w:val="none" w:sz="0" w:space="0" w:color="auto"/>
            <w:left w:val="none" w:sz="0" w:space="0" w:color="auto"/>
            <w:bottom w:val="none" w:sz="0" w:space="0" w:color="auto"/>
            <w:right w:val="none" w:sz="0" w:space="0" w:color="auto"/>
          </w:divBdr>
        </w:div>
        <w:div w:id="1778596357">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99902">
      <w:bodyDiv w:val="1"/>
      <w:marLeft w:val="0"/>
      <w:marRight w:val="0"/>
      <w:marTop w:val="0"/>
      <w:marBottom w:val="0"/>
      <w:divBdr>
        <w:top w:val="none" w:sz="0" w:space="0" w:color="auto"/>
        <w:left w:val="none" w:sz="0" w:space="0" w:color="auto"/>
        <w:bottom w:val="none" w:sz="0" w:space="0" w:color="auto"/>
        <w:right w:val="none" w:sz="0" w:space="0" w:color="auto"/>
      </w:divBdr>
      <w:divsChild>
        <w:div w:id="273638673">
          <w:marLeft w:val="0"/>
          <w:marRight w:val="0"/>
          <w:marTop w:val="0"/>
          <w:marBottom w:val="375"/>
          <w:divBdr>
            <w:top w:val="none" w:sz="0" w:space="0" w:color="auto"/>
            <w:left w:val="none" w:sz="0" w:space="0" w:color="auto"/>
            <w:bottom w:val="none" w:sz="0" w:space="0" w:color="auto"/>
            <w:right w:val="none" w:sz="0" w:space="0" w:color="auto"/>
          </w:divBdr>
          <w:divsChild>
            <w:div w:id="397674276">
              <w:marLeft w:val="0"/>
              <w:marRight w:val="0"/>
              <w:marTop w:val="0"/>
              <w:marBottom w:val="75"/>
              <w:divBdr>
                <w:top w:val="none" w:sz="0" w:space="0" w:color="auto"/>
                <w:left w:val="none" w:sz="0" w:space="0" w:color="auto"/>
                <w:bottom w:val="none" w:sz="0" w:space="0" w:color="auto"/>
                <w:right w:val="none" w:sz="0" w:space="0" w:color="auto"/>
              </w:divBdr>
            </w:div>
            <w:div w:id="1955936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0802183">
      <w:bodyDiv w:val="1"/>
      <w:marLeft w:val="0"/>
      <w:marRight w:val="0"/>
      <w:marTop w:val="0"/>
      <w:marBottom w:val="0"/>
      <w:divBdr>
        <w:top w:val="none" w:sz="0" w:space="0" w:color="auto"/>
        <w:left w:val="none" w:sz="0" w:space="0" w:color="auto"/>
        <w:bottom w:val="none" w:sz="0" w:space="0" w:color="auto"/>
        <w:right w:val="none" w:sz="0" w:space="0" w:color="auto"/>
      </w:divBdr>
      <w:divsChild>
        <w:div w:id="1121613871">
          <w:marLeft w:val="0"/>
          <w:marRight w:val="0"/>
          <w:marTop w:val="0"/>
          <w:marBottom w:val="300"/>
          <w:divBdr>
            <w:top w:val="none" w:sz="0" w:space="0" w:color="auto"/>
            <w:left w:val="none" w:sz="0" w:space="0" w:color="auto"/>
            <w:bottom w:val="none" w:sz="0" w:space="0" w:color="auto"/>
            <w:right w:val="none" w:sz="0" w:space="0" w:color="auto"/>
          </w:divBdr>
        </w:div>
      </w:divsChild>
    </w:div>
    <w:div w:id="1531259050">
      <w:bodyDiv w:val="1"/>
      <w:marLeft w:val="0"/>
      <w:marRight w:val="0"/>
      <w:marTop w:val="0"/>
      <w:marBottom w:val="0"/>
      <w:divBdr>
        <w:top w:val="none" w:sz="0" w:space="0" w:color="auto"/>
        <w:left w:val="none" w:sz="0" w:space="0" w:color="auto"/>
        <w:bottom w:val="none" w:sz="0" w:space="0" w:color="auto"/>
        <w:right w:val="none" w:sz="0" w:space="0" w:color="auto"/>
      </w:divBdr>
      <w:divsChild>
        <w:div w:id="2039158401">
          <w:marLeft w:val="0"/>
          <w:marRight w:val="0"/>
          <w:marTop w:val="0"/>
          <w:marBottom w:val="0"/>
          <w:divBdr>
            <w:top w:val="none" w:sz="0" w:space="0" w:color="auto"/>
            <w:left w:val="none" w:sz="0" w:space="0" w:color="auto"/>
            <w:bottom w:val="none" w:sz="0" w:space="0" w:color="auto"/>
            <w:right w:val="none" w:sz="0" w:space="0" w:color="auto"/>
          </w:divBdr>
        </w:div>
        <w:div w:id="1388996356">
          <w:marLeft w:val="0"/>
          <w:marRight w:val="0"/>
          <w:marTop w:val="300"/>
          <w:marBottom w:val="300"/>
          <w:divBdr>
            <w:top w:val="none" w:sz="0" w:space="0" w:color="auto"/>
            <w:left w:val="none" w:sz="0" w:space="0" w:color="auto"/>
            <w:bottom w:val="none" w:sz="0" w:space="0" w:color="auto"/>
            <w:right w:val="none" w:sz="0" w:space="0" w:color="auto"/>
          </w:divBdr>
        </w:div>
        <w:div w:id="1140076762">
          <w:marLeft w:val="0"/>
          <w:marRight w:val="0"/>
          <w:marTop w:val="0"/>
          <w:marBottom w:val="0"/>
          <w:divBdr>
            <w:top w:val="none" w:sz="0" w:space="0" w:color="auto"/>
            <w:left w:val="none" w:sz="0" w:space="0" w:color="auto"/>
            <w:bottom w:val="none" w:sz="0" w:space="0" w:color="auto"/>
            <w:right w:val="none" w:sz="0" w:space="0" w:color="auto"/>
          </w:divBdr>
          <w:divsChild>
            <w:div w:id="736170577">
              <w:marLeft w:val="0"/>
              <w:marRight w:val="0"/>
              <w:marTop w:val="300"/>
              <w:marBottom w:val="450"/>
              <w:divBdr>
                <w:top w:val="none" w:sz="0" w:space="0" w:color="auto"/>
                <w:left w:val="none" w:sz="0" w:space="0" w:color="auto"/>
                <w:bottom w:val="none" w:sz="0" w:space="0" w:color="auto"/>
                <w:right w:val="none" w:sz="0" w:space="0" w:color="auto"/>
              </w:divBdr>
              <w:divsChild>
                <w:div w:id="671227917">
                  <w:marLeft w:val="0"/>
                  <w:marRight w:val="0"/>
                  <w:marTop w:val="0"/>
                  <w:marBottom w:val="0"/>
                  <w:divBdr>
                    <w:top w:val="none" w:sz="0" w:space="0" w:color="auto"/>
                    <w:left w:val="none" w:sz="0" w:space="0" w:color="auto"/>
                    <w:bottom w:val="none" w:sz="0" w:space="0" w:color="auto"/>
                    <w:right w:val="none" w:sz="0" w:space="0" w:color="auto"/>
                  </w:divBdr>
                  <w:divsChild>
                    <w:div w:id="125584219">
                      <w:marLeft w:val="0"/>
                      <w:marRight w:val="0"/>
                      <w:marTop w:val="0"/>
                      <w:marBottom w:val="0"/>
                      <w:divBdr>
                        <w:top w:val="none" w:sz="0" w:space="0" w:color="auto"/>
                        <w:left w:val="none" w:sz="0" w:space="0" w:color="auto"/>
                        <w:bottom w:val="none" w:sz="0" w:space="0" w:color="auto"/>
                        <w:right w:val="none" w:sz="0" w:space="0" w:color="auto"/>
                      </w:divBdr>
                      <w:divsChild>
                        <w:div w:id="494567149">
                          <w:marLeft w:val="0"/>
                          <w:marRight w:val="0"/>
                          <w:marTop w:val="0"/>
                          <w:marBottom w:val="0"/>
                          <w:divBdr>
                            <w:top w:val="none" w:sz="0" w:space="0" w:color="auto"/>
                            <w:left w:val="none" w:sz="0" w:space="0" w:color="auto"/>
                            <w:bottom w:val="none" w:sz="0" w:space="0" w:color="auto"/>
                            <w:right w:val="none" w:sz="0" w:space="0" w:color="auto"/>
                          </w:divBdr>
                          <w:divsChild>
                            <w:div w:id="1676225219">
                              <w:marLeft w:val="0"/>
                              <w:marRight w:val="0"/>
                              <w:marTop w:val="0"/>
                              <w:marBottom w:val="0"/>
                              <w:divBdr>
                                <w:top w:val="none" w:sz="0" w:space="0" w:color="auto"/>
                                <w:left w:val="none" w:sz="0" w:space="0" w:color="auto"/>
                                <w:bottom w:val="none" w:sz="0" w:space="0" w:color="auto"/>
                                <w:right w:val="none" w:sz="0" w:space="0" w:color="auto"/>
                              </w:divBdr>
                              <w:divsChild>
                                <w:div w:id="1398017201">
                                  <w:marLeft w:val="0"/>
                                  <w:marRight w:val="0"/>
                                  <w:marTop w:val="0"/>
                                  <w:marBottom w:val="0"/>
                                  <w:divBdr>
                                    <w:top w:val="none" w:sz="0" w:space="0" w:color="auto"/>
                                    <w:left w:val="none" w:sz="0" w:space="0" w:color="auto"/>
                                    <w:bottom w:val="none" w:sz="0" w:space="0" w:color="auto"/>
                                    <w:right w:val="none" w:sz="0" w:space="0" w:color="auto"/>
                                  </w:divBdr>
                                  <w:divsChild>
                                    <w:div w:id="656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09660">
          <w:marLeft w:val="0"/>
          <w:marRight w:val="0"/>
          <w:marTop w:val="0"/>
          <w:marBottom w:val="0"/>
          <w:divBdr>
            <w:top w:val="none" w:sz="0" w:space="0" w:color="auto"/>
            <w:left w:val="none" w:sz="0" w:space="0" w:color="auto"/>
            <w:bottom w:val="none" w:sz="0" w:space="0" w:color="auto"/>
            <w:right w:val="none" w:sz="0" w:space="0" w:color="auto"/>
          </w:divBdr>
          <w:divsChild>
            <w:div w:id="661468731">
              <w:blockQuote w:val="1"/>
              <w:marLeft w:val="0"/>
              <w:marRight w:val="0"/>
              <w:marTop w:val="465"/>
              <w:marBottom w:val="525"/>
              <w:divBdr>
                <w:top w:val="none" w:sz="0" w:space="0" w:color="auto"/>
                <w:left w:val="none" w:sz="0" w:space="0" w:color="auto"/>
                <w:bottom w:val="none" w:sz="0" w:space="0" w:color="auto"/>
                <w:right w:val="none" w:sz="0" w:space="0" w:color="auto"/>
              </w:divBdr>
            </w:div>
            <w:div w:id="256060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2182392">
      <w:bodyDiv w:val="1"/>
      <w:marLeft w:val="0"/>
      <w:marRight w:val="0"/>
      <w:marTop w:val="0"/>
      <w:marBottom w:val="0"/>
      <w:divBdr>
        <w:top w:val="none" w:sz="0" w:space="0" w:color="auto"/>
        <w:left w:val="none" w:sz="0" w:space="0" w:color="auto"/>
        <w:bottom w:val="none" w:sz="0" w:space="0" w:color="auto"/>
        <w:right w:val="none" w:sz="0" w:space="0" w:color="auto"/>
      </w:divBdr>
      <w:divsChild>
        <w:div w:id="1022049443">
          <w:marLeft w:val="0"/>
          <w:marRight w:val="0"/>
          <w:marTop w:val="0"/>
          <w:marBottom w:val="30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3572471">
      <w:bodyDiv w:val="1"/>
      <w:marLeft w:val="0"/>
      <w:marRight w:val="0"/>
      <w:marTop w:val="0"/>
      <w:marBottom w:val="0"/>
      <w:divBdr>
        <w:top w:val="none" w:sz="0" w:space="0" w:color="auto"/>
        <w:left w:val="none" w:sz="0" w:space="0" w:color="auto"/>
        <w:bottom w:val="none" w:sz="0" w:space="0" w:color="auto"/>
        <w:right w:val="none" w:sz="0" w:space="0" w:color="auto"/>
      </w:divBdr>
      <w:divsChild>
        <w:div w:id="1778981421">
          <w:marLeft w:val="0"/>
          <w:marRight w:val="150"/>
          <w:marTop w:val="0"/>
          <w:marBottom w:val="75"/>
          <w:divBdr>
            <w:top w:val="none" w:sz="0" w:space="0" w:color="auto"/>
            <w:left w:val="none" w:sz="0" w:space="0" w:color="auto"/>
            <w:bottom w:val="none" w:sz="0" w:space="0" w:color="auto"/>
            <w:right w:val="none" w:sz="0" w:space="0" w:color="auto"/>
          </w:divBdr>
        </w:div>
        <w:div w:id="1344434924">
          <w:marLeft w:val="0"/>
          <w:marRight w:val="150"/>
          <w:marTop w:val="150"/>
          <w:marBottom w:val="150"/>
          <w:divBdr>
            <w:top w:val="none" w:sz="0" w:space="0" w:color="auto"/>
            <w:left w:val="none" w:sz="0" w:space="0" w:color="auto"/>
            <w:bottom w:val="none" w:sz="0" w:space="0" w:color="auto"/>
            <w:right w:val="none" w:sz="0" w:space="0" w:color="auto"/>
          </w:divBdr>
        </w:div>
        <w:div w:id="1620992286">
          <w:marLeft w:val="0"/>
          <w:marRight w:val="150"/>
          <w:marTop w:val="0"/>
          <w:marBottom w:val="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458607">
      <w:bodyDiv w:val="1"/>
      <w:marLeft w:val="0"/>
      <w:marRight w:val="0"/>
      <w:marTop w:val="0"/>
      <w:marBottom w:val="0"/>
      <w:divBdr>
        <w:top w:val="none" w:sz="0" w:space="0" w:color="auto"/>
        <w:left w:val="none" w:sz="0" w:space="0" w:color="auto"/>
        <w:bottom w:val="none" w:sz="0" w:space="0" w:color="auto"/>
        <w:right w:val="none" w:sz="0" w:space="0" w:color="auto"/>
      </w:divBdr>
      <w:divsChild>
        <w:div w:id="1452868167">
          <w:marLeft w:val="0"/>
          <w:marRight w:val="0"/>
          <w:marTop w:val="0"/>
          <w:marBottom w:val="75"/>
          <w:divBdr>
            <w:top w:val="none" w:sz="0" w:space="0" w:color="auto"/>
            <w:left w:val="none" w:sz="0" w:space="0" w:color="auto"/>
            <w:bottom w:val="none" w:sz="0" w:space="0" w:color="auto"/>
            <w:right w:val="none" w:sz="0" w:space="0" w:color="auto"/>
          </w:divBdr>
        </w:div>
        <w:div w:id="1616449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210449">
      <w:bodyDiv w:val="1"/>
      <w:marLeft w:val="0"/>
      <w:marRight w:val="0"/>
      <w:marTop w:val="0"/>
      <w:marBottom w:val="0"/>
      <w:divBdr>
        <w:top w:val="none" w:sz="0" w:space="0" w:color="auto"/>
        <w:left w:val="none" w:sz="0" w:space="0" w:color="auto"/>
        <w:bottom w:val="none" w:sz="0" w:space="0" w:color="auto"/>
        <w:right w:val="none" w:sz="0" w:space="0" w:color="auto"/>
      </w:divBdr>
      <w:divsChild>
        <w:div w:id="2052261796">
          <w:marLeft w:val="0"/>
          <w:marRight w:val="0"/>
          <w:marTop w:val="0"/>
          <w:marBottom w:val="150"/>
          <w:divBdr>
            <w:top w:val="none" w:sz="0" w:space="0" w:color="auto"/>
            <w:left w:val="none" w:sz="0" w:space="0" w:color="auto"/>
            <w:bottom w:val="none" w:sz="0" w:space="0" w:color="auto"/>
            <w:right w:val="none" w:sz="0" w:space="0" w:color="auto"/>
          </w:divBdr>
          <w:divsChild>
            <w:div w:id="847329824">
              <w:marLeft w:val="0"/>
              <w:marRight w:val="0"/>
              <w:marTop w:val="0"/>
              <w:marBottom w:val="0"/>
              <w:divBdr>
                <w:top w:val="none" w:sz="0" w:space="0" w:color="auto"/>
                <w:left w:val="none" w:sz="0" w:space="0" w:color="auto"/>
                <w:bottom w:val="none" w:sz="0" w:space="0" w:color="auto"/>
                <w:right w:val="none" w:sz="0" w:space="0" w:color="auto"/>
              </w:divBdr>
              <w:divsChild>
                <w:div w:id="1940671598">
                  <w:marLeft w:val="0"/>
                  <w:marRight w:val="0"/>
                  <w:marTop w:val="0"/>
                  <w:marBottom w:val="0"/>
                  <w:divBdr>
                    <w:top w:val="none" w:sz="0" w:space="0" w:color="auto"/>
                    <w:left w:val="none" w:sz="0" w:space="0" w:color="auto"/>
                    <w:bottom w:val="none" w:sz="0" w:space="0" w:color="auto"/>
                    <w:right w:val="none" w:sz="0" w:space="0" w:color="auto"/>
                  </w:divBdr>
                  <w:divsChild>
                    <w:div w:id="97336114">
                      <w:marLeft w:val="0"/>
                      <w:marRight w:val="0"/>
                      <w:marTop w:val="0"/>
                      <w:marBottom w:val="0"/>
                      <w:divBdr>
                        <w:top w:val="none" w:sz="0" w:space="0" w:color="auto"/>
                        <w:left w:val="none" w:sz="0" w:space="0" w:color="auto"/>
                        <w:bottom w:val="none" w:sz="0" w:space="0" w:color="auto"/>
                        <w:right w:val="none" w:sz="0" w:space="0" w:color="auto"/>
                      </w:divBdr>
                      <w:divsChild>
                        <w:div w:id="1538078000">
                          <w:marLeft w:val="0"/>
                          <w:marRight w:val="0"/>
                          <w:marTop w:val="0"/>
                          <w:marBottom w:val="0"/>
                          <w:divBdr>
                            <w:top w:val="none" w:sz="0" w:space="0" w:color="auto"/>
                            <w:left w:val="none" w:sz="0" w:space="0" w:color="auto"/>
                            <w:bottom w:val="none" w:sz="0" w:space="0" w:color="auto"/>
                            <w:right w:val="none" w:sz="0" w:space="0" w:color="auto"/>
                          </w:divBdr>
                        </w:div>
                      </w:divsChild>
                    </w:div>
                    <w:div w:id="122774871">
                      <w:marLeft w:val="0"/>
                      <w:marRight w:val="135"/>
                      <w:marTop w:val="0"/>
                      <w:marBottom w:val="0"/>
                      <w:divBdr>
                        <w:top w:val="none" w:sz="0" w:space="0" w:color="auto"/>
                        <w:left w:val="none" w:sz="0" w:space="0" w:color="auto"/>
                        <w:bottom w:val="none" w:sz="0" w:space="0" w:color="auto"/>
                        <w:right w:val="none" w:sz="0" w:space="0" w:color="auto"/>
                      </w:divBdr>
                    </w:div>
                    <w:div w:id="1895966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1379">
          <w:marLeft w:val="0"/>
          <w:marRight w:val="0"/>
          <w:marTop w:val="0"/>
          <w:marBottom w:val="0"/>
          <w:divBdr>
            <w:top w:val="none" w:sz="0" w:space="0" w:color="auto"/>
            <w:left w:val="none" w:sz="0" w:space="0" w:color="auto"/>
            <w:bottom w:val="none" w:sz="0" w:space="0" w:color="auto"/>
            <w:right w:val="none" w:sz="0" w:space="0" w:color="auto"/>
          </w:divBdr>
          <w:divsChild>
            <w:div w:id="1685590759">
              <w:marLeft w:val="0"/>
              <w:marRight w:val="0"/>
              <w:marTop w:val="0"/>
              <w:marBottom w:val="0"/>
              <w:divBdr>
                <w:top w:val="none" w:sz="0" w:space="0" w:color="auto"/>
                <w:left w:val="none" w:sz="0" w:space="0" w:color="auto"/>
                <w:bottom w:val="none" w:sz="0" w:space="0" w:color="auto"/>
                <w:right w:val="none" w:sz="0" w:space="0" w:color="auto"/>
              </w:divBdr>
              <w:divsChild>
                <w:div w:id="698821844">
                  <w:marLeft w:val="0"/>
                  <w:marRight w:val="0"/>
                  <w:marTop w:val="0"/>
                  <w:marBottom w:val="0"/>
                  <w:divBdr>
                    <w:top w:val="none" w:sz="0" w:space="0" w:color="auto"/>
                    <w:left w:val="none" w:sz="0" w:space="0" w:color="auto"/>
                    <w:bottom w:val="none" w:sz="0" w:space="0" w:color="auto"/>
                    <w:right w:val="none" w:sz="0" w:space="0" w:color="auto"/>
                  </w:divBdr>
                </w:div>
              </w:divsChild>
            </w:div>
            <w:div w:id="402063989">
              <w:marLeft w:val="0"/>
              <w:marRight w:val="0"/>
              <w:marTop w:val="225"/>
              <w:marBottom w:val="0"/>
              <w:divBdr>
                <w:top w:val="none" w:sz="0" w:space="0" w:color="auto"/>
                <w:left w:val="none" w:sz="0" w:space="0" w:color="auto"/>
                <w:bottom w:val="none" w:sz="0" w:space="0" w:color="auto"/>
                <w:right w:val="none" w:sz="0" w:space="0" w:color="auto"/>
              </w:divBdr>
              <w:divsChild>
                <w:div w:id="1082142610">
                  <w:marLeft w:val="0"/>
                  <w:marRight w:val="0"/>
                  <w:marTop w:val="0"/>
                  <w:marBottom w:val="0"/>
                  <w:divBdr>
                    <w:top w:val="none" w:sz="0" w:space="0" w:color="auto"/>
                    <w:left w:val="none" w:sz="0" w:space="0" w:color="auto"/>
                    <w:bottom w:val="none" w:sz="0" w:space="0" w:color="auto"/>
                    <w:right w:val="none" w:sz="0" w:space="0" w:color="auto"/>
                  </w:divBdr>
                </w:div>
              </w:divsChild>
            </w:div>
            <w:div w:id="95758497">
              <w:marLeft w:val="0"/>
              <w:marRight w:val="0"/>
              <w:marTop w:val="375"/>
              <w:marBottom w:val="0"/>
              <w:divBdr>
                <w:top w:val="none" w:sz="0" w:space="0" w:color="auto"/>
                <w:left w:val="none" w:sz="0" w:space="0" w:color="auto"/>
                <w:bottom w:val="none" w:sz="0" w:space="0" w:color="auto"/>
                <w:right w:val="none" w:sz="0" w:space="0" w:color="auto"/>
              </w:divBdr>
              <w:divsChild>
                <w:div w:id="900823676">
                  <w:marLeft w:val="0"/>
                  <w:marRight w:val="0"/>
                  <w:marTop w:val="0"/>
                  <w:marBottom w:val="0"/>
                  <w:divBdr>
                    <w:top w:val="none" w:sz="0" w:space="0" w:color="auto"/>
                    <w:left w:val="none" w:sz="0" w:space="0" w:color="auto"/>
                    <w:bottom w:val="none" w:sz="0" w:space="0" w:color="auto"/>
                    <w:right w:val="none" w:sz="0" w:space="0" w:color="auto"/>
                  </w:divBdr>
                  <w:divsChild>
                    <w:div w:id="1576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1501">
              <w:marLeft w:val="0"/>
              <w:marRight w:val="0"/>
              <w:marTop w:val="375"/>
              <w:marBottom w:val="0"/>
              <w:divBdr>
                <w:top w:val="none" w:sz="0" w:space="0" w:color="auto"/>
                <w:left w:val="none" w:sz="0" w:space="0" w:color="auto"/>
                <w:bottom w:val="none" w:sz="0" w:space="0" w:color="auto"/>
                <w:right w:val="none" w:sz="0" w:space="0" w:color="auto"/>
              </w:divBdr>
              <w:divsChild>
                <w:div w:id="889807175">
                  <w:marLeft w:val="0"/>
                  <w:marRight w:val="0"/>
                  <w:marTop w:val="0"/>
                  <w:marBottom w:val="0"/>
                  <w:divBdr>
                    <w:top w:val="none" w:sz="0" w:space="0" w:color="auto"/>
                    <w:left w:val="none" w:sz="0" w:space="0" w:color="auto"/>
                    <w:bottom w:val="none" w:sz="0" w:space="0" w:color="auto"/>
                    <w:right w:val="none" w:sz="0" w:space="0" w:color="auto"/>
                  </w:divBdr>
                </w:div>
              </w:divsChild>
            </w:div>
            <w:div w:id="2143880639">
              <w:marLeft w:val="0"/>
              <w:marRight w:val="0"/>
              <w:marTop w:val="375"/>
              <w:marBottom w:val="0"/>
              <w:divBdr>
                <w:top w:val="none" w:sz="0" w:space="0" w:color="auto"/>
                <w:left w:val="none" w:sz="0" w:space="0" w:color="auto"/>
                <w:bottom w:val="none" w:sz="0" w:space="0" w:color="auto"/>
                <w:right w:val="none" w:sz="0" w:space="0" w:color="auto"/>
              </w:divBdr>
              <w:divsChild>
                <w:div w:id="294530765">
                  <w:marLeft w:val="0"/>
                  <w:marRight w:val="0"/>
                  <w:marTop w:val="0"/>
                  <w:marBottom w:val="0"/>
                  <w:divBdr>
                    <w:top w:val="none" w:sz="0" w:space="0" w:color="auto"/>
                    <w:left w:val="none" w:sz="0" w:space="0" w:color="auto"/>
                    <w:bottom w:val="none" w:sz="0" w:space="0" w:color="auto"/>
                    <w:right w:val="none" w:sz="0" w:space="0" w:color="auto"/>
                  </w:divBdr>
                  <w:divsChild>
                    <w:div w:id="624459266">
                      <w:marLeft w:val="0"/>
                      <w:marRight w:val="0"/>
                      <w:marTop w:val="0"/>
                      <w:marBottom w:val="0"/>
                      <w:divBdr>
                        <w:top w:val="none" w:sz="0" w:space="0" w:color="auto"/>
                        <w:left w:val="none" w:sz="0" w:space="0" w:color="auto"/>
                        <w:bottom w:val="none" w:sz="0" w:space="0" w:color="auto"/>
                        <w:right w:val="none" w:sz="0" w:space="0" w:color="auto"/>
                      </w:divBdr>
                    </w:div>
                    <w:div w:id="10636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806">
              <w:marLeft w:val="0"/>
              <w:marRight w:val="0"/>
              <w:marTop w:val="375"/>
              <w:marBottom w:val="0"/>
              <w:divBdr>
                <w:top w:val="none" w:sz="0" w:space="0" w:color="auto"/>
                <w:left w:val="none" w:sz="0" w:space="0" w:color="auto"/>
                <w:bottom w:val="none" w:sz="0" w:space="0" w:color="auto"/>
                <w:right w:val="none" w:sz="0" w:space="0" w:color="auto"/>
              </w:divBdr>
              <w:divsChild>
                <w:div w:id="1897936665">
                  <w:marLeft w:val="0"/>
                  <w:marRight w:val="0"/>
                  <w:marTop w:val="0"/>
                  <w:marBottom w:val="0"/>
                  <w:divBdr>
                    <w:top w:val="none" w:sz="0" w:space="0" w:color="auto"/>
                    <w:left w:val="none" w:sz="0" w:space="0" w:color="auto"/>
                    <w:bottom w:val="none" w:sz="0" w:space="0" w:color="auto"/>
                    <w:right w:val="none" w:sz="0" w:space="0" w:color="auto"/>
                  </w:divBdr>
                </w:div>
              </w:divsChild>
            </w:div>
            <w:div w:id="80419583">
              <w:marLeft w:val="0"/>
              <w:marRight w:val="0"/>
              <w:marTop w:val="225"/>
              <w:marBottom w:val="0"/>
              <w:divBdr>
                <w:top w:val="none" w:sz="0" w:space="0" w:color="auto"/>
                <w:left w:val="none" w:sz="0" w:space="0" w:color="auto"/>
                <w:bottom w:val="none" w:sz="0" w:space="0" w:color="auto"/>
                <w:right w:val="none" w:sz="0" w:space="0" w:color="auto"/>
              </w:divBdr>
              <w:divsChild>
                <w:div w:id="669061461">
                  <w:marLeft w:val="0"/>
                  <w:marRight w:val="0"/>
                  <w:marTop w:val="0"/>
                  <w:marBottom w:val="0"/>
                  <w:divBdr>
                    <w:top w:val="none" w:sz="0" w:space="0" w:color="auto"/>
                    <w:left w:val="none" w:sz="0" w:space="0" w:color="auto"/>
                    <w:bottom w:val="none" w:sz="0" w:space="0" w:color="auto"/>
                    <w:right w:val="none" w:sz="0" w:space="0" w:color="auto"/>
                  </w:divBdr>
                </w:div>
              </w:divsChild>
            </w:div>
            <w:div w:id="1848053249">
              <w:marLeft w:val="0"/>
              <w:marRight w:val="0"/>
              <w:marTop w:val="225"/>
              <w:marBottom w:val="0"/>
              <w:divBdr>
                <w:top w:val="none" w:sz="0" w:space="0" w:color="auto"/>
                <w:left w:val="none" w:sz="0" w:space="0" w:color="auto"/>
                <w:bottom w:val="none" w:sz="0" w:space="0" w:color="auto"/>
                <w:right w:val="none" w:sz="0" w:space="0" w:color="auto"/>
              </w:divBdr>
              <w:divsChild>
                <w:div w:id="1183206642">
                  <w:marLeft w:val="0"/>
                  <w:marRight w:val="0"/>
                  <w:marTop w:val="0"/>
                  <w:marBottom w:val="0"/>
                  <w:divBdr>
                    <w:top w:val="none" w:sz="0" w:space="0" w:color="auto"/>
                    <w:left w:val="none" w:sz="0" w:space="0" w:color="auto"/>
                    <w:bottom w:val="none" w:sz="0" w:space="0" w:color="auto"/>
                    <w:right w:val="none" w:sz="0" w:space="0" w:color="auto"/>
                  </w:divBdr>
                </w:div>
              </w:divsChild>
            </w:div>
            <w:div w:id="820926318">
              <w:marLeft w:val="0"/>
              <w:marRight w:val="0"/>
              <w:marTop w:val="375"/>
              <w:marBottom w:val="0"/>
              <w:divBdr>
                <w:top w:val="none" w:sz="0" w:space="0" w:color="auto"/>
                <w:left w:val="none" w:sz="0" w:space="0" w:color="auto"/>
                <w:bottom w:val="none" w:sz="0" w:space="0" w:color="auto"/>
                <w:right w:val="none" w:sz="0" w:space="0" w:color="auto"/>
              </w:divBdr>
              <w:divsChild>
                <w:div w:id="1040974669">
                  <w:marLeft w:val="0"/>
                  <w:marRight w:val="0"/>
                  <w:marTop w:val="0"/>
                  <w:marBottom w:val="0"/>
                  <w:divBdr>
                    <w:top w:val="none" w:sz="0" w:space="0" w:color="auto"/>
                    <w:left w:val="none" w:sz="0" w:space="0" w:color="auto"/>
                    <w:bottom w:val="none" w:sz="0" w:space="0" w:color="auto"/>
                    <w:right w:val="none" w:sz="0" w:space="0" w:color="auto"/>
                  </w:divBdr>
                  <w:divsChild>
                    <w:div w:id="966202049">
                      <w:marLeft w:val="0"/>
                      <w:marRight w:val="0"/>
                      <w:marTop w:val="0"/>
                      <w:marBottom w:val="0"/>
                      <w:divBdr>
                        <w:top w:val="none" w:sz="0" w:space="0" w:color="auto"/>
                        <w:left w:val="none" w:sz="0" w:space="0" w:color="auto"/>
                        <w:bottom w:val="none" w:sz="0" w:space="0" w:color="auto"/>
                        <w:right w:val="none" w:sz="0" w:space="0" w:color="auto"/>
                      </w:divBdr>
                    </w:div>
                    <w:div w:id="75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90490">
              <w:marLeft w:val="0"/>
              <w:marRight w:val="0"/>
              <w:marTop w:val="375"/>
              <w:marBottom w:val="0"/>
              <w:divBdr>
                <w:top w:val="none" w:sz="0" w:space="0" w:color="auto"/>
                <w:left w:val="none" w:sz="0" w:space="0" w:color="auto"/>
                <w:bottom w:val="none" w:sz="0" w:space="0" w:color="auto"/>
                <w:right w:val="none" w:sz="0" w:space="0" w:color="auto"/>
              </w:divBdr>
              <w:divsChild>
                <w:div w:id="702949266">
                  <w:marLeft w:val="0"/>
                  <w:marRight w:val="0"/>
                  <w:marTop w:val="0"/>
                  <w:marBottom w:val="0"/>
                  <w:divBdr>
                    <w:top w:val="none" w:sz="0" w:space="0" w:color="auto"/>
                    <w:left w:val="none" w:sz="0" w:space="0" w:color="auto"/>
                    <w:bottom w:val="none" w:sz="0" w:space="0" w:color="auto"/>
                    <w:right w:val="none" w:sz="0" w:space="0" w:color="auto"/>
                  </w:divBdr>
                </w:div>
              </w:divsChild>
            </w:div>
            <w:div w:id="1374690075">
              <w:marLeft w:val="0"/>
              <w:marRight w:val="0"/>
              <w:marTop w:val="225"/>
              <w:marBottom w:val="0"/>
              <w:divBdr>
                <w:top w:val="none" w:sz="0" w:space="0" w:color="auto"/>
                <w:left w:val="none" w:sz="0" w:space="0" w:color="auto"/>
                <w:bottom w:val="none" w:sz="0" w:space="0" w:color="auto"/>
                <w:right w:val="none" w:sz="0" w:space="0" w:color="auto"/>
              </w:divBdr>
              <w:divsChild>
                <w:div w:id="702096021">
                  <w:marLeft w:val="0"/>
                  <w:marRight w:val="0"/>
                  <w:marTop w:val="0"/>
                  <w:marBottom w:val="0"/>
                  <w:divBdr>
                    <w:top w:val="none" w:sz="0" w:space="0" w:color="auto"/>
                    <w:left w:val="none" w:sz="0" w:space="0" w:color="auto"/>
                    <w:bottom w:val="none" w:sz="0" w:space="0" w:color="auto"/>
                    <w:right w:val="none" w:sz="0" w:space="0" w:color="auto"/>
                  </w:divBdr>
                </w:div>
              </w:divsChild>
            </w:div>
            <w:div w:id="1226798417">
              <w:marLeft w:val="0"/>
              <w:marRight w:val="0"/>
              <w:marTop w:val="225"/>
              <w:marBottom w:val="0"/>
              <w:divBdr>
                <w:top w:val="none" w:sz="0" w:space="0" w:color="auto"/>
                <w:left w:val="none" w:sz="0" w:space="0" w:color="auto"/>
                <w:bottom w:val="none" w:sz="0" w:space="0" w:color="auto"/>
                <w:right w:val="none" w:sz="0" w:space="0" w:color="auto"/>
              </w:divBdr>
              <w:divsChild>
                <w:div w:id="16894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9105334">
      <w:bodyDiv w:val="1"/>
      <w:marLeft w:val="0"/>
      <w:marRight w:val="0"/>
      <w:marTop w:val="0"/>
      <w:marBottom w:val="0"/>
      <w:divBdr>
        <w:top w:val="none" w:sz="0" w:space="0" w:color="auto"/>
        <w:left w:val="none" w:sz="0" w:space="0" w:color="auto"/>
        <w:bottom w:val="none" w:sz="0" w:space="0" w:color="auto"/>
        <w:right w:val="none" w:sz="0" w:space="0" w:color="auto"/>
      </w:divBdr>
      <w:divsChild>
        <w:div w:id="916016106">
          <w:marLeft w:val="0"/>
          <w:marRight w:val="0"/>
          <w:marTop w:val="0"/>
          <w:marBottom w:val="30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2184974">
      <w:bodyDiv w:val="1"/>
      <w:marLeft w:val="0"/>
      <w:marRight w:val="0"/>
      <w:marTop w:val="0"/>
      <w:marBottom w:val="0"/>
      <w:divBdr>
        <w:top w:val="none" w:sz="0" w:space="0" w:color="auto"/>
        <w:left w:val="none" w:sz="0" w:space="0" w:color="auto"/>
        <w:bottom w:val="none" w:sz="0" w:space="0" w:color="auto"/>
        <w:right w:val="none" w:sz="0" w:space="0" w:color="auto"/>
      </w:divBdr>
      <w:divsChild>
        <w:div w:id="1385449046">
          <w:marLeft w:val="0"/>
          <w:marRight w:val="0"/>
          <w:marTop w:val="0"/>
          <w:marBottom w:val="150"/>
          <w:divBdr>
            <w:top w:val="none" w:sz="0" w:space="0" w:color="auto"/>
            <w:left w:val="none" w:sz="0" w:space="0" w:color="auto"/>
            <w:bottom w:val="none" w:sz="0" w:space="0" w:color="auto"/>
            <w:right w:val="none" w:sz="0" w:space="0" w:color="auto"/>
          </w:divBdr>
          <w:divsChild>
            <w:div w:id="1280722831">
              <w:marLeft w:val="0"/>
              <w:marRight w:val="0"/>
              <w:marTop w:val="0"/>
              <w:marBottom w:val="0"/>
              <w:divBdr>
                <w:top w:val="none" w:sz="0" w:space="0" w:color="auto"/>
                <w:left w:val="none" w:sz="0" w:space="0" w:color="auto"/>
                <w:bottom w:val="none" w:sz="0" w:space="0" w:color="auto"/>
                <w:right w:val="none" w:sz="0" w:space="0" w:color="auto"/>
              </w:divBdr>
              <w:divsChild>
                <w:div w:id="136804035">
                  <w:marLeft w:val="0"/>
                  <w:marRight w:val="0"/>
                  <w:marTop w:val="0"/>
                  <w:marBottom w:val="0"/>
                  <w:divBdr>
                    <w:top w:val="none" w:sz="0" w:space="0" w:color="auto"/>
                    <w:left w:val="none" w:sz="0" w:space="0" w:color="auto"/>
                    <w:bottom w:val="none" w:sz="0" w:space="0" w:color="auto"/>
                    <w:right w:val="none" w:sz="0" w:space="0" w:color="auto"/>
                  </w:divBdr>
                  <w:divsChild>
                    <w:div w:id="1677877618">
                      <w:marLeft w:val="0"/>
                      <w:marRight w:val="0"/>
                      <w:marTop w:val="0"/>
                      <w:marBottom w:val="0"/>
                      <w:divBdr>
                        <w:top w:val="none" w:sz="0" w:space="0" w:color="auto"/>
                        <w:left w:val="none" w:sz="0" w:space="0" w:color="auto"/>
                        <w:bottom w:val="none" w:sz="0" w:space="0" w:color="auto"/>
                        <w:right w:val="none" w:sz="0" w:space="0" w:color="auto"/>
                      </w:divBdr>
                      <w:divsChild>
                        <w:div w:id="46540799">
                          <w:marLeft w:val="0"/>
                          <w:marRight w:val="0"/>
                          <w:marTop w:val="0"/>
                          <w:marBottom w:val="0"/>
                          <w:divBdr>
                            <w:top w:val="none" w:sz="0" w:space="0" w:color="auto"/>
                            <w:left w:val="none" w:sz="0" w:space="0" w:color="auto"/>
                            <w:bottom w:val="none" w:sz="0" w:space="0" w:color="auto"/>
                            <w:right w:val="none" w:sz="0" w:space="0" w:color="auto"/>
                          </w:divBdr>
                        </w:div>
                      </w:divsChild>
                    </w:div>
                    <w:div w:id="1818036870">
                      <w:marLeft w:val="0"/>
                      <w:marRight w:val="135"/>
                      <w:marTop w:val="0"/>
                      <w:marBottom w:val="0"/>
                      <w:divBdr>
                        <w:top w:val="none" w:sz="0" w:space="0" w:color="auto"/>
                        <w:left w:val="none" w:sz="0" w:space="0" w:color="auto"/>
                        <w:bottom w:val="none" w:sz="0" w:space="0" w:color="auto"/>
                        <w:right w:val="none" w:sz="0" w:space="0" w:color="auto"/>
                      </w:divBdr>
                    </w:div>
                    <w:div w:id="919565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46218">
          <w:marLeft w:val="0"/>
          <w:marRight w:val="0"/>
          <w:marTop w:val="0"/>
          <w:marBottom w:val="0"/>
          <w:divBdr>
            <w:top w:val="none" w:sz="0" w:space="0" w:color="auto"/>
            <w:left w:val="none" w:sz="0" w:space="0" w:color="auto"/>
            <w:bottom w:val="none" w:sz="0" w:space="0" w:color="auto"/>
            <w:right w:val="none" w:sz="0" w:space="0" w:color="auto"/>
          </w:divBdr>
          <w:divsChild>
            <w:div w:id="1550338333">
              <w:marLeft w:val="0"/>
              <w:marRight w:val="0"/>
              <w:marTop w:val="0"/>
              <w:marBottom w:val="0"/>
              <w:divBdr>
                <w:top w:val="none" w:sz="0" w:space="0" w:color="auto"/>
                <w:left w:val="none" w:sz="0" w:space="0" w:color="auto"/>
                <w:bottom w:val="none" w:sz="0" w:space="0" w:color="auto"/>
                <w:right w:val="none" w:sz="0" w:space="0" w:color="auto"/>
              </w:divBdr>
              <w:divsChild>
                <w:div w:id="1612320972">
                  <w:marLeft w:val="0"/>
                  <w:marRight w:val="0"/>
                  <w:marTop w:val="0"/>
                  <w:marBottom w:val="0"/>
                  <w:divBdr>
                    <w:top w:val="none" w:sz="0" w:space="0" w:color="auto"/>
                    <w:left w:val="none" w:sz="0" w:space="0" w:color="auto"/>
                    <w:bottom w:val="none" w:sz="0" w:space="0" w:color="auto"/>
                    <w:right w:val="none" w:sz="0" w:space="0" w:color="auto"/>
                  </w:divBdr>
                </w:div>
              </w:divsChild>
            </w:div>
            <w:div w:id="696351750">
              <w:marLeft w:val="0"/>
              <w:marRight w:val="0"/>
              <w:marTop w:val="225"/>
              <w:marBottom w:val="0"/>
              <w:divBdr>
                <w:top w:val="none" w:sz="0" w:space="0" w:color="auto"/>
                <w:left w:val="none" w:sz="0" w:space="0" w:color="auto"/>
                <w:bottom w:val="none" w:sz="0" w:space="0" w:color="auto"/>
                <w:right w:val="none" w:sz="0" w:space="0" w:color="auto"/>
              </w:divBdr>
              <w:divsChild>
                <w:div w:id="1840534178">
                  <w:marLeft w:val="0"/>
                  <w:marRight w:val="0"/>
                  <w:marTop w:val="0"/>
                  <w:marBottom w:val="0"/>
                  <w:divBdr>
                    <w:top w:val="none" w:sz="0" w:space="0" w:color="auto"/>
                    <w:left w:val="none" w:sz="0" w:space="0" w:color="auto"/>
                    <w:bottom w:val="none" w:sz="0" w:space="0" w:color="auto"/>
                    <w:right w:val="none" w:sz="0" w:space="0" w:color="auto"/>
                  </w:divBdr>
                </w:div>
              </w:divsChild>
            </w:div>
            <w:div w:id="488524272">
              <w:marLeft w:val="0"/>
              <w:marRight w:val="0"/>
              <w:marTop w:val="375"/>
              <w:marBottom w:val="0"/>
              <w:divBdr>
                <w:top w:val="none" w:sz="0" w:space="0" w:color="auto"/>
                <w:left w:val="none" w:sz="0" w:space="0" w:color="auto"/>
                <w:bottom w:val="none" w:sz="0" w:space="0" w:color="auto"/>
                <w:right w:val="none" w:sz="0" w:space="0" w:color="auto"/>
              </w:divBdr>
              <w:divsChild>
                <w:div w:id="101268848">
                  <w:marLeft w:val="0"/>
                  <w:marRight w:val="0"/>
                  <w:marTop w:val="0"/>
                  <w:marBottom w:val="0"/>
                  <w:divBdr>
                    <w:top w:val="none" w:sz="0" w:space="0" w:color="auto"/>
                    <w:left w:val="none" w:sz="0" w:space="0" w:color="auto"/>
                    <w:bottom w:val="none" w:sz="0" w:space="0" w:color="auto"/>
                    <w:right w:val="none" w:sz="0" w:space="0" w:color="auto"/>
                  </w:divBdr>
                  <w:divsChild>
                    <w:div w:id="6173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017">
              <w:marLeft w:val="0"/>
              <w:marRight w:val="0"/>
              <w:marTop w:val="375"/>
              <w:marBottom w:val="0"/>
              <w:divBdr>
                <w:top w:val="none" w:sz="0" w:space="0" w:color="auto"/>
                <w:left w:val="none" w:sz="0" w:space="0" w:color="auto"/>
                <w:bottom w:val="none" w:sz="0" w:space="0" w:color="auto"/>
                <w:right w:val="none" w:sz="0" w:space="0" w:color="auto"/>
              </w:divBdr>
              <w:divsChild>
                <w:div w:id="637877639">
                  <w:marLeft w:val="0"/>
                  <w:marRight w:val="0"/>
                  <w:marTop w:val="0"/>
                  <w:marBottom w:val="0"/>
                  <w:divBdr>
                    <w:top w:val="none" w:sz="0" w:space="0" w:color="auto"/>
                    <w:left w:val="none" w:sz="0" w:space="0" w:color="auto"/>
                    <w:bottom w:val="none" w:sz="0" w:space="0" w:color="auto"/>
                    <w:right w:val="none" w:sz="0" w:space="0" w:color="auto"/>
                  </w:divBdr>
                </w:div>
              </w:divsChild>
            </w:div>
            <w:div w:id="848179606">
              <w:marLeft w:val="0"/>
              <w:marRight w:val="0"/>
              <w:marTop w:val="375"/>
              <w:marBottom w:val="0"/>
              <w:divBdr>
                <w:top w:val="none" w:sz="0" w:space="0" w:color="auto"/>
                <w:left w:val="none" w:sz="0" w:space="0" w:color="auto"/>
                <w:bottom w:val="none" w:sz="0" w:space="0" w:color="auto"/>
                <w:right w:val="none" w:sz="0" w:space="0" w:color="auto"/>
              </w:divBdr>
              <w:divsChild>
                <w:div w:id="1427117576">
                  <w:marLeft w:val="0"/>
                  <w:marRight w:val="0"/>
                  <w:marTop w:val="0"/>
                  <w:marBottom w:val="0"/>
                  <w:divBdr>
                    <w:top w:val="none" w:sz="0" w:space="0" w:color="auto"/>
                    <w:left w:val="none" w:sz="0" w:space="0" w:color="auto"/>
                    <w:bottom w:val="none" w:sz="0" w:space="0" w:color="auto"/>
                    <w:right w:val="none" w:sz="0" w:space="0" w:color="auto"/>
                  </w:divBdr>
                  <w:divsChild>
                    <w:div w:id="1864586920">
                      <w:marLeft w:val="0"/>
                      <w:marRight w:val="0"/>
                      <w:marTop w:val="0"/>
                      <w:marBottom w:val="0"/>
                      <w:divBdr>
                        <w:top w:val="none" w:sz="0" w:space="0" w:color="auto"/>
                        <w:left w:val="none" w:sz="0" w:space="0" w:color="auto"/>
                        <w:bottom w:val="none" w:sz="0" w:space="0" w:color="auto"/>
                        <w:right w:val="none" w:sz="0" w:space="0" w:color="auto"/>
                      </w:divBdr>
                    </w:div>
                    <w:div w:id="2906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79748">
              <w:marLeft w:val="0"/>
              <w:marRight w:val="0"/>
              <w:marTop w:val="375"/>
              <w:marBottom w:val="0"/>
              <w:divBdr>
                <w:top w:val="none" w:sz="0" w:space="0" w:color="auto"/>
                <w:left w:val="none" w:sz="0" w:space="0" w:color="auto"/>
                <w:bottom w:val="none" w:sz="0" w:space="0" w:color="auto"/>
                <w:right w:val="none" w:sz="0" w:space="0" w:color="auto"/>
              </w:divBdr>
              <w:divsChild>
                <w:div w:id="1716343998">
                  <w:marLeft w:val="0"/>
                  <w:marRight w:val="0"/>
                  <w:marTop w:val="0"/>
                  <w:marBottom w:val="0"/>
                  <w:divBdr>
                    <w:top w:val="none" w:sz="0" w:space="0" w:color="auto"/>
                    <w:left w:val="none" w:sz="0" w:space="0" w:color="auto"/>
                    <w:bottom w:val="none" w:sz="0" w:space="0" w:color="auto"/>
                    <w:right w:val="none" w:sz="0" w:space="0" w:color="auto"/>
                  </w:divBdr>
                </w:div>
              </w:divsChild>
            </w:div>
            <w:div w:id="1110130435">
              <w:marLeft w:val="0"/>
              <w:marRight w:val="0"/>
              <w:marTop w:val="375"/>
              <w:marBottom w:val="0"/>
              <w:divBdr>
                <w:top w:val="none" w:sz="0" w:space="0" w:color="auto"/>
                <w:left w:val="none" w:sz="0" w:space="0" w:color="auto"/>
                <w:bottom w:val="none" w:sz="0" w:space="0" w:color="auto"/>
                <w:right w:val="none" w:sz="0" w:space="0" w:color="auto"/>
              </w:divBdr>
              <w:divsChild>
                <w:div w:id="396128446">
                  <w:marLeft w:val="0"/>
                  <w:marRight w:val="0"/>
                  <w:marTop w:val="0"/>
                  <w:marBottom w:val="0"/>
                  <w:divBdr>
                    <w:top w:val="none" w:sz="0" w:space="0" w:color="auto"/>
                    <w:left w:val="none" w:sz="0" w:space="0" w:color="auto"/>
                    <w:bottom w:val="none" w:sz="0" w:space="0" w:color="auto"/>
                    <w:right w:val="none" w:sz="0" w:space="0" w:color="auto"/>
                  </w:divBdr>
                  <w:divsChild>
                    <w:div w:id="1656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9173">
              <w:marLeft w:val="0"/>
              <w:marRight w:val="0"/>
              <w:marTop w:val="375"/>
              <w:marBottom w:val="0"/>
              <w:divBdr>
                <w:top w:val="none" w:sz="0" w:space="0" w:color="auto"/>
                <w:left w:val="none" w:sz="0" w:space="0" w:color="auto"/>
                <w:bottom w:val="none" w:sz="0" w:space="0" w:color="auto"/>
                <w:right w:val="none" w:sz="0" w:space="0" w:color="auto"/>
              </w:divBdr>
              <w:divsChild>
                <w:div w:id="19715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103413">
      <w:bodyDiv w:val="1"/>
      <w:marLeft w:val="0"/>
      <w:marRight w:val="0"/>
      <w:marTop w:val="0"/>
      <w:marBottom w:val="0"/>
      <w:divBdr>
        <w:top w:val="none" w:sz="0" w:space="0" w:color="auto"/>
        <w:left w:val="none" w:sz="0" w:space="0" w:color="auto"/>
        <w:bottom w:val="none" w:sz="0" w:space="0" w:color="auto"/>
        <w:right w:val="none" w:sz="0" w:space="0" w:color="auto"/>
      </w:divBdr>
      <w:divsChild>
        <w:div w:id="158080148">
          <w:marLeft w:val="0"/>
          <w:marRight w:val="0"/>
          <w:marTop w:val="0"/>
          <w:marBottom w:val="30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69028958">
      <w:bodyDiv w:val="1"/>
      <w:marLeft w:val="0"/>
      <w:marRight w:val="0"/>
      <w:marTop w:val="0"/>
      <w:marBottom w:val="0"/>
      <w:divBdr>
        <w:top w:val="none" w:sz="0" w:space="0" w:color="auto"/>
        <w:left w:val="none" w:sz="0" w:space="0" w:color="auto"/>
        <w:bottom w:val="none" w:sz="0" w:space="0" w:color="auto"/>
        <w:right w:val="none" w:sz="0" w:space="0" w:color="auto"/>
      </w:divBdr>
      <w:divsChild>
        <w:div w:id="1940871864">
          <w:marLeft w:val="0"/>
          <w:marRight w:val="0"/>
          <w:marTop w:val="0"/>
          <w:marBottom w:val="300"/>
          <w:divBdr>
            <w:top w:val="none" w:sz="0" w:space="0" w:color="auto"/>
            <w:left w:val="none" w:sz="0" w:space="0" w:color="auto"/>
            <w:bottom w:val="none" w:sz="0" w:space="0" w:color="auto"/>
            <w:right w:val="none" w:sz="0" w:space="0" w:color="auto"/>
          </w:divBdr>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2789061">
      <w:bodyDiv w:val="1"/>
      <w:marLeft w:val="0"/>
      <w:marRight w:val="0"/>
      <w:marTop w:val="0"/>
      <w:marBottom w:val="0"/>
      <w:divBdr>
        <w:top w:val="none" w:sz="0" w:space="0" w:color="auto"/>
        <w:left w:val="none" w:sz="0" w:space="0" w:color="auto"/>
        <w:bottom w:val="none" w:sz="0" w:space="0" w:color="auto"/>
        <w:right w:val="none" w:sz="0" w:space="0" w:color="auto"/>
      </w:divBdr>
      <w:divsChild>
        <w:div w:id="1721898662">
          <w:marLeft w:val="0"/>
          <w:marRight w:val="150"/>
          <w:marTop w:val="0"/>
          <w:marBottom w:val="75"/>
          <w:divBdr>
            <w:top w:val="none" w:sz="0" w:space="0" w:color="auto"/>
            <w:left w:val="none" w:sz="0" w:space="0" w:color="auto"/>
            <w:bottom w:val="none" w:sz="0" w:space="0" w:color="auto"/>
            <w:right w:val="none" w:sz="0" w:space="0" w:color="auto"/>
          </w:divBdr>
        </w:div>
        <w:div w:id="1522935714">
          <w:marLeft w:val="0"/>
          <w:marRight w:val="150"/>
          <w:marTop w:val="150"/>
          <w:marBottom w:val="150"/>
          <w:divBdr>
            <w:top w:val="none" w:sz="0" w:space="0" w:color="auto"/>
            <w:left w:val="none" w:sz="0" w:space="0" w:color="auto"/>
            <w:bottom w:val="none" w:sz="0" w:space="0" w:color="auto"/>
            <w:right w:val="none" w:sz="0" w:space="0" w:color="auto"/>
          </w:divBdr>
        </w:div>
        <w:div w:id="107894509">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50290">
      <w:bodyDiv w:val="1"/>
      <w:marLeft w:val="0"/>
      <w:marRight w:val="0"/>
      <w:marTop w:val="0"/>
      <w:marBottom w:val="0"/>
      <w:divBdr>
        <w:top w:val="none" w:sz="0" w:space="0" w:color="auto"/>
        <w:left w:val="none" w:sz="0" w:space="0" w:color="auto"/>
        <w:bottom w:val="none" w:sz="0" w:space="0" w:color="auto"/>
        <w:right w:val="none" w:sz="0" w:space="0" w:color="auto"/>
      </w:divBdr>
      <w:divsChild>
        <w:div w:id="75173775">
          <w:marLeft w:val="0"/>
          <w:marRight w:val="0"/>
          <w:marTop w:val="0"/>
          <w:marBottom w:val="300"/>
          <w:divBdr>
            <w:top w:val="none" w:sz="0" w:space="0" w:color="auto"/>
            <w:left w:val="none" w:sz="0" w:space="0" w:color="auto"/>
            <w:bottom w:val="none" w:sz="0" w:space="0" w:color="auto"/>
            <w:right w:val="none" w:sz="0" w:space="0" w:color="auto"/>
          </w:divBdr>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405579">
      <w:bodyDiv w:val="1"/>
      <w:marLeft w:val="0"/>
      <w:marRight w:val="0"/>
      <w:marTop w:val="0"/>
      <w:marBottom w:val="0"/>
      <w:divBdr>
        <w:top w:val="none" w:sz="0" w:space="0" w:color="auto"/>
        <w:left w:val="none" w:sz="0" w:space="0" w:color="auto"/>
        <w:bottom w:val="none" w:sz="0" w:space="0" w:color="auto"/>
        <w:right w:val="none" w:sz="0" w:space="0" w:color="auto"/>
      </w:divBdr>
      <w:divsChild>
        <w:div w:id="754401866">
          <w:marLeft w:val="0"/>
          <w:marRight w:val="150"/>
          <w:marTop w:val="0"/>
          <w:marBottom w:val="75"/>
          <w:divBdr>
            <w:top w:val="none" w:sz="0" w:space="0" w:color="auto"/>
            <w:left w:val="none" w:sz="0" w:space="0" w:color="auto"/>
            <w:bottom w:val="none" w:sz="0" w:space="0" w:color="auto"/>
            <w:right w:val="none" w:sz="0" w:space="0" w:color="auto"/>
          </w:divBdr>
        </w:div>
        <w:div w:id="735476921">
          <w:marLeft w:val="0"/>
          <w:marRight w:val="150"/>
          <w:marTop w:val="150"/>
          <w:marBottom w:val="150"/>
          <w:divBdr>
            <w:top w:val="none" w:sz="0" w:space="0" w:color="auto"/>
            <w:left w:val="none" w:sz="0" w:space="0" w:color="auto"/>
            <w:bottom w:val="none" w:sz="0" w:space="0" w:color="auto"/>
            <w:right w:val="none" w:sz="0" w:space="0" w:color="auto"/>
          </w:divBdr>
        </w:div>
        <w:div w:id="1654404345">
          <w:marLeft w:val="0"/>
          <w:marRight w:val="150"/>
          <w:marTop w:val="0"/>
          <w:marBottom w:val="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8086">
      <w:bodyDiv w:val="1"/>
      <w:marLeft w:val="0"/>
      <w:marRight w:val="0"/>
      <w:marTop w:val="0"/>
      <w:marBottom w:val="0"/>
      <w:divBdr>
        <w:top w:val="none" w:sz="0" w:space="0" w:color="auto"/>
        <w:left w:val="none" w:sz="0" w:space="0" w:color="auto"/>
        <w:bottom w:val="none" w:sz="0" w:space="0" w:color="auto"/>
        <w:right w:val="none" w:sz="0" w:space="0" w:color="auto"/>
      </w:divBdr>
      <w:divsChild>
        <w:div w:id="1086462333">
          <w:marLeft w:val="0"/>
          <w:marRight w:val="0"/>
          <w:marTop w:val="0"/>
          <w:marBottom w:val="300"/>
          <w:divBdr>
            <w:top w:val="none" w:sz="0" w:space="0" w:color="auto"/>
            <w:left w:val="none" w:sz="0" w:space="0" w:color="auto"/>
            <w:bottom w:val="none" w:sz="0" w:space="0" w:color="auto"/>
            <w:right w:val="none" w:sz="0" w:space="0" w:color="auto"/>
          </w:divBdr>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599366981">
      <w:bodyDiv w:val="1"/>
      <w:marLeft w:val="0"/>
      <w:marRight w:val="0"/>
      <w:marTop w:val="0"/>
      <w:marBottom w:val="0"/>
      <w:divBdr>
        <w:top w:val="none" w:sz="0" w:space="0" w:color="auto"/>
        <w:left w:val="none" w:sz="0" w:space="0" w:color="auto"/>
        <w:bottom w:val="none" w:sz="0" w:space="0" w:color="auto"/>
        <w:right w:val="none" w:sz="0" w:space="0" w:color="auto"/>
      </w:divBdr>
      <w:divsChild>
        <w:div w:id="2115854288">
          <w:marLeft w:val="0"/>
          <w:marRight w:val="0"/>
          <w:marTop w:val="0"/>
          <w:marBottom w:val="0"/>
          <w:divBdr>
            <w:top w:val="none" w:sz="0" w:space="0" w:color="auto"/>
            <w:left w:val="none" w:sz="0" w:space="0" w:color="auto"/>
            <w:bottom w:val="none" w:sz="0" w:space="0" w:color="auto"/>
            <w:right w:val="none" w:sz="0" w:space="0" w:color="auto"/>
          </w:divBdr>
        </w:div>
        <w:div w:id="1415584615">
          <w:marLeft w:val="0"/>
          <w:marRight w:val="0"/>
          <w:marTop w:val="300"/>
          <w:marBottom w:val="300"/>
          <w:divBdr>
            <w:top w:val="none" w:sz="0" w:space="0" w:color="auto"/>
            <w:left w:val="none" w:sz="0" w:space="0" w:color="auto"/>
            <w:bottom w:val="none" w:sz="0" w:space="0" w:color="auto"/>
            <w:right w:val="none" w:sz="0" w:space="0" w:color="auto"/>
          </w:divBdr>
        </w:div>
        <w:div w:id="332339568">
          <w:marLeft w:val="0"/>
          <w:marRight w:val="0"/>
          <w:marTop w:val="0"/>
          <w:marBottom w:val="0"/>
          <w:divBdr>
            <w:top w:val="none" w:sz="0" w:space="0" w:color="auto"/>
            <w:left w:val="none" w:sz="0" w:space="0" w:color="auto"/>
            <w:bottom w:val="none" w:sz="0" w:space="0" w:color="auto"/>
            <w:right w:val="none" w:sz="0" w:space="0" w:color="auto"/>
          </w:divBdr>
          <w:divsChild>
            <w:div w:id="778453591">
              <w:marLeft w:val="0"/>
              <w:marRight w:val="0"/>
              <w:marTop w:val="300"/>
              <w:marBottom w:val="450"/>
              <w:divBdr>
                <w:top w:val="none" w:sz="0" w:space="0" w:color="auto"/>
                <w:left w:val="none" w:sz="0" w:space="0" w:color="auto"/>
                <w:bottom w:val="none" w:sz="0" w:space="0" w:color="auto"/>
                <w:right w:val="none" w:sz="0" w:space="0" w:color="auto"/>
              </w:divBdr>
              <w:divsChild>
                <w:div w:id="1829638353">
                  <w:marLeft w:val="0"/>
                  <w:marRight w:val="0"/>
                  <w:marTop w:val="0"/>
                  <w:marBottom w:val="0"/>
                  <w:divBdr>
                    <w:top w:val="none" w:sz="0" w:space="0" w:color="auto"/>
                    <w:left w:val="none" w:sz="0" w:space="0" w:color="auto"/>
                    <w:bottom w:val="none" w:sz="0" w:space="0" w:color="auto"/>
                    <w:right w:val="none" w:sz="0" w:space="0" w:color="auto"/>
                  </w:divBdr>
                  <w:divsChild>
                    <w:div w:id="2058238572">
                      <w:marLeft w:val="0"/>
                      <w:marRight w:val="0"/>
                      <w:marTop w:val="0"/>
                      <w:marBottom w:val="0"/>
                      <w:divBdr>
                        <w:top w:val="none" w:sz="0" w:space="0" w:color="auto"/>
                        <w:left w:val="none" w:sz="0" w:space="0" w:color="auto"/>
                        <w:bottom w:val="none" w:sz="0" w:space="0" w:color="auto"/>
                        <w:right w:val="none" w:sz="0" w:space="0" w:color="auto"/>
                      </w:divBdr>
                      <w:divsChild>
                        <w:div w:id="549726447">
                          <w:marLeft w:val="0"/>
                          <w:marRight w:val="0"/>
                          <w:marTop w:val="0"/>
                          <w:marBottom w:val="0"/>
                          <w:divBdr>
                            <w:top w:val="none" w:sz="0" w:space="0" w:color="auto"/>
                            <w:left w:val="none" w:sz="0" w:space="0" w:color="auto"/>
                            <w:bottom w:val="none" w:sz="0" w:space="0" w:color="auto"/>
                            <w:right w:val="none" w:sz="0" w:space="0" w:color="auto"/>
                          </w:divBdr>
                          <w:divsChild>
                            <w:div w:id="1332216686">
                              <w:marLeft w:val="0"/>
                              <w:marRight w:val="0"/>
                              <w:marTop w:val="0"/>
                              <w:marBottom w:val="0"/>
                              <w:divBdr>
                                <w:top w:val="none" w:sz="0" w:space="0" w:color="auto"/>
                                <w:left w:val="none" w:sz="0" w:space="0" w:color="auto"/>
                                <w:bottom w:val="none" w:sz="0" w:space="0" w:color="auto"/>
                                <w:right w:val="none" w:sz="0" w:space="0" w:color="auto"/>
                              </w:divBdr>
                              <w:divsChild>
                                <w:div w:id="676424740">
                                  <w:marLeft w:val="0"/>
                                  <w:marRight w:val="0"/>
                                  <w:marTop w:val="0"/>
                                  <w:marBottom w:val="0"/>
                                  <w:divBdr>
                                    <w:top w:val="none" w:sz="0" w:space="0" w:color="auto"/>
                                    <w:left w:val="none" w:sz="0" w:space="0" w:color="auto"/>
                                    <w:bottom w:val="none" w:sz="0" w:space="0" w:color="auto"/>
                                    <w:right w:val="none" w:sz="0" w:space="0" w:color="auto"/>
                                  </w:divBdr>
                                  <w:divsChild>
                                    <w:div w:id="1082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937">
          <w:marLeft w:val="0"/>
          <w:marRight w:val="0"/>
          <w:marTop w:val="0"/>
          <w:marBottom w:val="0"/>
          <w:divBdr>
            <w:top w:val="none" w:sz="0" w:space="0" w:color="auto"/>
            <w:left w:val="none" w:sz="0" w:space="0" w:color="auto"/>
            <w:bottom w:val="none" w:sz="0" w:space="0" w:color="auto"/>
            <w:right w:val="none" w:sz="0" w:space="0" w:color="auto"/>
          </w:divBdr>
        </w:div>
      </w:divsChild>
    </w:div>
    <w:div w:id="1600523764">
      <w:bodyDiv w:val="1"/>
      <w:marLeft w:val="0"/>
      <w:marRight w:val="0"/>
      <w:marTop w:val="0"/>
      <w:marBottom w:val="0"/>
      <w:divBdr>
        <w:top w:val="none" w:sz="0" w:space="0" w:color="auto"/>
        <w:left w:val="none" w:sz="0" w:space="0" w:color="auto"/>
        <w:bottom w:val="none" w:sz="0" w:space="0" w:color="auto"/>
        <w:right w:val="none" w:sz="0" w:space="0" w:color="auto"/>
      </w:divBdr>
      <w:divsChild>
        <w:div w:id="603225596">
          <w:marLeft w:val="0"/>
          <w:marRight w:val="0"/>
          <w:marTop w:val="0"/>
          <w:marBottom w:val="300"/>
          <w:divBdr>
            <w:top w:val="none" w:sz="0" w:space="0" w:color="auto"/>
            <w:left w:val="none" w:sz="0" w:space="0" w:color="auto"/>
            <w:bottom w:val="none" w:sz="0" w:space="0" w:color="auto"/>
            <w:right w:val="none" w:sz="0" w:space="0" w:color="auto"/>
          </w:divBdr>
        </w:div>
      </w:divsChild>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0867892">
      <w:bodyDiv w:val="1"/>
      <w:marLeft w:val="0"/>
      <w:marRight w:val="0"/>
      <w:marTop w:val="0"/>
      <w:marBottom w:val="0"/>
      <w:divBdr>
        <w:top w:val="none" w:sz="0" w:space="0" w:color="auto"/>
        <w:left w:val="none" w:sz="0" w:space="0" w:color="auto"/>
        <w:bottom w:val="none" w:sz="0" w:space="0" w:color="auto"/>
        <w:right w:val="none" w:sz="0" w:space="0" w:color="auto"/>
      </w:divBdr>
      <w:divsChild>
        <w:div w:id="1245411558">
          <w:marLeft w:val="0"/>
          <w:marRight w:val="0"/>
          <w:marTop w:val="0"/>
          <w:marBottom w:val="0"/>
          <w:divBdr>
            <w:top w:val="none" w:sz="0" w:space="0" w:color="auto"/>
            <w:left w:val="none" w:sz="0" w:space="0" w:color="auto"/>
            <w:bottom w:val="none" w:sz="0" w:space="0" w:color="auto"/>
            <w:right w:val="none" w:sz="0" w:space="0" w:color="auto"/>
          </w:divBdr>
        </w:div>
        <w:div w:id="1237008933">
          <w:marLeft w:val="0"/>
          <w:marRight w:val="0"/>
          <w:marTop w:val="300"/>
          <w:marBottom w:val="300"/>
          <w:divBdr>
            <w:top w:val="none" w:sz="0" w:space="0" w:color="auto"/>
            <w:left w:val="none" w:sz="0" w:space="0" w:color="auto"/>
            <w:bottom w:val="none" w:sz="0" w:space="0" w:color="auto"/>
            <w:right w:val="none" w:sz="0" w:space="0" w:color="auto"/>
          </w:divBdr>
        </w:div>
        <w:div w:id="1172988350">
          <w:marLeft w:val="0"/>
          <w:marRight w:val="0"/>
          <w:marTop w:val="0"/>
          <w:marBottom w:val="0"/>
          <w:divBdr>
            <w:top w:val="none" w:sz="0" w:space="0" w:color="auto"/>
            <w:left w:val="none" w:sz="0" w:space="0" w:color="auto"/>
            <w:bottom w:val="none" w:sz="0" w:space="0" w:color="auto"/>
            <w:right w:val="none" w:sz="0" w:space="0" w:color="auto"/>
          </w:divBdr>
          <w:divsChild>
            <w:div w:id="1267691263">
              <w:marLeft w:val="0"/>
              <w:marRight w:val="0"/>
              <w:marTop w:val="300"/>
              <w:marBottom w:val="450"/>
              <w:divBdr>
                <w:top w:val="none" w:sz="0" w:space="0" w:color="auto"/>
                <w:left w:val="none" w:sz="0" w:space="0" w:color="auto"/>
                <w:bottom w:val="none" w:sz="0" w:space="0" w:color="auto"/>
                <w:right w:val="none" w:sz="0" w:space="0" w:color="auto"/>
              </w:divBdr>
              <w:divsChild>
                <w:div w:id="829446032">
                  <w:marLeft w:val="0"/>
                  <w:marRight w:val="0"/>
                  <w:marTop w:val="0"/>
                  <w:marBottom w:val="0"/>
                  <w:divBdr>
                    <w:top w:val="none" w:sz="0" w:space="0" w:color="auto"/>
                    <w:left w:val="none" w:sz="0" w:space="0" w:color="auto"/>
                    <w:bottom w:val="none" w:sz="0" w:space="0" w:color="auto"/>
                    <w:right w:val="none" w:sz="0" w:space="0" w:color="auto"/>
                  </w:divBdr>
                  <w:divsChild>
                    <w:div w:id="2086417713">
                      <w:marLeft w:val="0"/>
                      <w:marRight w:val="0"/>
                      <w:marTop w:val="0"/>
                      <w:marBottom w:val="0"/>
                      <w:divBdr>
                        <w:top w:val="none" w:sz="0" w:space="0" w:color="auto"/>
                        <w:left w:val="none" w:sz="0" w:space="0" w:color="auto"/>
                        <w:bottom w:val="none" w:sz="0" w:space="0" w:color="auto"/>
                        <w:right w:val="none" w:sz="0" w:space="0" w:color="auto"/>
                      </w:divBdr>
                      <w:divsChild>
                        <w:div w:id="1207795677">
                          <w:marLeft w:val="0"/>
                          <w:marRight w:val="0"/>
                          <w:marTop w:val="0"/>
                          <w:marBottom w:val="0"/>
                          <w:divBdr>
                            <w:top w:val="none" w:sz="0" w:space="0" w:color="auto"/>
                            <w:left w:val="none" w:sz="0" w:space="0" w:color="auto"/>
                            <w:bottom w:val="none" w:sz="0" w:space="0" w:color="auto"/>
                            <w:right w:val="none" w:sz="0" w:space="0" w:color="auto"/>
                          </w:divBdr>
                          <w:divsChild>
                            <w:div w:id="8605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54328">
          <w:marLeft w:val="0"/>
          <w:marRight w:val="0"/>
          <w:marTop w:val="0"/>
          <w:marBottom w:val="0"/>
          <w:divBdr>
            <w:top w:val="none" w:sz="0" w:space="0" w:color="auto"/>
            <w:left w:val="none" w:sz="0" w:space="0" w:color="auto"/>
            <w:bottom w:val="none" w:sz="0" w:space="0" w:color="auto"/>
            <w:right w:val="none" w:sz="0" w:space="0" w:color="auto"/>
          </w:divBdr>
          <w:divsChild>
            <w:div w:id="1723480864">
              <w:blockQuote w:val="1"/>
              <w:marLeft w:val="0"/>
              <w:marRight w:val="0"/>
              <w:marTop w:val="465"/>
              <w:marBottom w:val="525"/>
              <w:divBdr>
                <w:top w:val="none" w:sz="0" w:space="0" w:color="auto"/>
                <w:left w:val="none" w:sz="0" w:space="0" w:color="auto"/>
                <w:bottom w:val="none" w:sz="0" w:space="0" w:color="auto"/>
                <w:right w:val="none" w:sz="0" w:space="0" w:color="auto"/>
              </w:divBdr>
            </w:div>
            <w:div w:id="1613435630">
              <w:blockQuote w:val="1"/>
              <w:marLeft w:val="0"/>
              <w:marRight w:val="0"/>
              <w:marTop w:val="465"/>
              <w:marBottom w:val="525"/>
              <w:divBdr>
                <w:top w:val="none" w:sz="0" w:space="0" w:color="auto"/>
                <w:left w:val="none" w:sz="0" w:space="0" w:color="auto"/>
                <w:bottom w:val="none" w:sz="0" w:space="0" w:color="auto"/>
                <w:right w:val="none" w:sz="0" w:space="0" w:color="auto"/>
              </w:divBdr>
            </w:div>
            <w:div w:id="116870980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4653">
      <w:bodyDiv w:val="1"/>
      <w:marLeft w:val="0"/>
      <w:marRight w:val="0"/>
      <w:marTop w:val="0"/>
      <w:marBottom w:val="0"/>
      <w:divBdr>
        <w:top w:val="none" w:sz="0" w:space="0" w:color="auto"/>
        <w:left w:val="none" w:sz="0" w:space="0" w:color="auto"/>
        <w:bottom w:val="none" w:sz="0" w:space="0" w:color="auto"/>
        <w:right w:val="none" w:sz="0" w:space="0" w:color="auto"/>
      </w:divBdr>
      <w:divsChild>
        <w:div w:id="1046753465">
          <w:marLeft w:val="0"/>
          <w:marRight w:val="150"/>
          <w:marTop w:val="0"/>
          <w:marBottom w:val="75"/>
          <w:divBdr>
            <w:top w:val="none" w:sz="0" w:space="0" w:color="auto"/>
            <w:left w:val="none" w:sz="0" w:space="0" w:color="auto"/>
            <w:bottom w:val="none" w:sz="0" w:space="0" w:color="auto"/>
            <w:right w:val="none" w:sz="0" w:space="0" w:color="auto"/>
          </w:divBdr>
        </w:div>
        <w:div w:id="1178232335">
          <w:marLeft w:val="0"/>
          <w:marRight w:val="150"/>
          <w:marTop w:val="150"/>
          <w:marBottom w:val="150"/>
          <w:divBdr>
            <w:top w:val="none" w:sz="0" w:space="0" w:color="auto"/>
            <w:left w:val="none" w:sz="0" w:space="0" w:color="auto"/>
            <w:bottom w:val="none" w:sz="0" w:space="0" w:color="auto"/>
            <w:right w:val="none" w:sz="0" w:space="0" w:color="auto"/>
          </w:divBdr>
        </w:div>
        <w:div w:id="1823614808">
          <w:marLeft w:val="0"/>
          <w:marRight w:val="150"/>
          <w:marTop w:val="0"/>
          <w:marBottom w:val="0"/>
          <w:divBdr>
            <w:top w:val="none" w:sz="0" w:space="0" w:color="auto"/>
            <w:left w:val="none" w:sz="0" w:space="0" w:color="auto"/>
            <w:bottom w:val="none" w:sz="0" w:space="0" w:color="auto"/>
            <w:right w:val="none" w:sz="0" w:space="0" w:color="auto"/>
          </w:divBdr>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4865">
      <w:bodyDiv w:val="1"/>
      <w:marLeft w:val="0"/>
      <w:marRight w:val="0"/>
      <w:marTop w:val="0"/>
      <w:marBottom w:val="0"/>
      <w:divBdr>
        <w:top w:val="none" w:sz="0" w:space="0" w:color="auto"/>
        <w:left w:val="none" w:sz="0" w:space="0" w:color="auto"/>
        <w:bottom w:val="none" w:sz="0" w:space="0" w:color="auto"/>
        <w:right w:val="none" w:sz="0" w:space="0" w:color="auto"/>
      </w:divBdr>
      <w:divsChild>
        <w:div w:id="1180511916">
          <w:marLeft w:val="0"/>
          <w:marRight w:val="150"/>
          <w:marTop w:val="0"/>
          <w:marBottom w:val="75"/>
          <w:divBdr>
            <w:top w:val="none" w:sz="0" w:space="0" w:color="auto"/>
            <w:left w:val="none" w:sz="0" w:space="0" w:color="auto"/>
            <w:bottom w:val="none" w:sz="0" w:space="0" w:color="auto"/>
            <w:right w:val="none" w:sz="0" w:space="0" w:color="auto"/>
          </w:divBdr>
        </w:div>
        <w:div w:id="21178044">
          <w:marLeft w:val="0"/>
          <w:marRight w:val="150"/>
          <w:marTop w:val="150"/>
          <w:marBottom w:val="150"/>
          <w:divBdr>
            <w:top w:val="none" w:sz="0" w:space="0" w:color="auto"/>
            <w:left w:val="none" w:sz="0" w:space="0" w:color="auto"/>
            <w:bottom w:val="none" w:sz="0" w:space="0" w:color="auto"/>
            <w:right w:val="none" w:sz="0" w:space="0" w:color="auto"/>
          </w:divBdr>
        </w:div>
        <w:div w:id="504898975">
          <w:marLeft w:val="0"/>
          <w:marRight w:val="150"/>
          <w:marTop w:val="0"/>
          <w:marBottom w:val="0"/>
          <w:divBdr>
            <w:top w:val="none" w:sz="0" w:space="0" w:color="auto"/>
            <w:left w:val="none" w:sz="0" w:space="0" w:color="auto"/>
            <w:bottom w:val="none" w:sz="0" w:space="0" w:color="auto"/>
            <w:right w:val="none" w:sz="0" w:space="0" w:color="auto"/>
          </w:divBdr>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89757">
      <w:bodyDiv w:val="1"/>
      <w:marLeft w:val="0"/>
      <w:marRight w:val="0"/>
      <w:marTop w:val="0"/>
      <w:marBottom w:val="0"/>
      <w:divBdr>
        <w:top w:val="none" w:sz="0" w:space="0" w:color="auto"/>
        <w:left w:val="none" w:sz="0" w:space="0" w:color="auto"/>
        <w:bottom w:val="none" w:sz="0" w:space="0" w:color="auto"/>
        <w:right w:val="none" w:sz="0" w:space="0" w:color="auto"/>
      </w:divBdr>
      <w:divsChild>
        <w:div w:id="19674035">
          <w:marLeft w:val="0"/>
          <w:marRight w:val="150"/>
          <w:marTop w:val="0"/>
          <w:marBottom w:val="75"/>
          <w:divBdr>
            <w:top w:val="none" w:sz="0" w:space="0" w:color="auto"/>
            <w:left w:val="none" w:sz="0" w:space="0" w:color="auto"/>
            <w:bottom w:val="none" w:sz="0" w:space="0" w:color="auto"/>
            <w:right w:val="none" w:sz="0" w:space="0" w:color="auto"/>
          </w:divBdr>
        </w:div>
        <w:div w:id="1876305560">
          <w:marLeft w:val="0"/>
          <w:marRight w:val="150"/>
          <w:marTop w:val="150"/>
          <w:marBottom w:val="150"/>
          <w:divBdr>
            <w:top w:val="none" w:sz="0" w:space="0" w:color="auto"/>
            <w:left w:val="none" w:sz="0" w:space="0" w:color="auto"/>
            <w:bottom w:val="none" w:sz="0" w:space="0" w:color="auto"/>
            <w:right w:val="none" w:sz="0" w:space="0" w:color="auto"/>
          </w:divBdr>
        </w:div>
        <w:div w:id="374046187">
          <w:marLeft w:val="0"/>
          <w:marRight w:val="15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45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335">
          <w:marLeft w:val="0"/>
          <w:marRight w:val="0"/>
          <w:marTop w:val="0"/>
          <w:marBottom w:val="375"/>
          <w:divBdr>
            <w:top w:val="none" w:sz="0" w:space="0" w:color="auto"/>
            <w:left w:val="none" w:sz="0" w:space="0" w:color="auto"/>
            <w:bottom w:val="none" w:sz="0" w:space="0" w:color="auto"/>
            <w:right w:val="none" w:sz="0" w:space="0" w:color="auto"/>
          </w:divBdr>
          <w:divsChild>
            <w:div w:id="1747802876">
              <w:marLeft w:val="0"/>
              <w:marRight w:val="0"/>
              <w:marTop w:val="0"/>
              <w:marBottom w:val="75"/>
              <w:divBdr>
                <w:top w:val="none" w:sz="0" w:space="0" w:color="auto"/>
                <w:left w:val="none" w:sz="0" w:space="0" w:color="auto"/>
                <w:bottom w:val="none" w:sz="0" w:space="0" w:color="auto"/>
                <w:right w:val="none" w:sz="0" w:space="0" w:color="auto"/>
              </w:divBdr>
            </w:div>
            <w:div w:id="1946619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2086796">
      <w:bodyDiv w:val="1"/>
      <w:marLeft w:val="0"/>
      <w:marRight w:val="0"/>
      <w:marTop w:val="0"/>
      <w:marBottom w:val="0"/>
      <w:divBdr>
        <w:top w:val="none" w:sz="0" w:space="0" w:color="auto"/>
        <w:left w:val="none" w:sz="0" w:space="0" w:color="auto"/>
        <w:bottom w:val="none" w:sz="0" w:space="0" w:color="auto"/>
        <w:right w:val="none" w:sz="0" w:space="0" w:color="auto"/>
      </w:divBdr>
      <w:divsChild>
        <w:div w:id="543179993">
          <w:marLeft w:val="0"/>
          <w:marRight w:val="0"/>
          <w:marTop w:val="0"/>
          <w:marBottom w:val="300"/>
          <w:divBdr>
            <w:top w:val="none" w:sz="0" w:space="0" w:color="auto"/>
            <w:left w:val="none" w:sz="0" w:space="0" w:color="auto"/>
            <w:bottom w:val="none" w:sz="0" w:space="0" w:color="auto"/>
            <w:right w:val="none" w:sz="0" w:space="0" w:color="auto"/>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0650154">
      <w:bodyDiv w:val="1"/>
      <w:marLeft w:val="0"/>
      <w:marRight w:val="0"/>
      <w:marTop w:val="0"/>
      <w:marBottom w:val="0"/>
      <w:divBdr>
        <w:top w:val="none" w:sz="0" w:space="0" w:color="auto"/>
        <w:left w:val="none" w:sz="0" w:space="0" w:color="auto"/>
        <w:bottom w:val="none" w:sz="0" w:space="0" w:color="auto"/>
        <w:right w:val="none" w:sz="0" w:space="0" w:color="auto"/>
      </w:divBdr>
      <w:divsChild>
        <w:div w:id="120661237">
          <w:marLeft w:val="0"/>
          <w:marRight w:val="0"/>
          <w:marTop w:val="0"/>
          <w:marBottom w:val="375"/>
          <w:divBdr>
            <w:top w:val="none" w:sz="0" w:space="0" w:color="auto"/>
            <w:left w:val="none" w:sz="0" w:space="0" w:color="auto"/>
            <w:bottom w:val="none" w:sz="0" w:space="0" w:color="auto"/>
            <w:right w:val="none" w:sz="0" w:space="0" w:color="auto"/>
          </w:divBdr>
          <w:divsChild>
            <w:div w:id="2029792881">
              <w:marLeft w:val="0"/>
              <w:marRight w:val="0"/>
              <w:marTop w:val="0"/>
              <w:marBottom w:val="75"/>
              <w:divBdr>
                <w:top w:val="none" w:sz="0" w:space="0" w:color="auto"/>
                <w:left w:val="none" w:sz="0" w:space="0" w:color="auto"/>
                <w:bottom w:val="none" w:sz="0" w:space="0" w:color="auto"/>
                <w:right w:val="none" w:sz="0" w:space="0" w:color="auto"/>
              </w:divBdr>
            </w:div>
            <w:div w:id="12585202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01">
      <w:bodyDiv w:val="1"/>
      <w:marLeft w:val="0"/>
      <w:marRight w:val="0"/>
      <w:marTop w:val="0"/>
      <w:marBottom w:val="0"/>
      <w:divBdr>
        <w:top w:val="none" w:sz="0" w:space="0" w:color="auto"/>
        <w:left w:val="none" w:sz="0" w:space="0" w:color="auto"/>
        <w:bottom w:val="none" w:sz="0" w:space="0" w:color="auto"/>
        <w:right w:val="none" w:sz="0" w:space="0" w:color="auto"/>
      </w:divBdr>
      <w:divsChild>
        <w:div w:id="826088929">
          <w:marLeft w:val="0"/>
          <w:marRight w:val="0"/>
          <w:marTop w:val="0"/>
          <w:marBottom w:val="300"/>
          <w:divBdr>
            <w:top w:val="none" w:sz="0" w:space="0" w:color="auto"/>
            <w:left w:val="none" w:sz="0" w:space="0" w:color="auto"/>
            <w:bottom w:val="none" w:sz="0" w:space="0" w:color="auto"/>
            <w:right w:val="none" w:sz="0" w:space="0" w:color="auto"/>
          </w:divBdr>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2251503">
      <w:bodyDiv w:val="1"/>
      <w:marLeft w:val="0"/>
      <w:marRight w:val="0"/>
      <w:marTop w:val="0"/>
      <w:marBottom w:val="0"/>
      <w:divBdr>
        <w:top w:val="none" w:sz="0" w:space="0" w:color="auto"/>
        <w:left w:val="none" w:sz="0" w:space="0" w:color="auto"/>
        <w:bottom w:val="none" w:sz="0" w:space="0" w:color="auto"/>
        <w:right w:val="none" w:sz="0" w:space="0" w:color="auto"/>
      </w:divBdr>
      <w:divsChild>
        <w:div w:id="1362362821">
          <w:marLeft w:val="0"/>
          <w:marRight w:val="0"/>
          <w:marTop w:val="0"/>
          <w:marBottom w:val="30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819">
      <w:bodyDiv w:val="1"/>
      <w:marLeft w:val="0"/>
      <w:marRight w:val="0"/>
      <w:marTop w:val="0"/>
      <w:marBottom w:val="0"/>
      <w:divBdr>
        <w:top w:val="none" w:sz="0" w:space="0" w:color="auto"/>
        <w:left w:val="none" w:sz="0" w:space="0" w:color="auto"/>
        <w:bottom w:val="none" w:sz="0" w:space="0" w:color="auto"/>
        <w:right w:val="none" w:sz="0" w:space="0" w:color="auto"/>
      </w:divBdr>
      <w:divsChild>
        <w:div w:id="272323432">
          <w:marLeft w:val="0"/>
          <w:marRight w:val="0"/>
          <w:marTop w:val="0"/>
          <w:marBottom w:val="300"/>
          <w:divBdr>
            <w:top w:val="none" w:sz="0" w:space="0" w:color="auto"/>
            <w:left w:val="none" w:sz="0" w:space="0" w:color="auto"/>
            <w:bottom w:val="none" w:sz="0" w:space="0" w:color="auto"/>
            <w:right w:val="none" w:sz="0" w:space="0" w:color="auto"/>
          </w:divBdr>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8800678">
      <w:bodyDiv w:val="1"/>
      <w:marLeft w:val="0"/>
      <w:marRight w:val="0"/>
      <w:marTop w:val="0"/>
      <w:marBottom w:val="0"/>
      <w:divBdr>
        <w:top w:val="none" w:sz="0" w:space="0" w:color="auto"/>
        <w:left w:val="none" w:sz="0" w:space="0" w:color="auto"/>
        <w:bottom w:val="none" w:sz="0" w:space="0" w:color="auto"/>
        <w:right w:val="none" w:sz="0" w:space="0" w:color="auto"/>
      </w:divBdr>
      <w:divsChild>
        <w:div w:id="1705136153">
          <w:marLeft w:val="0"/>
          <w:marRight w:val="0"/>
          <w:marTop w:val="0"/>
          <w:marBottom w:val="375"/>
          <w:divBdr>
            <w:top w:val="none" w:sz="0" w:space="0" w:color="auto"/>
            <w:left w:val="none" w:sz="0" w:space="0" w:color="auto"/>
            <w:bottom w:val="none" w:sz="0" w:space="0" w:color="auto"/>
            <w:right w:val="none" w:sz="0" w:space="0" w:color="auto"/>
          </w:divBdr>
          <w:divsChild>
            <w:div w:id="1398819048">
              <w:marLeft w:val="0"/>
              <w:marRight w:val="0"/>
              <w:marTop w:val="0"/>
              <w:marBottom w:val="75"/>
              <w:divBdr>
                <w:top w:val="none" w:sz="0" w:space="0" w:color="auto"/>
                <w:left w:val="none" w:sz="0" w:space="0" w:color="auto"/>
                <w:bottom w:val="none" w:sz="0" w:space="0" w:color="auto"/>
                <w:right w:val="none" w:sz="0" w:space="0" w:color="auto"/>
              </w:divBdr>
            </w:div>
            <w:div w:id="20279745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284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7">
          <w:marLeft w:val="0"/>
          <w:marRight w:val="0"/>
          <w:marTop w:val="0"/>
          <w:marBottom w:val="75"/>
          <w:divBdr>
            <w:top w:val="none" w:sz="0" w:space="0" w:color="auto"/>
            <w:left w:val="none" w:sz="0" w:space="0" w:color="auto"/>
            <w:bottom w:val="none" w:sz="0" w:space="0" w:color="auto"/>
            <w:right w:val="none" w:sz="0" w:space="0" w:color="auto"/>
          </w:divBdr>
        </w:div>
        <w:div w:id="409889678">
          <w:marLeft w:val="0"/>
          <w:marRight w:val="0"/>
          <w:marTop w:val="0"/>
          <w:marBottom w:val="75"/>
          <w:divBdr>
            <w:top w:val="single" w:sz="6" w:space="3" w:color="DEDEDE"/>
            <w:left w:val="single" w:sz="6" w:space="3" w:color="DEDEDE"/>
            <w:bottom w:val="single" w:sz="6" w:space="3" w:color="DEDEDE"/>
            <w:right w:val="single" w:sz="6" w:space="3" w:color="DEDEDE"/>
          </w:divBdr>
          <w:divsChild>
            <w:div w:id="5134955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2616002">
      <w:bodyDiv w:val="1"/>
      <w:marLeft w:val="0"/>
      <w:marRight w:val="0"/>
      <w:marTop w:val="0"/>
      <w:marBottom w:val="0"/>
      <w:divBdr>
        <w:top w:val="none" w:sz="0" w:space="0" w:color="auto"/>
        <w:left w:val="none" w:sz="0" w:space="0" w:color="auto"/>
        <w:bottom w:val="none" w:sz="0" w:space="0" w:color="auto"/>
        <w:right w:val="none" w:sz="0" w:space="0" w:color="auto"/>
      </w:divBdr>
      <w:divsChild>
        <w:div w:id="1138957703">
          <w:marLeft w:val="0"/>
          <w:marRight w:val="0"/>
          <w:marTop w:val="0"/>
          <w:marBottom w:val="30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7851819">
      <w:bodyDiv w:val="1"/>
      <w:marLeft w:val="0"/>
      <w:marRight w:val="0"/>
      <w:marTop w:val="0"/>
      <w:marBottom w:val="0"/>
      <w:divBdr>
        <w:top w:val="none" w:sz="0" w:space="0" w:color="auto"/>
        <w:left w:val="none" w:sz="0" w:space="0" w:color="auto"/>
        <w:bottom w:val="none" w:sz="0" w:space="0" w:color="auto"/>
        <w:right w:val="none" w:sz="0" w:space="0" w:color="auto"/>
      </w:divBdr>
      <w:divsChild>
        <w:div w:id="624048739">
          <w:marLeft w:val="0"/>
          <w:marRight w:val="150"/>
          <w:marTop w:val="0"/>
          <w:marBottom w:val="75"/>
          <w:divBdr>
            <w:top w:val="none" w:sz="0" w:space="0" w:color="auto"/>
            <w:left w:val="none" w:sz="0" w:space="0" w:color="auto"/>
            <w:bottom w:val="none" w:sz="0" w:space="0" w:color="auto"/>
            <w:right w:val="none" w:sz="0" w:space="0" w:color="auto"/>
          </w:divBdr>
        </w:div>
        <w:div w:id="229002670">
          <w:marLeft w:val="0"/>
          <w:marRight w:val="150"/>
          <w:marTop w:val="150"/>
          <w:marBottom w:val="150"/>
          <w:divBdr>
            <w:top w:val="none" w:sz="0" w:space="0" w:color="auto"/>
            <w:left w:val="none" w:sz="0" w:space="0" w:color="auto"/>
            <w:bottom w:val="none" w:sz="0" w:space="0" w:color="auto"/>
            <w:right w:val="none" w:sz="0" w:space="0" w:color="auto"/>
          </w:divBdr>
        </w:div>
        <w:div w:id="941373320">
          <w:marLeft w:val="0"/>
          <w:marRight w:val="150"/>
          <w:marTop w:val="0"/>
          <w:marBottom w:val="0"/>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50136508">
      <w:bodyDiv w:val="1"/>
      <w:marLeft w:val="0"/>
      <w:marRight w:val="0"/>
      <w:marTop w:val="0"/>
      <w:marBottom w:val="0"/>
      <w:divBdr>
        <w:top w:val="none" w:sz="0" w:space="0" w:color="auto"/>
        <w:left w:val="none" w:sz="0" w:space="0" w:color="auto"/>
        <w:bottom w:val="none" w:sz="0" w:space="0" w:color="auto"/>
        <w:right w:val="none" w:sz="0" w:space="0" w:color="auto"/>
      </w:divBdr>
      <w:divsChild>
        <w:div w:id="338850460">
          <w:marLeft w:val="0"/>
          <w:marRight w:val="150"/>
          <w:marTop w:val="0"/>
          <w:marBottom w:val="75"/>
          <w:divBdr>
            <w:top w:val="none" w:sz="0" w:space="0" w:color="auto"/>
            <w:left w:val="none" w:sz="0" w:space="0" w:color="auto"/>
            <w:bottom w:val="none" w:sz="0" w:space="0" w:color="auto"/>
            <w:right w:val="none" w:sz="0" w:space="0" w:color="auto"/>
          </w:divBdr>
        </w:div>
        <w:div w:id="1948155579">
          <w:marLeft w:val="0"/>
          <w:marRight w:val="150"/>
          <w:marTop w:val="150"/>
          <w:marBottom w:val="150"/>
          <w:divBdr>
            <w:top w:val="none" w:sz="0" w:space="0" w:color="auto"/>
            <w:left w:val="none" w:sz="0" w:space="0" w:color="auto"/>
            <w:bottom w:val="none" w:sz="0" w:space="0" w:color="auto"/>
            <w:right w:val="none" w:sz="0" w:space="0" w:color="auto"/>
          </w:divBdr>
        </w:div>
        <w:div w:id="1747799458">
          <w:marLeft w:val="0"/>
          <w:marRight w:val="150"/>
          <w:marTop w:val="0"/>
          <w:marBottom w:val="0"/>
          <w:divBdr>
            <w:top w:val="none" w:sz="0" w:space="0" w:color="auto"/>
            <w:left w:val="none" w:sz="0" w:space="0" w:color="auto"/>
            <w:bottom w:val="none" w:sz="0" w:space="0" w:color="auto"/>
            <w:right w:val="none" w:sz="0" w:space="0" w:color="auto"/>
          </w:divBdr>
        </w:div>
      </w:divsChild>
    </w:div>
    <w:div w:id="1651060331">
      <w:bodyDiv w:val="1"/>
      <w:marLeft w:val="0"/>
      <w:marRight w:val="0"/>
      <w:marTop w:val="0"/>
      <w:marBottom w:val="0"/>
      <w:divBdr>
        <w:top w:val="none" w:sz="0" w:space="0" w:color="auto"/>
        <w:left w:val="none" w:sz="0" w:space="0" w:color="auto"/>
        <w:bottom w:val="none" w:sz="0" w:space="0" w:color="auto"/>
        <w:right w:val="none" w:sz="0" w:space="0" w:color="auto"/>
      </w:divBdr>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7799017">
      <w:bodyDiv w:val="1"/>
      <w:marLeft w:val="0"/>
      <w:marRight w:val="0"/>
      <w:marTop w:val="0"/>
      <w:marBottom w:val="0"/>
      <w:divBdr>
        <w:top w:val="none" w:sz="0" w:space="0" w:color="auto"/>
        <w:left w:val="none" w:sz="0" w:space="0" w:color="auto"/>
        <w:bottom w:val="none" w:sz="0" w:space="0" w:color="auto"/>
        <w:right w:val="none" w:sz="0" w:space="0" w:color="auto"/>
      </w:divBdr>
      <w:divsChild>
        <w:div w:id="1773697460">
          <w:marLeft w:val="0"/>
          <w:marRight w:val="0"/>
          <w:marTop w:val="0"/>
          <w:marBottom w:val="75"/>
          <w:divBdr>
            <w:top w:val="none" w:sz="0" w:space="0" w:color="auto"/>
            <w:left w:val="none" w:sz="0" w:space="0" w:color="auto"/>
            <w:bottom w:val="none" w:sz="0" w:space="0" w:color="auto"/>
            <w:right w:val="none" w:sz="0" w:space="0" w:color="auto"/>
          </w:divBdr>
        </w:div>
        <w:div w:id="3358835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584">
      <w:bodyDiv w:val="1"/>
      <w:marLeft w:val="0"/>
      <w:marRight w:val="0"/>
      <w:marTop w:val="0"/>
      <w:marBottom w:val="0"/>
      <w:divBdr>
        <w:top w:val="none" w:sz="0" w:space="0" w:color="auto"/>
        <w:left w:val="none" w:sz="0" w:space="0" w:color="auto"/>
        <w:bottom w:val="none" w:sz="0" w:space="0" w:color="auto"/>
        <w:right w:val="none" w:sz="0" w:space="0" w:color="auto"/>
      </w:divBdr>
      <w:divsChild>
        <w:div w:id="1945578664">
          <w:marLeft w:val="0"/>
          <w:marRight w:val="150"/>
          <w:marTop w:val="0"/>
          <w:marBottom w:val="75"/>
          <w:divBdr>
            <w:top w:val="none" w:sz="0" w:space="0" w:color="auto"/>
            <w:left w:val="none" w:sz="0" w:space="0" w:color="auto"/>
            <w:bottom w:val="none" w:sz="0" w:space="0" w:color="auto"/>
            <w:right w:val="none" w:sz="0" w:space="0" w:color="auto"/>
          </w:divBdr>
        </w:div>
        <w:div w:id="1168012466">
          <w:marLeft w:val="0"/>
          <w:marRight w:val="150"/>
          <w:marTop w:val="150"/>
          <w:marBottom w:val="150"/>
          <w:divBdr>
            <w:top w:val="none" w:sz="0" w:space="0" w:color="auto"/>
            <w:left w:val="none" w:sz="0" w:space="0" w:color="auto"/>
            <w:bottom w:val="none" w:sz="0" w:space="0" w:color="auto"/>
            <w:right w:val="none" w:sz="0" w:space="0" w:color="auto"/>
          </w:divBdr>
        </w:div>
        <w:div w:id="27032731">
          <w:marLeft w:val="0"/>
          <w:marRight w:val="150"/>
          <w:marTop w:val="0"/>
          <w:marBottom w:val="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580607">
      <w:bodyDiv w:val="1"/>
      <w:marLeft w:val="0"/>
      <w:marRight w:val="0"/>
      <w:marTop w:val="0"/>
      <w:marBottom w:val="0"/>
      <w:divBdr>
        <w:top w:val="none" w:sz="0" w:space="0" w:color="auto"/>
        <w:left w:val="none" w:sz="0" w:space="0" w:color="auto"/>
        <w:bottom w:val="none" w:sz="0" w:space="0" w:color="auto"/>
        <w:right w:val="none" w:sz="0" w:space="0" w:color="auto"/>
      </w:divBdr>
      <w:divsChild>
        <w:div w:id="895043078">
          <w:marLeft w:val="0"/>
          <w:marRight w:val="150"/>
          <w:marTop w:val="0"/>
          <w:marBottom w:val="75"/>
          <w:divBdr>
            <w:top w:val="none" w:sz="0" w:space="0" w:color="auto"/>
            <w:left w:val="none" w:sz="0" w:space="0" w:color="auto"/>
            <w:bottom w:val="none" w:sz="0" w:space="0" w:color="auto"/>
            <w:right w:val="none" w:sz="0" w:space="0" w:color="auto"/>
          </w:divBdr>
        </w:div>
        <w:div w:id="30039546">
          <w:marLeft w:val="0"/>
          <w:marRight w:val="150"/>
          <w:marTop w:val="150"/>
          <w:marBottom w:val="150"/>
          <w:divBdr>
            <w:top w:val="none" w:sz="0" w:space="0" w:color="auto"/>
            <w:left w:val="none" w:sz="0" w:space="0" w:color="auto"/>
            <w:bottom w:val="none" w:sz="0" w:space="0" w:color="auto"/>
            <w:right w:val="none" w:sz="0" w:space="0" w:color="auto"/>
          </w:divBdr>
        </w:div>
        <w:div w:id="1810828341">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07835">
      <w:bodyDiv w:val="1"/>
      <w:marLeft w:val="0"/>
      <w:marRight w:val="0"/>
      <w:marTop w:val="0"/>
      <w:marBottom w:val="0"/>
      <w:divBdr>
        <w:top w:val="none" w:sz="0" w:space="0" w:color="auto"/>
        <w:left w:val="none" w:sz="0" w:space="0" w:color="auto"/>
        <w:bottom w:val="none" w:sz="0" w:space="0" w:color="auto"/>
        <w:right w:val="none" w:sz="0" w:space="0" w:color="auto"/>
      </w:divBdr>
      <w:divsChild>
        <w:div w:id="406537026">
          <w:marLeft w:val="0"/>
          <w:marRight w:val="150"/>
          <w:marTop w:val="0"/>
          <w:marBottom w:val="75"/>
          <w:divBdr>
            <w:top w:val="none" w:sz="0" w:space="0" w:color="auto"/>
            <w:left w:val="none" w:sz="0" w:space="0" w:color="auto"/>
            <w:bottom w:val="none" w:sz="0" w:space="0" w:color="auto"/>
            <w:right w:val="none" w:sz="0" w:space="0" w:color="auto"/>
          </w:divBdr>
        </w:div>
        <w:div w:id="1436708300">
          <w:marLeft w:val="0"/>
          <w:marRight w:val="150"/>
          <w:marTop w:val="150"/>
          <w:marBottom w:val="150"/>
          <w:divBdr>
            <w:top w:val="none" w:sz="0" w:space="0" w:color="auto"/>
            <w:left w:val="none" w:sz="0" w:space="0" w:color="auto"/>
            <w:bottom w:val="none" w:sz="0" w:space="0" w:color="auto"/>
            <w:right w:val="none" w:sz="0" w:space="0" w:color="auto"/>
          </w:divBdr>
        </w:div>
        <w:div w:id="1423840623">
          <w:marLeft w:val="0"/>
          <w:marRight w:val="15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6204481">
      <w:bodyDiv w:val="1"/>
      <w:marLeft w:val="0"/>
      <w:marRight w:val="0"/>
      <w:marTop w:val="0"/>
      <w:marBottom w:val="0"/>
      <w:divBdr>
        <w:top w:val="none" w:sz="0" w:space="0" w:color="auto"/>
        <w:left w:val="none" w:sz="0" w:space="0" w:color="auto"/>
        <w:bottom w:val="none" w:sz="0" w:space="0" w:color="auto"/>
        <w:right w:val="none" w:sz="0" w:space="0" w:color="auto"/>
      </w:divBdr>
      <w:divsChild>
        <w:div w:id="913122442">
          <w:marLeft w:val="0"/>
          <w:marRight w:val="0"/>
          <w:marTop w:val="0"/>
          <w:marBottom w:val="300"/>
          <w:divBdr>
            <w:top w:val="none" w:sz="0" w:space="0" w:color="auto"/>
            <w:left w:val="none" w:sz="0" w:space="0" w:color="auto"/>
            <w:bottom w:val="none" w:sz="0" w:space="0" w:color="auto"/>
            <w:right w:val="none" w:sz="0" w:space="0" w:color="auto"/>
          </w:divBdr>
        </w:div>
      </w:divsChild>
    </w:div>
    <w:div w:id="1667053920">
      <w:bodyDiv w:val="1"/>
      <w:marLeft w:val="0"/>
      <w:marRight w:val="0"/>
      <w:marTop w:val="0"/>
      <w:marBottom w:val="0"/>
      <w:divBdr>
        <w:top w:val="none" w:sz="0" w:space="0" w:color="auto"/>
        <w:left w:val="none" w:sz="0" w:space="0" w:color="auto"/>
        <w:bottom w:val="none" w:sz="0" w:space="0" w:color="auto"/>
        <w:right w:val="none" w:sz="0" w:space="0" w:color="auto"/>
      </w:divBdr>
      <w:divsChild>
        <w:div w:id="202444210">
          <w:marLeft w:val="0"/>
          <w:marRight w:val="150"/>
          <w:marTop w:val="0"/>
          <w:marBottom w:val="75"/>
          <w:divBdr>
            <w:top w:val="none" w:sz="0" w:space="0" w:color="auto"/>
            <w:left w:val="none" w:sz="0" w:space="0" w:color="auto"/>
            <w:bottom w:val="none" w:sz="0" w:space="0" w:color="auto"/>
            <w:right w:val="none" w:sz="0" w:space="0" w:color="auto"/>
          </w:divBdr>
        </w:div>
        <w:div w:id="2095280935">
          <w:marLeft w:val="0"/>
          <w:marRight w:val="150"/>
          <w:marTop w:val="150"/>
          <w:marBottom w:val="150"/>
          <w:divBdr>
            <w:top w:val="none" w:sz="0" w:space="0" w:color="auto"/>
            <w:left w:val="none" w:sz="0" w:space="0" w:color="auto"/>
            <w:bottom w:val="none" w:sz="0" w:space="0" w:color="auto"/>
            <w:right w:val="none" w:sz="0" w:space="0" w:color="auto"/>
          </w:divBdr>
        </w:div>
        <w:div w:id="1131359768">
          <w:marLeft w:val="0"/>
          <w:marRight w:val="150"/>
          <w:marTop w:val="0"/>
          <w:marBottom w:val="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175270">
      <w:bodyDiv w:val="1"/>
      <w:marLeft w:val="0"/>
      <w:marRight w:val="0"/>
      <w:marTop w:val="0"/>
      <w:marBottom w:val="0"/>
      <w:divBdr>
        <w:top w:val="none" w:sz="0" w:space="0" w:color="auto"/>
        <w:left w:val="none" w:sz="0" w:space="0" w:color="auto"/>
        <w:bottom w:val="none" w:sz="0" w:space="0" w:color="auto"/>
        <w:right w:val="none" w:sz="0" w:space="0" w:color="auto"/>
      </w:divBdr>
      <w:divsChild>
        <w:div w:id="1152212871">
          <w:marLeft w:val="0"/>
          <w:marRight w:val="0"/>
          <w:marTop w:val="0"/>
          <w:marBottom w:val="30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19398">
      <w:bodyDiv w:val="1"/>
      <w:marLeft w:val="0"/>
      <w:marRight w:val="0"/>
      <w:marTop w:val="0"/>
      <w:marBottom w:val="0"/>
      <w:divBdr>
        <w:top w:val="none" w:sz="0" w:space="0" w:color="auto"/>
        <w:left w:val="none" w:sz="0" w:space="0" w:color="auto"/>
        <w:bottom w:val="none" w:sz="0" w:space="0" w:color="auto"/>
        <w:right w:val="none" w:sz="0" w:space="0" w:color="auto"/>
      </w:divBdr>
      <w:divsChild>
        <w:div w:id="610091531">
          <w:marLeft w:val="0"/>
          <w:marRight w:val="150"/>
          <w:marTop w:val="0"/>
          <w:marBottom w:val="75"/>
          <w:divBdr>
            <w:top w:val="none" w:sz="0" w:space="0" w:color="auto"/>
            <w:left w:val="none" w:sz="0" w:space="0" w:color="auto"/>
            <w:bottom w:val="none" w:sz="0" w:space="0" w:color="auto"/>
            <w:right w:val="none" w:sz="0" w:space="0" w:color="auto"/>
          </w:divBdr>
        </w:div>
        <w:div w:id="904678133">
          <w:marLeft w:val="0"/>
          <w:marRight w:val="150"/>
          <w:marTop w:val="150"/>
          <w:marBottom w:val="150"/>
          <w:divBdr>
            <w:top w:val="none" w:sz="0" w:space="0" w:color="auto"/>
            <w:left w:val="none" w:sz="0" w:space="0" w:color="auto"/>
            <w:bottom w:val="none" w:sz="0" w:space="0" w:color="auto"/>
            <w:right w:val="none" w:sz="0" w:space="0" w:color="auto"/>
          </w:divBdr>
        </w:div>
        <w:div w:id="854732012">
          <w:marLeft w:val="0"/>
          <w:marRight w:val="15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071136">
      <w:bodyDiv w:val="1"/>
      <w:marLeft w:val="0"/>
      <w:marRight w:val="0"/>
      <w:marTop w:val="0"/>
      <w:marBottom w:val="0"/>
      <w:divBdr>
        <w:top w:val="none" w:sz="0" w:space="0" w:color="auto"/>
        <w:left w:val="none" w:sz="0" w:space="0" w:color="auto"/>
        <w:bottom w:val="none" w:sz="0" w:space="0" w:color="auto"/>
        <w:right w:val="none" w:sz="0" w:space="0" w:color="auto"/>
      </w:divBdr>
      <w:divsChild>
        <w:div w:id="2013484816">
          <w:marLeft w:val="0"/>
          <w:marRight w:val="150"/>
          <w:marTop w:val="0"/>
          <w:marBottom w:val="75"/>
          <w:divBdr>
            <w:top w:val="none" w:sz="0" w:space="0" w:color="auto"/>
            <w:left w:val="none" w:sz="0" w:space="0" w:color="auto"/>
            <w:bottom w:val="none" w:sz="0" w:space="0" w:color="auto"/>
            <w:right w:val="none" w:sz="0" w:space="0" w:color="auto"/>
          </w:divBdr>
        </w:div>
        <w:div w:id="675225615">
          <w:marLeft w:val="0"/>
          <w:marRight w:val="150"/>
          <w:marTop w:val="150"/>
          <w:marBottom w:val="150"/>
          <w:divBdr>
            <w:top w:val="none" w:sz="0" w:space="0" w:color="auto"/>
            <w:left w:val="none" w:sz="0" w:space="0" w:color="auto"/>
            <w:bottom w:val="none" w:sz="0" w:space="0" w:color="auto"/>
            <w:right w:val="none" w:sz="0" w:space="0" w:color="auto"/>
          </w:divBdr>
        </w:div>
        <w:div w:id="12195137">
          <w:marLeft w:val="0"/>
          <w:marRight w:val="150"/>
          <w:marTop w:val="0"/>
          <w:marBottom w:val="0"/>
          <w:divBdr>
            <w:top w:val="none" w:sz="0" w:space="0" w:color="auto"/>
            <w:left w:val="none" w:sz="0" w:space="0" w:color="auto"/>
            <w:bottom w:val="none" w:sz="0" w:space="0" w:color="auto"/>
            <w:right w:val="none" w:sz="0" w:space="0" w:color="auto"/>
          </w:divBdr>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79885339">
      <w:bodyDiv w:val="1"/>
      <w:marLeft w:val="0"/>
      <w:marRight w:val="0"/>
      <w:marTop w:val="0"/>
      <w:marBottom w:val="0"/>
      <w:divBdr>
        <w:top w:val="none" w:sz="0" w:space="0" w:color="auto"/>
        <w:left w:val="none" w:sz="0" w:space="0" w:color="auto"/>
        <w:bottom w:val="none" w:sz="0" w:space="0" w:color="auto"/>
        <w:right w:val="none" w:sz="0" w:space="0" w:color="auto"/>
      </w:divBdr>
      <w:divsChild>
        <w:div w:id="174002451">
          <w:marLeft w:val="0"/>
          <w:marRight w:val="0"/>
          <w:marTop w:val="0"/>
          <w:marBottom w:val="0"/>
          <w:divBdr>
            <w:top w:val="none" w:sz="0" w:space="0" w:color="auto"/>
            <w:left w:val="none" w:sz="0" w:space="0" w:color="auto"/>
            <w:bottom w:val="none" w:sz="0" w:space="0" w:color="auto"/>
            <w:right w:val="none" w:sz="0" w:space="0" w:color="auto"/>
          </w:divBdr>
        </w:div>
        <w:div w:id="583027151">
          <w:marLeft w:val="0"/>
          <w:marRight w:val="0"/>
          <w:marTop w:val="300"/>
          <w:marBottom w:val="300"/>
          <w:divBdr>
            <w:top w:val="none" w:sz="0" w:space="0" w:color="auto"/>
            <w:left w:val="none" w:sz="0" w:space="0" w:color="auto"/>
            <w:bottom w:val="none" w:sz="0" w:space="0" w:color="auto"/>
            <w:right w:val="none" w:sz="0" w:space="0" w:color="auto"/>
          </w:divBdr>
        </w:div>
        <w:div w:id="508376073">
          <w:marLeft w:val="0"/>
          <w:marRight w:val="0"/>
          <w:marTop w:val="0"/>
          <w:marBottom w:val="0"/>
          <w:divBdr>
            <w:top w:val="none" w:sz="0" w:space="0" w:color="auto"/>
            <w:left w:val="none" w:sz="0" w:space="0" w:color="auto"/>
            <w:bottom w:val="none" w:sz="0" w:space="0" w:color="auto"/>
            <w:right w:val="none" w:sz="0" w:space="0" w:color="auto"/>
          </w:divBdr>
          <w:divsChild>
            <w:div w:id="1847405935">
              <w:marLeft w:val="0"/>
              <w:marRight w:val="0"/>
              <w:marTop w:val="300"/>
              <w:marBottom w:val="450"/>
              <w:divBdr>
                <w:top w:val="none" w:sz="0" w:space="0" w:color="auto"/>
                <w:left w:val="none" w:sz="0" w:space="0" w:color="auto"/>
                <w:bottom w:val="none" w:sz="0" w:space="0" w:color="auto"/>
                <w:right w:val="none" w:sz="0" w:space="0" w:color="auto"/>
              </w:divBdr>
              <w:divsChild>
                <w:div w:id="952328295">
                  <w:marLeft w:val="0"/>
                  <w:marRight w:val="0"/>
                  <w:marTop w:val="0"/>
                  <w:marBottom w:val="0"/>
                  <w:divBdr>
                    <w:top w:val="none" w:sz="0" w:space="0" w:color="auto"/>
                    <w:left w:val="none" w:sz="0" w:space="0" w:color="auto"/>
                    <w:bottom w:val="none" w:sz="0" w:space="0" w:color="auto"/>
                    <w:right w:val="none" w:sz="0" w:space="0" w:color="auto"/>
                  </w:divBdr>
                  <w:divsChild>
                    <w:div w:id="1529876035">
                      <w:marLeft w:val="0"/>
                      <w:marRight w:val="0"/>
                      <w:marTop w:val="0"/>
                      <w:marBottom w:val="0"/>
                      <w:divBdr>
                        <w:top w:val="none" w:sz="0" w:space="0" w:color="auto"/>
                        <w:left w:val="none" w:sz="0" w:space="0" w:color="auto"/>
                        <w:bottom w:val="none" w:sz="0" w:space="0" w:color="auto"/>
                        <w:right w:val="none" w:sz="0" w:space="0" w:color="auto"/>
                      </w:divBdr>
                      <w:divsChild>
                        <w:div w:id="123430665">
                          <w:marLeft w:val="0"/>
                          <w:marRight w:val="0"/>
                          <w:marTop w:val="0"/>
                          <w:marBottom w:val="0"/>
                          <w:divBdr>
                            <w:top w:val="none" w:sz="0" w:space="0" w:color="auto"/>
                            <w:left w:val="none" w:sz="0" w:space="0" w:color="auto"/>
                            <w:bottom w:val="none" w:sz="0" w:space="0" w:color="auto"/>
                            <w:right w:val="none" w:sz="0" w:space="0" w:color="auto"/>
                          </w:divBdr>
                          <w:divsChild>
                            <w:div w:id="690033322">
                              <w:marLeft w:val="0"/>
                              <w:marRight w:val="0"/>
                              <w:marTop w:val="0"/>
                              <w:marBottom w:val="0"/>
                              <w:divBdr>
                                <w:top w:val="none" w:sz="0" w:space="0" w:color="auto"/>
                                <w:left w:val="none" w:sz="0" w:space="0" w:color="auto"/>
                                <w:bottom w:val="none" w:sz="0" w:space="0" w:color="auto"/>
                                <w:right w:val="none" w:sz="0" w:space="0" w:color="auto"/>
                              </w:divBdr>
                              <w:divsChild>
                                <w:div w:id="596715223">
                                  <w:marLeft w:val="0"/>
                                  <w:marRight w:val="0"/>
                                  <w:marTop w:val="0"/>
                                  <w:marBottom w:val="0"/>
                                  <w:divBdr>
                                    <w:top w:val="none" w:sz="0" w:space="0" w:color="auto"/>
                                    <w:left w:val="none" w:sz="0" w:space="0" w:color="auto"/>
                                    <w:bottom w:val="none" w:sz="0" w:space="0" w:color="auto"/>
                                    <w:right w:val="none" w:sz="0" w:space="0" w:color="auto"/>
                                  </w:divBdr>
                                  <w:divsChild>
                                    <w:div w:id="4510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382414">
          <w:marLeft w:val="0"/>
          <w:marRight w:val="0"/>
          <w:marTop w:val="0"/>
          <w:marBottom w:val="0"/>
          <w:divBdr>
            <w:top w:val="none" w:sz="0" w:space="0" w:color="auto"/>
            <w:left w:val="none" w:sz="0" w:space="0" w:color="auto"/>
            <w:bottom w:val="none" w:sz="0" w:space="0" w:color="auto"/>
            <w:right w:val="none" w:sz="0" w:space="0" w:color="auto"/>
          </w:divBdr>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1422027">
      <w:bodyDiv w:val="1"/>
      <w:marLeft w:val="0"/>
      <w:marRight w:val="0"/>
      <w:marTop w:val="0"/>
      <w:marBottom w:val="0"/>
      <w:divBdr>
        <w:top w:val="none" w:sz="0" w:space="0" w:color="auto"/>
        <w:left w:val="none" w:sz="0" w:space="0" w:color="auto"/>
        <w:bottom w:val="none" w:sz="0" w:space="0" w:color="auto"/>
        <w:right w:val="none" w:sz="0" w:space="0" w:color="auto"/>
      </w:divBdr>
      <w:divsChild>
        <w:div w:id="345061671">
          <w:marLeft w:val="0"/>
          <w:marRight w:val="375"/>
          <w:marTop w:val="0"/>
          <w:marBottom w:val="0"/>
          <w:divBdr>
            <w:top w:val="none" w:sz="0" w:space="0" w:color="auto"/>
            <w:left w:val="none" w:sz="0" w:space="0" w:color="auto"/>
            <w:bottom w:val="none" w:sz="0" w:space="0" w:color="auto"/>
            <w:right w:val="none" w:sz="0" w:space="0" w:color="auto"/>
          </w:divBdr>
        </w:div>
        <w:div w:id="506481829">
          <w:marLeft w:val="0"/>
          <w:marRight w:val="0"/>
          <w:marTop w:val="0"/>
          <w:marBottom w:val="0"/>
          <w:divBdr>
            <w:top w:val="none" w:sz="0" w:space="0" w:color="auto"/>
            <w:left w:val="none" w:sz="0" w:space="0" w:color="auto"/>
            <w:bottom w:val="none" w:sz="0" w:space="0" w:color="auto"/>
            <w:right w:val="none" w:sz="0" w:space="0" w:color="auto"/>
          </w:divBdr>
        </w:div>
      </w:divsChild>
    </w:div>
    <w:div w:id="1681470173">
      <w:bodyDiv w:val="1"/>
      <w:marLeft w:val="0"/>
      <w:marRight w:val="0"/>
      <w:marTop w:val="0"/>
      <w:marBottom w:val="0"/>
      <w:divBdr>
        <w:top w:val="none" w:sz="0" w:space="0" w:color="auto"/>
        <w:left w:val="none" w:sz="0" w:space="0" w:color="auto"/>
        <w:bottom w:val="none" w:sz="0" w:space="0" w:color="auto"/>
        <w:right w:val="none" w:sz="0" w:space="0" w:color="auto"/>
      </w:divBdr>
      <w:divsChild>
        <w:div w:id="1064454292">
          <w:marLeft w:val="0"/>
          <w:marRight w:val="375"/>
          <w:marTop w:val="0"/>
          <w:marBottom w:val="0"/>
          <w:divBdr>
            <w:top w:val="none" w:sz="0" w:space="0" w:color="auto"/>
            <w:left w:val="none" w:sz="0" w:space="0" w:color="auto"/>
            <w:bottom w:val="none" w:sz="0" w:space="0" w:color="auto"/>
            <w:right w:val="none" w:sz="0" w:space="0" w:color="auto"/>
          </w:divBdr>
        </w:div>
        <w:div w:id="1995261002">
          <w:marLeft w:val="0"/>
          <w:marRight w:val="0"/>
          <w:marTop w:val="0"/>
          <w:marBottom w:val="0"/>
          <w:divBdr>
            <w:top w:val="none" w:sz="0" w:space="0" w:color="auto"/>
            <w:left w:val="none" w:sz="0" w:space="0" w:color="auto"/>
            <w:bottom w:val="none" w:sz="0" w:space="0" w:color="auto"/>
            <w:right w:val="none" w:sz="0" w:space="0" w:color="auto"/>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90327992">
      <w:bodyDiv w:val="1"/>
      <w:marLeft w:val="0"/>
      <w:marRight w:val="0"/>
      <w:marTop w:val="0"/>
      <w:marBottom w:val="0"/>
      <w:divBdr>
        <w:top w:val="none" w:sz="0" w:space="0" w:color="auto"/>
        <w:left w:val="none" w:sz="0" w:space="0" w:color="auto"/>
        <w:bottom w:val="none" w:sz="0" w:space="0" w:color="auto"/>
        <w:right w:val="none" w:sz="0" w:space="0" w:color="auto"/>
      </w:divBdr>
      <w:divsChild>
        <w:div w:id="1425109246">
          <w:marLeft w:val="0"/>
          <w:marRight w:val="0"/>
          <w:marTop w:val="0"/>
          <w:marBottom w:val="375"/>
          <w:divBdr>
            <w:top w:val="none" w:sz="0" w:space="0" w:color="auto"/>
            <w:left w:val="none" w:sz="0" w:space="0" w:color="auto"/>
            <w:bottom w:val="none" w:sz="0" w:space="0" w:color="auto"/>
            <w:right w:val="none" w:sz="0" w:space="0" w:color="auto"/>
          </w:divBdr>
          <w:divsChild>
            <w:div w:id="765615596">
              <w:marLeft w:val="0"/>
              <w:marRight w:val="0"/>
              <w:marTop w:val="0"/>
              <w:marBottom w:val="75"/>
              <w:divBdr>
                <w:top w:val="none" w:sz="0" w:space="0" w:color="auto"/>
                <w:left w:val="none" w:sz="0" w:space="0" w:color="auto"/>
                <w:bottom w:val="none" w:sz="0" w:space="0" w:color="auto"/>
                <w:right w:val="none" w:sz="0" w:space="0" w:color="auto"/>
              </w:divBdr>
            </w:div>
            <w:div w:id="9607660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90519626">
      <w:bodyDiv w:val="1"/>
      <w:marLeft w:val="0"/>
      <w:marRight w:val="0"/>
      <w:marTop w:val="0"/>
      <w:marBottom w:val="0"/>
      <w:divBdr>
        <w:top w:val="none" w:sz="0" w:space="0" w:color="auto"/>
        <w:left w:val="none" w:sz="0" w:space="0" w:color="auto"/>
        <w:bottom w:val="none" w:sz="0" w:space="0" w:color="auto"/>
        <w:right w:val="none" w:sz="0" w:space="0" w:color="auto"/>
      </w:divBdr>
      <w:divsChild>
        <w:div w:id="119804131">
          <w:marLeft w:val="0"/>
          <w:marRight w:val="0"/>
          <w:marTop w:val="0"/>
          <w:marBottom w:val="150"/>
          <w:divBdr>
            <w:top w:val="none" w:sz="0" w:space="0" w:color="auto"/>
            <w:left w:val="none" w:sz="0" w:space="0" w:color="auto"/>
            <w:bottom w:val="none" w:sz="0" w:space="0" w:color="auto"/>
            <w:right w:val="none" w:sz="0" w:space="0" w:color="auto"/>
          </w:divBdr>
          <w:divsChild>
            <w:div w:id="687214288">
              <w:marLeft w:val="0"/>
              <w:marRight w:val="0"/>
              <w:marTop w:val="0"/>
              <w:marBottom w:val="0"/>
              <w:divBdr>
                <w:top w:val="none" w:sz="0" w:space="0" w:color="auto"/>
                <w:left w:val="none" w:sz="0" w:space="0" w:color="auto"/>
                <w:bottom w:val="none" w:sz="0" w:space="0" w:color="auto"/>
                <w:right w:val="none" w:sz="0" w:space="0" w:color="auto"/>
              </w:divBdr>
              <w:divsChild>
                <w:div w:id="551775364">
                  <w:marLeft w:val="0"/>
                  <w:marRight w:val="150"/>
                  <w:marTop w:val="0"/>
                  <w:marBottom w:val="0"/>
                  <w:divBdr>
                    <w:top w:val="none" w:sz="0" w:space="0" w:color="auto"/>
                    <w:left w:val="none" w:sz="0" w:space="0" w:color="auto"/>
                    <w:bottom w:val="none" w:sz="0" w:space="0" w:color="auto"/>
                    <w:right w:val="none" w:sz="0" w:space="0" w:color="auto"/>
                  </w:divBdr>
                </w:div>
                <w:div w:id="959342674">
                  <w:marLeft w:val="0"/>
                  <w:marRight w:val="150"/>
                  <w:marTop w:val="0"/>
                  <w:marBottom w:val="0"/>
                  <w:divBdr>
                    <w:top w:val="none" w:sz="0" w:space="0" w:color="auto"/>
                    <w:left w:val="none" w:sz="0" w:space="0" w:color="auto"/>
                    <w:bottom w:val="none" w:sz="0" w:space="0" w:color="auto"/>
                    <w:right w:val="none" w:sz="0" w:space="0" w:color="auto"/>
                  </w:divBdr>
                </w:div>
              </w:divsChild>
            </w:div>
            <w:div w:id="1434739382">
              <w:marLeft w:val="0"/>
              <w:marRight w:val="0"/>
              <w:marTop w:val="0"/>
              <w:marBottom w:val="0"/>
              <w:divBdr>
                <w:top w:val="none" w:sz="0" w:space="0" w:color="auto"/>
                <w:left w:val="none" w:sz="0" w:space="0" w:color="auto"/>
                <w:bottom w:val="none" w:sz="0" w:space="0" w:color="auto"/>
                <w:right w:val="none" w:sz="0" w:space="0" w:color="auto"/>
              </w:divBdr>
              <w:divsChild>
                <w:div w:id="410858478">
                  <w:marLeft w:val="0"/>
                  <w:marRight w:val="0"/>
                  <w:marTop w:val="0"/>
                  <w:marBottom w:val="0"/>
                  <w:divBdr>
                    <w:top w:val="none" w:sz="0" w:space="0" w:color="auto"/>
                    <w:left w:val="none" w:sz="0" w:space="0" w:color="auto"/>
                    <w:bottom w:val="none" w:sz="0" w:space="0" w:color="auto"/>
                    <w:right w:val="none" w:sz="0" w:space="0" w:color="auto"/>
                  </w:divBdr>
                  <w:divsChild>
                    <w:div w:id="1513950885">
                      <w:marLeft w:val="0"/>
                      <w:marRight w:val="0"/>
                      <w:marTop w:val="0"/>
                      <w:marBottom w:val="0"/>
                      <w:divBdr>
                        <w:top w:val="none" w:sz="0" w:space="0" w:color="auto"/>
                        <w:left w:val="none" w:sz="0" w:space="0" w:color="auto"/>
                        <w:bottom w:val="none" w:sz="0" w:space="0" w:color="auto"/>
                        <w:right w:val="none" w:sz="0" w:space="0" w:color="auto"/>
                      </w:divBdr>
                      <w:divsChild>
                        <w:div w:id="1234314405">
                          <w:marLeft w:val="0"/>
                          <w:marRight w:val="0"/>
                          <w:marTop w:val="0"/>
                          <w:marBottom w:val="0"/>
                          <w:divBdr>
                            <w:top w:val="none" w:sz="0" w:space="0" w:color="auto"/>
                            <w:left w:val="none" w:sz="0" w:space="0" w:color="auto"/>
                            <w:bottom w:val="none" w:sz="0" w:space="0" w:color="auto"/>
                            <w:right w:val="none" w:sz="0" w:space="0" w:color="auto"/>
                          </w:divBdr>
                        </w:div>
                      </w:divsChild>
                    </w:div>
                    <w:div w:id="1471901683">
                      <w:marLeft w:val="0"/>
                      <w:marRight w:val="135"/>
                      <w:marTop w:val="0"/>
                      <w:marBottom w:val="0"/>
                      <w:divBdr>
                        <w:top w:val="none" w:sz="0" w:space="0" w:color="auto"/>
                        <w:left w:val="none" w:sz="0" w:space="0" w:color="auto"/>
                        <w:bottom w:val="none" w:sz="0" w:space="0" w:color="auto"/>
                        <w:right w:val="none" w:sz="0" w:space="0" w:color="auto"/>
                      </w:divBdr>
                    </w:div>
                    <w:div w:id="150293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44">
          <w:marLeft w:val="0"/>
          <w:marRight w:val="0"/>
          <w:marTop w:val="0"/>
          <w:marBottom w:val="0"/>
          <w:divBdr>
            <w:top w:val="none" w:sz="0" w:space="0" w:color="auto"/>
            <w:left w:val="none" w:sz="0" w:space="0" w:color="auto"/>
            <w:bottom w:val="none" w:sz="0" w:space="0" w:color="auto"/>
            <w:right w:val="none" w:sz="0" w:space="0" w:color="auto"/>
          </w:divBdr>
          <w:divsChild>
            <w:div w:id="1792898030">
              <w:marLeft w:val="0"/>
              <w:marRight w:val="0"/>
              <w:marTop w:val="0"/>
              <w:marBottom w:val="0"/>
              <w:divBdr>
                <w:top w:val="none" w:sz="0" w:space="0" w:color="auto"/>
                <w:left w:val="none" w:sz="0" w:space="0" w:color="auto"/>
                <w:bottom w:val="none" w:sz="0" w:space="0" w:color="auto"/>
                <w:right w:val="none" w:sz="0" w:space="0" w:color="auto"/>
              </w:divBdr>
              <w:divsChild>
                <w:div w:id="1502892517">
                  <w:marLeft w:val="0"/>
                  <w:marRight w:val="0"/>
                  <w:marTop w:val="0"/>
                  <w:marBottom w:val="0"/>
                  <w:divBdr>
                    <w:top w:val="none" w:sz="0" w:space="0" w:color="auto"/>
                    <w:left w:val="none" w:sz="0" w:space="0" w:color="auto"/>
                    <w:bottom w:val="none" w:sz="0" w:space="0" w:color="auto"/>
                    <w:right w:val="none" w:sz="0" w:space="0" w:color="auto"/>
                  </w:divBdr>
                </w:div>
              </w:divsChild>
            </w:div>
            <w:div w:id="1178930299">
              <w:marLeft w:val="0"/>
              <w:marRight w:val="0"/>
              <w:marTop w:val="225"/>
              <w:marBottom w:val="0"/>
              <w:divBdr>
                <w:top w:val="none" w:sz="0" w:space="0" w:color="auto"/>
                <w:left w:val="none" w:sz="0" w:space="0" w:color="auto"/>
                <w:bottom w:val="none" w:sz="0" w:space="0" w:color="auto"/>
                <w:right w:val="none" w:sz="0" w:space="0" w:color="auto"/>
              </w:divBdr>
              <w:divsChild>
                <w:div w:id="757992077">
                  <w:marLeft w:val="0"/>
                  <w:marRight w:val="0"/>
                  <w:marTop w:val="0"/>
                  <w:marBottom w:val="0"/>
                  <w:divBdr>
                    <w:top w:val="none" w:sz="0" w:space="0" w:color="auto"/>
                    <w:left w:val="none" w:sz="0" w:space="0" w:color="auto"/>
                    <w:bottom w:val="none" w:sz="0" w:space="0" w:color="auto"/>
                    <w:right w:val="none" w:sz="0" w:space="0" w:color="auto"/>
                  </w:divBdr>
                </w:div>
              </w:divsChild>
            </w:div>
            <w:div w:id="413359047">
              <w:marLeft w:val="0"/>
              <w:marRight w:val="0"/>
              <w:marTop w:val="225"/>
              <w:marBottom w:val="0"/>
              <w:divBdr>
                <w:top w:val="none" w:sz="0" w:space="0" w:color="auto"/>
                <w:left w:val="none" w:sz="0" w:space="0" w:color="auto"/>
                <w:bottom w:val="none" w:sz="0" w:space="0" w:color="auto"/>
                <w:right w:val="none" w:sz="0" w:space="0" w:color="auto"/>
              </w:divBdr>
              <w:divsChild>
                <w:div w:id="1374189447">
                  <w:marLeft w:val="0"/>
                  <w:marRight w:val="0"/>
                  <w:marTop w:val="0"/>
                  <w:marBottom w:val="0"/>
                  <w:divBdr>
                    <w:top w:val="none" w:sz="0" w:space="0" w:color="auto"/>
                    <w:left w:val="none" w:sz="0" w:space="0" w:color="auto"/>
                    <w:bottom w:val="none" w:sz="0" w:space="0" w:color="auto"/>
                    <w:right w:val="none" w:sz="0" w:space="0" w:color="auto"/>
                  </w:divBdr>
                </w:div>
              </w:divsChild>
            </w:div>
            <w:div w:id="1355153839">
              <w:marLeft w:val="0"/>
              <w:marRight w:val="0"/>
              <w:marTop w:val="375"/>
              <w:marBottom w:val="0"/>
              <w:divBdr>
                <w:top w:val="none" w:sz="0" w:space="0" w:color="auto"/>
                <w:left w:val="none" w:sz="0" w:space="0" w:color="auto"/>
                <w:bottom w:val="none" w:sz="0" w:space="0" w:color="auto"/>
                <w:right w:val="none" w:sz="0" w:space="0" w:color="auto"/>
              </w:divBdr>
              <w:divsChild>
                <w:div w:id="1116295192">
                  <w:marLeft w:val="0"/>
                  <w:marRight w:val="0"/>
                  <w:marTop w:val="0"/>
                  <w:marBottom w:val="0"/>
                  <w:divBdr>
                    <w:top w:val="none" w:sz="0" w:space="0" w:color="auto"/>
                    <w:left w:val="none" w:sz="0" w:space="0" w:color="auto"/>
                    <w:bottom w:val="none" w:sz="0" w:space="0" w:color="auto"/>
                    <w:right w:val="none" w:sz="0" w:space="0" w:color="auto"/>
                  </w:divBdr>
                  <w:divsChild>
                    <w:div w:id="327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133">
              <w:marLeft w:val="0"/>
              <w:marRight w:val="0"/>
              <w:marTop w:val="375"/>
              <w:marBottom w:val="0"/>
              <w:divBdr>
                <w:top w:val="none" w:sz="0" w:space="0" w:color="auto"/>
                <w:left w:val="none" w:sz="0" w:space="0" w:color="auto"/>
                <w:bottom w:val="none" w:sz="0" w:space="0" w:color="auto"/>
                <w:right w:val="none" w:sz="0" w:space="0" w:color="auto"/>
              </w:divBdr>
              <w:divsChild>
                <w:div w:id="818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4190235">
      <w:bodyDiv w:val="1"/>
      <w:marLeft w:val="0"/>
      <w:marRight w:val="0"/>
      <w:marTop w:val="0"/>
      <w:marBottom w:val="0"/>
      <w:divBdr>
        <w:top w:val="none" w:sz="0" w:space="0" w:color="auto"/>
        <w:left w:val="none" w:sz="0" w:space="0" w:color="auto"/>
        <w:bottom w:val="none" w:sz="0" w:space="0" w:color="auto"/>
        <w:right w:val="none" w:sz="0" w:space="0" w:color="auto"/>
      </w:divBdr>
      <w:divsChild>
        <w:div w:id="326984872">
          <w:marLeft w:val="0"/>
          <w:marRight w:val="375"/>
          <w:marTop w:val="0"/>
          <w:marBottom w:val="0"/>
          <w:divBdr>
            <w:top w:val="none" w:sz="0" w:space="0" w:color="auto"/>
            <w:left w:val="none" w:sz="0" w:space="0" w:color="auto"/>
            <w:bottom w:val="none" w:sz="0" w:space="0" w:color="auto"/>
            <w:right w:val="none" w:sz="0" w:space="0" w:color="auto"/>
          </w:divBdr>
        </w:div>
        <w:div w:id="823862517">
          <w:marLeft w:val="0"/>
          <w:marRight w:val="0"/>
          <w:marTop w:val="0"/>
          <w:marBottom w:val="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4706">
      <w:bodyDiv w:val="1"/>
      <w:marLeft w:val="0"/>
      <w:marRight w:val="0"/>
      <w:marTop w:val="0"/>
      <w:marBottom w:val="0"/>
      <w:divBdr>
        <w:top w:val="none" w:sz="0" w:space="0" w:color="auto"/>
        <w:left w:val="none" w:sz="0" w:space="0" w:color="auto"/>
        <w:bottom w:val="none" w:sz="0" w:space="0" w:color="auto"/>
        <w:right w:val="none" w:sz="0" w:space="0" w:color="auto"/>
      </w:divBdr>
      <w:divsChild>
        <w:div w:id="1704818609">
          <w:marLeft w:val="0"/>
          <w:marRight w:val="0"/>
          <w:marTop w:val="0"/>
          <w:marBottom w:val="300"/>
          <w:divBdr>
            <w:top w:val="none" w:sz="0" w:space="0" w:color="auto"/>
            <w:left w:val="none" w:sz="0" w:space="0" w:color="auto"/>
            <w:bottom w:val="none" w:sz="0" w:space="0" w:color="auto"/>
            <w:right w:val="none" w:sz="0" w:space="0" w:color="auto"/>
          </w:divBdr>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8509225">
      <w:bodyDiv w:val="1"/>
      <w:marLeft w:val="0"/>
      <w:marRight w:val="0"/>
      <w:marTop w:val="0"/>
      <w:marBottom w:val="0"/>
      <w:divBdr>
        <w:top w:val="none" w:sz="0" w:space="0" w:color="auto"/>
        <w:left w:val="none" w:sz="0" w:space="0" w:color="auto"/>
        <w:bottom w:val="none" w:sz="0" w:space="0" w:color="auto"/>
        <w:right w:val="none" w:sz="0" w:space="0" w:color="auto"/>
      </w:divBdr>
      <w:divsChild>
        <w:div w:id="1484275544">
          <w:marLeft w:val="0"/>
          <w:marRight w:val="0"/>
          <w:marTop w:val="0"/>
          <w:marBottom w:val="75"/>
          <w:divBdr>
            <w:top w:val="none" w:sz="0" w:space="0" w:color="auto"/>
            <w:left w:val="none" w:sz="0" w:space="0" w:color="auto"/>
            <w:bottom w:val="none" w:sz="0" w:space="0" w:color="auto"/>
            <w:right w:val="none" w:sz="0" w:space="0" w:color="auto"/>
          </w:divBdr>
        </w:div>
        <w:div w:id="974599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98696713">
      <w:bodyDiv w:val="1"/>
      <w:marLeft w:val="0"/>
      <w:marRight w:val="0"/>
      <w:marTop w:val="0"/>
      <w:marBottom w:val="0"/>
      <w:divBdr>
        <w:top w:val="none" w:sz="0" w:space="0" w:color="auto"/>
        <w:left w:val="none" w:sz="0" w:space="0" w:color="auto"/>
        <w:bottom w:val="none" w:sz="0" w:space="0" w:color="auto"/>
        <w:right w:val="none" w:sz="0" w:space="0" w:color="auto"/>
      </w:divBdr>
      <w:divsChild>
        <w:div w:id="447551486">
          <w:marLeft w:val="0"/>
          <w:marRight w:val="150"/>
          <w:marTop w:val="0"/>
          <w:marBottom w:val="75"/>
          <w:divBdr>
            <w:top w:val="none" w:sz="0" w:space="0" w:color="auto"/>
            <w:left w:val="none" w:sz="0" w:space="0" w:color="auto"/>
            <w:bottom w:val="none" w:sz="0" w:space="0" w:color="auto"/>
            <w:right w:val="none" w:sz="0" w:space="0" w:color="auto"/>
          </w:divBdr>
        </w:div>
        <w:div w:id="1734429494">
          <w:marLeft w:val="0"/>
          <w:marRight w:val="150"/>
          <w:marTop w:val="150"/>
          <w:marBottom w:val="150"/>
          <w:divBdr>
            <w:top w:val="none" w:sz="0" w:space="0" w:color="auto"/>
            <w:left w:val="none" w:sz="0" w:space="0" w:color="auto"/>
            <w:bottom w:val="none" w:sz="0" w:space="0" w:color="auto"/>
            <w:right w:val="none" w:sz="0" w:space="0" w:color="auto"/>
          </w:divBdr>
        </w:div>
        <w:div w:id="1908146949">
          <w:marLeft w:val="0"/>
          <w:marRight w:val="150"/>
          <w:marTop w:val="0"/>
          <w:marBottom w:val="0"/>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667271">
      <w:bodyDiv w:val="1"/>
      <w:marLeft w:val="0"/>
      <w:marRight w:val="0"/>
      <w:marTop w:val="0"/>
      <w:marBottom w:val="0"/>
      <w:divBdr>
        <w:top w:val="none" w:sz="0" w:space="0" w:color="auto"/>
        <w:left w:val="none" w:sz="0" w:space="0" w:color="auto"/>
        <w:bottom w:val="none" w:sz="0" w:space="0" w:color="auto"/>
        <w:right w:val="none" w:sz="0" w:space="0" w:color="auto"/>
      </w:divBdr>
      <w:divsChild>
        <w:div w:id="197663228">
          <w:marLeft w:val="0"/>
          <w:marRight w:val="0"/>
          <w:marTop w:val="0"/>
          <w:marBottom w:val="30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0571537">
      <w:bodyDiv w:val="1"/>
      <w:marLeft w:val="0"/>
      <w:marRight w:val="0"/>
      <w:marTop w:val="0"/>
      <w:marBottom w:val="0"/>
      <w:divBdr>
        <w:top w:val="none" w:sz="0" w:space="0" w:color="auto"/>
        <w:left w:val="none" w:sz="0" w:space="0" w:color="auto"/>
        <w:bottom w:val="none" w:sz="0" w:space="0" w:color="auto"/>
        <w:right w:val="none" w:sz="0" w:space="0" w:color="auto"/>
      </w:divBdr>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4378830">
      <w:bodyDiv w:val="1"/>
      <w:marLeft w:val="0"/>
      <w:marRight w:val="0"/>
      <w:marTop w:val="0"/>
      <w:marBottom w:val="0"/>
      <w:divBdr>
        <w:top w:val="none" w:sz="0" w:space="0" w:color="auto"/>
        <w:left w:val="none" w:sz="0" w:space="0" w:color="auto"/>
        <w:bottom w:val="none" w:sz="0" w:space="0" w:color="auto"/>
        <w:right w:val="none" w:sz="0" w:space="0" w:color="auto"/>
      </w:divBdr>
      <w:divsChild>
        <w:div w:id="609971176">
          <w:marLeft w:val="0"/>
          <w:marRight w:val="150"/>
          <w:marTop w:val="0"/>
          <w:marBottom w:val="75"/>
          <w:divBdr>
            <w:top w:val="none" w:sz="0" w:space="0" w:color="auto"/>
            <w:left w:val="none" w:sz="0" w:space="0" w:color="auto"/>
            <w:bottom w:val="none" w:sz="0" w:space="0" w:color="auto"/>
            <w:right w:val="none" w:sz="0" w:space="0" w:color="auto"/>
          </w:divBdr>
        </w:div>
        <w:div w:id="1009718060">
          <w:marLeft w:val="0"/>
          <w:marRight w:val="150"/>
          <w:marTop w:val="150"/>
          <w:marBottom w:val="150"/>
          <w:divBdr>
            <w:top w:val="none" w:sz="0" w:space="0" w:color="auto"/>
            <w:left w:val="none" w:sz="0" w:space="0" w:color="auto"/>
            <w:bottom w:val="none" w:sz="0" w:space="0" w:color="auto"/>
            <w:right w:val="none" w:sz="0" w:space="0" w:color="auto"/>
          </w:divBdr>
        </w:div>
        <w:div w:id="2052533030">
          <w:marLeft w:val="0"/>
          <w:marRight w:val="150"/>
          <w:marTop w:val="0"/>
          <w:marBottom w:val="0"/>
          <w:divBdr>
            <w:top w:val="none" w:sz="0" w:space="0" w:color="auto"/>
            <w:left w:val="none" w:sz="0" w:space="0" w:color="auto"/>
            <w:bottom w:val="none" w:sz="0" w:space="0" w:color="auto"/>
            <w:right w:val="none" w:sz="0" w:space="0" w:color="auto"/>
          </w:divBdr>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19550030">
      <w:bodyDiv w:val="1"/>
      <w:marLeft w:val="0"/>
      <w:marRight w:val="0"/>
      <w:marTop w:val="0"/>
      <w:marBottom w:val="0"/>
      <w:divBdr>
        <w:top w:val="none" w:sz="0" w:space="0" w:color="auto"/>
        <w:left w:val="none" w:sz="0" w:space="0" w:color="auto"/>
        <w:bottom w:val="none" w:sz="0" w:space="0" w:color="auto"/>
        <w:right w:val="none" w:sz="0" w:space="0" w:color="auto"/>
      </w:divBdr>
      <w:divsChild>
        <w:div w:id="123618620">
          <w:marLeft w:val="0"/>
          <w:marRight w:val="375"/>
          <w:marTop w:val="0"/>
          <w:marBottom w:val="0"/>
          <w:divBdr>
            <w:top w:val="none" w:sz="0" w:space="0" w:color="auto"/>
            <w:left w:val="none" w:sz="0" w:space="0" w:color="auto"/>
            <w:bottom w:val="none" w:sz="0" w:space="0" w:color="auto"/>
            <w:right w:val="none" w:sz="0" w:space="0" w:color="auto"/>
          </w:divBdr>
        </w:div>
        <w:div w:id="727654271">
          <w:marLeft w:val="0"/>
          <w:marRight w:val="0"/>
          <w:marTop w:val="0"/>
          <w:marBottom w:val="0"/>
          <w:divBdr>
            <w:top w:val="none" w:sz="0" w:space="0" w:color="auto"/>
            <w:left w:val="none" w:sz="0" w:space="0" w:color="auto"/>
            <w:bottom w:val="none" w:sz="0" w:space="0" w:color="auto"/>
            <w:right w:val="none" w:sz="0" w:space="0" w:color="auto"/>
          </w:divBdr>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73292">
      <w:bodyDiv w:val="1"/>
      <w:marLeft w:val="0"/>
      <w:marRight w:val="0"/>
      <w:marTop w:val="0"/>
      <w:marBottom w:val="0"/>
      <w:divBdr>
        <w:top w:val="none" w:sz="0" w:space="0" w:color="auto"/>
        <w:left w:val="none" w:sz="0" w:space="0" w:color="auto"/>
        <w:bottom w:val="none" w:sz="0" w:space="0" w:color="auto"/>
        <w:right w:val="none" w:sz="0" w:space="0" w:color="auto"/>
      </w:divBdr>
      <w:divsChild>
        <w:div w:id="185488654">
          <w:marLeft w:val="0"/>
          <w:marRight w:val="375"/>
          <w:marTop w:val="0"/>
          <w:marBottom w:val="0"/>
          <w:divBdr>
            <w:top w:val="none" w:sz="0" w:space="0" w:color="auto"/>
            <w:left w:val="none" w:sz="0" w:space="0" w:color="auto"/>
            <w:bottom w:val="none" w:sz="0" w:space="0" w:color="auto"/>
            <w:right w:val="none" w:sz="0" w:space="0" w:color="auto"/>
          </w:divBdr>
        </w:div>
        <w:div w:id="746415474">
          <w:marLeft w:val="0"/>
          <w:marRight w:val="0"/>
          <w:marTop w:val="0"/>
          <w:marBottom w:val="0"/>
          <w:divBdr>
            <w:top w:val="none" w:sz="0" w:space="0" w:color="auto"/>
            <w:left w:val="none" w:sz="0" w:space="0" w:color="auto"/>
            <w:bottom w:val="none" w:sz="0" w:space="0" w:color="auto"/>
            <w:right w:val="none" w:sz="0" w:space="0" w:color="auto"/>
          </w:divBdr>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251893">
      <w:bodyDiv w:val="1"/>
      <w:marLeft w:val="0"/>
      <w:marRight w:val="0"/>
      <w:marTop w:val="0"/>
      <w:marBottom w:val="0"/>
      <w:divBdr>
        <w:top w:val="none" w:sz="0" w:space="0" w:color="auto"/>
        <w:left w:val="none" w:sz="0" w:space="0" w:color="auto"/>
        <w:bottom w:val="none" w:sz="0" w:space="0" w:color="auto"/>
        <w:right w:val="none" w:sz="0" w:space="0" w:color="auto"/>
      </w:divBdr>
      <w:divsChild>
        <w:div w:id="692075323">
          <w:marLeft w:val="0"/>
          <w:marRight w:val="0"/>
          <w:marTop w:val="0"/>
          <w:marBottom w:val="300"/>
          <w:divBdr>
            <w:top w:val="none" w:sz="0" w:space="0" w:color="auto"/>
            <w:left w:val="none" w:sz="0" w:space="0" w:color="auto"/>
            <w:bottom w:val="none" w:sz="0" w:space="0" w:color="auto"/>
            <w:right w:val="none" w:sz="0" w:space="0" w:color="auto"/>
          </w:divBdr>
          <w:divsChild>
            <w:div w:id="501119519">
              <w:marLeft w:val="0"/>
              <w:marRight w:val="0"/>
              <w:marTop w:val="0"/>
              <w:marBottom w:val="0"/>
              <w:divBdr>
                <w:top w:val="none" w:sz="0" w:space="0" w:color="auto"/>
                <w:left w:val="none" w:sz="0" w:space="0" w:color="auto"/>
                <w:bottom w:val="none" w:sz="0" w:space="0" w:color="auto"/>
                <w:right w:val="none" w:sz="0" w:space="0" w:color="auto"/>
              </w:divBdr>
              <w:divsChild>
                <w:div w:id="661127562">
                  <w:marLeft w:val="0"/>
                  <w:marRight w:val="0"/>
                  <w:marTop w:val="0"/>
                  <w:marBottom w:val="0"/>
                  <w:divBdr>
                    <w:top w:val="single" w:sz="8" w:space="1" w:color="F79646"/>
                    <w:left w:val="none" w:sz="0" w:space="0" w:color="auto"/>
                    <w:bottom w:val="single" w:sz="8" w:space="1" w:color="F79646"/>
                    <w:right w:val="none" w:sz="0" w:space="0" w:color="auto"/>
                  </w:divBdr>
                  <w:divsChild>
                    <w:div w:id="206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4334">
      <w:bodyDiv w:val="1"/>
      <w:marLeft w:val="0"/>
      <w:marRight w:val="0"/>
      <w:marTop w:val="0"/>
      <w:marBottom w:val="0"/>
      <w:divBdr>
        <w:top w:val="none" w:sz="0" w:space="0" w:color="auto"/>
        <w:left w:val="none" w:sz="0" w:space="0" w:color="auto"/>
        <w:bottom w:val="none" w:sz="0" w:space="0" w:color="auto"/>
        <w:right w:val="none" w:sz="0" w:space="0" w:color="auto"/>
      </w:divBdr>
      <w:divsChild>
        <w:div w:id="1810592110">
          <w:marLeft w:val="0"/>
          <w:marRight w:val="375"/>
          <w:marTop w:val="0"/>
          <w:marBottom w:val="0"/>
          <w:divBdr>
            <w:top w:val="none" w:sz="0" w:space="0" w:color="auto"/>
            <w:left w:val="none" w:sz="0" w:space="0" w:color="auto"/>
            <w:bottom w:val="none" w:sz="0" w:space="0" w:color="auto"/>
            <w:right w:val="none" w:sz="0" w:space="0" w:color="auto"/>
          </w:divBdr>
        </w:div>
        <w:div w:id="851534507">
          <w:marLeft w:val="0"/>
          <w:marRight w:val="0"/>
          <w:marTop w:val="0"/>
          <w:marBottom w:val="0"/>
          <w:divBdr>
            <w:top w:val="none" w:sz="0" w:space="0" w:color="auto"/>
            <w:left w:val="none" w:sz="0" w:space="0" w:color="auto"/>
            <w:bottom w:val="none" w:sz="0" w:space="0" w:color="auto"/>
            <w:right w:val="none" w:sz="0" w:space="0" w:color="auto"/>
          </w:divBdr>
        </w:div>
      </w:divsChild>
    </w:div>
    <w:div w:id="1737632187">
      <w:bodyDiv w:val="1"/>
      <w:marLeft w:val="0"/>
      <w:marRight w:val="0"/>
      <w:marTop w:val="0"/>
      <w:marBottom w:val="0"/>
      <w:divBdr>
        <w:top w:val="none" w:sz="0" w:space="0" w:color="auto"/>
        <w:left w:val="none" w:sz="0" w:space="0" w:color="auto"/>
        <w:bottom w:val="none" w:sz="0" w:space="0" w:color="auto"/>
        <w:right w:val="none" w:sz="0" w:space="0" w:color="auto"/>
      </w:divBdr>
      <w:divsChild>
        <w:div w:id="1604070399">
          <w:marLeft w:val="0"/>
          <w:marRight w:val="0"/>
          <w:marTop w:val="0"/>
          <w:marBottom w:val="300"/>
          <w:divBdr>
            <w:top w:val="none" w:sz="0" w:space="0" w:color="auto"/>
            <w:left w:val="none" w:sz="0" w:space="0" w:color="auto"/>
            <w:bottom w:val="none" w:sz="0" w:space="0" w:color="auto"/>
            <w:right w:val="none" w:sz="0" w:space="0" w:color="auto"/>
          </w:divBdr>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5911">
      <w:bodyDiv w:val="1"/>
      <w:marLeft w:val="0"/>
      <w:marRight w:val="0"/>
      <w:marTop w:val="0"/>
      <w:marBottom w:val="0"/>
      <w:divBdr>
        <w:top w:val="none" w:sz="0" w:space="0" w:color="auto"/>
        <w:left w:val="none" w:sz="0" w:space="0" w:color="auto"/>
        <w:bottom w:val="none" w:sz="0" w:space="0" w:color="auto"/>
        <w:right w:val="none" w:sz="0" w:space="0" w:color="auto"/>
      </w:divBdr>
      <w:divsChild>
        <w:div w:id="866254992">
          <w:marLeft w:val="0"/>
          <w:marRight w:val="150"/>
          <w:marTop w:val="0"/>
          <w:marBottom w:val="75"/>
          <w:divBdr>
            <w:top w:val="none" w:sz="0" w:space="0" w:color="auto"/>
            <w:left w:val="none" w:sz="0" w:space="0" w:color="auto"/>
            <w:bottom w:val="none" w:sz="0" w:space="0" w:color="auto"/>
            <w:right w:val="none" w:sz="0" w:space="0" w:color="auto"/>
          </w:divBdr>
        </w:div>
        <w:div w:id="432241496">
          <w:marLeft w:val="0"/>
          <w:marRight w:val="150"/>
          <w:marTop w:val="150"/>
          <w:marBottom w:val="150"/>
          <w:divBdr>
            <w:top w:val="none" w:sz="0" w:space="0" w:color="auto"/>
            <w:left w:val="none" w:sz="0" w:space="0" w:color="auto"/>
            <w:bottom w:val="none" w:sz="0" w:space="0" w:color="auto"/>
            <w:right w:val="none" w:sz="0" w:space="0" w:color="auto"/>
          </w:divBdr>
        </w:div>
        <w:div w:id="164632797">
          <w:marLeft w:val="0"/>
          <w:marRight w:val="150"/>
          <w:marTop w:val="0"/>
          <w:marBottom w:val="0"/>
          <w:divBdr>
            <w:top w:val="none" w:sz="0" w:space="0" w:color="auto"/>
            <w:left w:val="none" w:sz="0" w:space="0" w:color="auto"/>
            <w:bottom w:val="none" w:sz="0" w:space="0" w:color="auto"/>
            <w:right w:val="none" w:sz="0" w:space="0" w:color="auto"/>
          </w:divBdr>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3224">
      <w:bodyDiv w:val="1"/>
      <w:marLeft w:val="0"/>
      <w:marRight w:val="0"/>
      <w:marTop w:val="0"/>
      <w:marBottom w:val="0"/>
      <w:divBdr>
        <w:top w:val="none" w:sz="0" w:space="0" w:color="auto"/>
        <w:left w:val="none" w:sz="0" w:space="0" w:color="auto"/>
        <w:bottom w:val="none" w:sz="0" w:space="0" w:color="auto"/>
        <w:right w:val="none" w:sz="0" w:space="0" w:color="auto"/>
      </w:divBdr>
      <w:divsChild>
        <w:div w:id="1131510441">
          <w:marLeft w:val="0"/>
          <w:marRight w:val="150"/>
          <w:marTop w:val="0"/>
          <w:marBottom w:val="75"/>
          <w:divBdr>
            <w:top w:val="none" w:sz="0" w:space="0" w:color="auto"/>
            <w:left w:val="none" w:sz="0" w:space="0" w:color="auto"/>
            <w:bottom w:val="none" w:sz="0" w:space="0" w:color="auto"/>
            <w:right w:val="none" w:sz="0" w:space="0" w:color="auto"/>
          </w:divBdr>
        </w:div>
        <w:div w:id="1257178530">
          <w:marLeft w:val="0"/>
          <w:marRight w:val="150"/>
          <w:marTop w:val="150"/>
          <w:marBottom w:val="150"/>
          <w:divBdr>
            <w:top w:val="none" w:sz="0" w:space="0" w:color="auto"/>
            <w:left w:val="none" w:sz="0" w:space="0" w:color="auto"/>
            <w:bottom w:val="none" w:sz="0" w:space="0" w:color="auto"/>
            <w:right w:val="none" w:sz="0" w:space="0" w:color="auto"/>
          </w:divBdr>
        </w:div>
        <w:div w:id="810484535">
          <w:marLeft w:val="0"/>
          <w:marRight w:val="150"/>
          <w:marTop w:val="0"/>
          <w:marBottom w:val="0"/>
          <w:divBdr>
            <w:top w:val="none" w:sz="0" w:space="0" w:color="auto"/>
            <w:left w:val="none" w:sz="0" w:space="0" w:color="auto"/>
            <w:bottom w:val="none" w:sz="0" w:space="0" w:color="auto"/>
            <w:right w:val="none" w:sz="0" w:space="0" w:color="auto"/>
          </w:divBdr>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0537493">
      <w:bodyDiv w:val="1"/>
      <w:marLeft w:val="0"/>
      <w:marRight w:val="0"/>
      <w:marTop w:val="0"/>
      <w:marBottom w:val="0"/>
      <w:divBdr>
        <w:top w:val="none" w:sz="0" w:space="0" w:color="auto"/>
        <w:left w:val="none" w:sz="0" w:space="0" w:color="auto"/>
        <w:bottom w:val="none" w:sz="0" w:space="0" w:color="auto"/>
        <w:right w:val="none" w:sz="0" w:space="0" w:color="auto"/>
      </w:divBdr>
      <w:divsChild>
        <w:div w:id="1741947948">
          <w:marLeft w:val="0"/>
          <w:marRight w:val="150"/>
          <w:marTop w:val="0"/>
          <w:marBottom w:val="75"/>
          <w:divBdr>
            <w:top w:val="none" w:sz="0" w:space="0" w:color="auto"/>
            <w:left w:val="none" w:sz="0" w:space="0" w:color="auto"/>
            <w:bottom w:val="none" w:sz="0" w:space="0" w:color="auto"/>
            <w:right w:val="none" w:sz="0" w:space="0" w:color="auto"/>
          </w:divBdr>
        </w:div>
        <w:div w:id="36663605">
          <w:marLeft w:val="0"/>
          <w:marRight w:val="150"/>
          <w:marTop w:val="150"/>
          <w:marBottom w:val="150"/>
          <w:divBdr>
            <w:top w:val="none" w:sz="0" w:space="0" w:color="auto"/>
            <w:left w:val="none" w:sz="0" w:space="0" w:color="auto"/>
            <w:bottom w:val="none" w:sz="0" w:space="0" w:color="auto"/>
            <w:right w:val="none" w:sz="0" w:space="0" w:color="auto"/>
          </w:divBdr>
        </w:div>
        <w:div w:id="430399424">
          <w:marLeft w:val="0"/>
          <w:marRight w:val="150"/>
          <w:marTop w:val="0"/>
          <w:marBottom w:val="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3356817">
      <w:bodyDiv w:val="1"/>
      <w:marLeft w:val="0"/>
      <w:marRight w:val="0"/>
      <w:marTop w:val="0"/>
      <w:marBottom w:val="0"/>
      <w:divBdr>
        <w:top w:val="none" w:sz="0" w:space="0" w:color="auto"/>
        <w:left w:val="none" w:sz="0" w:space="0" w:color="auto"/>
        <w:bottom w:val="none" w:sz="0" w:space="0" w:color="auto"/>
        <w:right w:val="none" w:sz="0" w:space="0" w:color="auto"/>
      </w:divBdr>
      <w:divsChild>
        <w:div w:id="1782218499">
          <w:marLeft w:val="0"/>
          <w:marRight w:val="0"/>
          <w:marTop w:val="0"/>
          <w:marBottom w:val="0"/>
          <w:divBdr>
            <w:top w:val="none" w:sz="0" w:space="0" w:color="auto"/>
            <w:left w:val="none" w:sz="0" w:space="0" w:color="auto"/>
            <w:bottom w:val="none" w:sz="0" w:space="0" w:color="auto"/>
            <w:right w:val="none" w:sz="0" w:space="0" w:color="auto"/>
          </w:divBdr>
          <w:divsChild>
            <w:div w:id="839662100">
              <w:marLeft w:val="0"/>
              <w:marRight w:val="375"/>
              <w:marTop w:val="0"/>
              <w:marBottom w:val="0"/>
              <w:divBdr>
                <w:top w:val="none" w:sz="0" w:space="0" w:color="auto"/>
                <w:left w:val="none" w:sz="0" w:space="0" w:color="auto"/>
                <w:bottom w:val="none" w:sz="0" w:space="0" w:color="auto"/>
                <w:right w:val="none" w:sz="0" w:space="0" w:color="auto"/>
              </w:divBdr>
            </w:div>
            <w:div w:id="902176513">
              <w:marLeft w:val="0"/>
              <w:marRight w:val="0"/>
              <w:marTop w:val="0"/>
              <w:marBottom w:val="0"/>
              <w:divBdr>
                <w:top w:val="none" w:sz="0" w:space="0" w:color="auto"/>
                <w:left w:val="none" w:sz="0" w:space="0" w:color="auto"/>
                <w:bottom w:val="none" w:sz="0" w:space="0" w:color="auto"/>
                <w:right w:val="none" w:sz="0" w:space="0" w:color="auto"/>
              </w:divBdr>
            </w:div>
          </w:divsChild>
        </w:div>
        <w:div w:id="242841307">
          <w:marLeft w:val="0"/>
          <w:marRight w:val="0"/>
          <w:marTop w:val="0"/>
          <w:marBottom w:val="0"/>
          <w:divBdr>
            <w:top w:val="none" w:sz="0" w:space="0" w:color="auto"/>
            <w:left w:val="none" w:sz="0" w:space="0" w:color="auto"/>
            <w:bottom w:val="none" w:sz="0" w:space="0" w:color="auto"/>
            <w:right w:val="none" w:sz="0" w:space="0" w:color="auto"/>
          </w:divBdr>
          <w:divsChild>
            <w:div w:id="1217473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3057">
      <w:bodyDiv w:val="1"/>
      <w:marLeft w:val="0"/>
      <w:marRight w:val="0"/>
      <w:marTop w:val="0"/>
      <w:marBottom w:val="0"/>
      <w:divBdr>
        <w:top w:val="none" w:sz="0" w:space="0" w:color="auto"/>
        <w:left w:val="none" w:sz="0" w:space="0" w:color="auto"/>
        <w:bottom w:val="none" w:sz="0" w:space="0" w:color="auto"/>
        <w:right w:val="none" w:sz="0" w:space="0" w:color="auto"/>
      </w:divBdr>
      <w:divsChild>
        <w:div w:id="1995376209">
          <w:marLeft w:val="0"/>
          <w:marRight w:val="0"/>
          <w:marTop w:val="0"/>
          <w:marBottom w:val="375"/>
          <w:divBdr>
            <w:top w:val="none" w:sz="0" w:space="0" w:color="auto"/>
            <w:left w:val="none" w:sz="0" w:space="0" w:color="auto"/>
            <w:bottom w:val="none" w:sz="0" w:space="0" w:color="auto"/>
            <w:right w:val="none" w:sz="0" w:space="0" w:color="auto"/>
          </w:divBdr>
          <w:divsChild>
            <w:div w:id="1282685021">
              <w:marLeft w:val="0"/>
              <w:marRight w:val="0"/>
              <w:marTop w:val="0"/>
              <w:marBottom w:val="75"/>
              <w:divBdr>
                <w:top w:val="none" w:sz="0" w:space="0" w:color="auto"/>
                <w:left w:val="none" w:sz="0" w:space="0" w:color="auto"/>
                <w:bottom w:val="none" w:sz="0" w:space="0" w:color="auto"/>
                <w:right w:val="none" w:sz="0" w:space="0" w:color="auto"/>
              </w:divBdr>
            </w:div>
            <w:div w:id="18291332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62">
      <w:bodyDiv w:val="1"/>
      <w:marLeft w:val="0"/>
      <w:marRight w:val="0"/>
      <w:marTop w:val="0"/>
      <w:marBottom w:val="0"/>
      <w:divBdr>
        <w:top w:val="none" w:sz="0" w:space="0" w:color="auto"/>
        <w:left w:val="none" w:sz="0" w:space="0" w:color="auto"/>
        <w:bottom w:val="none" w:sz="0" w:space="0" w:color="auto"/>
        <w:right w:val="none" w:sz="0" w:space="0" w:color="auto"/>
      </w:divBdr>
      <w:divsChild>
        <w:div w:id="620652584">
          <w:marLeft w:val="0"/>
          <w:marRight w:val="0"/>
          <w:marTop w:val="0"/>
          <w:marBottom w:val="150"/>
          <w:divBdr>
            <w:top w:val="none" w:sz="0" w:space="0" w:color="auto"/>
            <w:left w:val="none" w:sz="0" w:space="0" w:color="auto"/>
            <w:bottom w:val="none" w:sz="0" w:space="0" w:color="auto"/>
            <w:right w:val="none" w:sz="0" w:space="0" w:color="auto"/>
          </w:divBdr>
          <w:divsChild>
            <w:div w:id="214315763">
              <w:marLeft w:val="0"/>
              <w:marRight w:val="0"/>
              <w:marTop w:val="0"/>
              <w:marBottom w:val="0"/>
              <w:divBdr>
                <w:top w:val="none" w:sz="0" w:space="0" w:color="auto"/>
                <w:left w:val="none" w:sz="0" w:space="0" w:color="auto"/>
                <w:bottom w:val="none" w:sz="0" w:space="0" w:color="auto"/>
                <w:right w:val="none" w:sz="0" w:space="0" w:color="auto"/>
              </w:divBdr>
            </w:div>
            <w:div w:id="1490708261">
              <w:marLeft w:val="0"/>
              <w:marRight w:val="0"/>
              <w:marTop w:val="0"/>
              <w:marBottom w:val="0"/>
              <w:divBdr>
                <w:top w:val="none" w:sz="0" w:space="0" w:color="auto"/>
                <w:left w:val="none" w:sz="0" w:space="0" w:color="auto"/>
                <w:bottom w:val="none" w:sz="0" w:space="0" w:color="auto"/>
                <w:right w:val="none" w:sz="0" w:space="0" w:color="auto"/>
              </w:divBdr>
              <w:divsChild>
                <w:div w:id="891187734">
                  <w:marLeft w:val="0"/>
                  <w:marRight w:val="0"/>
                  <w:marTop w:val="0"/>
                  <w:marBottom w:val="0"/>
                  <w:divBdr>
                    <w:top w:val="none" w:sz="0" w:space="0" w:color="auto"/>
                    <w:left w:val="none" w:sz="0" w:space="0" w:color="auto"/>
                    <w:bottom w:val="none" w:sz="0" w:space="0" w:color="auto"/>
                    <w:right w:val="none" w:sz="0" w:space="0" w:color="auto"/>
                  </w:divBdr>
                  <w:divsChild>
                    <w:div w:id="374543668">
                      <w:marLeft w:val="0"/>
                      <w:marRight w:val="0"/>
                      <w:marTop w:val="0"/>
                      <w:marBottom w:val="0"/>
                      <w:divBdr>
                        <w:top w:val="none" w:sz="0" w:space="0" w:color="auto"/>
                        <w:left w:val="none" w:sz="0" w:space="0" w:color="auto"/>
                        <w:bottom w:val="none" w:sz="0" w:space="0" w:color="auto"/>
                        <w:right w:val="none" w:sz="0" w:space="0" w:color="auto"/>
                      </w:divBdr>
                      <w:divsChild>
                        <w:div w:id="720373437">
                          <w:marLeft w:val="0"/>
                          <w:marRight w:val="0"/>
                          <w:marTop w:val="0"/>
                          <w:marBottom w:val="0"/>
                          <w:divBdr>
                            <w:top w:val="none" w:sz="0" w:space="0" w:color="auto"/>
                            <w:left w:val="none" w:sz="0" w:space="0" w:color="auto"/>
                            <w:bottom w:val="none" w:sz="0" w:space="0" w:color="auto"/>
                            <w:right w:val="none" w:sz="0" w:space="0" w:color="auto"/>
                          </w:divBdr>
                        </w:div>
                      </w:divsChild>
                    </w:div>
                    <w:div w:id="1923174765">
                      <w:marLeft w:val="0"/>
                      <w:marRight w:val="135"/>
                      <w:marTop w:val="0"/>
                      <w:marBottom w:val="0"/>
                      <w:divBdr>
                        <w:top w:val="none" w:sz="0" w:space="0" w:color="auto"/>
                        <w:left w:val="none" w:sz="0" w:space="0" w:color="auto"/>
                        <w:bottom w:val="none" w:sz="0" w:space="0" w:color="auto"/>
                        <w:right w:val="none" w:sz="0" w:space="0" w:color="auto"/>
                      </w:divBdr>
                    </w:div>
                    <w:div w:id="145143426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48926">
          <w:marLeft w:val="0"/>
          <w:marRight w:val="0"/>
          <w:marTop w:val="0"/>
          <w:marBottom w:val="0"/>
          <w:divBdr>
            <w:top w:val="none" w:sz="0" w:space="0" w:color="auto"/>
            <w:left w:val="none" w:sz="0" w:space="0" w:color="auto"/>
            <w:bottom w:val="none" w:sz="0" w:space="0" w:color="auto"/>
            <w:right w:val="none" w:sz="0" w:space="0" w:color="auto"/>
          </w:divBdr>
          <w:divsChild>
            <w:div w:id="849442966">
              <w:marLeft w:val="0"/>
              <w:marRight w:val="0"/>
              <w:marTop w:val="0"/>
              <w:marBottom w:val="0"/>
              <w:divBdr>
                <w:top w:val="none" w:sz="0" w:space="0" w:color="auto"/>
                <w:left w:val="none" w:sz="0" w:space="0" w:color="auto"/>
                <w:bottom w:val="none" w:sz="0" w:space="0" w:color="auto"/>
                <w:right w:val="none" w:sz="0" w:space="0" w:color="auto"/>
              </w:divBdr>
              <w:divsChild>
                <w:div w:id="2108234588">
                  <w:marLeft w:val="0"/>
                  <w:marRight w:val="0"/>
                  <w:marTop w:val="0"/>
                  <w:marBottom w:val="0"/>
                  <w:divBdr>
                    <w:top w:val="none" w:sz="0" w:space="0" w:color="auto"/>
                    <w:left w:val="none" w:sz="0" w:space="0" w:color="auto"/>
                    <w:bottom w:val="none" w:sz="0" w:space="0" w:color="auto"/>
                    <w:right w:val="none" w:sz="0" w:space="0" w:color="auto"/>
                  </w:divBdr>
                </w:div>
              </w:divsChild>
            </w:div>
            <w:div w:id="1938563102">
              <w:marLeft w:val="0"/>
              <w:marRight w:val="0"/>
              <w:marTop w:val="225"/>
              <w:marBottom w:val="0"/>
              <w:divBdr>
                <w:top w:val="none" w:sz="0" w:space="0" w:color="auto"/>
                <w:left w:val="none" w:sz="0" w:space="0" w:color="auto"/>
                <w:bottom w:val="none" w:sz="0" w:space="0" w:color="auto"/>
                <w:right w:val="none" w:sz="0" w:space="0" w:color="auto"/>
              </w:divBdr>
              <w:divsChild>
                <w:div w:id="809709261">
                  <w:marLeft w:val="0"/>
                  <w:marRight w:val="0"/>
                  <w:marTop w:val="0"/>
                  <w:marBottom w:val="0"/>
                  <w:divBdr>
                    <w:top w:val="none" w:sz="0" w:space="0" w:color="auto"/>
                    <w:left w:val="none" w:sz="0" w:space="0" w:color="auto"/>
                    <w:bottom w:val="none" w:sz="0" w:space="0" w:color="auto"/>
                    <w:right w:val="none" w:sz="0" w:space="0" w:color="auto"/>
                  </w:divBdr>
                </w:div>
              </w:divsChild>
            </w:div>
            <w:div w:id="1734085600">
              <w:marLeft w:val="0"/>
              <w:marRight w:val="0"/>
              <w:marTop w:val="225"/>
              <w:marBottom w:val="0"/>
              <w:divBdr>
                <w:top w:val="none" w:sz="0" w:space="0" w:color="auto"/>
                <w:left w:val="none" w:sz="0" w:space="0" w:color="auto"/>
                <w:bottom w:val="none" w:sz="0" w:space="0" w:color="auto"/>
                <w:right w:val="none" w:sz="0" w:space="0" w:color="auto"/>
              </w:divBdr>
              <w:divsChild>
                <w:div w:id="595015086">
                  <w:marLeft w:val="0"/>
                  <w:marRight w:val="0"/>
                  <w:marTop w:val="0"/>
                  <w:marBottom w:val="0"/>
                  <w:divBdr>
                    <w:top w:val="none" w:sz="0" w:space="0" w:color="auto"/>
                    <w:left w:val="none" w:sz="0" w:space="0" w:color="auto"/>
                    <w:bottom w:val="none" w:sz="0" w:space="0" w:color="auto"/>
                    <w:right w:val="none" w:sz="0" w:space="0" w:color="auto"/>
                  </w:divBdr>
                </w:div>
              </w:divsChild>
            </w:div>
            <w:div w:id="1248730203">
              <w:marLeft w:val="0"/>
              <w:marRight w:val="0"/>
              <w:marTop w:val="225"/>
              <w:marBottom w:val="0"/>
              <w:divBdr>
                <w:top w:val="none" w:sz="0" w:space="0" w:color="auto"/>
                <w:left w:val="none" w:sz="0" w:space="0" w:color="auto"/>
                <w:bottom w:val="none" w:sz="0" w:space="0" w:color="auto"/>
                <w:right w:val="none" w:sz="0" w:space="0" w:color="auto"/>
              </w:divBdr>
              <w:divsChild>
                <w:div w:id="1366951638">
                  <w:marLeft w:val="0"/>
                  <w:marRight w:val="0"/>
                  <w:marTop w:val="0"/>
                  <w:marBottom w:val="0"/>
                  <w:divBdr>
                    <w:top w:val="none" w:sz="0" w:space="0" w:color="auto"/>
                    <w:left w:val="none" w:sz="0" w:space="0" w:color="auto"/>
                    <w:bottom w:val="none" w:sz="0" w:space="0" w:color="auto"/>
                    <w:right w:val="none" w:sz="0" w:space="0" w:color="auto"/>
                  </w:divBdr>
                  <w:divsChild>
                    <w:div w:id="1956401583">
                      <w:marLeft w:val="0"/>
                      <w:marRight w:val="0"/>
                      <w:marTop w:val="0"/>
                      <w:marBottom w:val="0"/>
                      <w:divBdr>
                        <w:top w:val="single" w:sz="6" w:space="0" w:color="D9D9D9"/>
                        <w:left w:val="none" w:sz="0" w:space="0" w:color="auto"/>
                        <w:bottom w:val="single" w:sz="6" w:space="0" w:color="D9D9D9"/>
                        <w:right w:val="none" w:sz="0" w:space="0" w:color="auto"/>
                      </w:divBdr>
                      <w:divsChild>
                        <w:div w:id="783231983">
                          <w:marLeft w:val="0"/>
                          <w:marRight w:val="0"/>
                          <w:marTop w:val="0"/>
                          <w:marBottom w:val="0"/>
                          <w:divBdr>
                            <w:top w:val="none" w:sz="0" w:space="0" w:color="auto"/>
                            <w:left w:val="none" w:sz="0" w:space="0" w:color="auto"/>
                            <w:bottom w:val="none" w:sz="0" w:space="0" w:color="auto"/>
                            <w:right w:val="none" w:sz="0" w:space="0" w:color="auto"/>
                          </w:divBdr>
                          <w:divsChild>
                            <w:div w:id="479466609">
                              <w:marLeft w:val="0"/>
                              <w:marRight w:val="0"/>
                              <w:marTop w:val="0"/>
                              <w:marBottom w:val="0"/>
                              <w:divBdr>
                                <w:top w:val="none" w:sz="0" w:space="0" w:color="auto"/>
                                <w:left w:val="none" w:sz="0" w:space="0" w:color="auto"/>
                                <w:bottom w:val="none" w:sz="0" w:space="0" w:color="auto"/>
                                <w:right w:val="none" w:sz="0" w:space="0" w:color="auto"/>
                              </w:divBdr>
                              <w:divsChild>
                                <w:div w:id="430979470">
                                  <w:marLeft w:val="0"/>
                                  <w:marRight w:val="0"/>
                                  <w:marTop w:val="0"/>
                                  <w:marBottom w:val="0"/>
                                  <w:divBdr>
                                    <w:top w:val="none" w:sz="0" w:space="0" w:color="auto"/>
                                    <w:left w:val="none" w:sz="0" w:space="0" w:color="auto"/>
                                    <w:bottom w:val="none" w:sz="0" w:space="0" w:color="auto"/>
                                    <w:right w:val="none" w:sz="0" w:space="0" w:color="auto"/>
                                  </w:divBdr>
                                  <w:divsChild>
                                    <w:div w:id="261032694">
                                      <w:marLeft w:val="0"/>
                                      <w:marRight w:val="0"/>
                                      <w:marTop w:val="0"/>
                                      <w:marBottom w:val="0"/>
                                      <w:divBdr>
                                        <w:top w:val="none" w:sz="0" w:space="0" w:color="auto"/>
                                        <w:left w:val="none" w:sz="0" w:space="0" w:color="auto"/>
                                        <w:bottom w:val="none" w:sz="0" w:space="0" w:color="auto"/>
                                        <w:right w:val="none" w:sz="0" w:space="0" w:color="auto"/>
                                      </w:divBdr>
                                      <w:divsChild>
                                        <w:div w:id="441069255">
                                          <w:marLeft w:val="0"/>
                                          <w:marRight w:val="0"/>
                                          <w:marTop w:val="0"/>
                                          <w:marBottom w:val="0"/>
                                          <w:divBdr>
                                            <w:top w:val="none" w:sz="0" w:space="0" w:color="auto"/>
                                            <w:left w:val="none" w:sz="0" w:space="0" w:color="auto"/>
                                            <w:bottom w:val="none" w:sz="0" w:space="0" w:color="auto"/>
                                            <w:right w:val="none" w:sz="0" w:space="0" w:color="auto"/>
                                          </w:divBdr>
                                          <w:divsChild>
                                            <w:div w:id="1273705887">
                                              <w:marLeft w:val="0"/>
                                              <w:marRight w:val="0"/>
                                              <w:marTop w:val="0"/>
                                              <w:marBottom w:val="0"/>
                                              <w:divBdr>
                                                <w:top w:val="none" w:sz="0" w:space="0" w:color="auto"/>
                                                <w:left w:val="none" w:sz="0" w:space="0" w:color="auto"/>
                                                <w:bottom w:val="none" w:sz="0" w:space="0" w:color="auto"/>
                                                <w:right w:val="none" w:sz="0" w:space="0" w:color="auto"/>
                                              </w:divBdr>
                                              <w:divsChild>
                                                <w:div w:id="1070810886">
                                                  <w:marLeft w:val="0"/>
                                                  <w:marRight w:val="0"/>
                                                  <w:marTop w:val="0"/>
                                                  <w:marBottom w:val="0"/>
                                                  <w:divBdr>
                                                    <w:top w:val="none" w:sz="0" w:space="0" w:color="auto"/>
                                                    <w:left w:val="none" w:sz="0" w:space="0" w:color="auto"/>
                                                    <w:bottom w:val="none" w:sz="0" w:space="0" w:color="auto"/>
                                                    <w:right w:val="none" w:sz="0" w:space="0" w:color="auto"/>
                                                  </w:divBdr>
                                                  <w:divsChild>
                                                    <w:div w:id="257449128">
                                                      <w:marLeft w:val="0"/>
                                                      <w:marRight w:val="0"/>
                                                      <w:marTop w:val="0"/>
                                                      <w:marBottom w:val="0"/>
                                                      <w:divBdr>
                                                        <w:top w:val="none" w:sz="0" w:space="0" w:color="auto"/>
                                                        <w:left w:val="none" w:sz="0" w:space="0" w:color="auto"/>
                                                        <w:bottom w:val="none" w:sz="0" w:space="0" w:color="auto"/>
                                                        <w:right w:val="none" w:sz="0" w:space="0" w:color="auto"/>
                                                      </w:divBdr>
                                                      <w:divsChild>
                                                        <w:div w:id="765879297">
                                                          <w:marLeft w:val="0"/>
                                                          <w:marRight w:val="0"/>
                                                          <w:marTop w:val="0"/>
                                                          <w:marBottom w:val="0"/>
                                                          <w:divBdr>
                                                            <w:top w:val="none" w:sz="0" w:space="0" w:color="auto"/>
                                                            <w:left w:val="none" w:sz="0" w:space="0" w:color="auto"/>
                                                            <w:bottom w:val="none" w:sz="0" w:space="0" w:color="auto"/>
                                                            <w:right w:val="none" w:sz="0" w:space="0" w:color="auto"/>
                                                          </w:divBdr>
                                                          <w:divsChild>
                                                            <w:div w:id="243615220">
                                                              <w:marLeft w:val="0"/>
                                                              <w:marRight w:val="0"/>
                                                              <w:marTop w:val="0"/>
                                                              <w:marBottom w:val="0"/>
                                                              <w:divBdr>
                                                                <w:top w:val="none" w:sz="0" w:space="0" w:color="auto"/>
                                                                <w:left w:val="none" w:sz="0" w:space="0" w:color="auto"/>
                                                                <w:bottom w:val="none" w:sz="0" w:space="0" w:color="auto"/>
                                                                <w:right w:val="none" w:sz="0" w:space="0" w:color="auto"/>
                                                              </w:divBdr>
                                                              <w:divsChild>
                                                                <w:div w:id="1762489482">
                                                                  <w:marLeft w:val="0"/>
                                                                  <w:marRight w:val="0"/>
                                                                  <w:marTop w:val="0"/>
                                                                  <w:marBottom w:val="0"/>
                                                                  <w:divBdr>
                                                                    <w:top w:val="none" w:sz="0" w:space="0" w:color="auto"/>
                                                                    <w:left w:val="none" w:sz="0" w:space="0" w:color="auto"/>
                                                                    <w:bottom w:val="none" w:sz="0" w:space="0" w:color="auto"/>
                                                                    <w:right w:val="none" w:sz="0" w:space="0" w:color="auto"/>
                                                                  </w:divBdr>
                                                                  <w:divsChild>
                                                                    <w:div w:id="1424838321">
                                                                      <w:marLeft w:val="0"/>
                                                                      <w:marRight w:val="0"/>
                                                                      <w:marTop w:val="0"/>
                                                                      <w:marBottom w:val="0"/>
                                                                      <w:divBdr>
                                                                        <w:top w:val="none" w:sz="0" w:space="0" w:color="auto"/>
                                                                        <w:left w:val="none" w:sz="0" w:space="0" w:color="auto"/>
                                                                        <w:bottom w:val="none" w:sz="0" w:space="0" w:color="auto"/>
                                                                        <w:right w:val="none" w:sz="0" w:space="0" w:color="auto"/>
                                                                      </w:divBdr>
                                                                      <w:divsChild>
                                                                        <w:div w:id="1875540009">
                                                                          <w:marLeft w:val="0"/>
                                                                          <w:marRight w:val="0"/>
                                                                          <w:marTop w:val="0"/>
                                                                          <w:marBottom w:val="330"/>
                                                                          <w:divBdr>
                                                                            <w:top w:val="none" w:sz="0" w:space="0" w:color="auto"/>
                                                                            <w:left w:val="none" w:sz="0" w:space="0" w:color="auto"/>
                                                                            <w:bottom w:val="none" w:sz="0" w:space="0" w:color="auto"/>
                                                                            <w:right w:val="none" w:sz="0" w:space="0" w:color="auto"/>
                                                                          </w:divBdr>
                                                                          <w:divsChild>
                                                                            <w:div w:id="1147472663">
                                                                              <w:marLeft w:val="0"/>
                                                                              <w:marRight w:val="0"/>
                                                                              <w:marTop w:val="0"/>
                                                                              <w:marBottom w:val="0"/>
                                                                              <w:divBdr>
                                                                                <w:top w:val="none" w:sz="0" w:space="0" w:color="auto"/>
                                                                                <w:left w:val="none" w:sz="0" w:space="0" w:color="auto"/>
                                                                                <w:bottom w:val="none" w:sz="0" w:space="0" w:color="auto"/>
                                                                                <w:right w:val="none" w:sz="0" w:space="0" w:color="auto"/>
                                                                              </w:divBdr>
                                                                              <w:divsChild>
                                                                                <w:div w:id="1592078948">
                                                                                  <w:marLeft w:val="0"/>
                                                                                  <w:marRight w:val="0"/>
                                                                                  <w:marTop w:val="0"/>
                                                                                  <w:marBottom w:val="0"/>
                                                                                  <w:divBdr>
                                                                                    <w:top w:val="none" w:sz="0" w:space="0" w:color="auto"/>
                                                                                    <w:left w:val="none" w:sz="0" w:space="0" w:color="auto"/>
                                                                                    <w:bottom w:val="none" w:sz="0" w:space="0" w:color="auto"/>
                                                                                    <w:right w:val="none" w:sz="0" w:space="0" w:color="auto"/>
                                                                                  </w:divBdr>
                                                                                  <w:divsChild>
                                                                                    <w:div w:id="2108621837">
                                                                                      <w:marLeft w:val="0"/>
                                                                                      <w:marRight w:val="0"/>
                                                                                      <w:marTop w:val="0"/>
                                                                                      <w:marBottom w:val="0"/>
                                                                                      <w:divBdr>
                                                                                        <w:top w:val="none" w:sz="0" w:space="0" w:color="auto"/>
                                                                                        <w:left w:val="none" w:sz="0" w:space="0" w:color="auto"/>
                                                                                        <w:bottom w:val="none" w:sz="0" w:space="0" w:color="auto"/>
                                                                                        <w:right w:val="none" w:sz="0" w:space="0" w:color="auto"/>
                                                                                      </w:divBdr>
                                                                                      <w:divsChild>
                                                                                        <w:div w:id="1265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5801">
                                                                          <w:marLeft w:val="0"/>
                                                                          <w:marRight w:val="0"/>
                                                                          <w:marTop w:val="0"/>
                                                                          <w:marBottom w:val="0"/>
                                                                          <w:divBdr>
                                                                            <w:top w:val="none" w:sz="0" w:space="0" w:color="auto"/>
                                                                            <w:left w:val="none" w:sz="0" w:space="0" w:color="auto"/>
                                                                            <w:bottom w:val="none" w:sz="0" w:space="0" w:color="auto"/>
                                                                            <w:right w:val="none" w:sz="0" w:space="0" w:color="auto"/>
                                                                          </w:divBdr>
                                                                        </w:div>
                                                                        <w:div w:id="715785235">
                                                                          <w:marLeft w:val="0"/>
                                                                          <w:marRight w:val="0"/>
                                                                          <w:marTop w:val="0"/>
                                                                          <w:marBottom w:val="0"/>
                                                                          <w:divBdr>
                                                                            <w:top w:val="none" w:sz="0" w:space="0" w:color="auto"/>
                                                                            <w:left w:val="none" w:sz="0" w:space="0" w:color="auto"/>
                                                                            <w:bottom w:val="none" w:sz="0" w:space="0" w:color="auto"/>
                                                                            <w:right w:val="none" w:sz="0" w:space="0" w:color="auto"/>
                                                                          </w:divBdr>
                                                                        </w:div>
                                                                      </w:divsChild>
                                                                    </w:div>
                                                                    <w:div w:id="671562959">
                                                                      <w:marLeft w:val="0"/>
                                                                      <w:marRight w:val="0"/>
                                                                      <w:marTop w:val="0"/>
                                                                      <w:marBottom w:val="0"/>
                                                                      <w:divBdr>
                                                                        <w:top w:val="none" w:sz="0" w:space="0" w:color="auto"/>
                                                                        <w:left w:val="none" w:sz="0" w:space="0" w:color="auto"/>
                                                                        <w:bottom w:val="none" w:sz="0" w:space="0" w:color="auto"/>
                                                                        <w:right w:val="none" w:sz="0" w:space="0" w:color="auto"/>
                                                                      </w:divBdr>
                                                                      <w:divsChild>
                                                                        <w:div w:id="139033893">
                                                                          <w:marLeft w:val="0"/>
                                                                          <w:marRight w:val="0"/>
                                                                          <w:marTop w:val="0"/>
                                                                          <w:marBottom w:val="0"/>
                                                                          <w:divBdr>
                                                                            <w:top w:val="none" w:sz="0" w:space="0" w:color="auto"/>
                                                                            <w:left w:val="none" w:sz="0" w:space="0" w:color="auto"/>
                                                                            <w:bottom w:val="none" w:sz="0" w:space="0" w:color="auto"/>
                                                                            <w:right w:val="none" w:sz="0" w:space="0" w:color="auto"/>
                                                                          </w:divBdr>
                                                                          <w:divsChild>
                                                                            <w:div w:id="485709160">
                                                                              <w:marLeft w:val="8970"/>
                                                                              <w:marRight w:val="0"/>
                                                                              <w:marTop w:val="0"/>
                                                                              <w:marBottom w:val="0"/>
                                                                              <w:divBdr>
                                                                                <w:top w:val="none" w:sz="0" w:space="0" w:color="auto"/>
                                                                                <w:left w:val="none" w:sz="0" w:space="0" w:color="auto"/>
                                                                                <w:bottom w:val="none" w:sz="0" w:space="0" w:color="auto"/>
                                                                                <w:right w:val="none" w:sz="0" w:space="0" w:color="auto"/>
                                                                              </w:divBdr>
                                                                              <w:divsChild>
                                                                                <w:div w:id="664433192">
                                                                                  <w:marLeft w:val="0"/>
                                                                                  <w:marRight w:val="0"/>
                                                                                  <w:marTop w:val="0"/>
                                                                                  <w:marBottom w:val="0"/>
                                                                                  <w:divBdr>
                                                                                    <w:top w:val="none" w:sz="0" w:space="0" w:color="auto"/>
                                                                                    <w:left w:val="none" w:sz="0" w:space="0" w:color="auto"/>
                                                                                    <w:bottom w:val="none" w:sz="0" w:space="0" w:color="auto"/>
                                                                                    <w:right w:val="none" w:sz="0" w:space="0" w:color="auto"/>
                                                                                  </w:divBdr>
                                                                                  <w:divsChild>
                                                                                    <w:div w:id="705524842">
                                                                                      <w:marLeft w:val="0"/>
                                                                                      <w:marRight w:val="0"/>
                                                                                      <w:marTop w:val="0"/>
                                                                                      <w:marBottom w:val="0"/>
                                                                                      <w:divBdr>
                                                                                        <w:top w:val="none" w:sz="0" w:space="0" w:color="auto"/>
                                                                                        <w:left w:val="none" w:sz="0" w:space="0" w:color="auto"/>
                                                                                        <w:bottom w:val="none" w:sz="0" w:space="0" w:color="auto"/>
                                                                                        <w:right w:val="none" w:sz="0" w:space="0" w:color="auto"/>
                                                                                      </w:divBdr>
                                                                                      <w:divsChild>
                                                                                        <w:div w:id="1838962331">
                                                                                          <w:marLeft w:val="0"/>
                                                                                          <w:marRight w:val="0"/>
                                                                                          <w:marTop w:val="0"/>
                                                                                          <w:marBottom w:val="0"/>
                                                                                          <w:divBdr>
                                                                                            <w:top w:val="none" w:sz="0" w:space="0" w:color="auto"/>
                                                                                            <w:left w:val="none" w:sz="0" w:space="0" w:color="auto"/>
                                                                                            <w:bottom w:val="none" w:sz="0" w:space="0" w:color="auto"/>
                                                                                            <w:right w:val="none" w:sz="0" w:space="0" w:color="auto"/>
                                                                                          </w:divBdr>
                                                                                          <w:divsChild>
                                                                                            <w:div w:id="907695069">
                                                                                              <w:marLeft w:val="0"/>
                                                                                              <w:marRight w:val="0"/>
                                                                                              <w:marTop w:val="0"/>
                                                                                              <w:marBottom w:val="0"/>
                                                                                              <w:divBdr>
                                                                                                <w:top w:val="none" w:sz="0" w:space="0" w:color="auto"/>
                                                                                                <w:left w:val="none" w:sz="0" w:space="0" w:color="auto"/>
                                                                                                <w:bottom w:val="none" w:sz="0" w:space="0" w:color="auto"/>
                                                                                                <w:right w:val="none" w:sz="0" w:space="0" w:color="auto"/>
                                                                                              </w:divBdr>
                                                                                              <w:divsChild>
                                                                                                <w:div w:id="1614942955">
                                                                                                  <w:marLeft w:val="0"/>
                                                                                                  <w:marRight w:val="0"/>
                                                                                                  <w:marTop w:val="75"/>
                                                                                                  <w:marBottom w:val="0"/>
                                                                                                  <w:divBdr>
                                                                                                    <w:top w:val="single" w:sz="6" w:space="4" w:color="C8C8C8"/>
                                                                                                    <w:left w:val="single" w:sz="6" w:space="4" w:color="C8C8C8"/>
                                                                                                    <w:bottom w:val="single" w:sz="6" w:space="4" w:color="C8C8C8"/>
                                                                                                    <w:right w:val="single" w:sz="6" w:space="4" w:color="C8C8C8"/>
                                                                                                  </w:divBdr>
                                                                                                </w:div>
                                                                                                <w:div w:id="2050522526">
                                                                                                  <w:marLeft w:val="0"/>
                                                                                                  <w:marRight w:val="0"/>
                                                                                                  <w:marTop w:val="75"/>
                                                                                                  <w:marBottom w:val="0"/>
                                                                                                  <w:divBdr>
                                                                                                    <w:top w:val="single" w:sz="6" w:space="4" w:color="C8C8C8"/>
                                                                                                    <w:left w:val="single" w:sz="6" w:space="4" w:color="C8C8C8"/>
                                                                                                    <w:bottom w:val="single" w:sz="6" w:space="4" w:color="C8C8C8"/>
                                                                                                    <w:right w:val="single" w:sz="6" w:space="4" w:color="C8C8C8"/>
                                                                                                  </w:divBdr>
                                                                                                </w:div>
                                                                                                <w:div w:id="2012902624">
                                                                                                  <w:marLeft w:val="0"/>
                                                                                                  <w:marRight w:val="0"/>
                                                                                                  <w:marTop w:val="75"/>
                                                                                                  <w:marBottom w:val="0"/>
                                                                                                  <w:divBdr>
                                                                                                    <w:top w:val="single" w:sz="6" w:space="4" w:color="C8C8C8"/>
                                                                                                    <w:left w:val="single" w:sz="6" w:space="4" w:color="C8C8C8"/>
                                                                                                    <w:bottom w:val="single" w:sz="6" w:space="4" w:color="C8C8C8"/>
                                                                                                    <w:right w:val="single" w:sz="6" w:space="4" w:color="C8C8C8"/>
                                                                                                  </w:divBdr>
                                                                                                </w:div>
                                                                                                <w:div w:id="37207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47783">
              <w:marLeft w:val="0"/>
              <w:marRight w:val="0"/>
              <w:marTop w:val="225"/>
              <w:marBottom w:val="0"/>
              <w:divBdr>
                <w:top w:val="none" w:sz="0" w:space="0" w:color="auto"/>
                <w:left w:val="none" w:sz="0" w:space="0" w:color="auto"/>
                <w:bottom w:val="none" w:sz="0" w:space="0" w:color="auto"/>
                <w:right w:val="none" w:sz="0" w:space="0" w:color="auto"/>
              </w:divBdr>
              <w:divsChild>
                <w:div w:id="14372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sChild>
        <w:div w:id="2119637370">
          <w:marLeft w:val="0"/>
          <w:marRight w:val="0"/>
          <w:marTop w:val="0"/>
          <w:marBottom w:val="300"/>
          <w:divBdr>
            <w:top w:val="none" w:sz="0" w:space="0" w:color="auto"/>
            <w:left w:val="none" w:sz="0" w:space="0" w:color="auto"/>
            <w:bottom w:val="none" w:sz="0" w:space="0" w:color="auto"/>
            <w:right w:val="none" w:sz="0" w:space="0" w:color="auto"/>
          </w:divBdr>
        </w:div>
      </w:divsChild>
    </w:div>
    <w:div w:id="1777017797">
      <w:bodyDiv w:val="1"/>
      <w:marLeft w:val="0"/>
      <w:marRight w:val="0"/>
      <w:marTop w:val="0"/>
      <w:marBottom w:val="0"/>
      <w:divBdr>
        <w:top w:val="none" w:sz="0" w:space="0" w:color="auto"/>
        <w:left w:val="none" w:sz="0" w:space="0" w:color="auto"/>
        <w:bottom w:val="none" w:sz="0" w:space="0" w:color="auto"/>
        <w:right w:val="none" w:sz="0" w:space="0" w:color="auto"/>
      </w:divBdr>
      <w:divsChild>
        <w:div w:id="787700515">
          <w:marLeft w:val="0"/>
          <w:marRight w:val="0"/>
          <w:marTop w:val="0"/>
          <w:marBottom w:val="30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720247">
      <w:bodyDiv w:val="1"/>
      <w:marLeft w:val="0"/>
      <w:marRight w:val="0"/>
      <w:marTop w:val="0"/>
      <w:marBottom w:val="0"/>
      <w:divBdr>
        <w:top w:val="none" w:sz="0" w:space="0" w:color="auto"/>
        <w:left w:val="none" w:sz="0" w:space="0" w:color="auto"/>
        <w:bottom w:val="none" w:sz="0" w:space="0" w:color="auto"/>
        <w:right w:val="none" w:sz="0" w:space="0" w:color="auto"/>
      </w:divBdr>
      <w:divsChild>
        <w:div w:id="335155104">
          <w:marLeft w:val="0"/>
          <w:marRight w:val="150"/>
          <w:marTop w:val="0"/>
          <w:marBottom w:val="75"/>
          <w:divBdr>
            <w:top w:val="none" w:sz="0" w:space="0" w:color="auto"/>
            <w:left w:val="none" w:sz="0" w:space="0" w:color="auto"/>
            <w:bottom w:val="none" w:sz="0" w:space="0" w:color="auto"/>
            <w:right w:val="none" w:sz="0" w:space="0" w:color="auto"/>
          </w:divBdr>
        </w:div>
        <w:div w:id="1986278231">
          <w:marLeft w:val="0"/>
          <w:marRight w:val="150"/>
          <w:marTop w:val="150"/>
          <w:marBottom w:val="150"/>
          <w:divBdr>
            <w:top w:val="none" w:sz="0" w:space="0" w:color="auto"/>
            <w:left w:val="none" w:sz="0" w:space="0" w:color="auto"/>
            <w:bottom w:val="none" w:sz="0" w:space="0" w:color="auto"/>
            <w:right w:val="none" w:sz="0" w:space="0" w:color="auto"/>
          </w:divBdr>
        </w:div>
        <w:div w:id="431167612">
          <w:marLeft w:val="0"/>
          <w:marRight w:val="150"/>
          <w:marTop w:val="0"/>
          <w:marBottom w:val="0"/>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79644083">
      <w:bodyDiv w:val="1"/>
      <w:marLeft w:val="0"/>
      <w:marRight w:val="0"/>
      <w:marTop w:val="0"/>
      <w:marBottom w:val="0"/>
      <w:divBdr>
        <w:top w:val="none" w:sz="0" w:space="0" w:color="auto"/>
        <w:left w:val="none" w:sz="0" w:space="0" w:color="auto"/>
        <w:bottom w:val="none" w:sz="0" w:space="0" w:color="auto"/>
        <w:right w:val="none" w:sz="0" w:space="0" w:color="auto"/>
      </w:divBdr>
      <w:divsChild>
        <w:div w:id="2083675950">
          <w:marLeft w:val="0"/>
          <w:marRight w:val="375"/>
          <w:marTop w:val="0"/>
          <w:marBottom w:val="0"/>
          <w:divBdr>
            <w:top w:val="none" w:sz="0" w:space="0" w:color="auto"/>
            <w:left w:val="none" w:sz="0" w:space="0" w:color="auto"/>
            <w:bottom w:val="none" w:sz="0" w:space="0" w:color="auto"/>
            <w:right w:val="none" w:sz="0" w:space="0" w:color="auto"/>
          </w:divBdr>
        </w:div>
        <w:div w:id="2105606500">
          <w:marLeft w:val="0"/>
          <w:marRight w:val="0"/>
          <w:marTop w:val="0"/>
          <w:marBottom w:val="0"/>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5810490">
      <w:bodyDiv w:val="1"/>
      <w:marLeft w:val="0"/>
      <w:marRight w:val="0"/>
      <w:marTop w:val="0"/>
      <w:marBottom w:val="0"/>
      <w:divBdr>
        <w:top w:val="none" w:sz="0" w:space="0" w:color="auto"/>
        <w:left w:val="none" w:sz="0" w:space="0" w:color="auto"/>
        <w:bottom w:val="none" w:sz="0" w:space="0" w:color="auto"/>
        <w:right w:val="none" w:sz="0" w:space="0" w:color="auto"/>
      </w:divBdr>
      <w:divsChild>
        <w:div w:id="1949581983">
          <w:marLeft w:val="0"/>
          <w:marRight w:val="0"/>
          <w:marTop w:val="0"/>
          <w:marBottom w:val="150"/>
          <w:divBdr>
            <w:top w:val="none" w:sz="0" w:space="0" w:color="auto"/>
            <w:left w:val="none" w:sz="0" w:space="0" w:color="auto"/>
            <w:bottom w:val="none" w:sz="0" w:space="0" w:color="auto"/>
            <w:right w:val="none" w:sz="0" w:space="0" w:color="auto"/>
          </w:divBdr>
          <w:divsChild>
            <w:div w:id="985669614">
              <w:marLeft w:val="0"/>
              <w:marRight w:val="0"/>
              <w:marTop w:val="0"/>
              <w:marBottom w:val="0"/>
              <w:divBdr>
                <w:top w:val="none" w:sz="0" w:space="0" w:color="auto"/>
                <w:left w:val="none" w:sz="0" w:space="0" w:color="auto"/>
                <w:bottom w:val="none" w:sz="0" w:space="0" w:color="auto"/>
                <w:right w:val="none" w:sz="0" w:space="0" w:color="auto"/>
              </w:divBdr>
              <w:divsChild>
                <w:div w:id="1406344289">
                  <w:marLeft w:val="0"/>
                  <w:marRight w:val="0"/>
                  <w:marTop w:val="0"/>
                  <w:marBottom w:val="0"/>
                  <w:divBdr>
                    <w:top w:val="none" w:sz="0" w:space="0" w:color="auto"/>
                    <w:left w:val="none" w:sz="0" w:space="0" w:color="auto"/>
                    <w:bottom w:val="none" w:sz="0" w:space="0" w:color="auto"/>
                    <w:right w:val="none" w:sz="0" w:space="0" w:color="auto"/>
                  </w:divBdr>
                  <w:divsChild>
                    <w:div w:id="272056982">
                      <w:marLeft w:val="0"/>
                      <w:marRight w:val="0"/>
                      <w:marTop w:val="0"/>
                      <w:marBottom w:val="0"/>
                      <w:divBdr>
                        <w:top w:val="none" w:sz="0" w:space="0" w:color="auto"/>
                        <w:left w:val="none" w:sz="0" w:space="0" w:color="auto"/>
                        <w:bottom w:val="none" w:sz="0" w:space="0" w:color="auto"/>
                        <w:right w:val="none" w:sz="0" w:space="0" w:color="auto"/>
                      </w:divBdr>
                      <w:divsChild>
                        <w:div w:id="59406191">
                          <w:marLeft w:val="0"/>
                          <w:marRight w:val="0"/>
                          <w:marTop w:val="0"/>
                          <w:marBottom w:val="0"/>
                          <w:divBdr>
                            <w:top w:val="none" w:sz="0" w:space="0" w:color="auto"/>
                            <w:left w:val="none" w:sz="0" w:space="0" w:color="auto"/>
                            <w:bottom w:val="none" w:sz="0" w:space="0" w:color="auto"/>
                            <w:right w:val="none" w:sz="0" w:space="0" w:color="auto"/>
                          </w:divBdr>
                        </w:div>
                      </w:divsChild>
                    </w:div>
                    <w:div w:id="2143501899">
                      <w:marLeft w:val="0"/>
                      <w:marRight w:val="135"/>
                      <w:marTop w:val="0"/>
                      <w:marBottom w:val="0"/>
                      <w:divBdr>
                        <w:top w:val="none" w:sz="0" w:space="0" w:color="auto"/>
                        <w:left w:val="none" w:sz="0" w:space="0" w:color="auto"/>
                        <w:bottom w:val="none" w:sz="0" w:space="0" w:color="auto"/>
                        <w:right w:val="none" w:sz="0" w:space="0" w:color="auto"/>
                      </w:divBdr>
                    </w:div>
                    <w:div w:id="1611930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745">
          <w:marLeft w:val="0"/>
          <w:marRight w:val="0"/>
          <w:marTop w:val="0"/>
          <w:marBottom w:val="0"/>
          <w:divBdr>
            <w:top w:val="none" w:sz="0" w:space="0" w:color="auto"/>
            <w:left w:val="none" w:sz="0" w:space="0" w:color="auto"/>
            <w:bottom w:val="none" w:sz="0" w:space="0" w:color="auto"/>
            <w:right w:val="none" w:sz="0" w:space="0" w:color="auto"/>
          </w:divBdr>
          <w:divsChild>
            <w:div w:id="835263023">
              <w:marLeft w:val="0"/>
              <w:marRight w:val="0"/>
              <w:marTop w:val="0"/>
              <w:marBottom w:val="0"/>
              <w:divBdr>
                <w:top w:val="none" w:sz="0" w:space="0" w:color="auto"/>
                <w:left w:val="none" w:sz="0" w:space="0" w:color="auto"/>
                <w:bottom w:val="none" w:sz="0" w:space="0" w:color="auto"/>
                <w:right w:val="none" w:sz="0" w:space="0" w:color="auto"/>
              </w:divBdr>
              <w:divsChild>
                <w:div w:id="1766419218">
                  <w:marLeft w:val="0"/>
                  <w:marRight w:val="0"/>
                  <w:marTop w:val="0"/>
                  <w:marBottom w:val="0"/>
                  <w:divBdr>
                    <w:top w:val="none" w:sz="0" w:space="0" w:color="auto"/>
                    <w:left w:val="none" w:sz="0" w:space="0" w:color="auto"/>
                    <w:bottom w:val="none" w:sz="0" w:space="0" w:color="auto"/>
                    <w:right w:val="none" w:sz="0" w:space="0" w:color="auto"/>
                  </w:divBdr>
                </w:div>
              </w:divsChild>
            </w:div>
            <w:div w:id="595212064">
              <w:marLeft w:val="0"/>
              <w:marRight w:val="0"/>
              <w:marTop w:val="375"/>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0"/>
                  <w:divBdr>
                    <w:top w:val="none" w:sz="0" w:space="0" w:color="auto"/>
                    <w:left w:val="none" w:sz="0" w:space="0" w:color="auto"/>
                    <w:bottom w:val="none" w:sz="0" w:space="0" w:color="auto"/>
                    <w:right w:val="none" w:sz="0" w:space="0" w:color="auto"/>
                  </w:divBdr>
                  <w:divsChild>
                    <w:div w:id="3593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058087">
      <w:bodyDiv w:val="1"/>
      <w:marLeft w:val="0"/>
      <w:marRight w:val="0"/>
      <w:marTop w:val="0"/>
      <w:marBottom w:val="0"/>
      <w:divBdr>
        <w:top w:val="none" w:sz="0" w:space="0" w:color="auto"/>
        <w:left w:val="none" w:sz="0" w:space="0" w:color="auto"/>
        <w:bottom w:val="none" w:sz="0" w:space="0" w:color="auto"/>
        <w:right w:val="none" w:sz="0" w:space="0" w:color="auto"/>
      </w:divBdr>
      <w:divsChild>
        <w:div w:id="975531345">
          <w:marLeft w:val="0"/>
          <w:marRight w:val="150"/>
          <w:marTop w:val="0"/>
          <w:marBottom w:val="75"/>
          <w:divBdr>
            <w:top w:val="none" w:sz="0" w:space="0" w:color="auto"/>
            <w:left w:val="none" w:sz="0" w:space="0" w:color="auto"/>
            <w:bottom w:val="none" w:sz="0" w:space="0" w:color="auto"/>
            <w:right w:val="none" w:sz="0" w:space="0" w:color="auto"/>
          </w:divBdr>
        </w:div>
        <w:div w:id="1947542925">
          <w:marLeft w:val="0"/>
          <w:marRight w:val="150"/>
          <w:marTop w:val="150"/>
          <w:marBottom w:val="150"/>
          <w:divBdr>
            <w:top w:val="none" w:sz="0" w:space="0" w:color="auto"/>
            <w:left w:val="none" w:sz="0" w:space="0" w:color="auto"/>
            <w:bottom w:val="none" w:sz="0" w:space="0" w:color="auto"/>
            <w:right w:val="none" w:sz="0" w:space="0" w:color="auto"/>
          </w:divBdr>
        </w:div>
        <w:div w:id="666980150">
          <w:marLeft w:val="0"/>
          <w:marRight w:val="150"/>
          <w:marTop w:val="0"/>
          <w:marBottom w:val="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706197">
      <w:bodyDiv w:val="1"/>
      <w:marLeft w:val="0"/>
      <w:marRight w:val="0"/>
      <w:marTop w:val="0"/>
      <w:marBottom w:val="0"/>
      <w:divBdr>
        <w:top w:val="none" w:sz="0" w:space="0" w:color="auto"/>
        <w:left w:val="none" w:sz="0" w:space="0" w:color="auto"/>
        <w:bottom w:val="none" w:sz="0" w:space="0" w:color="auto"/>
        <w:right w:val="none" w:sz="0" w:space="0" w:color="auto"/>
      </w:divBdr>
      <w:divsChild>
        <w:div w:id="158886607">
          <w:marLeft w:val="0"/>
          <w:marRight w:val="150"/>
          <w:marTop w:val="0"/>
          <w:marBottom w:val="75"/>
          <w:divBdr>
            <w:top w:val="none" w:sz="0" w:space="0" w:color="auto"/>
            <w:left w:val="none" w:sz="0" w:space="0" w:color="auto"/>
            <w:bottom w:val="none" w:sz="0" w:space="0" w:color="auto"/>
            <w:right w:val="none" w:sz="0" w:space="0" w:color="auto"/>
          </w:divBdr>
        </w:div>
        <w:div w:id="624316515">
          <w:marLeft w:val="0"/>
          <w:marRight w:val="150"/>
          <w:marTop w:val="150"/>
          <w:marBottom w:val="150"/>
          <w:divBdr>
            <w:top w:val="none" w:sz="0" w:space="0" w:color="auto"/>
            <w:left w:val="none" w:sz="0" w:space="0" w:color="auto"/>
            <w:bottom w:val="none" w:sz="0" w:space="0" w:color="auto"/>
            <w:right w:val="none" w:sz="0" w:space="0" w:color="auto"/>
          </w:divBdr>
        </w:div>
        <w:div w:id="1645815343">
          <w:marLeft w:val="0"/>
          <w:marRight w:val="150"/>
          <w:marTop w:val="0"/>
          <w:marBottom w:val="0"/>
          <w:divBdr>
            <w:top w:val="none" w:sz="0" w:space="0" w:color="auto"/>
            <w:left w:val="none" w:sz="0" w:space="0" w:color="auto"/>
            <w:bottom w:val="none" w:sz="0" w:space="0" w:color="auto"/>
            <w:right w:val="none" w:sz="0" w:space="0" w:color="auto"/>
          </w:divBdr>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37174">
      <w:bodyDiv w:val="1"/>
      <w:marLeft w:val="0"/>
      <w:marRight w:val="0"/>
      <w:marTop w:val="0"/>
      <w:marBottom w:val="0"/>
      <w:divBdr>
        <w:top w:val="none" w:sz="0" w:space="0" w:color="auto"/>
        <w:left w:val="none" w:sz="0" w:space="0" w:color="auto"/>
        <w:bottom w:val="none" w:sz="0" w:space="0" w:color="auto"/>
        <w:right w:val="none" w:sz="0" w:space="0" w:color="auto"/>
      </w:divBdr>
      <w:divsChild>
        <w:div w:id="501549180">
          <w:marLeft w:val="0"/>
          <w:marRight w:val="0"/>
          <w:marTop w:val="0"/>
          <w:marBottom w:val="150"/>
          <w:divBdr>
            <w:top w:val="none" w:sz="0" w:space="0" w:color="auto"/>
            <w:left w:val="none" w:sz="0" w:space="0" w:color="auto"/>
            <w:bottom w:val="none" w:sz="0" w:space="0" w:color="auto"/>
            <w:right w:val="none" w:sz="0" w:space="0" w:color="auto"/>
          </w:divBdr>
          <w:divsChild>
            <w:div w:id="545292264">
              <w:marLeft w:val="0"/>
              <w:marRight w:val="0"/>
              <w:marTop w:val="0"/>
              <w:marBottom w:val="0"/>
              <w:divBdr>
                <w:top w:val="none" w:sz="0" w:space="0" w:color="auto"/>
                <w:left w:val="none" w:sz="0" w:space="0" w:color="auto"/>
                <w:bottom w:val="none" w:sz="0" w:space="0" w:color="auto"/>
                <w:right w:val="none" w:sz="0" w:space="0" w:color="auto"/>
              </w:divBdr>
              <w:divsChild>
                <w:div w:id="1144858357">
                  <w:marLeft w:val="0"/>
                  <w:marRight w:val="0"/>
                  <w:marTop w:val="0"/>
                  <w:marBottom w:val="0"/>
                  <w:divBdr>
                    <w:top w:val="none" w:sz="0" w:space="0" w:color="auto"/>
                    <w:left w:val="none" w:sz="0" w:space="0" w:color="auto"/>
                    <w:bottom w:val="none" w:sz="0" w:space="0" w:color="auto"/>
                    <w:right w:val="none" w:sz="0" w:space="0" w:color="auto"/>
                  </w:divBdr>
                  <w:divsChild>
                    <w:div w:id="1265117525">
                      <w:marLeft w:val="0"/>
                      <w:marRight w:val="0"/>
                      <w:marTop w:val="0"/>
                      <w:marBottom w:val="0"/>
                      <w:divBdr>
                        <w:top w:val="none" w:sz="0" w:space="0" w:color="auto"/>
                        <w:left w:val="none" w:sz="0" w:space="0" w:color="auto"/>
                        <w:bottom w:val="none" w:sz="0" w:space="0" w:color="auto"/>
                        <w:right w:val="none" w:sz="0" w:space="0" w:color="auto"/>
                      </w:divBdr>
                      <w:divsChild>
                        <w:div w:id="2106881835">
                          <w:marLeft w:val="0"/>
                          <w:marRight w:val="0"/>
                          <w:marTop w:val="0"/>
                          <w:marBottom w:val="0"/>
                          <w:divBdr>
                            <w:top w:val="none" w:sz="0" w:space="0" w:color="auto"/>
                            <w:left w:val="none" w:sz="0" w:space="0" w:color="auto"/>
                            <w:bottom w:val="none" w:sz="0" w:space="0" w:color="auto"/>
                            <w:right w:val="none" w:sz="0" w:space="0" w:color="auto"/>
                          </w:divBdr>
                        </w:div>
                      </w:divsChild>
                    </w:div>
                    <w:div w:id="684136104">
                      <w:marLeft w:val="0"/>
                      <w:marRight w:val="135"/>
                      <w:marTop w:val="0"/>
                      <w:marBottom w:val="0"/>
                      <w:divBdr>
                        <w:top w:val="none" w:sz="0" w:space="0" w:color="auto"/>
                        <w:left w:val="none" w:sz="0" w:space="0" w:color="auto"/>
                        <w:bottom w:val="none" w:sz="0" w:space="0" w:color="auto"/>
                        <w:right w:val="none" w:sz="0" w:space="0" w:color="auto"/>
                      </w:divBdr>
                    </w:div>
                    <w:div w:id="1271620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07736">
          <w:marLeft w:val="0"/>
          <w:marRight w:val="0"/>
          <w:marTop w:val="0"/>
          <w:marBottom w:val="0"/>
          <w:divBdr>
            <w:top w:val="none" w:sz="0" w:space="0" w:color="auto"/>
            <w:left w:val="none" w:sz="0" w:space="0" w:color="auto"/>
            <w:bottom w:val="none" w:sz="0" w:space="0" w:color="auto"/>
            <w:right w:val="none" w:sz="0" w:space="0" w:color="auto"/>
          </w:divBdr>
          <w:divsChild>
            <w:div w:id="373431989">
              <w:marLeft w:val="0"/>
              <w:marRight w:val="0"/>
              <w:marTop w:val="0"/>
              <w:marBottom w:val="0"/>
              <w:divBdr>
                <w:top w:val="none" w:sz="0" w:space="0" w:color="auto"/>
                <w:left w:val="none" w:sz="0" w:space="0" w:color="auto"/>
                <w:bottom w:val="none" w:sz="0" w:space="0" w:color="auto"/>
                <w:right w:val="none" w:sz="0" w:space="0" w:color="auto"/>
              </w:divBdr>
              <w:divsChild>
                <w:div w:id="243296958">
                  <w:marLeft w:val="0"/>
                  <w:marRight w:val="0"/>
                  <w:marTop w:val="0"/>
                  <w:marBottom w:val="0"/>
                  <w:divBdr>
                    <w:top w:val="none" w:sz="0" w:space="0" w:color="auto"/>
                    <w:left w:val="none" w:sz="0" w:space="0" w:color="auto"/>
                    <w:bottom w:val="none" w:sz="0" w:space="0" w:color="auto"/>
                    <w:right w:val="none" w:sz="0" w:space="0" w:color="auto"/>
                  </w:divBdr>
                </w:div>
              </w:divsChild>
            </w:div>
            <w:div w:id="379281062">
              <w:marLeft w:val="0"/>
              <w:marRight w:val="0"/>
              <w:marTop w:val="225"/>
              <w:marBottom w:val="0"/>
              <w:divBdr>
                <w:top w:val="none" w:sz="0" w:space="0" w:color="auto"/>
                <w:left w:val="none" w:sz="0" w:space="0" w:color="auto"/>
                <w:bottom w:val="none" w:sz="0" w:space="0" w:color="auto"/>
                <w:right w:val="none" w:sz="0" w:space="0" w:color="auto"/>
              </w:divBdr>
              <w:divsChild>
                <w:div w:id="454368429">
                  <w:marLeft w:val="0"/>
                  <w:marRight w:val="0"/>
                  <w:marTop w:val="0"/>
                  <w:marBottom w:val="0"/>
                  <w:divBdr>
                    <w:top w:val="none" w:sz="0" w:space="0" w:color="auto"/>
                    <w:left w:val="none" w:sz="0" w:space="0" w:color="auto"/>
                    <w:bottom w:val="none" w:sz="0" w:space="0" w:color="auto"/>
                    <w:right w:val="none" w:sz="0" w:space="0" w:color="auto"/>
                  </w:divBdr>
                </w:div>
              </w:divsChild>
            </w:div>
            <w:div w:id="1833640738">
              <w:marLeft w:val="0"/>
              <w:marRight w:val="0"/>
              <w:marTop w:val="225"/>
              <w:marBottom w:val="0"/>
              <w:divBdr>
                <w:top w:val="none" w:sz="0" w:space="0" w:color="auto"/>
                <w:left w:val="none" w:sz="0" w:space="0" w:color="auto"/>
                <w:bottom w:val="none" w:sz="0" w:space="0" w:color="auto"/>
                <w:right w:val="none" w:sz="0" w:space="0" w:color="auto"/>
              </w:divBdr>
              <w:divsChild>
                <w:div w:id="1022166980">
                  <w:marLeft w:val="0"/>
                  <w:marRight w:val="0"/>
                  <w:marTop w:val="0"/>
                  <w:marBottom w:val="0"/>
                  <w:divBdr>
                    <w:top w:val="none" w:sz="0" w:space="0" w:color="auto"/>
                    <w:left w:val="none" w:sz="0" w:space="0" w:color="auto"/>
                    <w:bottom w:val="none" w:sz="0" w:space="0" w:color="auto"/>
                    <w:right w:val="none" w:sz="0" w:space="0" w:color="auto"/>
                  </w:divBdr>
                </w:div>
              </w:divsChild>
            </w:div>
            <w:div w:id="163983087">
              <w:marLeft w:val="0"/>
              <w:marRight w:val="0"/>
              <w:marTop w:val="375"/>
              <w:marBottom w:val="0"/>
              <w:divBdr>
                <w:top w:val="none" w:sz="0" w:space="0" w:color="auto"/>
                <w:left w:val="none" w:sz="0" w:space="0" w:color="auto"/>
                <w:bottom w:val="none" w:sz="0" w:space="0" w:color="auto"/>
                <w:right w:val="none" w:sz="0" w:space="0" w:color="auto"/>
              </w:divBdr>
              <w:divsChild>
                <w:div w:id="1484079082">
                  <w:marLeft w:val="0"/>
                  <w:marRight w:val="0"/>
                  <w:marTop w:val="0"/>
                  <w:marBottom w:val="0"/>
                  <w:divBdr>
                    <w:top w:val="none" w:sz="0" w:space="0" w:color="auto"/>
                    <w:left w:val="none" w:sz="0" w:space="0" w:color="auto"/>
                    <w:bottom w:val="none" w:sz="0" w:space="0" w:color="auto"/>
                    <w:right w:val="none" w:sz="0" w:space="0" w:color="auto"/>
                  </w:divBdr>
                  <w:divsChild>
                    <w:div w:id="1463961872">
                      <w:marLeft w:val="0"/>
                      <w:marRight w:val="0"/>
                      <w:marTop w:val="0"/>
                      <w:marBottom w:val="0"/>
                      <w:divBdr>
                        <w:top w:val="none" w:sz="0" w:space="0" w:color="auto"/>
                        <w:left w:val="none" w:sz="0" w:space="0" w:color="auto"/>
                        <w:bottom w:val="none" w:sz="0" w:space="0" w:color="auto"/>
                        <w:right w:val="none" w:sz="0" w:space="0" w:color="auto"/>
                      </w:divBdr>
                    </w:div>
                    <w:div w:id="1625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7058">
              <w:marLeft w:val="0"/>
              <w:marRight w:val="0"/>
              <w:marTop w:val="375"/>
              <w:marBottom w:val="0"/>
              <w:divBdr>
                <w:top w:val="none" w:sz="0" w:space="0" w:color="auto"/>
                <w:left w:val="none" w:sz="0" w:space="0" w:color="auto"/>
                <w:bottom w:val="none" w:sz="0" w:space="0" w:color="auto"/>
                <w:right w:val="none" w:sz="0" w:space="0" w:color="auto"/>
              </w:divBdr>
              <w:divsChild>
                <w:div w:id="608198704">
                  <w:marLeft w:val="0"/>
                  <w:marRight w:val="0"/>
                  <w:marTop w:val="0"/>
                  <w:marBottom w:val="0"/>
                  <w:divBdr>
                    <w:top w:val="none" w:sz="0" w:space="0" w:color="auto"/>
                    <w:left w:val="none" w:sz="0" w:space="0" w:color="auto"/>
                    <w:bottom w:val="none" w:sz="0" w:space="0" w:color="auto"/>
                    <w:right w:val="none" w:sz="0" w:space="0" w:color="auto"/>
                  </w:divBdr>
                </w:div>
              </w:divsChild>
            </w:div>
            <w:div w:id="339701326">
              <w:marLeft w:val="0"/>
              <w:marRight w:val="0"/>
              <w:marTop w:val="375"/>
              <w:marBottom w:val="0"/>
              <w:divBdr>
                <w:top w:val="none" w:sz="0" w:space="0" w:color="auto"/>
                <w:left w:val="none" w:sz="0" w:space="0" w:color="auto"/>
                <w:bottom w:val="none" w:sz="0" w:space="0" w:color="auto"/>
                <w:right w:val="none" w:sz="0" w:space="0" w:color="auto"/>
              </w:divBdr>
              <w:divsChild>
                <w:div w:id="1607150642">
                  <w:marLeft w:val="0"/>
                  <w:marRight w:val="0"/>
                  <w:marTop w:val="0"/>
                  <w:marBottom w:val="0"/>
                  <w:divBdr>
                    <w:top w:val="none" w:sz="0" w:space="0" w:color="auto"/>
                    <w:left w:val="none" w:sz="0" w:space="0" w:color="auto"/>
                    <w:bottom w:val="none" w:sz="0" w:space="0" w:color="auto"/>
                    <w:right w:val="none" w:sz="0" w:space="0" w:color="auto"/>
                  </w:divBdr>
                  <w:divsChild>
                    <w:div w:id="11811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3217">
              <w:marLeft w:val="0"/>
              <w:marRight w:val="0"/>
              <w:marTop w:val="375"/>
              <w:marBottom w:val="0"/>
              <w:divBdr>
                <w:top w:val="none" w:sz="0" w:space="0" w:color="auto"/>
                <w:left w:val="none" w:sz="0" w:space="0" w:color="auto"/>
                <w:bottom w:val="none" w:sz="0" w:space="0" w:color="auto"/>
                <w:right w:val="none" w:sz="0" w:space="0" w:color="auto"/>
              </w:divBdr>
              <w:divsChild>
                <w:div w:id="1205369741">
                  <w:marLeft w:val="0"/>
                  <w:marRight w:val="0"/>
                  <w:marTop w:val="0"/>
                  <w:marBottom w:val="0"/>
                  <w:divBdr>
                    <w:top w:val="none" w:sz="0" w:space="0" w:color="auto"/>
                    <w:left w:val="none" w:sz="0" w:space="0" w:color="auto"/>
                    <w:bottom w:val="none" w:sz="0" w:space="0" w:color="auto"/>
                    <w:right w:val="none" w:sz="0" w:space="0" w:color="auto"/>
                  </w:divBdr>
                </w:div>
              </w:divsChild>
            </w:div>
            <w:div w:id="441337804">
              <w:marLeft w:val="0"/>
              <w:marRight w:val="0"/>
              <w:marTop w:val="225"/>
              <w:marBottom w:val="0"/>
              <w:divBdr>
                <w:top w:val="none" w:sz="0" w:space="0" w:color="auto"/>
                <w:left w:val="none" w:sz="0" w:space="0" w:color="auto"/>
                <w:bottom w:val="none" w:sz="0" w:space="0" w:color="auto"/>
                <w:right w:val="none" w:sz="0" w:space="0" w:color="auto"/>
              </w:divBdr>
              <w:divsChild>
                <w:div w:id="1885753971">
                  <w:marLeft w:val="0"/>
                  <w:marRight w:val="0"/>
                  <w:marTop w:val="0"/>
                  <w:marBottom w:val="0"/>
                  <w:divBdr>
                    <w:top w:val="none" w:sz="0" w:space="0" w:color="auto"/>
                    <w:left w:val="none" w:sz="0" w:space="0" w:color="auto"/>
                    <w:bottom w:val="none" w:sz="0" w:space="0" w:color="auto"/>
                    <w:right w:val="none" w:sz="0" w:space="0" w:color="auto"/>
                  </w:divBdr>
                  <w:divsChild>
                    <w:div w:id="963267302">
                      <w:marLeft w:val="0"/>
                      <w:marRight w:val="0"/>
                      <w:marTop w:val="0"/>
                      <w:marBottom w:val="0"/>
                      <w:divBdr>
                        <w:top w:val="single" w:sz="6" w:space="0" w:color="D9D9D9"/>
                        <w:left w:val="none" w:sz="0" w:space="0" w:color="auto"/>
                        <w:bottom w:val="single" w:sz="6" w:space="0" w:color="D9D9D9"/>
                        <w:right w:val="none" w:sz="0" w:space="0" w:color="auto"/>
                      </w:divBdr>
                      <w:divsChild>
                        <w:div w:id="707754077">
                          <w:marLeft w:val="0"/>
                          <w:marRight w:val="0"/>
                          <w:marTop w:val="0"/>
                          <w:marBottom w:val="0"/>
                          <w:divBdr>
                            <w:top w:val="none" w:sz="0" w:space="0" w:color="auto"/>
                            <w:left w:val="none" w:sz="0" w:space="0" w:color="auto"/>
                            <w:bottom w:val="none" w:sz="0" w:space="0" w:color="auto"/>
                            <w:right w:val="none" w:sz="0" w:space="0" w:color="auto"/>
                          </w:divBdr>
                          <w:divsChild>
                            <w:div w:id="936408163">
                              <w:marLeft w:val="0"/>
                              <w:marRight w:val="0"/>
                              <w:marTop w:val="0"/>
                              <w:marBottom w:val="0"/>
                              <w:divBdr>
                                <w:top w:val="none" w:sz="0" w:space="0" w:color="auto"/>
                                <w:left w:val="none" w:sz="0" w:space="0" w:color="auto"/>
                                <w:bottom w:val="none" w:sz="0" w:space="0" w:color="auto"/>
                                <w:right w:val="none" w:sz="0" w:space="0" w:color="auto"/>
                              </w:divBdr>
                              <w:divsChild>
                                <w:div w:id="788741202">
                                  <w:marLeft w:val="0"/>
                                  <w:marRight w:val="0"/>
                                  <w:marTop w:val="0"/>
                                  <w:marBottom w:val="0"/>
                                  <w:divBdr>
                                    <w:top w:val="none" w:sz="0" w:space="0" w:color="auto"/>
                                    <w:left w:val="none" w:sz="0" w:space="0" w:color="auto"/>
                                    <w:bottom w:val="none" w:sz="0" w:space="0" w:color="auto"/>
                                    <w:right w:val="none" w:sz="0" w:space="0" w:color="auto"/>
                                  </w:divBdr>
                                  <w:divsChild>
                                    <w:div w:id="118454705">
                                      <w:marLeft w:val="0"/>
                                      <w:marRight w:val="0"/>
                                      <w:marTop w:val="0"/>
                                      <w:marBottom w:val="0"/>
                                      <w:divBdr>
                                        <w:top w:val="none" w:sz="0" w:space="0" w:color="auto"/>
                                        <w:left w:val="none" w:sz="0" w:space="0" w:color="auto"/>
                                        <w:bottom w:val="none" w:sz="0" w:space="0" w:color="auto"/>
                                        <w:right w:val="none" w:sz="0" w:space="0" w:color="auto"/>
                                      </w:divBdr>
                                      <w:divsChild>
                                        <w:div w:id="62727087">
                                          <w:marLeft w:val="0"/>
                                          <w:marRight w:val="0"/>
                                          <w:marTop w:val="0"/>
                                          <w:marBottom w:val="0"/>
                                          <w:divBdr>
                                            <w:top w:val="none" w:sz="0" w:space="0" w:color="auto"/>
                                            <w:left w:val="none" w:sz="0" w:space="0" w:color="auto"/>
                                            <w:bottom w:val="none" w:sz="0" w:space="0" w:color="auto"/>
                                            <w:right w:val="none" w:sz="0" w:space="0" w:color="auto"/>
                                          </w:divBdr>
                                          <w:divsChild>
                                            <w:div w:id="1949776697">
                                              <w:marLeft w:val="0"/>
                                              <w:marRight w:val="0"/>
                                              <w:marTop w:val="0"/>
                                              <w:marBottom w:val="0"/>
                                              <w:divBdr>
                                                <w:top w:val="none" w:sz="0" w:space="0" w:color="auto"/>
                                                <w:left w:val="none" w:sz="0" w:space="0" w:color="auto"/>
                                                <w:bottom w:val="none" w:sz="0" w:space="0" w:color="auto"/>
                                                <w:right w:val="none" w:sz="0" w:space="0" w:color="auto"/>
                                              </w:divBdr>
                                              <w:divsChild>
                                                <w:div w:id="1323191688">
                                                  <w:marLeft w:val="0"/>
                                                  <w:marRight w:val="0"/>
                                                  <w:marTop w:val="0"/>
                                                  <w:marBottom w:val="0"/>
                                                  <w:divBdr>
                                                    <w:top w:val="none" w:sz="0" w:space="0" w:color="auto"/>
                                                    <w:left w:val="none" w:sz="0" w:space="0" w:color="auto"/>
                                                    <w:bottom w:val="none" w:sz="0" w:space="0" w:color="auto"/>
                                                    <w:right w:val="none" w:sz="0" w:space="0" w:color="auto"/>
                                                  </w:divBdr>
                                                  <w:divsChild>
                                                    <w:div w:id="310326374">
                                                      <w:marLeft w:val="0"/>
                                                      <w:marRight w:val="0"/>
                                                      <w:marTop w:val="0"/>
                                                      <w:marBottom w:val="0"/>
                                                      <w:divBdr>
                                                        <w:top w:val="none" w:sz="0" w:space="0" w:color="auto"/>
                                                        <w:left w:val="none" w:sz="0" w:space="0" w:color="auto"/>
                                                        <w:bottom w:val="none" w:sz="0" w:space="0" w:color="auto"/>
                                                        <w:right w:val="none" w:sz="0" w:space="0" w:color="auto"/>
                                                      </w:divBdr>
                                                      <w:divsChild>
                                                        <w:div w:id="785344179">
                                                          <w:marLeft w:val="0"/>
                                                          <w:marRight w:val="0"/>
                                                          <w:marTop w:val="0"/>
                                                          <w:marBottom w:val="0"/>
                                                          <w:divBdr>
                                                            <w:top w:val="none" w:sz="0" w:space="0" w:color="auto"/>
                                                            <w:left w:val="none" w:sz="0" w:space="0" w:color="auto"/>
                                                            <w:bottom w:val="none" w:sz="0" w:space="0" w:color="auto"/>
                                                            <w:right w:val="none" w:sz="0" w:space="0" w:color="auto"/>
                                                          </w:divBdr>
                                                          <w:divsChild>
                                                            <w:div w:id="1414281134">
                                                              <w:marLeft w:val="0"/>
                                                              <w:marRight w:val="0"/>
                                                              <w:marTop w:val="0"/>
                                                              <w:marBottom w:val="0"/>
                                                              <w:divBdr>
                                                                <w:top w:val="none" w:sz="0" w:space="0" w:color="auto"/>
                                                                <w:left w:val="none" w:sz="0" w:space="0" w:color="auto"/>
                                                                <w:bottom w:val="none" w:sz="0" w:space="0" w:color="auto"/>
                                                                <w:right w:val="none" w:sz="0" w:space="0" w:color="auto"/>
                                                              </w:divBdr>
                                                              <w:divsChild>
                                                                <w:div w:id="1201626528">
                                                                  <w:marLeft w:val="0"/>
                                                                  <w:marRight w:val="0"/>
                                                                  <w:marTop w:val="0"/>
                                                                  <w:marBottom w:val="0"/>
                                                                  <w:divBdr>
                                                                    <w:top w:val="none" w:sz="0" w:space="0" w:color="auto"/>
                                                                    <w:left w:val="none" w:sz="0" w:space="0" w:color="auto"/>
                                                                    <w:bottom w:val="none" w:sz="0" w:space="0" w:color="auto"/>
                                                                    <w:right w:val="none" w:sz="0" w:space="0" w:color="auto"/>
                                                                  </w:divBdr>
                                                                  <w:divsChild>
                                                                    <w:div w:id="1546018547">
                                                                      <w:marLeft w:val="0"/>
                                                                      <w:marRight w:val="0"/>
                                                                      <w:marTop w:val="0"/>
                                                                      <w:marBottom w:val="0"/>
                                                                      <w:divBdr>
                                                                        <w:top w:val="none" w:sz="0" w:space="0" w:color="auto"/>
                                                                        <w:left w:val="none" w:sz="0" w:space="0" w:color="auto"/>
                                                                        <w:bottom w:val="none" w:sz="0" w:space="0" w:color="auto"/>
                                                                        <w:right w:val="none" w:sz="0" w:space="0" w:color="auto"/>
                                                                      </w:divBdr>
                                                                      <w:divsChild>
                                                                        <w:div w:id="1009452233">
                                                                          <w:marLeft w:val="0"/>
                                                                          <w:marRight w:val="0"/>
                                                                          <w:marTop w:val="0"/>
                                                                          <w:marBottom w:val="0"/>
                                                                          <w:divBdr>
                                                                            <w:top w:val="none" w:sz="0" w:space="0" w:color="auto"/>
                                                                            <w:left w:val="none" w:sz="0" w:space="0" w:color="auto"/>
                                                                            <w:bottom w:val="none" w:sz="0" w:space="0" w:color="auto"/>
                                                                            <w:right w:val="none" w:sz="0" w:space="0" w:color="auto"/>
                                                                          </w:divBdr>
                                                                        </w:div>
                                                                        <w:div w:id="8498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3924627">
              <w:marLeft w:val="0"/>
              <w:marRight w:val="0"/>
              <w:marTop w:val="225"/>
              <w:marBottom w:val="0"/>
              <w:divBdr>
                <w:top w:val="none" w:sz="0" w:space="0" w:color="auto"/>
                <w:left w:val="none" w:sz="0" w:space="0" w:color="auto"/>
                <w:bottom w:val="none" w:sz="0" w:space="0" w:color="auto"/>
                <w:right w:val="none" w:sz="0" w:space="0" w:color="auto"/>
              </w:divBdr>
              <w:divsChild>
                <w:div w:id="658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0685728">
      <w:bodyDiv w:val="1"/>
      <w:marLeft w:val="0"/>
      <w:marRight w:val="0"/>
      <w:marTop w:val="0"/>
      <w:marBottom w:val="0"/>
      <w:divBdr>
        <w:top w:val="none" w:sz="0" w:space="0" w:color="auto"/>
        <w:left w:val="none" w:sz="0" w:space="0" w:color="auto"/>
        <w:bottom w:val="none" w:sz="0" w:space="0" w:color="auto"/>
        <w:right w:val="none" w:sz="0" w:space="0" w:color="auto"/>
      </w:divBdr>
      <w:divsChild>
        <w:div w:id="1291472477">
          <w:marLeft w:val="0"/>
          <w:marRight w:val="0"/>
          <w:marTop w:val="0"/>
          <w:marBottom w:val="30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154462">
      <w:bodyDiv w:val="1"/>
      <w:marLeft w:val="0"/>
      <w:marRight w:val="0"/>
      <w:marTop w:val="0"/>
      <w:marBottom w:val="0"/>
      <w:divBdr>
        <w:top w:val="none" w:sz="0" w:space="0" w:color="auto"/>
        <w:left w:val="none" w:sz="0" w:space="0" w:color="auto"/>
        <w:bottom w:val="none" w:sz="0" w:space="0" w:color="auto"/>
        <w:right w:val="none" w:sz="0" w:space="0" w:color="auto"/>
      </w:divBdr>
      <w:divsChild>
        <w:div w:id="1794713983">
          <w:marLeft w:val="0"/>
          <w:marRight w:val="150"/>
          <w:marTop w:val="0"/>
          <w:marBottom w:val="75"/>
          <w:divBdr>
            <w:top w:val="none" w:sz="0" w:space="0" w:color="auto"/>
            <w:left w:val="none" w:sz="0" w:space="0" w:color="auto"/>
            <w:bottom w:val="none" w:sz="0" w:space="0" w:color="auto"/>
            <w:right w:val="none" w:sz="0" w:space="0" w:color="auto"/>
          </w:divBdr>
        </w:div>
        <w:div w:id="290551964">
          <w:marLeft w:val="0"/>
          <w:marRight w:val="150"/>
          <w:marTop w:val="150"/>
          <w:marBottom w:val="150"/>
          <w:divBdr>
            <w:top w:val="none" w:sz="0" w:space="0" w:color="auto"/>
            <w:left w:val="none" w:sz="0" w:space="0" w:color="auto"/>
            <w:bottom w:val="none" w:sz="0" w:space="0" w:color="auto"/>
            <w:right w:val="none" w:sz="0" w:space="0" w:color="auto"/>
          </w:divBdr>
        </w:div>
        <w:div w:id="408699438">
          <w:marLeft w:val="0"/>
          <w:marRight w:val="150"/>
          <w:marTop w:val="0"/>
          <w:marBottom w:val="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4613">
      <w:bodyDiv w:val="1"/>
      <w:marLeft w:val="0"/>
      <w:marRight w:val="0"/>
      <w:marTop w:val="0"/>
      <w:marBottom w:val="0"/>
      <w:divBdr>
        <w:top w:val="none" w:sz="0" w:space="0" w:color="auto"/>
        <w:left w:val="none" w:sz="0" w:space="0" w:color="auto"/>
        <w:bottom w:val="none" w:sz="0" w:space="0" w:color="auto"/>
        <w:right w:val="none" w:sz="0" w:space="0" w:color="auto"/>
      </w:divBdr>
      <w:divsChild>
        <w:div w:id="1352873677">
          <w:marLeft w:val="0"/>
          <w:marRight w:val="0"/>
          <w:marTop w:val="0"/>
          <w:marBottom w:val="375"/>
          <w:divBdr>
            <w:top w:val="none" w:sz="0" w:space="0" w:color="auto"/>
            <w:left w:val="none" w:sz="0" w:space="0" w:color="auto"/>
            <w:bottom w:val="none" w:sz="0" w:space="0" w:color="auto"/>
            <w:right w:val="none" w:sz="0" w:space="0" w:color="auto"/>
          </w:divBdr>
          <w:divsChild>
            <w:div w:id="381949807">
              <w:marLeft w:val="0"/>
              <w:marRight w:val="0"/>
              <w:marTop w:val="0"/>
              <w:marBottom w:val="75"/>
              <w:divBdr>
                <w:top w:val="none" w:sz="0" w:space="0" w:color="auto"/>
                <w:left w:val="none" w:sz="0" w:space="0" w:color="auto"/>
                <w:bottom w:val="none" w:sz="0" w:space="0" w:color="auto"/>
                <w:right w:val="none" w:sz="0" w:space="0" w:color="auto"/>
              </w:divBdr>
            </w:div>
            <w:div w:id="2138065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4">
      <w:bodyDiv w:val="1"/>
      <w:marLeft w:val="0"/>
      <w:marRight w:val="0"/>
      <w:marTop w:val="0"/>
      <w:marBottom w:val="0"/>
      <w:divBdr>
        <w:top w:val="none" w:sz="0" w:space="0" w:color="auto"/>
        <w:left w:val="none" w:sz="0" w:space="0" w:color="auto"/>
        <w:bottom w:val="none" w:sz="0" w:space="0" w:color="auto"/>
        <w:right w:val="none" w:sz="0" w:space="0" w:color="auto"/>
      </w:divBdr>
      <w:divsChild>
        <w:div w:id="1543664933">
          <w:marLeft w:val="0"/>
          <w:marRight w:val="150"/>
          <w:marTop w:val="0"/>
          <w:marBottom w:val="75"/>
          <w:divBdr>
            <w:top w:val="none" w:sz="0" w:space="0" w:color="auto"/>
            <w:left w:val="none" w:sz="0" w:space="0" w:color="auto"/>
            <w:bottom w:val="none" w:sz="0" w:space="0" w:color="auto"/>
            <w:right w:val="none" w:sz="0" w:space="0" w:color="auto"/>
          </w:divBdr>
        </w:div>
        <w:div w:id="615334490">
          <w:marLeft w:val="0"/>
          <w:marRight w:val="150"/>
          <w:marTop w:val="150"/>
          <w:marBottom w:val="150"/>
          <w:divBdr>
            <w:top w:val="none" w:sz="0" w:space="0" w:color="auto"/>
            <w:left w:val="none" w:sz="0" w:space="0" w:color="auto"/>
            <w:bottom w:val="none" w:sz="0" w:space="0" w:color="auto"/>
            <w:right w:val="none" w:sz="0" w:space="0" w:color="auto"/>
          </w:divBdr>
        </w:div>
        <w:div w:id="1699113474">
          <w:marLeft w:val="0"/>
          <w:marRight w:val="150"/>
          <w:marTop w:val="0"/>
          <w:marBottom w:val="0"/>
          <w:divBdr>
            <w:top w:val="none" w:sz="0" w:space="0" w:color="auto"/>
            <w:left w:val="none" w:sz="0" w:space="0" w:color="auto"/>
            <w:bottom w:val="none" w:sz="0" w:space="0" w:color="auto"/>
            <w:right w:val="none" w:sz="0" w:space="0" w:color="auto"/>
          </w:divBdr>
        </w:div>
      </w:divsChild>
    </w:div>
    <w:div w:id="1836535189">
      <w:bodyDiv w:val="1"/>
      <w:marLeft w:val="0"/>
      <w:marRight w:val="0"/>
      <w:marTop w:val="0"/>
      <w:marBottom w:val="0"/>
      <w:divBdr>
        <w:top w:val="none" w:sz="0" w:space="0" w:color="auto"/>
        <w:left w:val="none" w:sz="0" w:space="0" w:color="auto"/>
        <w:bottom w:val="none" w:sz="0" w:space="0" w:color="auto"/>
        <w:right w:val="none" w:sz="0" w:space="0" w:color="auto"/>
      </w:divBdr>
      <w:divsChild>
        <w:div w:id="68814624">
          <w:marLeft w:val="0"/>
          <w:marRight w:val="0"/>
          <w:marTop w:val="0"/>
          <w:marBottom w:val="300"/>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3423568">
      <w:bodyDiv w:val="1"/>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150"/>
          <w:marTop w:val="0"/>
          <w:marBottom w:val="75"/>
          <w:divBdr>
            <w:top w:val="none" w:sz="0" w:space="0" w:color="auto"/>
            <w:left w:val="none" w:sz="0" w:space="0" w:color="auto"/>
            <w:bottom w:val="none" w:sz="0" w:space="0" w:color="auto"/>
            <w:right w:val="none" w:sz="0" w:space="0" w:color="auto"/>
          </w:divBdr>
        </w:div>
        <w:div w:id="1793474967">
          <w:marLeft w:val="0"/>
          <w:marRight w:val="150"/>
          <w:marTop w:val="150"/>
          <w:marBottom w:val="150"/>
          <w:divBdr>
            <w:top w:val="none" w:sz="0" w:space="0" w:color="auto"/>
            <w:left w:val="none" w:sz="0" w:space="0" w:color="auto"/>
            <w:bottom w:val="none" w:sz="0" w:space="0" w:color="auto"/>
            <w:right w:val="none" w:sz="0" w:space="0" w:color="auto"/>
          </w:divBdr>
        </w:div>
        <w:div w:id="1700819372">
          <w:marLeft w:val="0"/>
          <w:marRight w:val="150"/>
          <w:marTop w:val="0"/>
          <w:marBottom w:val="0"/>
          <w:divBdr>
            <w:top w:val="none" w:sz="0" w:space="0" w:color="auto"/>
            <w:left w:val="none" w:sz="0" w:space="0" w:color="auto"/>
            <w:bottom w:val="none" w:sz="0" w:space="0" w:color="auto"/>
            <w:right w:val="none" w:sz="0" w:space="0" w:color="auto"/>
          </w:divBdr>
        </w:div>
      </w:divsChild>
    </w:div>
    <w:div w:id="1844202228">
      <w:bodyDiv w:val="1"/>
      <w:marLeft w:val="0"/>
      <w:marRight w:val="0"/>
      <w:marTop w:val="0"/>
      <w:marBottom w:val="0"/>
      <w:divBdr>
        <w:top w:val="none" w:sz="0" w:space="0" w:color="auto"/>
        <w:left w:val="none" w:sz="0" w:space="0" w:color="auto"/>
        <w:bottom w:val="none" w:sz="0" w:space="0" w:color="auto"/>
        <w:right w:val="none" w:sz="0" w:space="0" w:color="auto"/>
      </w:divBdr>
      <w:divsChild>
        <w:div w:id="61223483">
          <w:marLeft w:val="0"/>
          <w:marRight w:val="150"/>
          <w:marTop w:val="0"/>
          <w:marBottom w:val="75"/>
          <w:divBdr>
            <w:top w:val="none" w:sz="0" w:space="0" w:color="auto"/>
            <w:left w:val="none" w:sz="0" w:space="0" w:color="auto"/>
            <w:bottom w:val="none" w:sz="0" w:space="0" w:color="auto"/>
            <w:right w:val="none" w:sz="0" w:space="0" w:color="auto"/>
          </w:divBdr>
        </w:div>
        <w:div w:id="472018445">
          <w:marLeft w:val="0"/>
          <w:marRight w:val="150"/>
          <w:marTop w:val="150"/>
          <w:marBottom w:val="150"/>
          <w:divBdr>
            <w:top w:val="none" w:sz="0" w:space="0" w:color="auto"/>
            <w:left w:val="none" w:sz="0" w:space="0" w:color="auto"/>
            <w:bottom w:val="none" w:sz="0" w:space="0" w:color="auto"/>
            <w:right w:val="none" w:sz="0" w:space="0" w:color="auto"/>
          </w:divBdr>
        </w:div>
        <w:div w:id="252126247">
          <w:marLeft w:val="0"/>
          <w:marRight w:val="150"/>
          <w:marTop w:val="0"/>
          <w:marBottom w:val="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4860479">
      <w:bodyDiv w:val="1"/>
      <w:marLeft w:val="0"/>
      <w:marRight w:val="0"/>
      <w:marTop w:val="0"/>
      <w:marBottom w:val="0"/>
      <w:divBdr>
        <w:top w:val="none" w:sz="0" w:space="0" w:color="auto"/>
        <w:left w:val="none" w:sz="0" w:space="0" w:color="auto"/>
        <w:bottom w:val="none" w:sz="0" w:space="0" w:color="auto"/>
        <w:right w:val="none" w:sz="0" w:space="0" w:color="auto"/>
      </w:divBdr>
      <w:divsChild>
        <w:div w:id="1590505779">
          <w:marLeft w:val="0"/>
          <w:marRight w:val="375"/>
          <w:marTop w:val="0"/>
          <w:marBottom w:val="0"/>
          <w:divBdr>
            <w:top w:val="none" w:sz="0" w:space="0" w:color="auto"/>
            <w:left w:val="none" w:sz="0" w:space="0" w:color="auto"/>
            <w:bottom w:val="none" w:sz="0" w:space="0" w:color="auto"/>
            <w:right w:val="none" w:sz="0" w:space="0" w:color="auto"/>
          </w:divBdr>
        </w:div>
        <w:div w:id="1586958740">
          <w:marLeft w:val="0"/>
          <w:marRight w:val="0"/>
          <w:marTop w:val="0"/>
          <w:marBottom w:val="0"/>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6893687">
      <w:bodyDiv w:val="1"/>
      <w:marLeft w:val="0"/>
      <w:marRight w:val="0"/>
      <w:marTop w:val="0"/>
      <w:marBottom w:val="0"/>
      <w:divBdr>
        <w:top w:val="none" w:sz="0" w:space="0" w:color="auto"/>
        <w:left w:val="none" w:sz="0" w:space="0" w:color="auto"/>
        <w:bottom w:val="none" w:sz="0" w:space="0" w:color="auto"/>
        <w:right w:val="none" w:sz="0" w:space="0" w:color="auto"/>
      </w:divBdr>
      <w:divsChild>
        <w:div w:id="602423610">
          <w:marLeft w:val="0"/>
          <w:marRight w:val="0"/>
          <w:marTop w:val="0"/>
          <w:marBottom w:val="150"/>
          <w:divBdr>
            <w:top w:val="none" w:sz="0" w:space="0" w:color="auto"/>
            <w:left w:val="none" w:sz="0" w:space="0" w:color="auto"/>
            <w:bottom w:val="none" w:sz="0" w:space="0" w:color="auto"/>
            <w:right w:val="none" w:sz="0" w:space="0" w:color="auto"/>
          </w:divBdr>
          <w:divsChild>
            <w:div w:id="1827283568">
              <w:marLeft w:val="0"/>
              <w:marRight w:val="0"/>
              <w:marTop w:val="0"/>
              <w:marBottom w:val="0"/>
              <w:divBdr>
                <w:top w:val="none" w:sz="0" w:space="0" w:color="auto"/>
                <w:left w:val="none" w:sz="0" w:space="0" w:color="auto"/>
                <w:bottom w:val="none" w:sz="0" w:space="0" w:color="auto"/>
                <w:right w:val="none" w:sz="0" w:space="0" w:color="auto"/>
              </w:divBdr>
              <w:divsChild>
                <w:div w:id="1569882008">
                  <w:marLeft w:val="0"/>
                  <w:marRight w:val="150"/>
                  <w:marTop w:val="0"/>
                  <w:marBottom w:val="0"/>
                  <w:divBdr>
                    <w:top w:val="none" w:sz="0" w:space="0" w:color="auto"/>
                    <w:left w:val="none" w:sz="0" w:space="0" w:color="auto"/>
                    <w:bottom w:val="none" w:sz="0" w:space="0" w:color="auto"/>
                    <w:right w:val="none" w:sz="0" w:space="0" w:color="auto"/>
                  </w:divBdr>
                </w:div>
                <w:div w:id="175849406">
                  <w:marLeft w:val="0"/>
                  <w:marRight w:val="150"/>
                  <w:marTop w:val="0"/>
                  <w:marBottom w:val="0"/>
                  <w:divBdr>
                    <w:top w:val="none" w:sz="0" w:space="0" w:color="auto"/>
                    <w:left w:val="none" w:sz="0" w:space="0" w:color="auto"/>
                    <w:bottom w:val="none" w:sz="0" w:space="0" w:color="auto"/>
                    <w:right w:val="none" w:sz="0" w:space="0" w:color="auto"/>
                  </w:divBdr>
                </w:div>
              </w:divsChild>
            </w:div>
            <w:div w:id="558905225">
              <w:marLeft w:val="0"/>
              <w:marRight w:val="0"/>
              <w:marTop w:val="0"/>
              <w:marBottom w:val="0"/>
              <w:divBdr>
                <w:top w:val="none" w:sz="0" w:space="0" w:color="auto"/>
                <w:left w:val="none" w:sz="0" w:space="0" w:color="auto"/>
                <w:bottom w:val="none" w:sz="0" w:space="0" w:color="auto"/>
                <w:right w:val="none" w:sz="0" w:space="0" w:color="auto"/>
              </w:divBdr>
              <w:divsChild>
                <w:div w:id="846597142">
                  <w:marLeft w:val="0"/>
                  <w:marRight w:val="0"/>
                  <w:marTop w:val="0"/>
                  <w:marBottom w:val="0"/>
                  <w:divBdr>
                    <w:top w:val="none" w:sz="0" w:space="0" w:color="auto"/>
                    <w:left w:val="none" w:sz="0" w:space="0" w:color="auto"/>
                    <w:bottom w:val="none" w:sz="0" w:space="0" w:color="auto"/>
                    <w:right w:val="none" w:sz="0" w:space="0" w:color="auto"/>
                  </w:divBdr>
                  <w:divsChild>
                    <w:div w:id="2062754406">
                      <w:marLeft w:val="0"/>
                      <w:marRight w:val="0"/>
                      <w:marTop w:val="0"/>
                      <w:marBottom w:val="0"/>
                      <w:divBdr>
                        <w:top w:val="none" w:sz="0" w:space="0" w:color="auto"/>
                        <w:left w:val="none" w:sz="0" w:space="0" w:color="auto"/>
                        <w:bottom w:val="none" w:sz="0" w:space="0" w:color="auto"/>
                        <w:right w:val="none" w:sz="0" w:space="0" w:color="auto"/>
                      </w:divBdr>
                      <w:divsChild>
                        <w:div w:id="987628694">
                          <w:marLeft w:val="0"/>
                          <w:marRight w:val="0"/>
                          <w:marTop w:val="0"/>
                          <w:marBottom w:val="0"/>
                          <w:divBdr>
                            <w:top w:val="none" w:sz="0" w:space="0" w:color="auto"/>
                            <w:left w:val="none" w:sz="0" w:space="0" w:color="auto"/>
                            <w:bottom w:val="none" w:sz="0" w:space="0" w:color="auto"/>
                            <w:right w:val="none" w:sz="0" w:space="0" w:color="auto"/>
                          </w:divBdr>
                        </w:div>
                      </w:divsChild>
                    </w:div>
                    <w:div w:id="754861869">
                      <w:marLeft w:val="0"/>
                      <w:marRight w:val="135"/>
                      <w:marTop w:val="0"/>
                      <w:marBottom w:val="0"/>
                      <w:divBdr>
                        <w:top w:val="none" w:sz="0" w:space="0" w:color="auto"/>
                        <w:left w:val="none" w:sz="0" w:space="0" w:color="auto"/>
                        <w:bottom w:val="none" w:sz="0" w:space="0" w:color="auto"/>
                        <w:right w:val="none" w:sz="0" w:space="0" w:color="auto"/>
                      </w:divBdr>
                    </w:div>
                    <w:div w:id="7814134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7483">
          <w:marLeft w:val="0"/>
          <w:marRight w:val="0"/>
          <w:marTop w:val="0"/>
          <w:marBottom w:val="0"/>
          <w:divBdr>
            <w:top w:val="none" w:sz="0" w:space="0" w:color="auto"/>
            <w:left w:val="none" w:sz="0" w:space="0" w:color="auto"/>
            <w:bottom w:val="none" w:sz="0" w:space="0" w:color="auto"/>
            <w:right w:val="none" w:sz="0" w:space="0" w:color="auto"/>
          </w:divBdr>
          <w:divsChild>
            <w:div w:id="864832435">
              <w:marLeft w:val="0"/>
              <w:marRight w:val="0"/>
              <w:marTop w:val="0"/>
              <w:marBottom w:val="0"/>
              <w:divBdr>
                <w:top w:val="none" w:sz="0" w:space="0" w:color="auto"/>
                <w:left w:val="none" w:sz="0" w:space="0" w:color="auto"/>
                <w:bottom w:val="none" w:sz="0" w:space="0" w:color="auto"/>
                <w:right w:val="none" w:sz="0" w:space="0" w:color="auto"/>
              </w:divBdr>
              <w:divsChild>
                <w:div w:id="2057853469">
                  <w:marLeft w:val="0"/>
                  <w:marRight w:val="0"/>
                  <w:marTop w:val="0"/>
                  <w:marBottom w:val="0"/>
                  <w:divBdr>
                    <w:top w:val="none" w:sz="0" w:space="0" w:color="auto"/>
                    <w:left w:val="none" w:sz="0" w:space="0" w:color="auto"/>
                    <w:bottom w:val="none" w:sz="0" w:space="0" w:color="auto"/>
                    <w:right w:val="none" w:sz="0" w:space="0" w:color="auto"/>
                  </w:divBdr>
                </w:div>
              </w:divsChild>
            </w:div>
            <w:div w:id="1043797700">
              <w:marLeft w:val="0"/>
              <w:marRight w:val="0"/>
              <w:marTop w:val="225"/>
              <w:marBottom w:val="0"/>
              <w:divBdr>
                <w:top w:val="none" w:sz="0" w:space="0" w:color="auto"/>
                <w:left w:val="none" w:sz="0" w:space="0" w:color="auto"/>
                <w:bottom w:val="none" w:sz="0" w:space="0" w:color="auto"/>
                <w:right w:val="none" w:sz="0" w:space="0" w:color="auto"/>
              </w:divBdr>
              <w:divsChild>
                <w:div w:id="788813812">
                  <w:marLeft w:val="0"/>
                  <w:marRight w:val="0"/>
                  <w:marTop w:val="0"/>
                  <w:marBottom w:val="0"/>
                  <w:divBdr>
                    <w:top w:val="none" w:sz="0" w:space="0" w:color="auto"/>
                    <w:left w:val="none" w:sz="0" w:space="0" w:color="auto"/>
                    <w:bottom w:val="none" w:sz="0" w:space="0" w:color="auto"/>
                    <w:right w:val="none" w:sz="0" w:space="0" w:color="auto"/>
                  </w:divBdr>
                </w:div>
              </w:divsChild>
            </w:div>
            <w:div w:id="108820116">
              <w:marLeft w:val="0"/>
              <w:marRight w:val="0"/>
              <w:marTop w:val="225"/>
              <w:marBottom w:val="0"/>
              <w:divBdr>
                <w:top w:val="none" w:sz="0" w:space="0" w:color="auto"/>
                <w:left w:val="none" w:sz="0" w:space="0" w:color="auto"/>
                <w:bottom w:val="none" w:sz="0" w:space="0" w:color="auto"/>
                <w:right w:val="none" w:sz="0" w:space="0" w:color="auto"/>
              </w:divBdr>
              <w:divsChild>
                <w:div w:id="1544630319">
                  <w:marLeft w:val="0"/>
                  <w:marRight w:val="0"/>
                  <w:marTop w:val="0"/>
                  <w:marBottom w:val="0"/>
                  <w:divBdr>
                    <w:top w:val="none" w:sz="0" w:space="0" w:color="auto"/>
                    <w:left w:val="none" w:sz="0" w:space="0" w:color="auto"/>
                    <w:bottom w:val="none" w:sz="0" w:space="0" w:color="auto"/>
                    <w:right w:val="none" w:sz="0" w:space="0" w:color="auto"/>
                  </w:divBdr>
                </w:div>
              </w:divsChild>
            </w:div>
            <w:div w:id="1383099150">
              <w:marLeft w:val="0"/>
              <w:marRight w:val="0"/>
              <w:marTop w:val="375"/>
              <w:marBottom w:val="0"/>
              <w:divBdr>
                <w:top w:val="none" w:sz="0" w:space="0" w:color="auto"/>
                <w:left w:val="none" w:sz="0" w:space="0" w:color="auto"/>
                <w:bottom w:val="none" w:sz="0" w:space="0" w:color="auto"/>
                <w:right w:val="none" w:sz="0" w:space="0" w:color="auto"/>
              </w:divBdr>
              <w:divsChild>
                <w:div w:id="1544949746">
                  <w:marLeft w:val="0"/>
                  <w:marRight w:val="0"/>
                  <w:marTop w:val="0"/>
                  <w:marBottom w:val="0"/>
                  <w:divBdr>
                    <w:top w:val="none" w:sz="0" w:space="0" w:color="auto"/>
                    <w:left w:val="none" w:sz="0" w:space="0" w:color="auto"/>
                    <w:bottom w:val="none" w:sz="0" w:space="0" w:color="auto"/>
                    <w:right w:val="none" w:sz="0" w:space="0" w:color="auto"/>
                  </w:divBdr>
                  <w:divsChild>
                    <w:div w:id="1067411267">
                      <w:marLeft w:val="0"/>
                      <w:marRight w:val="0"/>
                      <w:marTop w:val="0"/>
                      <w:marBottom w:val="0"/>
                      <w:divBdr>
                        <w:top w:val="none" w:sz="0" w:space="0" w:color="auto"/>
                        <w:left w:val="none" w:sz="0" w:space="0" w:color="auto"/>
                        <w:bottom w:val="none" w:sz="0" w:space="0" w:color="auto"/>
                        <w:right w:val="none" w:sz="0" w:space="0" w:color="auto"/>
                      </w:divBdr>
                    </w:div>
                    <w:div w:id="6468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7">
              <w:marLeft w:val="0"/>
              <w:marRight w:val="0"/>
              <w:marTop w:val="375"/>
              <w:marBottom w:val="0"/>
              <w:divBdr>
                <w:top w:val="none" w:sz="0" w:space="0" w:color="auto"/>
                <w:left w:val="none" w:sz="0" w:space="0" w:color="auto"/>
                <w:bottom w:val="none" w:sz="0" w:space="0" w:color="auto"/>
                <w:right w:val="none" w:sz="0" w:space="0" w:color="auto"/>
              </w:divBdr>
              <w:divsChild>
                <w:div w:id="728849348">
                  <w:marLeft w:val="0"/>
                  <w:marRight w:val="0"/>
                  <w:marTop w:val="0"/>
                  <w:marBottom w:val="0"/>
                  <w:divBdr>
                    <w:top w:val="none" w:sz="0" w:space="0" w:color="auto"/>
                    <w:left w:val="none" w:sz="0" w:space="0" w:color="auto"/>
                    <w:bottom w:val="none" w:sz="0" w:space="0" w:color="auto"/>
                    <w:right w:val="none" w:sz="0" w:space="0" w:color="auto"/>
                  </w:divBdr>
                </w:div>
              </w:divsChild>
            </w:div>
            <w:div w:id="782463062">
              <w:marLeft w:val="0"/>
              <w:marRight w:val="0"/>
              <w:marTop w:val="225"/>
              <w:marBottom w:val="0"/>
              <w:divBdr>
                <w:top w:val="none" w:sz="0" w:space="0" w:color="auto"/>
                <w:left w:val="none" w:sz="0" w:space="0" w:color="auto"/>
                <w:bottom w:val="none" w:sz="0" w:space="0" w:color="auto"/>
                <w:right w:val="none" w:sz="0" w:space="0" w:color="auto"/>
              </w:divBdr>
              <w:divsChild>
                <w:div w:id="1232353392">
                  <w:marLeft w:val="0"/>
                  <w:marRight w:val="0"/>
                  <w:marTop w:val="0"/>
                  <w:marBottom w:val="0"/>
                  <w:divBdr>
                    <w:top w:val="none" w:sz="0" w:space="0" w:color="auto"/>
                    <w:left w:val="none" w:sz="0" w:space="0" w:color="auto"/>
                    <w:bottom w:val="none" w:sz="0" w:space="0" w:color="auto"/>
                    <w:right w:val="none" w:sz="0" w:space="0" w:color="auto"/>
                  </w:divBdr>
                  <w:divsChild>
                    <w:div w:id="708187783">
                      <w:marLeft w:val="0"/>
                      <w:marRight w:val="0"/>
                      <w:marTop w:val="0"/>
                      <w:marBottom w:val="0"/>
                      <w:divBdr>
                        <w:top w:val="single" w:sz="6" w:space="0" w:color="D9D9D9"/>
                        <w:left w:val="none" w:sz="0" w:space="0" w:color="auto"/>
                        <w:bottom w:val="single" w:sz="6" w:space="0" w:color="D9D9D9"/>
                        <w:right w:val="none" w:sz="0" w:space="0" w:color="auto"/>
                      </w:divBdr>
                      <w:divsChild>
                        <w:div w:id="268588566">
                          <w:marLeft w:val="0"/>
                          <w:marRight w:val="0"/>
                          <w:marTop w:val="0"/>
                          <w:marBottom w:val="0"/>
                          <w:divBdr>
                            <w:top w:val="none" w:sz="0" w:space="0" w:color="auto"/>
                            <w:left w:val="none" w:sz="0" w:space="0" w:color="auto"/>
                            <w:bottom w:val="none" w:sz="0" w:space="0" w:color="auto"/>
                            <w:right w:val="none" w:sz="0" w:space="0" w:color="auto"/>
                          </w:divBdr>
                          <w:divsChild>
                            <w:div w:id="1017850296">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2137990294">
                                      <w:marLeft w:val="0"/>
                                      <w:marRight w:val="0"/>
                                      <w:marTop w:val="0"/>
                                      <w:marBottom w:val="0"/>
                                      <w:divBdr>
                                        <w:top w:val="none" w:sz="0" w:space="0" w:color="auto"/>
                                        <w:left w:val="none" w:sz="0" w:space="0" w:color="auto"/>
                                        <w:bottom w:val="none" w:sz="0" w:space="0" w:color="auto"/>
                                        <w:right w:val="none" w:sz="0" w:space="0" w:color="auto"/>
                                      </w:divBdr>
                                      <w:divsChild>
                                        <w:div w:id="1463499903">
                                          <w:marLeft w:val="0"/>
                                          <w:marRight w:val="0"/>
                                          <w:marTop w:val="0"/>
                                          <w:marBottom w:val="0"/>
                                          <w:divBdr>
                                            <w:top w:val="none" w:sz="0" w:space="0" w:color="auto"/>
                                            <w:left w:val="none" w:sz="0" w:space="0" w:color="auto"/>
                                            <w:bottom w:val="none" w:sz="0" w:space="0" w:color="auto"/>
                                            <w:right w:val="none" w:sz="0" w:space="0" w:color="auto"/>
                                          </w:divBdr>
                                          <w:divsChild>
                                            <w:div w:id="195511610">
                                              <w:marLeft w:val="0"/>
                                              <w:marRight w:val="0"/>
                                              <w:marTop w:val="0"/>
                                              <w:marBottom w:val="0"/>
                                              <w:divBdr>
                                                <w:top w:val="none" w:sz="0" w:space="0" w:color="auto"/>
                                                <w:left w:val="none" w:sz="0" w:space="0" w:color="auto"/>
                                                <w:bottom w:val="none" w:sz="0" w:space="0" w:color="auto"/>
                                                <w:right w:val="none" w:sz="0" w:space="0" w:color="auto"/>
                                              </w:divBdr>
                                              <w:divsChild>
                                                <w:div w:id="262539875">
                                                  <w:marLeft w:val="0"/>
                                                  <w:marRight w:val="0"/>
                                                  <w:marTop w:val="0"/>
                                                  <w:marBottom w:val="0"/>
                                                  <w:divBdr>
                                                    <w:top w:val="none" w:sz="0" w:space="0" w:color="auto"/>
                                                    <w:left w:val="none" w:sz="0" w:space="0" w:color="auto"/>
                                                    <w:bottom w:val="none" w:sz="0" w:space="0" w:color="auto"/>
                                                    <w:right w:val="none" w:sz="0" w:space="0" w:color="auto"/>
                                                  </w:divBdr>
                                                  <w:divsChild>
                                                    <w:div w:id="454445638">
                                                      <w:marLeft w:val="0"/>
                                                      <w:marRight w:val="0"/>
                                                      <w:marTop w:val="0"/>
                                                      <w:marBottom w:val="0"/>
                                                      <w:divBdr>
                                                        <w:top w:val="none" w:sz="0" w:space="0" w:color="auto"/>
                                                        <w:left w:val="none" w:sz="0" w:space="0" w:color="auto"/>
                                                        <w:bottom w:val="none" w:sz="0" w:space="0" w:color="auto"/>
                                                        <w:right w:val="none" w:sz="0" w:space="0" w:color="auto"/>
                                                      </w:divBdr>
                                                      <w:divsChild>
                                                        <w:div w:id="1149051120">
                                                          <w:marLeft w:val="0"/>
                                                          <w:marRight w:val="0"/>
                                                          <w:marTop w:val="0"/>
                                                          <w:marBottom w:val="0"/>
                                                          <w:divBdr>
                                                            <w:top w:val="none" w:sz="0" w:space="0" w:color="auto"/>
                                                            <w:left w:val="none" w:sz="0" w:space="0" w:color="auto"/>
                                                            <w:bottom w:val="none" w:sz="0" w:space="0" w:color="auto"/>
                                                            <w:right w:val="none" w:sz="0" w:space="0" w:color="auto"/>
                                                          </w:divBdr>
                                                          <w:divsChild>
                                                            <w:div w:id="439641954">
                                                              <w:marLeft w:val="0"/>
                                                              <w:marRight w:val="0"/>
                                                              <w:marTop w:val="0"/>
                                                              <w:marBottom w:val="0"/>
                                                              <w:divBdr>
                                                                <w:top w:val="none" w:sz="0" w:space="0" w:color="auto"/>
                                                                <w:left w:val="none" w:sz="0" w:space="0" w:color="auto"/>
                                                                <w:bottom w:val="none" w:sz="0" w:space="0" w:color="auto"/>
                                                                <w:right w:val="none" w:sz="0" w:space="0" w:color="auto"/>
                                                              </w:divBdr>
                                                              <w:divsChild>
                                                                <w:div w:id="1473517594">
                                                                  <w:marLeft w:val="0"/>
                                                                  <w:marRight w:val="0"/>
                                                                  <w:marTop w:val="0"/>
                                                                  <w:marBottom w:val="0"/>
                                                                  <w:divBdr>
                                                                    <w:top w:val="none" w:sz="0" w:space="0" w:color="auto"/>
                                                                    <w:left w:val="none" w:sz="0" w:space="0" w:color="auto"/>
                                                                    <w:bottom w:val="none" w:sz="0" w:space="0" w:color="auto"/>
                                                                    <w:right w:val="none" w:sz="0" w:space="0" w:color="auto"/>
                                                                  </w:divBdr>
                                                                  <w:divsChild>
                                                                    <w:div w:id="892883654">
                                                                      <w:marLeft w:val="0"/>
                                                                      <w:marRight w:val="0"/>
                                                                      <w:marTop w:val="0"/>
                                                                      <w:marBottom w:val="0"/>
                                                                      <w:divBdr>
                                                                        <w:top w:val="none" w:sz="0" w:space="0" w:color="auto"/>
                                                                        <w:left w:val="none" w:sz="0" w:space="0" w:color="auto"/>
                                                                        <w:bottom w:val="none" w:sz="0" w:space="0" w:color="auto"/>
                                                                        <w:right w:val="none" w:sz="0" w:space="0" w:color="auto"/>
                                                                      </w:divBdr>
                                                                      <w:divsChild>
                                                                        <w:div w:id="1137793634">
                                                                          <w:marLeft w:val="0"/>
                                                                          <w:marRight w:val="0"/>
                                                                          <w:marTop w:val="0"/>
                                                                          <w:marBottom w:val="330"/>
                                                                          <w:divBdr>
                                                                            <w:top w:val="none" w:sz="0" w:space="0" w:color="auto"/>
                                                                            <w:left w:val="none" w:sz="0" w:space="0" w:color="auto"/>
                                                                            <w:bottom w:val="none" w:sz="0" w:space="0" w:color="auto"/>
                                                                            <w:right w:val="none" w:sz="0" w:space="0" w:color="auto"/>
                                                                          </w:divBdr>
                                                                          <w:divsChild>
                                                                            <w:div w:id="1640766351">
                                                                              <w:marLeft w:val="0"/>
                                                                              <w:marRight w:val="0"/>
                                                                              <w:marTop w:val="0"/>
                                                                              <w:marBottom w:val="0"/>
                                                                              <w:divBdr>
                                                                                <w:top w:val="none" w:sz="0" w:space="0" w:color="auto"/>
                                                                                <w:left w:val="none" w:sz="0" w:space="0" w:color="auto"/>
                                                                                <w:bottom w:val="none" w:sz="0" w:space="0" w:color="auto"/>
                                                                                <w:right w:val="none" w:sz="0" w:space="0" w:color="auto"/>
                                                                              </w:divBdr>
                                                                              <w:divsChild>
                                                                                <w:div w:id="1314263287">
                                                                                  <w:marLeft w:val="0"/>
                                                                                  <w:marRight w:val="0"/>
                                                                                  <w:marTop w:val="0"/>
                                                                                  <w:marBottom w:val="0"/>
                                                                                  <w:divBdr>
                                                                                    <w:top w:val="none" w:sz="0" w:space="0" w:color="auto"/>
                                                                                    <w:left w:val="none" w:sz="0" w:space="0" w:color="auto"/>
                                                                                    <w:bottom w:val="none" w:sz="0" w:space="0" w:color="auto"/>
                                                                                    <w:right w:val="none" w:sz="0" w:space="0" w:color="auto"/>
                                                                                  </w:divBdr>
                                                                                  <w:divsChild>
                                                                                    <w:div w:id="789319206">
                                                                                      <w:marLeft w:val="0"/>
                                                                                      <w:marRight w:val="0"/>
                                                                                      <w:marTop w:val="0"/>
                                                                                      <w:marBottom w:val="0"/>
                                                                                      <w:divBdr>
                                                                                        <w:top w:val="none" w:sz="0" w:space="0" w:color="auto"/>
                                                                                        <w:left w:val="none" w:sz="0" w:space="0" w:color="auto"/>
                                                                                        <w:bottom w:val="none" w:sz="0" w:space="0" w:color="auto"/>
                                                                                        <w:right w:val="none" w:sz="0" w:space="0" w:color="auto"/>
                                                                                      </w:divBdr>
                                                                                      <w:divsChild>
                                                                                        <w:div w:id="12027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8125">
                                                                          <w:marLeft w:val="0"/>
                                                                          <w:marRight w:val="0"/>
                                                                          <w:marTop w:val="0"/>
                                                                          <w:marBottom w:val="0"/>
                                                                          <w:divBdr>
                                                                            <w:top w:val="none" w:sz="0" w:space="0" w:color="auto"/>
                                                                            <w:left w:val="none" w:sz="0" w:space="0" w:color="auto"/>
                                                                            <w:bottom w:val="none" w:sz="0" w:space="0" w:color="auto"/>
                                                                            <w:right w:val="none" w:sz="0" w:space="0" w:color="auto"/>
                                                                          </w:divBdr>
                                                                        </w:div>
                                                                        <w:div w:id="1057313092">
                                                                          <w:marLeft w:val="0"/>
                                                                          <w:marRight w:val="0"/>
                                                                          <w:marTop w:val="0"/>
                                                                          <w:marBottom w:val="0"/>
                                                                          <w:divBdr>
                                                                            <w:top w:val="none" w:sz="0" w:space="0" w:color="auto"/>
                                                                            <w:left w:val="none" w:sz="0" w:space="0" w:color="auto"/>
                                                                            <w:bottom w:val="none" w:sz="0" w:space="0" w:color="auto"/>
                                                                            <w:right w:val="none" w:sz="0" w:space="0" w:color="auto"/>
                                                                          </w:divBdr>
                                                                        </w:div>
                                                                      </w:divsChild>
                                                                    </w:div>
                                                                    <w:div w:id="447356312">
                                                                      <w:marLeft w:val="0"/>
                                                                      <w:marRight w:val="0"/>
                                                                      <w:marTop w:val="0"/>
                                                                      <w:marBottom w:val="0"/>
                                                                      <w:divBdr>
                                                                        <w:top w:val="none" w:sz="0" w:space="0" w:color="auto"/>
                                                                        <w:left w:val="none" w:sz="0" w:space="0" w:color="auto"/>
                                                                        <w:bottom w:val="none" w:sz="0" w:space="0" w:color="auto"/>
                                                                        <w:right w:val="none" w:sz="0" w:space="0" w:color="auto"/>
                                                                      </w:divBdr>
                                                                      <w:divsChild>
                                                                        <w:div w:id="74666471">
                                                                          <w:marLeft w:val="0"/>
                                                                          <w:marRight w:val="0"/>
                                                                          <w:marTop w:val="0"/>
                                                                          <w:marBottom w:val="0"/>
                                                                          <w:divBdr>
                                                                            <w:top w:val="none" w:sz="0" w:space="0" w:color="auto"/>
                                                                            <w:left w:val="none" w:sz="0" w:space="0" w:color="auto"/>
                                                                            <w:bottom w:val="none" w:sz="0" w:space="0" w:color="auto"/>
                                                                            <w:right w:val="none" w:sz="0" w:space="0" w:color="auto"/>
                                                                          </w:divBdr>
                                                                          <w:divsChild>
                                                                            <w:div w:id="1394088024">
                                                                              <w:marLeft w:val="0"/>
                                                                              <w:marRight w:val="0"/>
                                                                              <w:marTop w:val="0"/>
                                                                              <w:marBottom w:val="0"/>
                                                                              <w:divBdr>
                                                                                <w:top w:val="none" w:sz="0" w:space="0" w:color="auto"/>
                                                                                <w:left w:val="none" w:sz="0" w:space="0" w:color="auto"/>
                                                                                <w:bottom w:val="none" w:sz="0" w:space="0" w:color="auto"/>
                                                                                <w:right w:val="none" w:sz="0" w:space="0" w:color="auto"/>
                                                                              </w:divBdr>
                                                                              <w:divsChild>
                                                                                <w:div w:id="349797700">
                                                                                  <w:marLeft w:val="0"/>
                                                                                  <w:marRight w:val="0"/>
                                                                                  <w:marTop w:val="0"/>
                                                                                  <w:marBottom w:val="0"/>
                                                                                  <w:divBdr>
                                                                                    <w:top w:val="none" w:sz="0" w:space="0" w:color="auto"/>
                                                                                    <w:left w:val="none" w:sz="0" w:space="0" w:color="auto"/>
                                                                                    <w:bottom w:val="none" w:sz="0" w:space="0" w:color="auto"/>
                                                                                    <w:right w:val="none" w:sz="0" w:space="0" w:color="auto"/>
                                                                                  </w:divBdr>
                                                                                  <w:divsChild>
                                                                                    <w:div w:id="89014113">
                                                                                      <w:marLeft w:val="0"/>
                                                                                      <w:marRight w:val="0"/>
                                                                                      <w:marTop w:val="0"/>
                                                                                      <w:marBottom w:val="0"/>
                                                                                      <w:divBdr>
                                                                                        <w:top w:val="none" w:sz="0" w:space="0" w:color="auto"/>
                                                                                        <w:left w:val="none" w:sz="0" w:space="0" w:color="auto"/>
                                                                                        <w:bottom w:val="none" w:sz="0" w:space="0" w:color="auto"/>
                                                                                        <w:right w:val="none" w:sz="0" w:space="0" w:color="auto"/>
                                                                                      </w:divBdr>
                                                                                      <w:divsChild>
                                                                                        <w:div w:id="1970352065">
                                                                                          <w:marLeft w:val="0"/>
                                                                                          <w:marRight w:val="0"/>
                                                                                          <w:marTop w:val="0"/>
                                                                                          <w:marBottom w:val="0"/>
                                                                                          <w:divBdr>
                                                                                            <w:top w:val="none" w:sz="0" w:space="0" w:color="auto"/>
                                                                                            <w:left w:val="none" w:sz="0" w:space="0" w:color="auto"/>
                                                                                            <w:bottom w:val="none" w:sz="0" w:space="0" w:color="auto"/>
                                                                                            <w:right w:val="none" w:sz="0" w:space="0" w:color="auto"/>
                                                                                          </w:divBdr>
                                                                                          <w:divsChild>
                                                                                            <w:div w:id="2115904014">
                                                                                              <w:marLeft w:val="0"/>
                                                                                              <w:marRight w:val="0"/>
                                                                                              <w:marTop w:val="0"/>
                                                                                              <w:marBottom w:val="0"/>
                                                                                              <w:divBdr>
                                                                                                <w:top w:val="none" w:sz="0" w:space="0" w:color="auto"/>
                                                                                                <w:left w:val="none" w:sz="0" w:space="0" w:color="auto"/>
                                                                                                <w:bottom w:val="none" w:sz="0" w:space="0" w:color="auto"/>
                                                                                                <w:right w:val="none" w:sz="0" w:space="0" w:color="auto"/>
                                                                                              </w:divBdr>
                                                                                              <w:divsChild>
                                                                                                <w:div w:id="382288550">
                                                                                                  <w:marLeft w:val="0"/>
                                                                                                  <w:marRight w:val="0"/>
                                                                                                  <w:marTop w:val="0"/>
                                                                                                  <w:marBottom w:val="0"/>
                                                                                                  <w:divBdr>
                                                                                                    <w:top w:val="none" w:sz="0" w:space="0" w:color="auto"/>
                                                                                                    <w:left w:val="none" w:sz="0" w:space="0" w:color="auto"/>
                                                                                                    <w:bottom w:val="none" w:sz="0" w:space="0" w:color="auto"/>
                                                                                                    <w:right w:val="none" w:sz="0" w:space="0" w:color="auto"/>
                                                                                                  </w:divBdr>
                                                                                                  <w:divsChild>
                                                                                                    <w:div w:id="243229094">
                                                                                                      <w:marLeft w:val="0"/>
                                                                                                      <w:marRight w:val="0"/>
                                                                                                      <w:marTop w:val="75"/>
                                                                                                      <w:marBottom w:val="0"/>
                                                                                                      <w:divBdr>
                                                                                                        <w:top w:val="single" w:sz="6" w:space="4" w:color="C8C8C8"/>
                                                                                                        <w:left w:val="single" w:sz="6" w:space="4" w:color="C8C8C8"/>
                                                                                                        <w:bottom w:val="single" w:sz="6" w:space="4" w:color="C8C8C8"/>
                                                                                                        <w:right w:val="single" w:sz="6" w:space="4" w:color="C8C8C8"/>
                                                                                                      </w:divBdr>
                                                                                                    </w:div>
                                                                                                    <w:div w:id="1745762527">
                                                                                                      <w:marLeft w:val="0"/>
                                                                                                      <w:marRight w:val="0"/>
                                                                                                      <w:marTop w:val="75"/>
                                                                                                      <w:marBottom w:val="0"/>
                                                                                                      <w:divBdr>
                                                                                                        <w:top w:val="single" w:sz="6" w:space="4" w:color="C8C8C8"/>
                                                                                                        <w:left w:val="single" w:sz="6" w:space="4" w:color="C8C8C8"/>
                                                                                                        <w:bottom w:val="single" w:sz="6" w:space="4" w:color="C8C8C8"/>
                                                                                                        <w:right w:val="single" w:sz="6" w:space="4" w:color="C8C8C8"/>
                                                                                                      </w:divBdr>
                                                                                                    </w:div>
                                                                                                    <w:div w:id="1514807074">
                                                                                                      <w:marLeft w:val="0"/>
                                                                                                      <w:marRight w:val="0"/>
                                                                                                      <w:marTop w:val="75"/>
                                                                                                      <w:marBottom w:val="0"/>
                                                                                                      <w:divBdr>
                                                                                                        <w:top w:val="single" w:sz="6" w:space="4" w:color="C8C8C8"/>
                                                                                                        <w:left w:val="single" w:sz="6" w:space="4" w:color="C8C8C8"/>
                                                                                                        <w:bottom w:val="single" w:sz="6" w:space="4" w:color="C8C8C8"/>
                                                                                                        <w:right w:val="single" w:sz="6" w:space="4" w:color="C8C8C8"/>
                                                                                                      </w:divBdr>
                                                                                                    </w:div>
                                                                                                    <w:div w:id="96287992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656570">
              <w:marLeft w:val="0"/>
              <w:marRight w:val="0"/>
              <w:marTop w:val="225"/>
              <w:marBottom w:val="0"/>
              <w:divBdr>
                <w:top w:val="none" w:sz="0" w:space="0" w:color="auto"/>
                <w:left w:val="none" w:sz="0" w:space="0" w:color="auto"/>
                <w:bottom w:val="none" w:sz="0" w:space="0" w:color="auto"/>
                <w:right w:val="none" w:sz="0" w:space="0" w:color="auto"/>
              </w:divBdr>
              <w:divsChild>
                <w:div w:id="759564423">
                  <w:marLeft w:val="0"/>
                  <w:marRight w:val="0"/>
                  <w:marTop w:val="0"/>
                  <w:marBottom w:val="0"/>
                  <w:divBdr>
                    <w:top w:val="none" w:sz="0" w:space="0" w:color="auto"/>
                    <w:left w:val="none" w:sz="0" w:space="0" w:color="auto"/>
                    <w:bottom w:val="none" w:sz="0" w:space="0" w:color="auto"/>
                    <w:right w:val="none" w:sz="0" w:space="0" w:color="auto"/>
                  </w:divBdr>
                </w:div>
              </w:divsChild>
            </w:div>
            <w:div w:id="406919879">
              <w:marLeft w:val="0"/>
              <w:marRight w:val="0"/>
              <w:marTop w:val="225"/>
              <w:marBottom w:val="0"/>
              <w:divBdr>
                <w:top w:val="none" w:sz="0" w:space="0" w:color="auto"/>
                <w:left w:val="none" w:sz="0" w:space="0" w:color="auto"/>
                <w:bottom w:val="none" w:sz="0" w:space="0" w:color="auto"/>
                <w:right w:val="none" w:sz="0" w:space="0" w:color="auto"/>
              </w:divBdr>
              <w:divsChild>
                <w:div w:id="663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715378">
      <w:bodyDiv w:val="1"/>
      <w:marLeft w:val="0"/>
      <w:marRight w:val="0"/>
      <w:marTop w:val="0"/>
      <w:marBottom w:val="0"/>
      <w:divBdr>
        <w:top w:val="none" w:sz="0" w:space="0" w:color="auto"/>
        <w:left w:val="none" w:sz="0" w:space="0" w:color="auto"/>
        <w:bottom w:val="none" w:sz="0" w:space="0" w:color="auto"/>
        <w:right w:val="none" w:sz="0" w:space="0" w:color="auto"/>
      </w:divBdr>
      <w:divsChild>
        <w:div w:id="25721183">
          <w:marLeft w:val="0"/>
          <w:marRight w:val="0"/>
          <w:marTop w:val="150"/>
          <w:marBottom w:val="450"/>
          <w:divBdr>
            <w:top w:val="none" w:sz="0" w:space="0" w:color="auto"/>
            <w:left w:val="none" w:sz="0" w:space="0" w:color="auto"/>
            <w:bottom w:val="none" w:sz="0" w:space="0" w:color="auto"/>
            <w:right w:val="none" w:sz="0" w:space="0" w:color="auto"/>
          </w:divBdr>
        </w:div>
        <w:div w:id="1379549277">
          <w:marLeft w:val="0"/>
          <w:marRight w:val="0"/>
          <w:marTop w:val="0"/>
          <w:marBottom w:val="300"/>
          <w:divBdr>
            <w:top w:val="none" w:sz="0" w:space="0" w:color="auto"/>
            <w:left w:val="none" w:sz="0" w:space="0" w:color="auto"/>
            <w:bottom w:val="none" w:sz="0" w:space="0" w:color="auto"/>
            <w:right w:val="none" w:sz="0" w:space="0" w:color="auto"/>
          </w:divBdr>
        </w:div>
        <w:div w:id="1457875404">
          <w:marLeft w:val="0"/>
          <w:marRight w:val="0"/>
          <w:marTop w:val="495"/>
          <w:marBottom w:val="630"/>
          <w:divBdr>
            <w:top w:val="none" w:sz="0" w:space="0" w:color="auto"/>
            <w:left w:val="none" w:sz="0" w:space="0" w:color="auto"/>
            <w:bottom w:val="none" w:sz="0" w:space="0" w:color="auto"/>
            <w:right w:val="none" w:sz="0" w:space="0" w:color="auto"/>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229889">
      <w:bodyDiv w:val="1"/>
      <w:marLeft w:val="0"/>
      <w:marRight w:val="0"/>
      <w:marTop w:val="0"/>
      <w:marBottom w:val="0"/>
      <w:divBdr>
        <w:top w:val="none" w:sz="0" w:space="0" w:color="auto"/>
        <w:left w:val="none" w:sz="0" w:space="0" w:color="auto"/>
        <w:bottom w:val="none" w:sz="0" w:space="0" w:color="auto"/>
        <w:right w:val="none" w:sz="0" w:space="0" w:color="auto"/>
      </w:divBdr>
      <w:divsChild>
        <w:div w:id="1196309492">
          <w:marLeft w:val="0"/>
          <w:marRight w:val="0"/>
          <w:marTop w:val="0"/>
          <w:marBottom w:val="0"/>
          <w:divBdr>
            <w:top w:val="none" w:sz="0" w:space="0" w:color="auto"/>
            <w:left w:val="none" w:sz="0" w:space="0" w:color="auto"/>
            <w:bottom w:val="none" w:sz="0" w:space="0" w:color="auto"/>
            <w:right w:val="none" w:sz="0" w:space="0" w:color="auto"/>
          </w:divBdr>
        </w:div>
        <w:div w:id="419370214">
          <w:marLeft w:val="0"/>
          <w:marRight w:val="0"/>
          <w:marTop w:val="300"/>
          <w:marBottom w:val="300"/>
          <w:divBdr>
            <w:top w:val="none" w:sz="0" w:space="0" w:color="auto"/>
            <w:left w:val="none" w:sz="0" w:space="0" w:color="auto"/>
            <w:bottom w:val="none" w:sz="0" w:space="0" w:color="auto"/>
            <w:right w:val="none" w:sz="0" w:space="0" w:color="auto"/>
          </w:divBdr>
        </w:div>
        <w:div w:id="150676856">
          <w:marLeft w:val="0"/>
          <w:marRight w:val="0"/>
          <w:marTop w:val="0"/>
          <w:marBottom w:val="0"/>
          <w:divBdr>
            <w:top w:val="none" w:sz="0" w:space="0" w:color="auto"/>
            <w:left w:val="none" w:sz="0" w:space="0" w:color="auto"/>
            <w:bottom w:val="none" w:sz="0" w:space="0" w:color="auto"/>
            <w:right w:val="none" w:sz="0" w:space="0" w:color="auto"/>
          </w:divBdr>
          <w:divsChild>
            <w:div w:id="1169441570">
              <w:marLeft w:val="0"/>
              <w:marRight w:val="0"/>
              <w:marTop w:val="300"/>
              <w:marBottom w:val="450"/>
              <w:divBdr>
                <w:top w:val="none" w:sz="0" w:space="0" w:color="auto"/>
                <w:left w:val="none" w:sz="0" w:space="0" w:color="auto"/>
                <w:bottom w:val="none" w:sz="0" w:space="0" w:color="auto"/>
                <w:right w:val="none" w:sz="0" w:space="0" w:color="auto"/>
              </w:divBdr>
              <w:divsChild>
                <w:div w:id="1554001995">
                  <w:marLeft w:val="0"/>
                  <w:marRight w:val="0"/>
                  <w:marTop w:val="0"/>
                  <w:marBottom w:val="0"/>
                  <w:divBdr>
                    <w:top w:val="none" w:sz="0" w:space="0" w:color="auto"/>
                    <w:left w:val="none" w:sz="0" w:space="0" w:color="auto"/>
                    <w:bottom w:val="none" w:sz="0" w:space="0" w:color="auto"/>
                    <w:right w:val="none" w:sz="0" w:space="0" w:color="auto"/>
                  </w:divBdr>
                  <w:divsChild>
                    <w:div w:id="138112480">
                      <w:marLeft w:val="0"/>
                      <w:marRight w:val="0"/>
                      <w:marTop w:val="0"/>
                      <w:marBottom w:val="0"/>
                      <w:divBdr>
                        <w:top w:val="none" w:sz="0" w:space="0" w:color="auto"/>
                        <w:left w:val="none" w:sz="0" w:space="0" w:color="auto"/>
                        <w:bottom w:val="none" w:sz="0" w:space="0" w:color="auto"/>
                        <w:right w:val="none" w:sz="0" w:space="0" w:color="auto"/>
                      </w:divBdr>
                      <w:divsChild>
                        <w:div w:id="69889445">
                          <w:marLeft w:val="0"/>
                          <w:marRight w:val="0"/>
                          <w:marTop w:val="0"/>
                          <w:marBottom w:val="0"/>
                          <w:divBdr>
                            <w:top w:val="none" w:sz="0" w:space="0" w:color="auto"/>
                            <w:left w:val="none" w:sz="0" w:space="0" w:color="auto"/>
                            <w:bottom w:val="none" w:sz="0" w:space="0" w:color="auto"/>
                            <w:right w:val="none" w:sz="0" w:space="0" w:color="auto"/>
                          </w:divBdr>
                          <w:divsChild>
                            <w:div w:id="10124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92209">
          <w:marLeft w:val="0"/>
          <w:marRight w:val="0"/>
          <w:marTop w:val="0"/>
          <w:marBottom w:val="0"/>
          <w:divBdr>
            <w:top w:val="none" w:sz="0" w:space="0" w:color="auto"/>
            <w:left w:val="none" w:sz="0" w:space="0" w:color="auto"/>
            <w:bottom w:val="none" w:sz="0" w:space="0" w:color="auto"/>
            <w:right w:val="none" w:sz="0" w:space="0" w:color="auto"/>
          </w:divBdr>
          <w:divsChild>
            <w:div w:id="137723402">
              <w:blockQuote w:val="1"/>
              <w:marLeft w:val="0"/>
              <w:marRight w:val="0"/>
              <w:marTop w:val="465"/>
              <w:marBottom w:val="525"/>
              <w:divBdr>
                <w:top w:val="none" w:sz="0" w:space="0" w:color="auto"/>
                <w:left w:val="none" w:sz="0" w:space="0" w:color="auto"/>
                <w:bottom w:val="none" w:sz="0" w:space="0" w:color="auto"/>
                <w:right w:val="none" w:sz="0" w:space="0" w:color="auto"/>
              </w:divBdr>
            </w:div>
            <w:div w:id="210888599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14318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679">
          <w:marLeft w:val="0"/>
          <w:marRight w:val="0"/>
          <w:marTop w:val="0"/>
          <w:marBottom w:val="0"/>
          <w:divBdr>
            <w:top w:val="none" w:sz="0" w:space="0" w:color="auto"/>
            <w:left w:val="none" w:sz="0" w:space="0" w:color="auto"/>
            <w:bottom w:val="none" w:sz="0" w:space="0" w:color="auto"/>
            <w:right w:val="none" w:sz="0" w:space="0" w:color="auto"/>
          </w:divBdr>
        </w:div>
        <w:div w:id="611790247">
          <w:marLeft w:val="0"/>
          <w:marRight w:val="0"/>
          <w:marTop w:val="300"/>
          <w:marBottom w:val="300"/>
          <w:divBdr>
            <w:top w:val="none" w:sz="0" w:space="0" w:color="auto"/>
            <w:left w:val="none" w:sz="0" w:space="0" w:color="auto"/>
            <w:bottom w:val="none" w:sz="0" w:space="0" w:color="auto"/>
            <w:right w:val="none" w:sz="0" w:space="0" w:color="auto"/>
          </w:divBdr>
        </w:div>
        <w:div w:id="1257052848">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300"/>
              <w:marBottom w:val="450"/>
              <w:divBdr>
                <w:top w:val="none" w:sz="0" w:space="0" w:color="auto"/>
                <w:left w:val="none" w:sz="0" w:space="0" w:color="auto"/>
                <w:bottom w:val="none" w:sz="0" w:space="0" w:color="auto"/>
                <w:right w:val="none" w:sz="0" w:space="0" w:color="auto"/>
              </w:divBdr>
              <w:divsChild>
                <w:div w:id="1183126548">
                  <w:marLeft w:val="0"/>
                  <w:marRight w:val="0"/>
                  <w:marTop w:val="0"/>
                  <w:marBottom w:val="0"/>
                  <w:divBdr>
                    <w:top w:val="none" w:sz="0" w:space="0" w:color="auto"/>
                    <w:left w:val="none" w:sz="0" w:space="0" w:color="auto"/>
                    <w:bottom w:val="none" w:sz="0" w:space="0" w:color="auto"/>
                    <w:right w:val="none" w:sz="0" w:space="0" w:color="auto"/>
                  </w:divBdr>
                  <w:divsChild>
                    <w:div w:id="1957062348">
                      <w:marLeft w:val="0"/>
                      <w:marRight w:val="0"/>
                      <w:marTop w:val="0"/>
                      <w:marBottom w:val="0"/>
                      <w:divBdr>
                        <w:top w:val="none" w:sz="0" w:space="0" w:color="auto"/>
                        <w:left w:val="none" w:sz="0" w:space="0" w:color="auto"/>
                        <w:bottom w:val="none" w:sz="0" w:space="0" w:color="auto"/>
                        <w:right w:val="none" w:sz="0" w:space="0" w:color="auto"/>
                      </w:divBdr>
                      <w:divsChild>
                        <w:div w:id="1301954838">
                          <w:marLeft w:val="0"/>
                          <w:marRight w:val="0"/>
                          <w:marTop w:val="0"/>
                          <w:marBottom w:val="0"/>
                          <w:divBdr>
                            <w:top w:val="none" w:sz="0" w:space="0" w:color="auto"/>
                            <w:left w:val="none" w:sz="0" w:space="0" w:color="auto"/>
                            <w:bottom w:val="none" w:sz="0" w:space="0" w:color="auto"/>
                            <w:right w:val="none" w:sz="0" w:space="0" w:color="auto"/>
                          </w:divBdr>
                          <w:divsChild>
                            <w:div w:id="80034435">
                              <w:marLeft w:val="0"/>
                              <w:marRight w:val="0"/>
                              <w:marTop w:val="0"/>
                              <w:marBottom w:val="0"/>
                              <w:divBdr>
                                <w:top w:val="none" w:sz="0" w:space="0" w:color="auto"/>
                                <w:left w:val="none" w:sz="0" w:space="0" w:color="auto"/>
                                <w:bottom w:val="none" w:sz="0" w:space="0" w:color="auto"/>
                                <w:right w:val="none" w:sz="0" w:space="0" w:color="auto"/>
                              </w:divBdr>
                              <w:divsChild>
                                <w:div w:id="1230774091">
                                  <w:marLeft w:val="0"/>
                                  <w:marRight w:val="0"/>
                                  <w:marTop w:val="0"/>
                                  <w:marBottom w:val="0"/>
                                  <w:divBdr>
                                    <w:top w:val="none" w:sz="0" w:space="0" w:color="auto"/>
                                    <w:left w:val="none" w:sz="0" w:space="0" w:color="auto"/>
                                    <w:bottom w:val="none" w:sz="0" w:space="0" w:color="auto"/>
                                    <w:right w:val="none" w:sz="0" w:space="0" w:color="auto"/>
                                  </w:divBdr>
                                  <w:divsChild>
                                    <w:div w:id="179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328037">
          <w:marLeft w:val="0"/>
          <w:marRight w:val="0"/>
          <w:marTop w:val="0"/>
          <w:marBottom w:val="0"/>
          <w:divBdr>
            <w:top w:val="none" w:sz="0" w:space="0" w:color="auto"/>
            <w:left w:val="none" w:sz="0" w:space="0" w:color="auto"/>
            <w:bottom w:val="none" w:sz="0" w:space="0" w:color="auto"/>
            <w:right w:val="none" w:sz="0" w:space="0" w:color="auto"/>
          </w:divBdr>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5128">
      <w:bodyDiv w:val="1"/>
      <w:marLeft w:val="0"/>
      <w:marRight w:val="0"/>
      <w:marTop w:val="0"/>
      <w:marBottom w:val="0"/>
      <w:divBdr>
        <w:top w:val="none" w:sz="0" w:space="0" w:color="auto"/>
        <w:left w:val="none" w:sz="0" w:space="0" w:color="auto"/>
        <w:bottom w:val="none" w:sz="0" w:space="0" w:color="auto"/>
        <w:right w:val="none" w:sz="0" w:space="0" w:color="auto"/>
      </w:divBdr>
      <w:divsChild>
        <w:div w:id="1165899357">
          <w:marLeft w:val="0"/>
          <w:marRight w:val="0"/>
          <w:marTop w:val="0"/>
          <w:marBottom w:val="0"/>
          <w:divBdr>
            <w:top w:val="none" w:sz="0" w:space="0" w:color="auto"/>
            <w:left w:val="none" w:sz="0" w:space="0" w:color="auto"/>
            <w:bottom w:val="none" w:sz="0" w:space="0" w:color="auto"/>
            <w:right w:val="none" w:sz="0" w:space="0" w:color="auto"/>
          </w:divBdr>
        </w:div>
        <w:div w:id="366568912">
          <w:marLeft w:val="0"/>
          <w:marRight w:val="0"/>
          <w:marTop w:val="300"/>
          <w:marBottom w:val="300"/>
          <w:divBdr>
            <w:top w:val="none" w:sz="0" w:space="0" w:color="auto"/>
            <w:left w:val="none" w:sz="0" w:space="0" w:color="auto"/>
            <w:bottom w:val="none" w:sz="0" w:space="0" w:color="auto"/>
            <w:right w:val="none" w:sz="0" w:space="0" w:color="auto"/>
          </w:divBdr>
        </w:div>
        <w:div w:id="1738623176">
          <w:marLeft w:val="0"/>
          <w:marRight w:val="0"/>
          <w:marTop w:val="0"/>
          <w:marBottom w:val="0"/>
          <w:divBdr>
            <w:top w:val="none" w:sz="0" w:space="0" w:color="auto"/>
            <w:left w:val="none" w:sz="0" w:space="0" w:color="auto"/>
            <w:bottom w:val="none" w:sz="0" w:space="0" w:color="auto"/>
            <w:right w:val="none" w:sz="0" w:space="0" w:color="auto"/>
          </w:divBdr>
          <w:divsChild>
            <w:div w:id="1693873723">
              <w:marLeft w:val="0"/>
              <w:marRight w:val="0"/>
              <w:marTop w:val="300"/>
              <w:marBottom w:val="450"/>
              <w:divBdr>
                <w:top w:val="none" w:sz="0" w:space="0" w:color="auto"/>
                <w:left w:val="none" w:sz="0" w:space="0" w:color="auto"/>
                <w:bottom w:val="none" w:sz="0" w:space="0" w:color="auto"/>
                <w:right w:val="none" w:sz="0" w:space="0" w:color="auto"/>
              </w:divBdr>
              <w:divsChild>
                <w:div w:id="1649087959">
                  <w:marLeft w:val="0"/>
                  <w:marRight w:val="0"/>
                  <w:marTop w:val="0"/>
                  <w:marBottom w:val="0"/>
                  <w:divBdr>
                    <w:top w:val="none" w:sz="0" w:space="0" w:color="auto"/>
                    <w:left w:val="none" w:sz="0" w:space="0" w:color="auto"/>
                    <w:bottom w:val="none" w:sz="0" w:space="0" w:color="auto"/>
                    <w:right w:val="none" w:sz="0" w:space="0" w:color="auto"/>
                  </w:divBdr>
                  <w:divsChild>
                    <w:div w:id="725492784">
                      <w:marLeft w:val="0"/>
                      <w:marRight w:val="0"/>
                      <w:marTop w:val="0"/>
                      <w:marBottom w:val="0"/>
                      <w:divBdr>
                        <w:top w:val="none" w:sz="0" w:space="0" w:color="auto"/>
                        <w:left w:val="none" w:sz="0" w:space="0" w:color="auto"/>
                        <w:bottom w:val="none" w:sz="0" w:space="0" w:color="auto"/>
                        <w:right w:val="none" w:sz="0" w:space="0" w:color="auto"/>
                      </w:divBdr>
                      <w:divsChild>
                        <w:div w:id="616302784">
                          <w:marLeft w:val="0"/>
                          <w:marRight w:val="0"/>
                          <w:marTop w:val="0"/>
                          <w:marBottom w:val="0"/>
                          <w:divBdr>
                            <w:top w:val="none" w:sz="0" w:space="0" w:color="auto"/>
                            <w:left w:val="none" w:sz="0" w:space="0" w:color="auto"/>
                            <w:bottom w:val="none" w:sz="0" w:space="0" w:color="auto"/>
                            <w:right w:val="none" w:sz="0" w:space="0" w:color="auto"/>
                          </w:divBdr>
                          <w:divsChild>
                            <w:div w:id="2016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4050">
          <w:marLeft w:val="0"/>
          <w:marRight w:val="0"/>
          <w:marTop w:val="0"/>
          <w:marBottom w:val="0"/>
          <w:divBdr>
            <w:top w:val="none" w:sz="0" w:space="0" w:color="auto"/>
            <w:left w:val="none" w:sz="0" w:space="0" w:color="auto"/>
            <w:bottom w:val="none" w:sz="0" w:space="0" w:color="auto"/>
            <w:right w:val="none" w:sz="0" w:space="0" w:color="auto"/>
          </w:divBdr>
        </w:div>
      </w:divsChild>
    </w:div>
    <w:div w:id="1863930099">
      <w:bodyDiv w:val="1"/>
      <w:marLeft w:val="0"/>
      <w:marRight w:val="0"/>
      <w:marTop w:val="0"/>
      <w:marBottom w:val="0"/>
      <w:divBdr>
        <w:top w:val="none" w:sz="0" w:space="0" w:color="auto"/>
        <w:left w:val="none" w:sz="0" w:space="0" w:color="auto"/>
        <w:bottom w:val="none" w:sz="0" w:space="0" w:color="auto"/>
        <w:right w:val="none" w:sz="0" w:space="0" w:color="auto"/>
      </w:divBdr>
      <w:divsChild>
        <w:div w:id="627854384">
          <w:marLeft w:val="0"/>
          <w:marRight w:val="0"/>
          <w:marTop w:val="0"/>
          <w:marBottom w:val="0"/>
          <w:divBdr>
            <w:top w:val="none" w:sz="0" w:space="0" w:color="auto"/>
            <w:left w:val="none" w:sz="0" w:space="0" w:color="auto"/>
            <w:bottom w:val="none" w:sz="0" w:space="0" w:color="auto"/>
            <w:right w:val="none" w:sz="0" w:space="0" w:color="auto"/>
          </w:divBdr>
        </w:div>
      </w:divsChild>
    </w:div>
    <w:div w:id="1864128953">
      <w:bodyDiv w:val="1"/>
      <w:marLeft w:val="0"/>
      <w:marRight w:val="0"/>
      <w:marTop w:val="0"/>
      <w:marBottom w:val="0"/>
      <w:divBdr>
        <w:top w:val="none" w:sz="0" w:space="0" w:color="auto"/>
        <w:left w:val="none" w:sz="0" w:space="0" w:color="auto"/>
        <w:bottom w:val="none" w:sz="0" w:space="0" w:color="auto"/>
        <w:right w:val="none" w:sz="0" w:space="0" w:color="auto"/>
      </w:divBdr>
      <w:divsChild>
        <w:div w:id="2081639092">
          <w:marLeft w:val="0"/>
          <w:marRight w:val="0"/>
          <w:marTop w:val="0"/>
          <w:marBottom w:val="0"/>
          <w:divBdr>
            <w:top w:val="none" w:sz="0" w:space="0" w:color="auto"/>
            <w:left w:val="none" w:sz="0" w:space="0" w:color="auto"/>
            <w:bottom w:val="none" w:sz="0" w:space="0" w:color="auto"/>
            <w:right w:val="none" w:sz="0" w:space="0" w:color="auto"/>
          </w:divBdr>
        </w:div>
        <w:div w:id="66852477">
          <w:marLeft w:val="0"/>
          <w:marRight w:val="0"/>
          <w:marTop w:val="300"/>
          <w:marBottom w:val="300"/>
          <w:divBdr>
            <w:top w:val="none" w:sz="0" w:space="0" w:color="auto"/>
            <w:left w:val="none" w:sz="0" w:space="0" w:color="auto"/>
            <w:bottom w:val="none" w:sz="0" w:space="0" w:color="auto"/>
            <w:right w:val="none" w:sz="0" w:space="0" w:color="auto"/>
          </w:divBdr>
        </w:div>
        <w:div w:id="1117792399">
          <w:marLeft w:val="0"/>
          <w:marRight w:val="0"/>
          <w:marTop w:val="0"/>
          <w:marBottom w:val="0"/>
          <w:divBdr>
            <w:top w:val="none" w:sz="0" w:space="0" w:color="auto"/>
            <w:left w:val="none" w:sz="0" w:space="0" w:color="auto"/>
            <w:bottom w:val="none" w:sz="0" w:space="0" w:color="auto"/>
            <w:right w:val="none" w:sz="0" w:space="0" w:color="auto"/>
          </w:divBdr>
          <w:divsChild>
            <w:div w:id="357974409">
              <w:marLeft w:val="0"/>
              <w:marRight w:val="0"/>
              <w:marTop w:val="300"/>
              <w:marBottom w:val="450"/>
              <w:divBdr>
                <w:top w:val="none" w:sz="0" w:space="0" w:color="auto"/>
                <w:left w:val="none" w:sz="0" w:space="0" w:color="auto"/>
                <w:bottom w:val="none" w:sz="0" w:space="0" w:color="auto"/>
                <w:right w:val="none" w:sz="0" w:space="0" w:color="auto"/>
              </w:divBdr>
              <w:divsChild>
                <w:div w:id="1648054118">
                  <w:marLeft w:val="0"/>
                  <w:marRight w:val="0"/>
                  <w:marTop w:val="0"/>
                  <w:marBottom w:val="0"/>
                  <w:divBdr>
                    <w:top w:val="none" w:sz="0" w:space="0" w:color="auto"/>
                    <w:left w:val="none" w:sz="0" w:space="0" w:color="auto"/>
                    <w:bottom w:val="none" w:sz="0" w:space="0" w:color="auto"/>
                    <w:right w:val="none" w:sz="0" w:space="0" w:color="auto"/>
                  </w:divBdr>
                  <w:divsChild>
                    <w:div w:id="1654136900">
                      <w:marLeft w:val="0"/>
                      <w:marRight w:val="0"/>
                      <w:marTop w:val="0"/>
                      <w:marBottom w:val="0"/>
                      <w:divBdr>
                        <w:top w:val="none" w:sz="0" w:space="0" w:color="auto"/>
                        <w:left w:val="none" w:sz="0" w:space="0" w:color="auto"/>
                        <w:bottom w:val="none" w:sz="0" w:space="0" w:color="auto"/>
                        <w:right w:val="none" w:sz="0" w:space="0" w:color="auto"/>
                      </w:divBdr>
                      <w:divsChild>
                        <w:div w:id="1775203986">
                          <w:marLeft w:val="0"/>
                          <w:marRight w:val="0"/>
                          <w:marTop w:val="0"/>
                          <w:marBottom w:val="0"/>
                          <w:divBdr>
                            <w:top w:val="none" w:sz="0" w:space="0" w:color="auto"/>
                            <w:left w:val="none" w:sz="0" w:space="0" w:color="auto"/>
                            <w:bottom w:val="none" w:sz="0" w:space="0" w:color="auto"/>
                            <w:right w:val="none" w:sz="0" w:space="0" w:color="auto"/>
                          </w:divBdr>
                          <w:divsChild>
                            <w:div w:id="14860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1491">
          <w:marLeft w:val="0"/>
          <w:marRight w:val="0"/>
          <w:marTop w:val="0"/>
          <w:marBottom w:val="0"/>
          <w:divBdr>
            <w:top w:val="none" w:sz="0" w:space="0" w:color="auto"/>
            <w:left w:val="none" w:sz="0" w:space="0" w:color="auto"/>
            <w:bottom w:val="none" w:sz="0" w:space="0" w:color="auto"/>
            <w:right w:val="none" w:sz="0" w:space="0" w:color="auto"/>
          </w:divBdr>
          <w:divsChild>
            <w:div w:id="3374684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6364167">
      <w:bodyDiv w:val="1"/>
      <w:marLeft w:val="0"/>
      <w:marRight w:val="0"/>
      <w:marTop w:val="0"/>
      <w:marBottom w:val="0"/>
      <w:divBdr>
        <w:top w:val="none" w:sz="0" w:space="0" w:color="auto"/>
        <w:left w:val="none" w:sz="0" w:space="0" w:color="auto"/>
        <w:bottom w:val="none" w:sz="0" w:space="0" w:color="auto"/>
        <w:right w:val="none" w:sz="0" w:space="0" w:color="auto"/>
      </w:divBdr>
      <w:divsChild>
        <w:div w:id="963660361">
          <w:marLeft w:val="0"/>
          <w:marRight w:val="150"/>
          <w:marTop w:val="0"/>
          <w:marBottom w:val="75"/>
          <w:divBdr>
            <w:top w:val="none" w:sz="0" w:space="0" w:color="auto"/>
            <w:left w:val="none" w:sz="0" w:space="0" w:color="auto"/>
            <w:bottom w:val="none" w:sz="0" w:space="0" w:color="auto"/>
            <w:right w:val="none" w:sz="0" w:space="0" w:color="auto"/>
          </w:divBdr>
        </w:div>
        <w:div w:id="2008509938">
          <w:marLeft w:val="0"/>
          <w:marRight w:val="150"/>
          <w:marTop w:val="150"/>
          <w:marBottom w:val="150"/>
          <w:divBdr>
            <w:top w:val="none" w:sz="0" w:space="0" w:color="auto"/>
            <w:left w:val="none" w:sz="0" w:space="0" w:color="auto"/>
            <w:bottom w:val="none" w:sz="0" w:space="0" w:color="auto"/>
            <w:right w:val="none" w:sz="0" w:space="0" w:color="auto"/>
          </w:divBdr>
        </w:div>
        <w:div w:id="106391042">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052830">
      <w:bodyDiv w:val="1"/>
      <w:marLeft w:val="0"/>
      <w:marRight w:val="0"/>
      <w:marTop w:val="0"/>
      <w:marBottom w:val="0"/>
      <w:divBdr>
        <w:top w:val="none" w:sz="0" w:space="0" w:color="auto"/>
        <w:left w:val="none" w:sz="0" w:space="0" w:color="auto"/>
        <w:bottom w:val="none" w:sz="0" w:space="0" w:color="auto"/>
        <w:right w:val="none" w:sz="0" w:space="0" w:color="auto"/>
      </w:divBdr>
      <w:divsChild>
        <w:div w:id="833955287">
          <w:marLeft w:val="0"/>
          <w:marRight w:val="375"/>
          <w:marTop w:val="0"/>
          <w:marBottom w:val="0"/>
          <w:divBdr>
            <w:top w:val="none" w:sz="0" w:space="0" w:color="auto"/>
            <w:left w:val="none" w:sz="0" w:space="0" w:color="auto"/>
            <w:bottom w:val="none" w:sz="0" w:space="0" w:color="auto"/>
            <w:right w:val="none" w:sz="0" w:space="0" w:color="auto"/>
          </w:divBdr>
        </w:div>
        <w:div w:id="1139348521">
          <w:marLeft w:val="0"/>
          <w:marRight w:val="0"/>
          <w:marTop w:val="0"/>
          <w:marBottom w:val="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045985">
      <w:bodyDiv w:val="1"/>
      <w:marLeft w:val="0"/>
      <w:marRight w:val="0"/>
      <w:marTop w:val="0"/>
      <w:marBottom w:val="0"/>
      <w:divBdr>
        <w:top w:val="none" w:sz="0" w:space="0" w:color="auto"/>
        <w:left w:val="none" w:sz="0" w:space="0" w:color="auto"/>
        <w:bottom w:val="none" w:sz="0" w:space="0" w:color="auto"/>
        <w:right w:val="none" w:sz="0" w:space="0" w:color="auto"/>
      </w:divBdr>
      <w:divsChild>
        <w:div w:id="314993168">
          <w:marLeft w:val="0"/>
          <w:marRight w:val="150"/>
          <w:marTop w:val="0"/>
          <w:marBottom w:val="75"/>
          <w:divBdr>
            <w:top w:val="none" w:sz="0" w:space="0" w:color="auto"/>
            <w:left w:val="none" w:sz="0" w:space="0" w:color="auto"/>
            <w:bottom w:val="none" w:sz="0" w:space="0" w:color="auto"/>
            <w:right w:val="none" w:sz="0" w:space="0" w:color="auto"/>
          </w:divBdr>
        </w:div>
        <w:div w:id="397439044">
          <w:marLeft w:val="0"/>
          <w:marRight w:val="150"/>
          <w:marTop w:val="150"/>
          <w:marBottom w:val="150"/>
          <w:divBdr>
            <w:top w:val="none" w:sz="0" w:space="0" w:color="auto"/>
            <w:left w:val="none" w:sz="0" w:space="0" w:color="auto"/>
            <w:bottom w:val="none" w:sz="0" w:space="0" w:color="auto"/>
            <w:right w:val="none" w:sz="0" w:space="0" w:color="auto"/>
          </w:divBdr>
        </w:div>
        <w:div w:id="2011562741">
          <w:marLeft w:val="0"/>
          <w:marRight w:val="150"/>
          <w:marTop w:val="0"/>
          <w:marBottom w:val="0"/>
          <w:divBdr>
            <w:top w:val="none" w:sz="0" w:space="0" w:color="auto"/>
            <w:left w:val="none" w:sz="0" w:space="0" w:color="auto"/>
            <w:bottom w:val="none" w:sz="0" w:space="0" w:color="auto"/>
            <w:right w:val="none" w:sz="0" w:space="0" w:color="auto"/>
          </w:divBdr>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435596">
      <w:bodyDiv w:val="1"/>
      <w:marLeft w:val="0"/>
      <w:marRight w:val="0"/>
      <w:marTop w:val="0"/>
      <w:marBottom w:val="0"/>
      <w:divBdr>
        <w:top w:val="none" w:sz="0" w:space="0" w:color="auto"/>
        <w:left w:val="none" w:sz="0" w:space="0" w:color="auto"/>
        <w:bottom w:val="none" w:sz="0" w:space="0" w:color="auto"/>
        <w:right w:val="none" w:sz="0" w:space="0" w:color="auto"/>
      </w:divBdr>
      <w:divsChild>
        <w:div w:id="1860121534">
          <w:marLeft w:val="0"/>
          <w:marRight w:val="0"/>
          <w:marTop w:val="0"/>
          <w:marBottom w:val="75"/>
          <w:divBdr>
            <w:top w:val="none" w:sz="0" w:space="0" w:color="auto"/>
            <w:left w:val="none" w:sz="0" w:space="0" w:color="auto"/>
            <w:bottom w:val="none" w:sz="0" w:space="0" w:color="auto"/>
            <w:right w:val="none" w:sz="0" w:space="0" w:color="auto"/>
          </w:divBdr>
        </w:div>
        <w:div w:id="2796473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40702">
      <w:bodyDiv w:val="1"/>
      <w:marLeft w:val="0"/>
      <w:marRight w:val="0"/>
      <w:marTop w:val="0"/>
      <w:marBottom w:val="0"/>
      <w:divBdr>
        <w:top w:val="none" w:sz="0" w:space="0" w:color="auto"/>
        <w:left w:val="none" w:sz="0" w:space="0" w:color="auto"/>
        <w:bottom w:val="none" w:sz="0" w:space="0" w:color="auto"/>
        <w:right w:val="none" w:sz="0" w:space="0" w:color="auto"/>
      </w:divBdr>
      <w:divsChild>
        <w:div w:id="1810169867">
          <w:marLeft w:val="0"/>
          <w:marRight w:val="0"/>
          <w:marTop w:val="0"/>
          <w:marBottom w:val="75"/>
          <w:divBdr>
            <w:top w:val="none" w:sz="0" w:space="0" w:color="auto"/>
            <w:left w:val="none" w:sz="0" w:space="0" w:color="auto"/>
            <w:bottom w:val="none" w:sz="0" w:space="0" w:color="auto"/>
            <w:right w:val="none" w:sz="0" w:space="0" w:color="auto"/>
          </w:divBdr>
        </w:div>
        <w:div w:id="768350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4208">
      <w:bodyDiv w:val="1"/>
      <w:marLeft w:val="0"/>
      <w:marRight w:val="0"/>
      <w:marTop w:val="0"/>
      <w:marBottom w:val="0"/>
      <w:divBdr>
        <w:top w:val="none" w:sz="0" w:space="0" w:color="auto"/>
        <w:left w:val="none" w:sz="0" w:space="0" w:color="auto"/>
        <w:bottom w:val="none" w:sz="0" w:space="0" w:color="auto"/>
        <w:right w:val="none" w:sz="0" w:space="0" w:color="auto"/>
      </w:divBdr>
      <w:divsChild>
        <w:div w:id="1105492192">
          <w:marLeft w:val="0"/>
          <w:marRight w:val="150"/>
          <w:marTop w:val="0"/>
          <w:marBottom w:val="75"/>
          <w:divBdr>
            <w:top w:val="none" w:sz="0" w:space="0" w:color="auto"/>
            <w:left w:val="none" w:sz="0" w:space="0" w:color="auto"/>
            <w:bottom w:val="none" w:sz="0" w:space="0" w:color="auto"/>
            <w:right w:val="none" w:sz="0" w:space="0" w:color="auto"/>
          </w:divBdr>
        </w:div>
        <w:div w:id="1734162299">
          <w:marLeft w:val="0"/>
          <w:marRight w:val="150"/>
          <w:marTop w:val="150"/>
          <w:marBottom w:val="150"/>
          <w:divBdr>
            <w:top w:val="none" w:sz="0" w:space="0" w:color="auto"/>
            <w:left w:val="none" w:sz="0" w:space="0" w:color="auto"/>
            <w:bottom w:val="none" w:sz="0" w:space="0" w:color="auto"/>
            <w:right w:val="none" w:sz="0" w:space="0" w:color="auto"/>
          </w:divBdr>
        </w:div>
        <w:div w:id="2054648119">
          <w:marLeft w:val="0"/>
          <w:marRight w:val="150"/>
          <w:marTop w:val="0"/>
          <w:marBottom w:val="0"/>
          <w:divBdr>
            <w:top w:val="none" w:sz="0" w:space="0" w:color="auto"/>
            <w:left w:val="none" w:sz="0" w:space="0" w:color="auto"/>
            <w:bottom w:val="none" w:sz="0" w:space="0" w:color="auto"/>
            <w:right w:val="none" w:sz="0" w:space="0" w:color="auto"/>
          </w:divBdr>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468066">
      <w:bodyDiv w:val="1"/>
      <w:marLeft w:val="0"/>
      <w:marRight w:val="0"/>
      <w:marTop w:val="0"/>
      <w:marBottom w:val="0"/>
      <w:divBdr>
        <w:top w:val="none" w:sz="0" w:space="0" w:color="auto"/>
        <w:left w:val="none" w:sz="0" w:space="0" w:color="auto"/>
        <w:bottom w:val="none" w:sz="0" w:space="0" w:color="auto"/>
        <w:right w:val="none" w:sz="0" w:space="0" w:color="auto"/>
      </w:divBdr>
      <w:divsChild>
        <w:div w:id="30809597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0894931">
      <w:bodyDiv w:val="1"/>
      <w:marLeft w:val="0"/>
      <w:marRight w:val="0"/>
      <w:marTop w:val="0"/>
      <w:marBottom w:val="0"/>
      <w:divBdr>
        <w:top w:val="none" w:sz="0" w:space="0" w:color="auto"/>
        <w:left w:val="none" w:sz="0" w:space="0" w:color="auto"/>
        <w:bottom w:val="none" w:sz="0" w:space="0" w:color="auto"/>
        <w:right w:val="none" w:sz="0" w:space="0" w:color="auto"/>
      </w:divBdr>
      <w:divsChild>
        <w:div w:id="1298216806">
          <w:marLeft w:val="0"/>
          <w:marRight w:val="0"/>
          <w:marTop w:val="0"/>
          <w:marBottom w:val="0"/>
          <w:divBdr>
            <w:top w:val="none" w:sz="0" w:space="0" w:color="auto"/>
            <w:left w:val="none" w:sz="0" w:space="0" w:color="auto"/>
            <w:bottom w:val="none" w:sz="0" w:space="0" w:color="auto"/>
            <w:right w:val="none" w:sz="0" w:space="0" w:color="auto"/>
          </w:divBdr>
        </w:div>
        <w:div w:id="1713457859">
          <w:marLeft w:val="0"/>
          <w:marRight w:val="0"/>
          <w:marTop w:val="300"/>
          <w:marBottom w:val="300"/>
          <w:divBdr>
            <w:top w:val="none" w:sz="0" w:space="0" w:color="auto"/>
            <w:left w:val="none" w:sz="0" w:space="0" w:color="auto"/>
            <w:bottom w:val="none" w:sz="0" w:space="0" w:color="auto"/>
            <w:right w:val="none" w:sz="0" w:space="0" w:color="auto"/>
          </w:divBdr>
        </w:div>
        <w:div w:id="440955358">
          <w:marLeft w:val="0"/>
          <w:marRight w:val="0"/>
          <w:marTop w:val="0"/>
          <w:marBottom w:val="0"/>
          <w:divBdr>
            <w:top w:val="none" w:sz="0" w:space="0" w:color="auto"/>
            <w:left w:val="none" w:sz="0" w:space="0" w:color="auto"/>
            <w:bottom w:val="none" w:sz="0" w:space="0" w:color="auto"/>
            <w:right w:val="none" w:sz="0" w:space="0" w:color="auto"/>
          </w:divBdr>
          <w:divsChild>
            <w:div w:id="524758567">
              <w:marLeft w:val="0"/>
              <w:marRight w:val="0"/>
              <w:marTop w:val="300"/>
              <w:marBottom w:val="450"/>
              <w:divBdr>
                <w:top w:val="none" w:sz="0" w:space="0" w:color="auto"/>
                <w:left w:val="none" w:sz="0" w:space="0" w:color="auto"/>
                <w:bottom w:val="none" w:sz="0" w:space="0" w:color="auto"/>
                <w:right w:val="none" w:sz="0" w:space="0" w:color="auto"/>
              </w:divBdr>
              <w:divsChild>
                <w:div w:id="528682826">
                  <w:marLeft w:val="0"/>
                  <w:marRight w:val="0"/>
                  <w:marTop w:val="0"/>
                  <w:marBottom w:val="0"/>
                  <w:divBdr>
                    <w:top w:val="none" w:sz="0" w:space="0" w:color="auto"/>
                    <w:left w:val="none" w:sz="0" w:space="0" w:color="auto"/>
                    <w:bottom w:val="none" w:sz="0" w:space="0" w:color="auto"/>
                    <w:right w:val="none" w:sz="0" w:space="0" w:color="auto"/>
                  </w:divBdr>
                  <w:divsChild>
                    <w:div w:id="2134056069">
                      <w:marLeft w:val="0"/>
                      <w:marRight w:val="0"/>
                      <w:marTop w:val="0"/>
                      <w:marBottom w:val="0"/>
                      <w:divBdr>
                        <w:top w:val="none" w:sz="0" w:space="0" w:color="auto"/>
                        <w:left w:val="none" w:sz="0" w:space="0" w:color="auto"/>
                        <w:bottom w:val="none" w:sz="0" w:space="0" w:color="auto"/>
                        <w:right w:val="none" w:sz="0" w:space="0" w:color="auto"/>
                      </w:divBdr>
                      <w:divsChild>
                        <w:div w:id="1375695243">
                          <w:marLeft w:val="0"/>
                          <w:marRight w:val="0"/>
                          <w:marTop w:val="0"/>
                          <w:marBottom w:val="0"/>
                          <w:divBdr>
                            <w:top w:val="none" w:sz="0" w:space="0" w:color="auto"/>
                            <w:left w:val="none" w:sz="0" w:space="0" w:color="auto"/>
                            <w:bottom w:val="none" w:sz="0" w:space="0" w:color="auto"/>
                            <w:right w:val="none" w:sz="0" w:space="0" w:color="auto"/>
                          </w:divBdr>
                          <w:divsChild>
                            <w:div w:id="10657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80960">
          <w:marLeft w:val="0"/>
          <w:marRight w:val="0"/>
          <w:marTop w:val="0"/>
          <w:marBottom w:val="0"/>
          <w:divBdr>
            <w:top w:val="none" w:sz="0" w:space="0" w:color="auto"/>
            <w:left w:val="none" w:sz="0" w:space="0" w:color="auto"/>
            <w:bottom w:val="none" w:sz="0" w:space="0" w:color="auto"/>
            <w:right w:val="none" w:sz="0" w:space="0" w:color="auto"/>
          </w:divBdr>
        </w:div>
        <w:div w:id="126776166">
          <w:marLeft w:val="0"/>
          <w:marRight w:val="0"/>
          <w:marTop w:val="300"/>
          <w:marBottom w:val="0"/>
          <w:divBdr>
            <w:top w:val="none" w:sz="0" w:space="0" w:color="auto"/>
            <w:left w:val="none" w:sz="0" w:space="0" w:color="auto"/>
            <w:bottom w:val="none" w:sz="0" w:space="0" w:color="auto"/>
            <w:right w:val="none" w:sz="0" w:space="0" w:color="auto"/>
          </w:divBdr>
        </w:div>
      </w:divsChild>
    </w:div>
    <w:div w:id="1902062379">
      <w:bodyDiv w:val="1"/>
      <w:marLeft w:val="0"/>
      <w:marRight w:val="0"/>
      <w:marTop w:val="0"/>
      <w:marBottom w:val="0"/>
      <w:divBdr>
        <w:top w:val="none" w:sz="0" w:space="0" w:color="auto"/>
        <w:left w:val="none" w:sz="0" w:space="0" w:color="auto"/>
        <w:bottom w:val="none" w:sz="0" w:space="0" w:color="auto"/>
        <w:right w:val="none" w:sz="0" w:space="0" w:color="auto"/>
      </w:divBdr>
      <w:divsChild>
        <w:div w:id="1881041942">
          <w:marLeft w:val="0"/>
          <w:marRight w:val="150"/>
          <w:marTop w:val="0"/>
          <w:marBottom w:val="75"/>
          <w:divBdr>
            <w:top w:val="none" w:sz="0" w:space="0" w:color="auto"/>
            <w:left w:val="none" w:sz="0" w:space="0" w:color="auto"/>
            <w:bottom w:val="none" w:sz="0" w:space="0" w:color="auto"/>
            <w:right w:val="none" w:sz="0" w:space="0" w:color="auto"/>
          </w:divBdr>
        </w:div>
        <w:div w:id="524445163">
          <w:marLeft w:val="0"/>
          <w:marRight w:val="150"/>
          <w:marTop w:val="150"/>
          <w:marBottom w:val="150"/>
          <w:divBdr>
            <w:top w:val="none" w:sz="0" w:space="0" w:color="auto"/>
            <w:left w:val="none" w:sz="0" w:space="0" w:color="auto"/>
            <w:bottom w:val="none" w:sz="0" w:space="0" w:color="auto"/>
            <w:right w:val="none" w:sz="0" w:space="0" w:color="auto"/>
          </w:divBdr>
        </w:div>
        <w:div w:id="49615693">
          <w:marLeft w:val="0"/>
          <w:marRight w:val="150"/>
          <w:marTop w:val="0"/>
          <w:marBottom w:val="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7521702">
      <w:bodyDiv w:val="1"/>
      <w:marLeft w:val="0"/>
      <w:marRight w:val="0"/>
      <w:marTop w:val="0"/>
      <w:marBottom w:val="0"/>
      <w:divBdr>
        <w:top w:val="none" w:sz="0" w:space="0" w:color="auto"/>
        <w:left w:val="none" w:sz="0" w:space="0" w:color="auto"/>
        <w:bottom w:val="none" w:sz="0" w:space="0" w:color="auto"/>
        <w:right w:val="none" w:sz="0" w:space="0" w:color="auto"/>
      </w:divBdr>
      <w:divsChild>
        <w:div w:id="52313856">
          <w:marLeft w:val="0"/>
          <w:marRight w:val="0"/>
          <w:marTop w:val="150"/>
          <w:marBottom w:val="450"/>
          <w:divBdr>
            <w:top w:val="none" w:sz="0" w:space="0" w:color="auto"/>
            <w:left w:val="none" w:sz="0" w:space="0" w:color="auto"/>
            <w:bottom w:val="none" w:sz="0" w:space="0" w:color="auto"/>
            <w:right w:val="none" w:sz="0" w:space="0" w:color="auto"/>
          </w:divBdr>
        </w:div>
        <w:div w:id="44725548">
          <w:marLeft w:val="0"/>
          <w:marRight w:val="0"/>
          <w:marTop w:val="0"/>
          <w:marBottom w:val="300"/>
          <w:divBdr>
            <w:top w:val="none" w:sz="0" w:space="0" w:color="auto"/>
            <w:left w:val="none" w:sz="0" w:space="0" w:color="auto"/>
            <w:bottom w:val="none" w:sz="0" w:space="0" w:color="auto"/>
            <w:right w:val="none" w:sz="0" w:space="0" w:color="auto"/>
          </w:divBdr>
        </w:div>
        <w:div w:id="1002507965">
          <w:marLeft w:val="0"/>
          <w:marRight w:val="0"/>
          <w:marTop w:val="495"/>
          <w:marBottom w:val="630"/>
          <w:divBdr>
            <w:top w:val="none" w:sz="0" w:space="0" w:color="auto"/>
            <w:left w:val="none" w:sz="0" w:space="0" w:color="auto"/>
            <w:bottom w:val="none" w:sz="0" w:space="0" w:color="auto"/>
            <w:right w:val="none" w:sz="0" w:space="0" w:color="auto"/>
          </w:divBdr>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567680">
      <w:bodyDiv w:val="1"/>
      <w:marLeft w:val="0"/>
      <w:marRight w:val="0"/>
      <w:marTop w:val="0"/>
      <w:marBottom w:val="0"/>
      <w:divBdr>
        <w:top w:val="none" w:sz="0" w:space="0" w:color="auto"/>
        <w:left w:val="none" w:sz="0" w:space="0" w:color="auto"/>
        <w:bottom w:val="none" w:sz="0" w:space="0" w:color="auto"/>
        <w:right w:val="none" w:sz="0" w:space="0" w:color="auto"/>
      </w:divBdr>
      <w:divsChild>
        <w:div w:id="365253402">
          <w:marLeft w:val="0"/>
          <w:marRight w:val="150"/>
          <w:marTop w:val="0"/>
          <w:marBottom w:val="75"/>
          <w:divBdr>
            <w:top w:val="none" w:sz="0" w:space="0" w:color="auto"/>
            <w:left w:val="none" w:sz="0" w:space="0" w:color="auto"/>
            <w:bottom w:val="none" w:sz="0" w:space="0" w:color="auto"/>
            <w:right w:val="none" w:sz="0" w:space="0" w:color="auto"/>
          </w:divBdr>
        </w:div>
        <w:div w:id="526647951">
          <w:marLeft w:val="0"/>
          <w:marRight w:val="150"/>
          <w:marTop w:val="150"/>
          <w:marBottom w:val="150"/>
          <w:divBdr>
            <w:top w:val="none" w:sz="0" w:space="0" w:color="auto"/>
            <w:left w:val="none" w:sz="0" w:space="0" w:color="auto"/>
            <w:bottom w:val="none" w:sz="0" w:space="0" w:color="auto"/>
            <w:right w:val="none" w:sz="0" w:space="0" w:color="auto"/>
          </w:divBdr>
        </w:div>
        <w:div w:id="1121076058">
          <w:marLeft w:val="0"/>
          <w:marRight w:val="15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076993">
      <w:bodyDiv w:val="1"/>
      <w:marLeft w:val="0"/>
      <w:marRight w:val="0"/>
      <w:marTop w:val="0"/>
      <w:marBottom w:val="0"/>
      <w:divBdr>
        <w:top w:val="none" w:sz="0" w:space="0" w:color="auto"/>
        <w:left w:val="none" w:sz="0" w:space="0" w:color="auto"/>
        <w:bottom w:val="none" w:sz="0" w:space="0" w:color="auto"/>
        <w:right w:val="none" w:sz="0" w:space="0" w:color="auto"/>
      </w:divBdr>
      <w:divsChild>
        <w:div w:id="1261137990">
          <w:marLeft w:val="0"/>
          <w:marRight w:val="375"/>
          <w:marTop w:val="0"/>
          <w:marBottom w:val="0"/>
          <w:divBdr>
            <w:top w:val="none" w:sz="0" w:space="0" w:color="auto"/>
            <w:left w:val="none" w:sz="0" w:space="0" w:color="auto"/>
            <w:bottom w:val="none" w:sz="0" w:space="0" w:color="auto"/>
            <w:right w:val="none" w:sz="0" w:space="0" w:color="auto"/>
          </w:divBdr>
        </w:div>
        <w:div w:id="1337730043">
          <w:marLeft w:val="0"/>
          <w:marRight w:val="0"/>
          <w:marTop w:val="0"/>
          <w:marBottom w:val="0"/>
          <w:divBdr>
            <w:top w:val="none" w:sz="0" w:space="0" w:color="auto"/>
            <w:left w:val="none" w:sz="0" w:space="0" w:color="auto"/>
            <w:bottom w:val="none" w:sz="0" w:space="0" w:color="auto"/>
            <w:right w:val="none" w:sz="0" w:space="0" w:color="auto"/>
          </w:divBdr>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5191270">
      <w:bodyDiv w:val="1"/>
      <w:marLeft w:val="0"/>
      <w:marRight w:val="0"/>
      <w:marTop w:val="0"/>
      <w:marBottom w:val="0"/>
      <w:divBdr>
        <w:top w:val="none" w:sz="0" w:space="0" w:color="auto"/>
        <w:left w:val="none" w:sz="0" w:space="0" w:color="auto"/>
        <w:bottom w:val="none" w:sz="0" w:space="0" w:color="auto"/>
        <w:right w:val="none" w:sz="0" w:space="0" w:color="auto"/>
      </w:divBdr>
      <w:divsChild>
        <w:div w:id="764689892">
          <w:marLeft w:val="0"/>
          <w:marRight w:val="0"/>
          <w:marTop w:val="0"/>
          <w:marBottom w:val="150"/>
          <w:divBdr>
            <w:top w:val="none" w:sz="0" w:space="0" w:color="auto"/>
            <w:left w:val="none" w:sz="0" w:space="0" w:color="auto"/>
            <w:bottom w:val="none" w:sz="0" w:space="0" w:color="auto"/>
            <w:right w:val="none" w:sz="0" w:space="0" w:color="auto"/>
          </w:divBdr>
          <w:divsChild>
            <w:div w:id="1668509298">
              <w:marLeft w:val="0"/>
              <w:marRight w:val="0"/>
              <w:marTop w:val="0"/>
              <w:marBottom w:val="0"/>
              <w:divBdr>
                <w:top w:val="none" w:sz="0" w:space="0" w:color="auto"/>
                <w:left w:val="none" w:sz="0" w:space="0" w:color="auto"/>
                <w:bottom w:val="none" w:sz="0" w:space="0" w:color="auto"/>
                <w:right w:val="none" w:sz="0" w:space="0" w:color="auto"/>
              </w:divBdr>
              <w:divsChild>
                <w:div w:id="222523299">
                  <w:marLeft w:val="0"/>
                  <w:marRight w:val="0"/>
                  <w:marTop w:val="0"/>
                  <w:marBottom w:val="0"/>
                  <w:divBdr>
                    <w:top w:val="none" w:sz="0" w:space="0" w:color="auto"/>
                    <w:left w:val="none" w:sz="0" w:space="0" w:color="auto"/>
                    <w:bottom w:val="none" w:sz="0" w:space="0" w:color="auto"/>
                    <w:right w:val="none" w:sz="0" w:space="0" w:color="auto"/>
                  </w:divBdr>
                  <w:divsChild>
                    <w:div w:id="1809662959">
                      <w:marLeft w:val="0"/>
                      <w:marRight w:val="0"/>
                      <w:marTop w:val="0"/>
                      <w:marBottom w:val="0"/>
                      <w:divBdr>
                        <w:top w:val="none" w:sz="0" w:space="0" w:color="auto"/>
                        <w:left w:val="none" w:sz="0" w:space="0" w:color="auto"/>
                        <w:bottom w:val="none" w:sz="0" w:space="0" w:color="auto"/>
                        <w:right w:val="none" w:sz="0" w:space="0" w:color="auto"/>
                      </w:divBdr>
                      <w:divsChild>
                        <w:div w:id="848298751">
                          <w:marLeft w:val="0"/>
                          <w:marRight w:val="0"/>
                          <w:marTop w:val="0"/>
                          <w:marBottom w:val="0"/>
                          <w:divBdr>
                            <w:top w:val="none" w:sz="0" w:space="0" w:color="auto"/>
                            <w:left w:val="none" w:sz="0" w:space="0" w:color="auto"/>
                            <w:bottom w:val="none" w:sz="0" w:space="0" w:color="auto"/>
                            <w:right w:val="none" w:sz="0" w:space="0" w:color="auto"/>
                          </w:divBdr>
                        </w:div>
                      </w:divsChild>
                    </w:div>
                    <w:div w:id="935479774">
                      <w:marLeft w:val="0"/>
                      <w:marRight w:val="135"/>
                      <w:marTop w:val="0"/>
                      <w:marBottom w:val="0"/>
                      <w:divBdr>
                        <w:top w:val="none" w:sz="0" w:space="0" w:color="auto"/>
                        <w:left w:val="none" w:sz="0" w:space="0" w:color="auto"/>
                        <w:bottom w:val="none" w:sz="0" w:space="0" w:color="auto"/>
                        <w:right w:val="none" w:sz="0" w:space="0" w:color="auto"/>
                      </w:divBdr>
                    </w:div>
                    <w:div w:id="17187028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073">
          <w:marLeft w:val="0"/>
          <w:marRight w:val="0"/>
          <w:marTop w:val="0"/>
          <w:marBottom w:val="0"/>
          <w:divBdr>
            <w:top w:val="none" w:sz="0" w:space="0" w:color="auto"/>
            <w:left w:val="none" w:sz="0" w:space="0" w:color="auto"/>
            <w:bottom w:val="none" w:sz="0" w:space="0" w:color="auto"/>
            <w:right w:val="none" w:sz="0" w:space="0" w:color="auto"/>
          </w:divBdr>
          <w:divsChild>
            <w:div w:id="1865482796">
              <w:marLeft w:val="0"/>
              <w:marRight w:val="0"/>
              <w:marTop w:val="0"/>
              <w:marBottom w:val="0"/>
              <w:divBdr>
                <w:top w:val="none" w:sz="0" w:space="0" w:color="auto"/>
                <w:left w:val="none" w:sz="0" w:space="0" w:color="auto"/>
                <w:bottom w:val="none" w:sz="0" w:space="0" w:color="auto"/>
                <w:right w:val="none" w:sz="0" w:space="0" w:color="auto"/>
              </w:divBdr>
              <w:divsChild>
                <w:div w:id="2141990871">
                  <w:marLeft w:val="0"/>
                  <w:marRight w:val="0"/>
                  <w:marTop w:val="0"/>
                  <w:marBottom w:val="0"/>
                  <w:divBdr>
                    <w:top w:val="none" w:sz="0" w:space="0" w:color="auto"/>
                    <w:left w:val="none" w:sz="0" w:space="0" w:color="auto"/>
                    <w:bottom w:val="none" w:sz="0" w:space="0" w:color="auto"/>
                    <w:right w:val="none" w:sz="0" w:space="0" w:color="auto"/>
                  </w:divBdr>
                </w:div>
              </w:divsChild>
            </w:div>
            <w:div w:id="637997790">
              <w:marLeft w:val="0"/>
              <w:marRight w:val="0"/>
              <w:marTop w:val="225"/>
              <w:marBottom w:val="0"/>
              <w:divBdr>
                <w:top w:val="none" w:sz="0" w:space="0" w:color="auto"/>
                <w:left w:val="none" w:sz="0" w:space="0" w:color="auto"/>
                <w:bottom w:val="none" w:sz="0" w:space="0" w:color="auto"/>
                <w:right w:val="none" w:sz="0" w:space="0" w:color="auto"/>
              </w:divBdr>
              <w:divsChild>
                <w:div w:id="1778914593">
                  <w:marLeft w:val="0"/>
                  <w:marRight w:val="0"/>
                  <w:marTop w:val="0"/>
                  <w:marBottom w:val="0"/>
                  <w:divBdr>
                    <w:top w:val="none" w:sz="0" w:space="0" w:color="auto"/>
                    <w:left w:val="none" w:sz="0" w:space="0" w:color="auto"/>
                    <w:bottom w:val="none" w:sz="0" w:space="0" w:color="auto"/>
                    <w:right w:val="none" w:sz="0" w:space="0" w:color="auto"/>
                  </w:divBdr>
                </w:div>
              </w:divsChild>
            </w:div>
            <w:div w:id="610555047">
              <w:marLeft w:val="0"/>
              <w:marRight w:val="0"/>
              <w:marTop w:val="225"/>
              <w:marBottom w:val="0"/>
              <w:divBdr>
                <w:top w:val="none" w:sz="0" w:space="0" w:color="auto"/>
                <w:left w:val="none" w:sz="0" w:space="0" w:color="auto"/>
                <w:bottom w:val="none" w:sz="0" w:space="0" w:color="auto"/>
                <w:right w:val="none" w:sz="0" w:space="0" w:color="auto"/>
              </w:divBdr>
              <w:divsChild>
                <w:div w:id="1572036382">
                  <w:marLeft w:val="0"/>
                  <w:marRight w:val="0"/>
                  <w:marTop w:val="0"/>
                  <w:marBottom w:val="0"/>
                  <w:divBdr>
                    <w:top w:val="none" w:sz="0" w:space="0" w:color="auto"/>
                    <w:left w:val="none" w:sz="0" w:space="0" w:color="auto"/>
                    <w:bottom w:val="none" w:sz="0" w:space="0" w:color="auto"/>
                    <w:right w:val="none" w:sz="0" w:space="0" w:color="auto"/>
                  </w:divBdr>
                </w:div>
              </w:divsChild>
            </w:div>
            <w:div w:id="1294941400">
              <w:marLeft w:val="0"/>
              <w:marRight w:val="0"/>
              <w:marTop w:val="225"/>
              <w:marBottom w:val="0"/>
              <w:divBdr>
                <w:top w:val="none" w:sz="0" w:space="0" w:color="auto"/>
                <w:left w:val="none" w:sz="0" w:space="0" w:color="auto"/>
                <w:bottom w:val="none" w:sz="0" w:space="0" w:color="auto"/>
                <w:right w:val="none" w:sz="0" w:space="0" w:color="auto"/>
              </w:divBdr>
              <w:divsChild>
                <w:div w:id="1363634078">
                  <w:marLeft w:val="0"/>
                  <w:marRight w:val="0"/>
                  <w:marTop w:val="0"/>
                  <w:marBottom w:val="0"/>
                  <w:divBdr>
                    <w:top w:val="none" w:sz="0" w:space="0" w:color="auto"/>
                    <w:left w:val="none" w:sz="0" w:space="0" w:color="auto"/>
                    <w:bottom w:val="none" w:sz="0" w:space="0" w:color="auto"/>
                    <w:right w:val="none" w:sz="0" w:space="0" w:color="auto"/>
                  </w:divBdr>
                  <w:divsChild>
                    <w:div w:id="420025364">
                      <w:marLeft w:val="0"/>
                      <w:marRight w:val="0"/>
                      <w:marTop w:val="0"/>
                      <w:marBottom w:val="0"/>
                      <w:divBdr>
                        <w:top w:val="single" w:sz="6" w:space="0" w:color="D9D9D9"/>
                        <w:left w:val="none" w:sz="0" w:space="0" w:color="auto"/>
                        <w:bottom w:val="single" w:sz="6" w:space="0" w:color="D9D9D9"/>
                        <w:right w:val="none" w:sz="0" w:space="0" w:color="auto"/>
                      </w:divBdr>
                      <w:divsChild>
                        <w:div w:id="603152742">
                          <w:marLeft w:val="0"/>
                          <w:marRight w:val="0"/>
                          <w:marTop w:val="0"/>
                          <w:marBottom w:val="0"/>
                          <w:divBdr>
                            <w:top w:val="none" w:sz="0" w:space="0" w:color="auto"/>
                            <w:left w:val="none" w:sz="0" w:space="0" w:color="auto"/>
                            <w:bottom w:val="none" w:sz="0" w:space="0" w:color="auto"/>
                            <w:right w:val="none" w:sz="0" w:space="0" w:color="auto"/>
                          </w:divBdr>
                          <w:divsChild>
                            <w:div w:id="199057239">
                              <w:marLeft w:val="0"/>
                              <w:marRight w:val="0"/>
                              <w:marTop w:val="0"/>
                              <w:marBottom w:val="0"/>
                              <w:divBdr>
                                <w:top w:val="none" w:sz="0" w:space="0" w:color="auto"/>
                                <w:left w:val="none" w:sz="0" w:space="0" w:color="auto"/>
                                <w:bottom w:val="none" w:sz="0" w:space="0" w:color="auto"/>
                                <w:right w:val="none" w:sz="0" w:space="0" w:color="auto"/>
                              </w:divBdr>
                              <w:divsChild>
                                <w:div w:id="345909888">
                                  <w:marLeft w:val="0"/>
                                  <w:marRight w:val="0"/>
                                  <w:marTop w:val="0"/>
                                  <w:marBottom w:val="0"/>
                                  <w:divBdr>
                                    <w:top w:val="none" w:sz="0" w:space="0" w:color="auto"/>
                                    <w:left w:val="none" w:sz="0" w:space="0" w:color="auto"/>
                                    <w:bottom w:val="none" w:sz="0" w:space="0" w:color="auto"/>
                                    <w:right w:val="none" w:sz="0" w:space="0" w:color="auto"/>
                                  </w:divBdr>
                                  <w:divsChild>
                                    <w:div w:id="1210192037">
                                      <w:marLeft w:val="0"/>
                                      <w:marRight w:val="0"/>
                                      <w:marTop w:val="0"/>
                                      <w:marBottom w:val="0"/>
                                      <w:divBdr>
                                        <w:top w:val="none" w:sz="0" w:space="0" w:color="auto"/>
                                        <w:left w:val="none" w:sz="0" w:space="0" w:color="auto"/>
                                        <w:bottom w:val="none" w:sz="0" w:space="0" w:color="auto"/>
                                        <w:right w:val="none" w:sz="0" w:space="0" w:color="auto"/>
                                      </w:divBdr>
                                      <w:divsChild>
                                        <w:div w:id="486172511">
                                          <w:marLeft w:val="0"/>
                                          <w:marRight w:val="0"/>
                                          <w:marTop w:val="0"/>
                                          <w:marBottom w:val="0"/>
                                          <w:divBdr>
                                            <w:top w:val="none" w:sz="0" w:space="0" w:color="auto"/>
                                            <w:left w:val="none" w:sz="0" w:space="0" w:color="auto"/>
                                            <w:bottom w:val="none" w:sz="0" w:space="0" w:color="auto"/>
                                            <w:right w:val="none" w:sz="0" w:space="0" w:color="auto"/>
                                          </w:divBdr>
                                          <w:divsChild>
                                            <w:div w:id="1082798651">
                                              <w:marLeft w:val="0"/>
                                              <w:marRight w:val="0"/>
                                              <w:marTop w:val="0"/>
                                              <w:marBottom w:val="0"/>
                                              <w:divBdr>
                                                <w:top w:val="none" w:sz="0" w:space="0" w:color="auto"/>
                                                <w:left w:val="none" w:sz="0" w:space="0" w:color="auto"/>
                                                <w:bottom w:val="none" w:sz="0" w:space="0" w:color="auto"/>
                                                <w:right w:val="none" w:sz="0" w:space="0" w:color="auto"/>
                                              </w:divBdr>
                                              <w:divsChild>
                                                <w:div w:id="222526644">
                                                  <w:marLeft w:val="0"/>
                                                  <w:marRight w:val="0"/>
                                                  <w:marTop w:val="0"/>
                                                  <w:marBottom w:val="0"/>
                                                  <w:divBdr>
                                                    <w:top w:val="none" w:sz="0" w:space="0" w:color="auto"/>
                                                    <w:left w:val="none" w:sz="0" w:space="0" w:color="auto"/>
                                                    <w:bottom w:val="none" w:sz="0" w:space="0" w:color="auto"/>
                                                    <w:right w:val="none" w:sz="0" w:space="0" w:color="auto"/>
                                                  </w:divBdr>
                                                  <w:divsChild>
                                                    <w:div w:id="1505125276">
                                                      <w:marLeft w:val="0"/>
                                                      <w:marRight w:val="0"/>
                                                      <w:marTop w:val="0"/>
                                                      <w:marBottom w:val="0"/>
                                                      <w:divBdr>
                                                        <w:top w:val="none" w:sz="0" w:space="0" w:color="auto"/>
                                                        <w:left w:val="none" w:sz="0" w:space="0" w:color="auto"/>
                                                        <w:bottom w:val="none" w:sz="0" w:space="0" w:color="auto"/>
                                                        <w:right w:val="none" w:sz="0" w:space="0" w:color="auto"/>
                                                      </w:divBdr>
                                                      <w:divsChild>
                                                        <w:div w:id="1737238363">
                                                          <w:marLeft w:val="0"/>
                                                          <w:marRight w:val="0"/>
                                                          <w:marTop w:val="0"/>
                                                          <w:marBottom w:val="0"/>
                                                          <w:divBdr>
                                                            <w:top w:val="none" w:sz="0" w:space="0" w:color="auto"/>
                                                            <w:left w:val="none" w:sz="0" w:space="0" w:color="auto"/>
                                                            <w:bottom w:val="none" w:sz="0" w:space="0" w:color="auto"/>
                                                            <w:right w:val="none" w:sz="0" w:space="0" w:color="auto"/>
                                                          </w:divBdr>
                                                          <w:divsChild>
                                                            <w:div w:id="372119573">
                                                              <w:marLeft w:val="0"/>
                                                              <w:marRight w:val="0"/>
                                                              <w:marTop w:val="0"/>
                                                              <w:marBottom w:val="0"/>
                                                              <w:divBdr>
                                                                <w:top w:val="none" w:sz="0" w:space="0" w:color="auto"/>
                                                                <w:left w:val="none" w:sz="0" w:space="0" w:color="auto"/>
                                                                <w:bottom w:val="none" w:sz="0" w:space="0" w:color="auto"/>
                                                                <w:right w:val="none" w:sz="0" w:space="0" w:color="auto"/>
                                                              </w:divBdr>
                                                              <w:divsChild>
                                                                <w:div w:id="1333140009">
                                                                  <w:marLeft w:val="0"/>
                                                                  <w:marRight w:val="0"/>
                                                                  <w:marTop w:val="0"/>
                                                                  <w:marBottom w:val="0"/>
                                                                  <w:divBdr>
                                                                    <w:top w:val="none" w:sz="0" w:space="0" w:color="auto"/>
                                                                    <w:left w:val="none" w:sz="0" w:space="0" w:color="auto"/>
                                                                    <w:bottom w:val="none" w:sz="0" w:space="0" w:color="auto"/>
                                                                    <w:right w:val="none" w:sz="0" w:space="0" w:color="auto"/>
                                                                  </w:divBdr>
                                                                  <w:divsChild>
                                                                    <w:div w:id="2035107917">
                                                                      <w:marLeft w:val="0"/>
                                                                      <w:marRight w:val="0"/>
                                                                      <w:marTop w:val="0"/>
                                                                      <w:marBottom w:val="0"/>
                                                                      <w:divBdr>
                                                                        <w:top w:val="none" w:sz="0" w:space="0" w:color="auto"/>
                                                                        <w:left w:val="none" w:sz="0" w:space="0" w:color="auto"/>
                                                                        <w:bottom w:val="none" w:sz="0" w:space="0" w:color="auto"/>
                                                                        <w:right w:val="none" w:sz="0" w:space="0" w:color="auto"/>
                                                                      </w:divBdr>
                                                                      <w:divsChild>
                                                                        <w:div w:id="1070273233">
                                                                          <w:marLeft w:val="0"/>
                                                                          <w:marRight w:val="0"/>
                                                                          <w:marTop w:val="0"/>
                                                                          <w:marBottom w:val="0"/>
                                                                          <w:divBdr>
                                                                            <w:top w:val="none" w:sz="0" w:space="0" w:color="auto"/>
                                                                            <w:left w:val="none" w:sz="0" w:space="0" w:color="auto"/>
                                                                            <w:bottom w:val="none" w:sz="0" w:space="0" w:color="auto"/>
                                                                            <w:right w:val="none" w:sz="0" w:space="0" w:color="auto"/>
                                                                          </w:divBdr>
                                                                          <w:divsChild>
                                                                            <w:div w:id="1247762320">
                                                                              <w:marLeft w:val="0"/>
                                                                              <w:marRight w:val="0"/>
                                                                              <w:marTop w:val="0"/>
                                                                              <w:marBottom w:val="0"/>
                                                                              <w:divBdr>
                                                                                <w:top w:val="none" w:sz="0" w:space="0" w:color="auto"/>
                                                                                <w:left w:val="none" w:sz="0" w:space="0" w:color="auto"/>
                                                                                <w:bottom w:val="none" w:sz="0" w:space="0" w:color="auto"/>
                                                                                <w:right w:val="none" w:sz="0" w:space="0" w:color="auto"/>
                                                                              </w:divBdr>
                                                                              <w:divsChild>
                                                                                <w:div w:id="1091972514">
                                                                                  <w:marLeft w:val="0"/>
                                                                                  <w:marRight w:val="0"/>
                                                                                  <w:marTop w:val="0"/>
                                                                                  <w:marBottom w:val="0"/>
                                                                                  <w:divBdr>
                                                                                    <w:top w:val="none" w:sz="0" w:space="0" w:color="auto"/>
                                                                                    <w:left w:val="none" w:sz="0" w:space="0" w:color="auto"/>
                                                                                    <w:bottom w:val="none" w:sz="0" w:space="0" w:color="auto"/>
                                                                                    <w:right w:val="none" w:sz="0" w:space="0" w:color="auto"/>
                                                                                  </w:divBdr>
                                                                                </w:div>
                                                                                <w:div w:id="13952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562317">
              <w:marLeft w:val="0"/>
              <w:marRight w:val="0"/>
              <w:marTop w:val="225"/>
              <w:marBottom w:val="0"/>
              <w:divBdr>
                <w:top w:val="none" w:sz="0" w:space="0" w:color="auto"/>
                <w:left w:val="none" w:sz="0" w:space="0" w:color="auto"/>
                <w:bottom w:val="none" w:sz="0" w:space="0" w:color="auto"/>
                <w:right w:val="none" w:sz="0" w:space="0" w:color="auto"/>
              </w:divBdr>
              <w:divsChild>
                <w:div w:id="872620843">
                  <w:marLeft w:val="0"/>
                  <w:marRight w:val="0"/>
                  <w:marTop w:val="0"/>
                  <w:marBottom w:val="0"/>
                  <w:divBdr>
                    <w:top w:val="none" w:sz="0" w:space="0" w:color="auto"/>
                    <w:left w:val="none" w:sz="0" w:space="0" w:color="auto"/>
                    <w:bottom w:val="none" w:sz="0" w:space="0" w:color="auto"/>
                    <w:right w:val="none" w:sz="0" w:space="0" w:color="auto"/>
                  </w:divBdr>
                </w:div>
              </w:divsChild>
            </w:div>
            <w:div w:id="448816580">
              <w:marLeft w:val="0"/>
              <w:marRight w:val="0"/>
              <w:marTop w:val="225"/>
              <w:marBottom w:val="0"/>
              <w:divBdr>
                <w:top w:val="none" w:sz="0" w:space="0" w:color="auto"/>
                <w:left w:val="none" w:sz="0" w:space="0" w:color="auto"/>
                <w:bottom w:val="none" w:sz="0" w:space="0" w:color="auto"/>
                <w:right w:val="none" w:sz="0" w:space="0" w:color="auto"/>
              </w:divBdr>
              <w:divsChild>
                <w:div w:id="1579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5304">
      <w:bodyDiv w:val="1"/>
      <w:marLeft w:val="0"/>
      <w:marRight w:val="0"/>
      <w:marTop w:val="0"/>
      <w:marBottom w:val="0"/>
      <w:divBdr>
        <w:top w:val="none" w:sz="0" w:space="0" w:color="auto"/>
        <w:left w:val="none" w:sz="0" w:space="0" w:color="auto"/>
        <w:bottom w:val="none" w:sz="0" w:space="0" w:color="auto"/>
        <w:right w:val="none" w:sz="0" w:space="0" w:color="auto"/>
      </w:divBdr>
      <w:divsChild>
        <w:div w:id="1534465779">
          <w:marLeft w:val="0"/>
          <w:marRight w:val="375"/>
          <w:marTop w:val="0"/>
          <w:marBottom w:val="0"/>
          <w:divBdr>
            <w:top w:val="none" w:sz="0" w:space="0" w:color="auto"/>
            <w:left w:val="none" w:sz="0" w:space="0" w:color="auto"/>
            <w:bottom w:val="none" w:sz="0" w:space="0" w:color="auto"/>
            <w:right w:val="none" w:sz="0" w:space="0" w:color="auto"/>
          </w:divBdr>
        </w:div>
        <w:div w:id="2047899706">
          <w:marLeft w:val="0"/>
          <w:marRight w:val="0"/>
          <w:marTop w:val="0"/>
          <w:marBottom w:val="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055433">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 w:id="652561151">
          <w:marLeft w:val="0"/>
          <w:marRight w:val="0"/>
          <w:marTop w:val="300"/>
          <w:marBottom w:val="300"/>
          <w:divBdr>
            <w:top w:val="none" w:sz="0" w:space="0" w:color="auto"/>
            <w:left w:val="none" w:sz="0" w:space="0" w:color="auto"/>
            <w:bottom w:val="none" w:sz="0" w:space="0" w:color="auto"/>
            <w:right w:val="none" w:sz="0" w:space="0" w:color="auto"/>
          </w:divBdr>
        </w:div>
        <w:div w:id="1599825873">
          <w:marLeft w:val="0"/>
          <w:marRight w:val="0"/>
          <w:marTop w:val="0"/>
          <w:marBottom w:val="0"/>
          <w:divBdr>
            <w:top w:val="none" w:sz="0" w:space="0" w:color="auto"/>
            <w:left w:val="none" w:sz="0" w:space="0" w:color="auto"/>
            <w:bottom w:val="none" w:sz="0" w:space="0" w:color="auto"/>
            <w:right w:val="none" w:sz="0" w:space="0" w:color="auto"/>
          </w:divBdr>
          <w:divsChild>
            <w:div w:id="1541742680">
              <w:marLeft w:val="0"/>
              <w:marRight w:val="0"/>
              <w:marTop w:val="300"/>
              <w:marBottom w:val="450"/>
              <w:divBdr>
                <w:top w:val="none" w:sz="0" w:space="0" w:color="auto"/>
                <w:left w:val="none" w:sz="0" w:space="0" w:color="auto"/>
                <w:bottom w:val="none" w:sz="0" w:space="0" w:color="auto"/>
                <w:right w:val="none" w:sz="0" w:space="0" w:color="auto"/>
              </w:divBdr>
              <w:divsChild>
                <w:div w:id="368921741">
                  <w:marLeft w:val="0"/>
                  <w:marRight w:val="0"/>
                  <w:marTop w:val="0"/>
                  <w:marBottom w:val="0"/>
                  <w:divBdr>
                    <w:top w:val="none" w:sz="0" w:space="0" w:color="auto"/>
                    <w:left w:val="none" w:sz="0" w:space="0" w:color="auto"/>
                    <w:bottom w:val="none" w:sz="0" w:space="0" w:color="auto"/>
                    <w:right w:val="none" w:sz="0" w:space="0" w:color="auto"/>
                  </w:divBdr>
                  <w:divsChild>
                    <w:div w:id="1877038974">
                      <w:marLeft w:val="0"/>
                      <w:marRight w:val="0"/>
                      <w:marTop w:val="0"/>
                      <w:marBottom w:val="0"/>
                      <w:divBdr>
                        <w:top w:val="none" w:sz="0" w:space="0" w:color="auto"/>
                        <w:left w:val="none" w:sz="0" w:space="0" w:color="auto"/>
                        <w:bottom w:val="none" w:sz="0" w:space="0" w:color="auto"/>
                        <w:right w:val="none" w:sz="0" w:space="0" w:color="auto"/>
                      </w:divBdr>
                      <w:divsChild>
                        <w:div w:id="931858262">
                          <w:marLeft w:val="0"/>
                          <w:marRight w:val="0"/>
                          <w:marTop w:val="0"/>
                          <w:marBottom w:val="0"/>
                          <w:divBdr>
                            <w:top w:val="none" w:sz="0" w:space="0" w:color="auto"/>
                            <w:left w:val="none" w:sz="0" w:space="0" w:color="auto"/>
                            <w:bottom w:val="none" w:sz="0" w:space="0" w:color="auto"/>
                            <w:right w:val="none" w:sz="0" w:space="0" w:color="auto"/>
                          </w:divBdr>
                          <w:divsChild>
                            <w:div w:id="889850031">
                              <w:marLeft w:val="0"/>
                              <w:marRight w:val="0"/>
                              <w:marTop w:val="0"/>
                              <w:marBottom w:val="0"/>
                              <w:divBdr>
                                <w:top w:val="none" w:sz="0" w:space="0" w:color="auto"/>
                                <w:left w:val="none" w:sz="0" w:space="0" w:color="auto"/>
                                <w:bottom w:val="none" w:sz="0" w:space="0" w:color="auto"/>
                                <w:right w:val="none" w:sz="0" w:space="0" w:color="auto"/>
                              </w:divBdr>
                              <w:divsChild>
                                <w:div w:id="586964366">
                                  <w:marLeft w:val="0"/>
                                  <w:marRight w:val="0"/>
                                  <w:marTop w:val="0"/>
                                  <w:marBottom w:val="0"/>
                                  <w:divBdr>
                                    <w:top w:val="none" w:sz="0" w:space="0" w:color="auto"/>
                                    <w:left w:val="none" w:sz="0" w:space="0" w:color="auto"/>
                                    <w:bottom w:val="none" w:sz="0" w:space="0" w:color="auto"/>
                                    <w:right w:val="none" w:sz="0" w:space="0" w:color="auto"/>
                                  </w:divBdr>
                                  <w:divsChild>
                                    <w:div w:id="1172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10766">
          <w:marLeft w:val="0"/>
          <w:marRight w:val="0"/>
          <w:marTop w:val="0"/>
          <w:marBottom w:val="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382131">
      <w:bodyDiv w:val="1"/>
      <w:marLeft w:val="0"/>
      <w:marRight w:val="0"/>
      <w:marTop w:val="0"/>
      <w:marBottom w:val="0"/>
      <w:divBdr>
        <w:top w:val="none" w:sz="0" w:space="0" w:color="auto"/>
        <w:left w:val="none" w:sz="0" w:space="0" w:color="auto"/>
        <w:bottom w:val="none" w:sz="0" w:space="0" w:color="auto"/>
        <w:right w:val="none" w:sz="0" w:space="0" w:color="auto"/>
      </w:divBdr>
      <w:divsChild>
        <w:div w:id="1884635764">
          <w:marLeft w:val="0"/>
          <w:marRight w:val="150"/>
          <w:marTop w:val="0"/>
          <w:marBottom w:val="75"/>
          <w:divBdr>
            <w:top w:val="none" w:sz="0" w:space="0" w:color="auto"/>
            <w:left w:val="none" w:sz="0" w:space="0" w:color="auto"/>
            <w:bottom w:val="none" w:sz="0" w:space="0" w:color="auto"/>
            <w:right w:val="none" w:sz="0" w:space="0" w:color="auto"/>
          </w:divBdr>
        </w:div>
        <w:div w:id="1716542273">
          <w:marLeft w:val="0"/>
          <w:marRight w:val="150"/>
          <w:marTop w:val="150"/>
          <w:marBottom w:val="150"/>
          <w:divBdr>
            <w:top w:val="none" w:sz="0" w:space="0" w:color="auto"/>
            <w:left w:val="none" w:sz="0" w:space="0" w:color="auto"/>
            <w:bottom w:val="none" w:sz="0" w:space="0" w:color="auto"/>
            <w:right w:val="none" w:sz="0" w:space="0" w:color="auto"/>
          </w:divBdr>
        </w:div>
        <w:div w:id="1898588126">
          <w:marLeft w:val="0"/>
          <w:marRight w:val="15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8053467">
      <w:bodyDiv w:val="1"/>
      <w:marLeft w:val="0"/>
      <w:marRight w:val="0"/>
      <w:marTop w:val="0"/>
      <w:marBottom w:val="0"/>
      <w:divBdr>
        <w:top w:val="none" w:sz="0" w:space="0" w:color="auto"/>
        <w:left w:val="none" w:sz="0" w:space="0" w:color="auto"/>
        <w:bottom w:val="none" w:sz="0" w:space="0" w:color="auto"/>
        <w:right w:val="none" w:sz="0" w:space="0" w:color="auto"/>
      </w:divBdr>
      <w:divsChild>
        <w:div w:id="650601448">
          <w:marLeft w:val="0"/>
          <w:marRight w:val="0"/>
          <w:marTop w:val="0"/>
          <w:marBottom w:val="75"/>
          <w:divBdr>
            <w:top w:val="none" w:sz="0" w:space="0" w:color="auto"/>
            <w:left w:val="none" w:sz="0" w:space="0" w:color="auto"/>
            <w:bottom w:val="none" w:sz="0" w:space="0" w:color="auto"/>
            <w:right w:val="none" w:sz="0" w:space="0" w:color="auto"/>
          </w:divBdr>
        </w:div>
        <w:div w:id="1642883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8977344">
      <w:bodyDiv w:val="1"/>
      <w:marLeft w:val="0"/>
      <w:marRight w:val="0"/>
      <w:marTop w:val="0"/>
      <w:marBottom w:val="0"/>
      <w:divBdr>
        <w:top w:val="none" w:sz="0" w:space="0" w:color="auto"/>
        <w:left w:val="none" w:sz="0" w:space="0" w:color="auto"/>
        <w:bottom w:val="none" w:sz="0" w:space="0" w:color="auto"/>
        <w:right w:val="none" w:sz="0" w:space="0" w:color="auto"/>
      </w:divBdr>
      <w:divsChild>
        <w:div w:id="645168220">
          <w:marLeft w:val="0"/>
          <w:marRight w:val="375"/>
          <w:marTop w:val="0"/>
          <w:marBottom w:val="0"/>
          <w:divBdr>
            <w:top w:val="none" w:sz="0" w:space="0" w:color="auto"/>
            <w:left w:val="none" w:sz="0" w:space="0" w:color="auto"/>
            <w:bottom w:val="none" w:sz="0" w:space="0" w:color="auto"/>
            <w:right w:val="none" w:sz="0" w:space="0" w:color="auto"/>
          </w:divBdr>
        </w:div>
        <w:div w:id="259799724">
          <w:marLeft w:val="0"/>
          <w:marRight w:val="0"/>
          <w:marTop w:val="0"/>
          <w:marBottom w:val="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754">
      <w:bodyDiv w:val="1"/>
      <w:marLeft w:val="0"/>
      <w:marRight w:val="0"/>
      <w:marTop w:val="0"/>
      <w:marBottom w:val="0"/>
      <w:divBdr>
        <w:top w:val="none" w:sz="0" w:space="0" w:color="auto"/>
        <w:left w:val="none" w:sz="0" w:space="0" w:color="auto"/>
        <w:bottom w:val="none" w:sz="0" w:space="0" w:color="auto"/>
        <w:right w:val="none" w:sz="0" w:space="0" w:color="auto"/>
      </w:divBdr>
      <w:divsChild>
        <w:div w:id="1018198575">
          <w:marLeft w:val="0"/>
          <w:marRight w:val="0"/>
          <w:marTop w:val="0"/>
          <w:marBottom w:val="0"/>
          <w:divBdr>
            <w:top w:val="none" w:sz="0" w:space="0" w:color="auto"/>
            <w:left w:val="none" w:sz="0" w:space="0" w:color="auto"/>
            <w:bottom w:val="none" w:sz="0" w:space="0" w:color="auto"/>
            <w:right w:val="none" w:sz="0" w:space="0" w:color="auto"/>
          </w:divBdr>
        </w:div>
        <w:div w:id="327440345">
          <w:marLeft w:val="0"/>
          <w:marRight w:val="0"/>
          <w:marTop w:val="300"/>
          <w:marBottom w:val="300"/>
          <w:divBdr>
            <w:top w:val="none" w:sz="0" w:space="0" w:color="auto"/>
            <w:left w:val="none" w:sz="0" w:space="0" w:color="auto"/>
            <w:bottom w:val="none" w:sz="0" w:space="0" w:color="auto"/>
            <w:right w:val="none" w:sz="0" w:space="0" w:color="auto"/>
          </w:divBdr>
        </w:div>
        <w:div w:id="760686251">
          <w:marLeft w:val="0"/>
          <w:marRight w:val="0"/>
          <w:marTop w:val="0"/>
          <w:marBottom w:val="0"/>
          <w:divBdr>
            <w:top w:val="none" w:sz="0" w:space="0" w:color="auto"/>
            <w:left w:val="none" w:sz="0" w:space="0" w:color="auto"/>
            <w:bottom w:val="none" w:sz="0" w:space="0" w:color="auto"/>
            <w:right w:val="none" w:sz="0" w:space="0" w:color="auto"/>
          </w:divBdr>
          <w:divsChild>
            <w:div w:id="1411462449">
              <w:marLeft w:val="0"/>
              <w:marRight w:val="0"/>
              <w:marTop w:val="300"/>
              <w:marBottom w:val="450"/>
              <w:divBdr>
                <w:top w:val="none" w:sz="0" w:space="0" w:color="auto"/>
                <w:left w:val="none" w:sz="0" w:space="0" w:color="auto"/>
                <w:bottom w:val="none" w:sz="0" w:space="0" w:color="auto"/>
                <w:right w:val="none" w:sz="0" w:space="0" w:color="auto"/>
              </w:divBdr>
              <w:divsChild>
                <w:div w:id="1504859334">
                  <w:marLeft w:val="0"/>
                  <w:marRight w:val="0"/>
                  <w:marTop w:val="0"/>
                  <w:marBottom w:val="0"/>
                  <w:divBdr>
                    <w:top w:val="none" w:sz="0" w:space="0" w:color="auto"/>
                    <w:left w:val="none" w:sz="0" w:space="0" w:color="auto"/>
                    <w:bottom w:val="none" w:sz="0" w:space="0" w:color="auto"/>
                    <w:right w:val="none" w:sz="0" w:space="0" w:color="auto"/>
                  </w:divBdr>
                  <w:divsChild>
                    <w:div w:id="171340987">
                      <w:marLeft w:val="0"/>
                      <w:marRight w:val="0"/>
                      <w:marTop w:val="0"/>
                      <w:marBottom w:val="0"/>
                      <w:divBdr>
                        <w:top w:val="none" w:sz="0" w:space="0" w:color="auto"/>
                        <w:left w:val="none" w:sz="0" w:space="0" w:color="auto"/>
                        <w:bottom w:val="none" w:sz="0" w:space="0" w:color="auto"/>
                        <w:right w:val="none" w:sz="0" w:space="0" w:color="auto"/>
                      </w:divBdr>
                      <w:divsChild>
                        <w:div w:id="674647626">
                          <w:marLeft w:val="0"/>
                          <w:marRight w:val="0"/>
                          <w:marTop w:val="0"/>
                          <w:marBottom w:val="0"/>
                          <w:divBdr>
                            <w:top w:val="none" w:sz="0" w:space="0" w:color="auto"/>
                            <w:left w:val="none" w:sz="0" w:space="0" w:color="auto"/>
                            <w:bottom w:val="none" w:sz="0" w:space="0" w:color="auto"/>
                            <w:right w:val="none" w:sz="0" w:space="0" w:color="auto"/>
                          </w:divBdr>
                          <w:divsChild>
                            <w:div w:id="1188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0557">
          <w:marLeft w:val="0"/>
          <w:marRight w:val="0"/>
          <w:marTop w:val="0"/>
          <w:marBottom w:val="0"/>
          <w:divBdr>
            <w:top w:val="none" w:sz="0" w:space="0" w:color="auto"/>
            <w:left w:val="none" w:sz="0" w:space="0" w:color="auto"/>
            <w:bottom w:val="none" w:sz="0" w:space="0" w:color="auto"/>
            <w:right w:val="none" w:sz="0" w:space="0" w:color="auto"/>
          </w:divBdr>
        </w:div>
      </w:divsChild>
    </w:div>
    <w:div w:id="1940332533">
      <w:bodyDiv w:val="1"/>
      <w:marLeft w:val="0"/>
      <w:marRight w:val="0"/>
      <w:marTop w:val="0"/>
      <w:marBottom w:val="0"/>
      <w:divBdr>
        <w:top w:val="none" w:sz="0" w:space="0" w:color="auto"/>
        <w:left w:val="none" w:sz="0" w:space="0" w:color="auto"/>
        <w:bottom w:val="none" w:sz="0" w:space="0" w:color="auto"/>
        <w:right w:val="none" w:sz="0" w:space="0" w:color="auto"/>
      </w:divBdr>
      <w:divsChild>
        <w:div w:id="757141465">
          <w:marLeft w:val="0"/>
          <w:marRight w:val="0"/>
          <w:marTop w:val="0"/>
          <w:marBottom w:val="300"/>
          <w:divBdr>
            <w:top w:val="none" w:sz="0" w:space="0" w:color="auto"/>
            <w:left w:val="none" w:sz="0" w:space="0" w:color="auto"/>
            <w:bottom w:val="none" w:sz="0" w:space="0" w:color="auto"/>
            <w:right w:val="none" w:sz="0" w:space="0" w:color="auto"/>
          </w:divBdr>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7541103">
      <w:bodyDiv w:val="1"/>
      <w:marLeft w:val="0"/>
      <w:marRight w:val="0"/>
      <w:marTop w:val="0"/>
      <w:marBottom w:val="0"/>
      <w:divBdr>
        <w:top w:val="none" w:sz="0" w:space="0" w:color="auto"/>
        <w:left w:val="none" w:sz="0" w:space="0" w:color="auto"/>
        <w:bottom w:val="none" w:sz="0" w:space="0" w:color="auto"/>
        <w:right w:val="none" w:sz="0" w:space="0" w:color="auto"/>
      </w:divBdr>
      <w:divsChild>
        <w:div w:id="1821919085">
          <w:marLeft w:val="0"/>
          <w:marRight w:val="0"/>
          <w:marTop w:val="0"/>
          <w:marBottom w:val="0"/>
          <w:divBdr>
            <w:top w:val="none" w:sz="0" w:space="0" w:color="auto"/>
            <w:left w:val="none" w:sz="0" w:space="0" w:color="auto"/>
            <w:bottom w:val="none" w:sz="0" w:space="0" w:color="auto"/>
            <w:right w:val="none" w:sz="0" w:space="0" w:color="auto"/>
          </w:divBdr>
        </w:div>
        <w:div w:id="758873438">
          <w:marLeft w:val="0"/>
          <w:marRight w:val="0"/>
          <w:marTop w:val="300"/>
          <w:marBottom w:val="300"/>
          <w:divBdr>
            <w:top w:val="none" w:sz="0" w:space="0" w:color="auto"/>
            <w:left w:val="none" w:sz="0" w:space="0" w:color="auto"/>
            <w:bottom w:val="none" w:sz="0" w:space="0" w:color="auto"/>
            <w:right w:val="none" w:sz="0" w:space="0" w:color="auto"/>
          </w:divBdr>
        </w:div>
        <w:div w:id="1123771206">
          <w:marLeft w:val="0"/>
          <w:marRight w:val="0"/>
          <w:marTop w:val="0"/>
          <w:marBottom w:val="0"/>
          <w:divBdr>
            <w:top w:val="none" w:sz="0" w:space="0" w:color="auto"/>
            <w:left w:val="none" w:sz="0" w:space="0" w:color="auto"/>
            <w:bottom w:val="none" w:sz="0" w:space="0" w:color="auto"/>
            <w:right w:val="none" w:sz="0" w:space="0" w:color="auto"/>
          </w:divBdr>
          <w:divsChild>
            <w:div w:id="1258250065">
              <w:marLeft w:val="0"/>
              <w:marRight w:val="0"/>
              <w:marTop w:val="300"/>
              <w:marBottom w:val="450"/>
              <w:divBdr>
                <w:top w:val="none" w:sz="0" w:space="0" w:color="auto"/>
                <w:left w:val="none" w:sz="0" w:space="0" w:color="auto"/>
                <w:bottom w:val="none" w:sz="0" w:space="0" w:color="auto"/>
                <w:right w:val="none" w:sz="0" w:space="0" w:color="auto"/>
              </w:divBdr>
              <w:divsChild>
                <w:div w:id="1891645879">
                  <w:marLeft w:val="0"/>
                  <w:marRight w:val="0"/>
                  <w:marTop w:val="0"/>
                  <w:marBottom w:val="0"/>
                  <w:divBdr>
                    <w:top w:val="none" w:sz="0" w:space="0" w:color="auto"/>
                    <w:left w:val="none" w:sz="0" w:space="0" w:color="auto"/>
                    <w:bottom w:val="none" w:sz="0" w:space="0" w:color="auto"/>
                    <w:right w:val="none" w:sz="0" w:space="0" w:color="auto"/>
                  </w:divBdr>
                  <w:divsChild>
                    <w:div w:id="1406148072">
                      <w:marLeft w:val="0"/>
                      <w:marRight w:val="0"/>
                      <w:marTop w:val="0"/>
                      <w:marBottom w:val="0"/>
                      <w:divBdr>
                        <w:top w:val="none" w:sz="0" w:space="0" w:color="auto"/>
                        <w:left w:val="none" w:sz="0" w:space="0" w:color="auto"/>
                        <w:bottom w:val="none" w:sz="0" w:space="0" w:color="auto"/>
                        <w:right w:val="none" w:sz="0" w:space="0" w:color="auto"/>
                      </w:divBdr>
                      <w:divsChild>
                        <w:div w:id="8919447">
                          <w:marLeft w:val="0"/>
                          <w:marRight w:val="0"/>
                          <w:marTop w:val="0"/>
                          <w:marBottom w:val="0"/>
                          <w:divBdr>
                            <w:top w:val="none" w:sz="0" w:space="0" w:color="auto"/>
                            <w:left w:val="none" w:sz="0" w:space="0" w:color="auto"/>
                            <w:bottom w:val="none" w:sz="0" w:space="0" w:color="auto"/>
                            <w:right w:val="none" w:sz="0" w:space="0" w:color="auto"/>
                          </w:divBdr>
                          <w:divsChild>
                            <w:div w:id="1704599571">
                              <w:marLeft w:val="0"/>
                              <w:marRight w:val="0"/>
                              <w:marTop w:val="0"/>
                              <w:marBottom w:val="0"/>
                              <w:divBdr>
                                <w:top w:val="none" w:sz="0" w:space="0" w:color="auto"/>
                                <w:left w:val="none" w:sz="0" w:space="0" w:color="auto"/>
                                <w:bottom w:val="none" w:sz="0" w:space="0" w:color="auto"/>
                                <w:right w:val="none" w:sz="0" w:space="0" w:color="auto"/>
                              </w:divBdr>
                              <w:divsChild>
                                <w:div w:id="1257665126">
                                  <w:marLeft w:val="0"/>
                                  <w:marRight w:val="0"/>
                                  <w:marTop w:val="0"/>
                                  <w:marBottom w:val="0"/>
                                  <w:divBdr>
                                    <w:top w:val="none" w:sz="0" w:space="0" w:color="auto"/>
                                    <w:left w:val="none" w:sz="0" w:space="0" w:color="auto"/>
                                    <w:bottom w:val="none" w:sz="0" w:space="0" w:color="auto"/>
                                    <w:right w:val="none" w:sz="0" w:space="0" w:color="auto"/>
                                  </w:divBdr>
                                  <w:divsChild>
                                    <w:div w:id="450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044353">
          <w:marLeft w:val="0"/>
          <w:marRight w:val="0"/>
          <w:marTop w:val="0"/>
          <w:marBottom w:val="0"/>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059">
      <w:bodyDiv w:val="1"/>
      <w:marLeft w:val="0"/>
      <w:marRight w:val="0"/>
      <w:marTop w:val="0"/>
      <w:marBottom w:val="0"/>
      <w:divBdr>
        <w:top w:val="none" w:sz="0" w:space="0" w:color="auto"/>
        <w:left w:val="none" w:sz="0" w:space="0" w:color="auto"/>
        <w:bottom w:val="none" w:sz="0" w:space="0" w:color="auto"/>
        <w:right w:val="none" w:sz="0" w:space="0" w:color="auto"/>
      </w:divBdr>
      <w:divsChild>
        <w:div w:id="1904216755">
          <w:marLeft w:val="0"/>
          <w:marRight w:val="0"/>
          <w:marTop w:val="0"/>
          <w:marBottom w:val="375"/>
          <w:divBdr>
            <w:top w:val="none" w:sz="0" w:space="0" w:color="auto"/>
            <w:left w:val="none" w:sz="0" w:space="0" w:color="auto"/>
            <w:bottom w:val="none" w:sz="0" w:space="0" w:color="auto"/>
            <w:right w:val="none" w:sz="0" w:space="0" w:color="auto"/>
          </w:divBdr>
          <w:divsChild>
            <w:div w:id="2016297014">
              <w:marLeft w:val="0"/>
              <w:marRight w:val="0"/>
              <w:marTop w:val="0"/>
              <w:marBottom w:val="75"/>
              <w:divBdr>
                <w:top w:val="none" w:sz="0" w:space="0" w:color="auto"/>
                <w:left w:val="none" w:sz="0" w:space="0" w:color="auto"/>
                <w:bottom w:val="none" w:sz="0" w:space="0" w:color="auto"/>
                <w:right w:val="none" w:sz="0" w:space="0" w:color="auto"/>
              </w:divBdr>
            </w:div>
            <w:div w:id="1776823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3444">
      <w:bodyDiv w:val="1"/>
      <w:marLeft w:val="0"/>
      <w:marRight w:val="0"/>
      <w:marTop w:val="0"/>
      <w:marBottom w:val="0"/>
      <w:divBdr>
        <w:top w:val="none" w:sz="0" w:space="0" w:color="auto"/>
        <w:left w:val="none" w:sz="0" w:space="0" w:color="auto"/>
        <w:bottom w:val="none" w:sz="0" w:space="0" w:color="auto"/>
        <w:right w:val="none" w:sz="0" w:space="0" w:color="auto"/>
      </w:divBdr>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501">
      <w:bodyDiv w:val="1"/>
      <w:marLeft w:val="0"/>
      <w:marRight w:val="0"/>
      <w:marTop w:val="0"/>
      <w:marBottom w:val="0"/>
      <w:divBdr>
        <w:top w:val="none" w:sz="0" w:space="0" w:color="auto"/>
        <w:left w:val="none" w:sz="0" w:space="0" w:color="auto"/>
        <w:bottom w:val="none" w:sz="0" w:space="0" w:color="auto"/>
        <w:right w:val="none" w:sz="0" w:space="0" w:color="auto"/>
      </w:divBdr>
      <w:divsChild>
        <w:div w:id="1498765368">
          <w:marLeft w:val="0"/>
          <w:marRight w:val="150"/>
          <w:marTop w:val="0"/>
          <w:marBottom w:val="75"/>
          <w:divBdr>
            <w:top w:val="none" w:sz="0" w:space="0" w:color="auto"/>
            <w:left w:val="none" w:sz="0" w:space="0" w:color="auto"/>
            <w:bottom w:val="none" w:sz="0" w:space="0" w:color="auto"/>
            <w:right w:val="none" w:sz="0" w:space="0" w:color="auto"/>
          </w:divBdr>
        </w:div>
        <w:div w:id="289556381">
          <w:marLeft w:val="0"/>
          <w:marRight w:val="150"/>
          <w:marTop w:val="150"/>
          <w:marBottom w:val="150"/>
          <w:divBdr>
            <w:top w:val="none" w:sz="0" w:space="0" w:color="auto"/>
            <w:left w:val="none" w:sz="0" w:space="0" w:color="auto"/>
            <w:bottom w:val="none" w:sz="0" w:space="0" w:color="auto"/>
            <w:right w:val="none" w:sz="0" w:space="0" w:color="auto"/>
          </w:divBdr>
        </w:div>
        <w:div w:id="1786192461">
          <w:marLeft w:val="0"/>
          <w:marRight w:val="150"/>
          <w:marTop w:val="0"/>
          <w:marBottom w:val="0"/>
          <w:divBdr>
            <w:top w:val="none" w:sz="0" w:space="0" w:color="auto"/>
            <w:left w:val="none" w:sz="0" w:space="0" w:color="auto"/>
            <w:bottom w:val="none" w:sz="0" w:space="0" w:color="auto"/>
            <w:right w:val="none" w:sz="0" w:space="0" w:color="auto"/>
          </w:divBdr>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2199252">
      <w:bodyDiv w:val="1"/>
      <w:marLeft w:val="0"/>
      <w:marRight w:val="0"/>
      <w:marTop w:val="0"/>
      <w:marBottom w:val="0"/>
      <w:divBdr>
        <w:top w:val="none" w:sz="0" w:space="0" w:color="auto"/>
        <w:left w:val="none" w:sz="0" w:space="0" w:color="auto"/>
        <w:bottom w:val="none" w:sz="0" w:space="0" w:color="auto"/>
        <w:right w:val="none" w:sz="0" w:space="0" w:color="auto"/>
      </w:divBdr>
      <w:divsChild>
        <w:div w:id="1827669922">
          <w:marLeft w:val="0"/>
          <w:marRight w:val="0"/>
          <w:marTop w:val="0"/>
          <w:marBottom w:val="75"/>
          <w:divBdr>
            <w:top w:val="none" w:sz="0" w:space="0" w:color="auto"/>
            <w:left w:val="none" w:sz="0" w:space="0" w:color="auto"/>
            <w:bottom w:val="none" w:sz="0" w:space="0" w:color="auto"/>
            <w:right w:val="none" w:sz="0" w:space="0" w:color="auto"/>
          </w:divBdr>
        </w:div>
        <w:div w:id="17388180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2273551">
      <w:bodyDiv w:val="1"/>
      <w:marLeft w:val="0"/>
      <w:marRight w:val="0"/>
      <w:marTop w:val="0"/>
      <w:marBottom w:val="0"/>
      <w:divBdr>
        <w:top w:val="none" w:sz="0" w:space="0" w:color="auto"/>
        <w:left w:val="none" w:sz="0" w:space="0" w:color="auto"/>
        <w:bottom w:val="none" w:sz="0" w:space="0" w:color="auto"/>
        <w:right w:val="none" w:sz="0" w:space="0" w:color="auto"/>
      </w:divBdr>
      <w:divsChild>
        <w:div w:id="704909401">
          <w:marLeft w:val="0"/>
          <w:marRight w:val="0"/>
          <w:marTop w:val="0"/>
          <w:marBottom w:val="0"/>
          <w:divBdr>
            <w:top w:val="none" w:sz="0" w:space="0" w:color="auto"/>
            <w:left w:val="none" w:sz="0" w:space="0" w:color="auto"/>
            <w:bottom w:val="none" w:sz="0" w:space="0" w:color="auto"/>
            <w:right w:val="none" w:sz="0" w:space="0" w:color="auto"/>
          </w:divBdr>
        </w:div>
        <w:div w:id="629286459">
          <w:marLeft w:val="0"/>
          <w:marRight w:val="0"/>
          <w:marTop w:val="300"/>
          <w:marBottom w:val="300"/>
          <w:divBdr>
            <w:top w:val="none" w:sz="0" w:space="0" w:color="auto"/>
            <w:left w:val="none" w:sz="0" w:space="0" w:color="auto"/>
            <w:bottom w:val="none" w:sz="0" w:space="0" w:color="auto"/>
            <w:right w:val="none" w:sz="0" w:space="0" w:color="auto"/>
          </w:divBdr>
        </w:div>
        <w:div w:id="1826430404">
          <w:marLeft w:val="0"/>
          <w:marRight w:val="0"/>
          <w:marTop w:val="0"/>
          <w:marBottom w:val="0"/>
          <w:divBdr>
            <w:top w:val="none" w:sz="0" w:space="0" w:color="auto"/>
            <w:left w:val="none" w:sz="0" w:space="0" w:color="auto"/>
            <w:bottom w:val="none" w:sz="0" w:space="0" w:color="auto"/>
            <w:right w:val="none" w:sz="0" w:space="0" w:color="auto"/>
          </w:divBdr>
          <w:divsChild>
            <w:div w:id="344869839">
              <w:marLeft w:val="0"/>
              <w:marRight w:val="0"/>
              <w:marTop w:val="300"/>
              <w:marBottom w:val="450"/>
              <w:divBdr>
                <w:top w:val="none" w:sz="0" w:space="0" w:color="auto"/>
                <w:left w:val="none" w:sz="0" w:space="0" w:color="auto"/>
                <w:bottom w:val="none" w:sz="0" w:space="0" w:color="auto"/>
                <w:right w:val="none" w:sz="0" w:space="0" w:color="auto"/>
              </w:divBdr>
              <w:divsChild>
                <w:div w:id="281807263">
                  <w:marLeft w:val="0"/>
                  <w:marRight w:val="0"/>
                  <w:marTop w:val="0"/>
                  <w:marBottom w:val="0"/>
                  <w:divBdr>
                    <w:top w:val="none" w:sz="0" w:space="0" w:color="auto"/>
                    <w:left w:val="none" w:sz="0" w:space="0" w:color="auto"/>
                    <w:bottom w:val="none" w:sz="0" w:space="0" w:color="auto"/>
                    <w:right w:val="none" w:sz="0" w:space="0" w:color="auto"/>
                  </w:divBdr>
                  <w:divsChild>
                    <w:div w:id="1247423588">
                      <w:marLeft w:val="0"/>
                      <w:marRight w:val="0"/>
                      <w:marTop w:val="0"/>
                      <w:marBottom w:val="0"/>
                      <w:divBdr>
                        <w:top w:val="none" w:sz="0" w:space="0" w:color="auto"/>
                        <w:left w:val="none" w:sz="0" w:space="0" w:color="auto"/>
                        <w:bottom w:val="none" w:sz="0" w:space="0" w:color="auto"/>
                        <w:right w:val="none" w:sz="0" w:space="0" w:color="auto"/>
                      </w:divBdr>
                      <w:divsChild>
                        <w:div w:id="1184902422">
                          <w:marLeft w:val="0"/>
                          <w:marRight w:val="0"/>
                          <w:marTop w:val="0"/>
                          <w:marBottom w:val="0"/>
                          <w:divBdr>
                            <w:top w:val="none" w:sz="0" w:space="0" w:color="auto"/>
                            <w:left w:val="none" w:sz="0" w:space="0" w:color="auto"/>
                            <w:bottom w:val="none" w:sz="0" w:space="0" w:color="auto"/>
                            <w:right w:val="none" w:sz="0" w:space="0" w:color="auto"/>
                          </w:divBdr>
                          <w:divsChild>
                            <w:div w:id="11930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78595">
          <w:marLeft w:val="0"/>
          <w:marRight w:val="0"/>
          <w:marTop w:val="0"/>
          <w:marBottom w:val="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1845">
      <w:bodyDiv w:val="1"/>
      <w:marLeft w:val="0"/>
      <w:marRight w:val="0"/>
      <w:marTop w:val="0"/>
      <w:marBottom w:val="0"/>
      <w:divBdr>
        <w:top w:val="none" w:sz="0" w:space="0" w:color="auto"/>
        <w:left w:val="none" w:sz="0" w:space="0" w:color="auto"/>
        <w:bottom w:val="none" w:sz="0" w:space="0" w:color="auto"/>
        <w:right w:val="none" w:sz="0" w:space="0" w:color="auto"/>
      </w:divBdr>
      <w:divsChild>
        <w:div w:id="1936590434">
          <w:marLeft w:val="0"/>
          <w:marRight w:val="0"/>
          <w:marTop w:val="0"/>
          <w:marBottom w:val="375"/>
          <w:divBdr>
            <w:top w:val="none" w:sz="0" w:space="0" w:color="auto"/>
            <w:left w:val="none" w:sz="0" w:space="0" w:color="auto"/>
            <w:bottom w:val="none" w:sz="0" w:space="0" w:color="auto"/>
            <w:right w:val="none" w:sz="0" w:space="0" w:color="auto"/>
          </w:divBdr>
          <w:divsChild>
            <w:div w:id="85856501">
              <w:marLeft w:val="0"/>
              <w:marRight w:val="0"/>
              <w:marTop w:val="0"/>
              <w:marBottom w:val="75"/>
              <w:divBdr>
                <w:top w:val="none" w:sz="0" w:space="0" w:color="auto"/>
                <w:left w:val="none" w:sz="0" w:space="0" w:color="auto"/>
                <w:bottom w:val="none" w:sz="0" w:space="0" w:color="auto"/>
                <w:right w:val="none" w:sz="0" w:space="0" w:color="auto"/>
              </w:divBdr>
            </w:div>
            <w:div w:id="128672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262248">
      <w:bodyDiv w:val="1"/>
      <w:marLeft w:val="0"/>
      <w:marRight w:val="0"/>
      <w:marTop w:val="0"/>
      <w:marBottom w:val="0"/>
      <w:divBdr>
        <w:top w:val="none" w:sz="0" w:space="0" w:color="auto"/>
        <w:left w:val="none" w:sz="0" w:space="0" w:color="auto"/>
        <w:bottom w:val="none" w:sz="0" w:space="0" w:color="auto"/>
        <w:right w:val="none" w:sz="0" w:space="0" w:color="auto"/>
      </w:divBdr>
      <w:divsChild>
        <w:div w:id="2005626354">
          <w:marLeft w:val="0"/>
          <w:marRight w:val="0"/>
          <w:marTop w:val="0"/>
          <w:marBottom w:val="30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5710">
      <w:bodyDiv w:val="1"/>
      <w:marLeft w:val="0"/>
      <w:marRight w:val="0"/>
      <w:marTop w:val="0"/>
      <w:marBottom w:val="0"/>
      <w:divBdr>
        <w:top w:val="none" w:sz="0" w:space="0" w:color="auto"/>
        <w:left w:val="none" w:sz="0" w:space="0" w:color="auto"/>
        <w:bottom w:val="none" w:sz="0" w:space="0" w:color="auto"/>
        <w:right w:val="none" w:sz="0" w:space="0" w:color="auto"/>
      </w:divBdr>
      <w:divsChild>
        <w:div w:id="595986072">
          <w:marLeft w:val="0"/>
          <w:marRight w:val="0"/>
          <w:marTop w:val="0"/>
          <w:marBottom w:val="300"/>
          <w:divBdr>
            <w:top w:val="none" w:sz="0" w:space="0" w:color="auto"/>
            <w:left w:val="none" w:sz="0" w:space="0" w:color="auto"/>
            <w:bottom w:val="none" w:sz="0" w:space="0" w:color="auto"/>
            <w:right w:val="none" w:sz="0" w:space="0" w:color="auto"/>
          </w:divBdr>
        </w:div>
      </w:divsChild>
    </w:div>
    <w:div w:id="196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1392884">
          <w:marLeft w:val="0"/>
          <w:marRight w:val="0"/>
          <w:marTop w:val="0"/>
          <w:marBottom w:val="300"/>
          <w:divBdr>
            <w:top w:val="none" w:sz="0" w:space="0" w:color="auto"/>
            <w:left w:val="none" w:sz="0" w:space="0" w:color="auto"/>
            <w:bottom w:val="none" w:sz="0" w:space="0" w:color="auto"/>
            <w:right w:val="none" w:sz="0" w:space="0" w:color="auto"/>
          </w:divBdr>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7951557">
      <w:bodyDiv w:val="1"/>
      <w:marLeft w:val="0"/>
      <w:marRight w:val="0"/>
      <w:marTop w:val="0"/>
      <w:marBottom w:val="0"/>
      <w:divBdr>
        <w:top w:val="none" w:sz="0" w:space="0" w:color="auto"/>
        <w:left w:val="none" w:sz="0" w:space="0" w:color="auto"/>
        <w:bottom w:val="none" w:sz="0" w:space="0" w:color="auto"/>
        <w:right w:val="none" w:sz="0" w:space="0" w:color="auto"/>
      </w:divBdr>
      <w:divsChild>
        <w:div w:id="1582714361">
          <w:marLeft w:val="0"/>
          <w:marRight w:val="0"/>
          <w:marTop w:val="0"/>
          <w:marBottom w:val="30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423578">
      <w:bodyDiv w:val="1"/>
      <w:marLeft w:val="0"/>
      <w:marRight w:val="0"/>
      <w:marTop w:val="0"/>
      <w:marBottom w:val="0"/>
      <w:divBdr>
        <w:top w:val="none" w:sz="0" w:space="0" w:color="auto"/>
        <w:left w:val="none" w:sz="0" w:space="0" w:color="auto"/>
        <w:bottom w:val="none" w:sz="0" w:space="0" w:color="auto"/>
        <w:right w:val="none" w:sz="0" w:space="0" w:color="auto"/>
      </w:divBdr>
      <w:divsChild>
        <w:div w:id="1034966852">
          <w:marLeft w:val="0"/>
          <w:marRight w:val="375"/>
          <w:marTop w:val="0"/>
          <w:marBottom w:val="0"/>
          <w:divBdr>
            <w:top w:val="none" w:sz="0" w:space="0" w:color="auto"/>
            <w:left w:val="none" w:sz="0" w:space="0" w:color="auto"/>
            <w:bottom w:val="none" w:sz="0" w:space="0" w:color="auto"/>
            <w:right w:val="none" w:sz="0" w:space="0" w:color="auto"/>
          </w:divBdr>
        </w:div>
        <w:div w:id="2103187577">
          <w:marLeft w:val="0"/>
          <w:marRight w:val="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612029">
      <w:bodyDiv w:val="1"/>
      <w:marLeft w:val="0"/>
      <w:marRight w:val="0"/>
      <w:marTop w:val="0"/>
      <w:marBottom w:val="0"/>
      <w:divBdr>
        <w:top w:val="none" w:sz="0" w:space="0" w:color="auto"/>
        <w:left w:val="none" w:sz="0" w:space="0" w:color="auto"/>
        <w:bottom w:val="none" w:sz="0" w:space="0" w:color="auto"/>
        <w:right w:val="none" w:sz="0" w:space="0" w:color="auto"/>
      </w:divBdr>
      <w:divsChild>
        <w:div w:id="1168254474">
          <w:marLeft w:val="0"/>
          <w:marRight w:val="150"/>
          <w:marTop w:val="0"/>
          <w:marBottom w:val="75"/>
          <w:divBdr>
            <w:top w:val="none" w:sz="0" w:space="0" w:color="auto"/>
            <w:left w:val="none" w:sz="0" w:space="0" w:color="auto"/>
            <w:bottom w:val="none" w:sz="0" w:space="0" w:color="auto"/>
            <w:right w:val="none" w:sz="0" w:space="0" w:color="auto"/>
          </w:divBdr>
        </w:div>
        <w:div w:id="1938097394">
          <w:marLeft w:val="0"/>
          <w:marRight w:val="150"/>
          <w:marTop w:val="150"/>
          <w:marBottom w:val="150"/>
          <w:divBdr>
            <w:top w:val="none" w:sz="0" w:space="0" w:color="auto"/>
            <w:left w:val="none" w:sz="0" w:space="0" w:color="auto"/>
            <w:bottom w:val="none" w:sz="0" w:space="0" w:color="auto"/>
            <w:right w:val="none" w:sz="0" w:space="0" w:color="auto"/>
          </w:divBdr>
        </w:div>
        <w:div w:id="884371070">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001657">
      <w:bodyDiv w:val="1"/>
      <w:marLeft w:val="0"/>
      <w:marRight w:val="0"/>
      <w:marTop w:val="0"/>
      <w:marBottom w:val="0"/>
      <w:divBdr>
        <w:top w:val="none" w:sz="0" w:space="0" w:color="auto"/>
        <w:left w:val="none" w:sz="0" w:space="0" w:color="auto"/>
        <w:bottom w:val="none" w:sz="0" w:space="0" w:color="auto"/>
        <w:right w:val="none" w:sz="0" w:space="0" w:color="auto"/>
      </w:divBdr>
      <w:divsChild>
        <w:div w:id="138573039">
          <w:marLeft w:val="0"/>
          <w:marRight w:val="0"/>
          <w:marTop w:val="0"/>
          <w:marBottom w:val="0"/>
          <w:divBdr>
            <w:top w:val="none" w:sz="0" w:space="0" w:color="auto"/>
            <w:left w:val="none" w:sz="0" w:space="0" w:color="auto"/>
            <w:bottom w:val="none" w:sz="0" w:space="0" w:color="auto"/>
            <w:right w:val="none" w:sz="0" w:space="0" w:color="auto"/>
          </w:divBdr>
        </w:div>
        <w:div w:id="386413172">
          <w:marLeft w:val="0"/>
          <w:marRight w:val="0"/>
          <w:marTop w:val="300"/>
          <w:marBottom w:val="300"/>
          <w:divBdr>
            <w:top w:val="none" w:sz="0" w:space="0" w:color="auto"/>
            <w:left w:val="none" w:sz="0" w:space="0" w:color="auto"/>
            <w:bottom w:val="none" w:sz="0" w:space="0" w:color="auto"/>
            <w:right w:val="none" w:sz="0" w:space="0" w:color="auto"/>
          </w:divBdr>
        </w:div>
        <w:div w:id="1089355528">
          <w:marLeft w:val="0"/>
          <w:marRight w:val="0"/>
          <w:marTop w:val="0"/>
          <w:marBottom w:val="0"/>
          <w:divBdr>
            <w:top w:val="none" w:sz="0" w:space="0" w:color="auto"/>
            <w:left w:val="none" w:sz="0" w:space="0" w:color="auto"/>
            <w:bottom w:val="none" w:sz="0" w:space="0" w:color="auto"/>
            <w:right w:val="none" w:sz="0" w:space="0" w:color="auto"/>
          </w:divBdr>
          <w:divsChild>
            <w:div w:id="540435718">
              <w:marLeft w:val="0"/>
              <w:marRight w:val="0"/>
              <w:marTop w:val="300"/>
              <w:marBottom w:val="450"/>
              <w:divBdr>
                <w:top w:val="none" w:sz="0" w:space="0" w:color="auto"/>
                <w:left w:val="none" w:sz="0" w:space="0" w:color="auto"/>
                <w:bottom w:val="none" w:sz="0" w:space="0" w:color="auto"/>
                <w:right w:val="none" w:sz="0" w:space="0" w:color="auto"/>
              </w:divBdr>
              <w:divsChild>
                <w:div w:id="508568055">
                  <w:marLeft w:val="0"/>
                  <w:marRight w:val="0"/>
                  <w:marTop w:val="0"/>
                  <w:marBottom w:val="0"/>
                  <w:divBdr>
                    <w:top w:val="none" w:sz="0" w:space="0" w:color="auto"/>
                    <w:left w:val="none" w:sz="0" w:space="0" w:color="auto"/>
                    <w:bottom w:val="none" w:sz="0" w:space="0" w:color="auto"/>
                    <w:right w:val="none" w:sz="0" w:space="0" w:color="auto"/>
                  </w:divBdr>
                  <w:divsChild>
                    <w:div w:id="1060863593">
                      <w:marLeft w:val="0"/>
                      <w:marRight w:val="0"/>
                      <w:marTop w:val="0"/>
                      <w:marBottom w:val="0"/>
                      <w:divBdr>
                        <w:top w:val="none" w:sz="0" w:space="0" w:color="auto"/>
                        <w:left w:val="none" w:sz="0" w:space="0" w:color="auto"/>
                        <w:bottom w:val="none" w:sz="0" w:space="0" w:color="auto"/>
                        <w:right w:val="none" w:sz="0" w:space="0" w:color="auto"/>
                      </w:divBdr>
                      <w:divsChild>
                        <w:div w:id="2046559260">
                          <w:marLeft w:val="0"/>
                          <w:marRight w:val="0"/>
                          <w:marTop w:val="0"/>
                          <w:marBottom w:val="0"/>
                          <w:divBdr>
                            <w:top w:val="none" w:sz="0" w:space="0" w:color="auto"/>
                            <w:left w:val="none" w:sz="0" w:space="0" w:color="auto"/>
                            <w:bottom w:val="none" w:sz="0" w:space="0" w:color="auto"/>
                            <w:right w:val="none" w:sz="0" w:space="0" w:color="auto"/>
                          </w:divBdr>
                          <w:divsChild>
                            <w:div w:id="8426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5476">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0820">
      <w:bodyDiv w:val="1"/>
      <w:marLeft w:val="0"/>
      <w:marRight w:val="0"/>
      <w:marTop w:val="0"/>
      <w:marBottom w:val="0"/>
      <w:divBdr>
        <w:top w:val="none" w:sz="0" w:space="0" w:color="auto"/>
        <w:left w:val="none" w:sz="0" w:space="0" w:color="auto"/>
        <w:bottom w:val="none" w:sz="0" w:space="0" w:color="auto"/>
        <w:right w:val="none" w:sz="0" w:space="0" w:color="auto"/>
      </w:divBdr>
      <w:divsChild>
        <w:div w:id="394356122">
          <w:marLeft w:val="0"/>
          <w:marRight w:val="0"/>
          <w:marTop w:val="0"/>
          <w:marBottom w:val="0"/>
          <w:divBdr>
            <w:top w:val="none" w:sz="0" w:space="0" w:color="auto"/>
            <w:left w:val="none" w:sz="0" w:space="0" w:color="auto"/>
            <w:bottom w:val="none" w:sz="0" w:space="0" w:color="auto"/>
            <w:right w:val="none" w:sz="0" w:space="0" w:color="auto"/>
          </w:divBdr>
        </w:div>
        <w:div w:id="1490099214">
          <w:marLeft w:val="0"/>
          <w:marRight w:val="0"/>
          <w:marTop w:val="300"/>
          <w:marBottom w:val="300"/>
          <w:divBdr>
            <w:top w:val="none" w:sz="0" w:space="0" w:color="auto"/>
            <w:left w:val="none" w:sz="0" w:space="0" w:color="auto"/>
            <w:bottom w:val="none" w:sz="0" w:space="0" w:color="auto"/>
            <w:right w:val="none" w:sz="0" w:space="0" w:color="auto"/>
          </w:divBdr>
        </w:div>
        <w:div w:id="2077625123">
          <w:marLeft w:val="0"/>
          <w:marRight w:val="0"/>
          <w:marTop w:val="0"/>
          <w:marBottom w:val="0"/>
          <w:divBdr>
            <w:top w:val="none" w:sz="0" w:space="0" w:color="auto"/>
            <w:left w:val="none" w:sz="0" w:space="0" w:color="auto"/>
            <w:bottom w:val="none" w:sz="0" w:space="0" w:color="auto"/>
            <w:right w:val="none" w:sz="0" w:space="0" w:color="auto"/>
          </w:divBdr>
          <w:divsChild>
            <w:div w:id="1619098666">
              <w:marLeft w:val="0"/>
              <w:marRight w:val="0"/>
              <w:marTop w:val="300"/>
              <w:marBottom w:val="450"/>
              <w:divBdr>
                <w:top w:val="none" w:sz="0" w:space="0" w:color="auto"/>
                <w:left w:val="none" w:sz="0" w:space="0" w:color="auto"/>
                <w:bottom w:val="none" w:sz="0" w:space="0" w:color="auto"/>
                <w:right w:val="none" w:sz="0" w:space="0" w:color="auto"/>
              </w:divBdr>
              <w:divsChild>
                <w:div w:id="1854758024">
                  <w:marLeft w:val="0"/>
                  <w:marRight w:val="0"/>
                  <w:marTop w:val="0"/>
                  <w:marBottom w:val="0"/>
                  <w:divBdr>
                    <w:top w:val="none" w:sz="0" w:space="0" w:color="auto"/>
                    <w:left w:val="none" w:sz="0" w:space="0" w:color="auto"/>
                    <w:bottom w:val="none" w:sz="0" w:space="0" w:color="auto"/>
                    <w:right w:val="none" w:sz="0" w:space="0" w:color="auto"/>
                  </w:divBdr>
                  <w:divsChild>
                    <w:div w:id="1517577519">
                      <w:marLeft w:val="0"/>
                      <w:marRight w:val="0"/>
                      <w:marTop w:val="0"/>
                      <w:marBottom w:val="0"/>
                      <w:divBdr>
                        <w:top w:val="none" w:sz="0" w:space="0" w:color="auto"/>
                        <w:left w:val="none" w:sz="0" w:space="0" w:color="auto"/>
                        <w:bottom w:val="none" w:sz="0" w:space="0" w:color="auto"/>
                        <w:right w:val="none" w:sz="0" w:space="0" w:color="auto"/>
                      </w:divBdr>
                      <w:divsChild>
                        <w:div w:id="1522545329">
                          <w:marLeft w:val="0"/>
                          <w:marRight w:val="0"/>
                          <w:marTop w:val="0"/>
                          <w:marBottom w:val="0"/>
                          <w:divBdr>
                            <w:top w:val="none" w:sz="0" w:space="0" w:color="auto"/>
                            <w:left w:val="none" w:sz="0" w:space="0" w:color="auto"/>
                            <w:bottom w:val="none" w:sz="0" w:space="0" w:color="auto"/>
                            <w:right w:val="none" w:sz="0" w:space="0" w:color="auto"/>
                          </w:divBdr>
                          <w:divsChild>
                            <w:div w:id="1380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4184">
          <w:marLeft w:val="0"/>
          <w:marRight w:val="0"/>
          <w:marTop w:val="0"/>
          <w:marBottom w:val="0"/>
          <w:divBdr>
            <w:top w:val="none" w:sz="0" w:space="0" w:color="auto"/>
            <w:left w:val="none" w:sz="0" w:space="0" w:color="auto"/>
            <w:bottom w:val="none" w:sz="0" w:space="0" w:color="auto"/>
            <w:right w:val="none" w:sz="0" w:space="0" w:color="auto"/>
          </w:divBdr>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6425619">
      <w:bodyDiv w:val="1"/>
      <w:marLeft w:val="0"/>
      <w:marRight w:val="0"/>
      <w:marTop w:val="0"/>
      <w:marBottom w:val="0"/>
      <w:divBdr>
        <w:top w:val="none" w:sz="0" w:space="0" w:color="auto"/>
        <w:left w:val="none" w:sz="0" w:space="0" w:color="auto"/>
        <w:bottom w:val="none" w:sz="0" w:space="0" w:color="auto"/>
        <w:right w:val="none" w:sz="0" w:space="0" w:color="auto"/>
      </w:divBdr>
      <w:divsChild>
        <w:div w:id="1318074459">
          <w:marLeft w:val="0"/>
          <w:marRight w:val="0"/>
          <w:marTop w:val="0"/>
          <w:marBottom w:val="0"/>
          <w:divBdr>
            <w:top w:val="none" w:sz="0" w:space="0" w:color="auto"/>
            <w:left w:val="none" w:sz="0" w:space="0" w:color="auto"/>
            <w:bottom w:val="none" w:sz="0" w:space="0" w:color="auto"/>
            <w:right w:val="none" w:sz="0" w:space="0" w:color="auto"/>
          </w:divBdr>
        </w:div>
        <w:div w:id="488789373">
          <w:marLeft w:val="0"/>
          <w:marRight w:val="0"/>
          <w:marTop w:val="300"/>
          <w:marBottom w:val="300"/>
          <w:divBdr>
            <w:top w:val="none" w:sz="0" w:space="0" w:color="auto"/>
            <w:left w:val="none" w:sz="0" w:space="0" w:color="auto"/>
            <w:bottom w:val="none" w:sz="0" w:space="0" w:color="auto"/>
            <w:right w:val="none" w:sz="0" w:space="0" w:color="auto"/>
          </w:divBdr>
        </w:div>
        <w:div w:id="670647550">
          <w:marLeft w:val="0"/>
          <w:marRight w:val="0"/>
          <w:marTop w:val="0"/>
          <w:marBottom w:val="0"/>
          <w:divBdr>
            <w:top w:val="none" w:sz="0" w:space="0" w:color="auto"/>
            <w:left w:val="none" w:sz="0" w:space="0" w:color="auto"/>
            <w:bottom w:val="none" w:sz="0" w:space="0" w:color="auto"/>
            <w:right w:val="none" w:sz="0" w:space="0" w:color="auto"/>
          </w:divBdr>
          <w:divsChild>
            <w:div w:id="1735590930">
              <w:marLeft w:val="0"/>
              <w:marRight w:val="0"/>
              <w:marTop w:val="300"/>
              <w:marBottom w:val="450"/>
              <w:divBdr>
                <w:top w:val="none" w:sz="0" w:space="0" w:color="auto"/>
                <w:left w:val="none" w:sz="0" w:space="0" w:color="auto"/>
                <w:bottom w:val="none" w:sz="0" w:space="0" w:color="auto"/>
                <w:right w:val="none" w:sz="0" w:space="0" w:color="auto"/>
              </w:divBdr>
              <w:divsChild>
                <w:div w:id="1248341204">
                  <w:marLeft w:val="0"/>
                  <w:marRight w:val="0"/>
                  <w:marTop w:val="0"/>
                  <w:marBottom w:val="0"/>
                  <w:divBdr>
                    <w:top w:val="none" w:sz="0" w:space="0" w:color="auto"/>
                    <w:left w:val="none" w:sz="0" w:space="0" w:color="auto"/>
                    <w:bottom w:val="none" w:sz="0" w:space="0" w:color="auto"/>
                    <w:right w:val="none" w:sz="0" w:space="0" w:color="auto"/>
                  </w:divBdr>
                  <w:divsChild>
                    <w:div w:id="2000691835">
                      <w:marLeft w:val="0"/>
                      <w:marRight w:val="0"/>
                      <w:marTop w:val="0"/>
                      <w:marBottom w:val="0"/>
                      <w:divBdr>
                        <w:top w:val="none" w:sz="0" w:space="0" w:color="auto"/>
                        <w:left w:val="none" w:sz="0" w:space="0" w:color="auto"/>
                        <w:bottom w:val="none" w:sz="0" w:space="0" w:color="auto"/>
                        <w:right w:val="none" w:sz="0" w:space="0" w:color="auto"/>
                      </w:divBdr>
                      <w:divsChild>
                        <w:div w:id="568004976">
                          <w:marLeft w:val="0"/>
                          <w:marRight w:val="0"/>
                          <w:marTop w:val="0"/>
                          <w:marBottom w:val="0"/>
                          <w:divBdr>
                            <w:top w:val="none" w:sz="0" w:space="0" w:color="auto"/>
                            <w:left w:val="none" w:sz="0" w:space="0" w:color="auto"/>
                            <w:bottom w:val="none" w:sz="0" w:space="0" w:color="auto"/>
                            <w:right w:val="none" w:sz="0" w:space="0" w:color="auto"/>
                          </w:divBdr>
                          <w:divsChild>
                            <w:div w:id="1793282858">
                              <w:marLeft w:val="0"/>
                              <w:marRight w:val="0"/>
                              <w:marTop w:val="0"/>
                              <w:marBottom w:val="0"/>
                              <w:divBdr>
                                <w:top w:val="none" w:sz="0" w:space="0" w:color="auto"/>
                                <w:left w:val="none" w:sz="0" w:space="0" w:color="auto"/>
                                <w:bottom w:val="none" w:sz="0" w:space="0" w:color="auto"/>
                                <w:right w:val="none" w:sz="0" w:space="0" w:color="auto"/>
                              </w:divBdr>
                              <w:divsChild>
                                <w:div w:id="1848669225">
                                  <w:marLeft w:val="0"/>
                                  <w:marRight w:val="0"/>
                                  <w:marTop w:val="0"/>
                                  <w:marBottom w:val="0"/>
                                  <w:divBdr>
                                    <w:top w:val="none" w:sz="0" w:space="0" w:color="auto"/>
                                    <w:left w:val="none" w:sz="0" w:space="0" w:color="auto"/>
                                    <w:bottom w:val="none" w:sz="0" w:space="0" w:color="auto"/>
                                    <w:right w:val="none" w:sz="0" w:space="0" w:color="auto"/>
                                  </w:divBdr>
                                  <w:divsChild>
                                    <w:div w:id="11039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11291">
          <w:marLeft w:val="0"/>
          <w:marRight w:val="0"/>
          <w:marTop w:val="0"/>
          <w:marBottom w:val="0"/>
          <w:divBdr>
            <w:top w:val="none" w:sz="0" w:space="0" w:color="auto"/>
            <w:left w:val="none" w:sz="0" w:space="0" w:color="auto"/>
            <w:bottom w:val="none" w:sz="0" w:space="0" w:color="auto"/>
            <w:right w:val="none" w:sz="0" w:space="0" w:color="auto"/>
          </w:divBdr>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91594616">
      <w:bodyDiv w:val="1"/>
      <w:marLeft w:val="0"/>
      <w:marRight w:val="0"/>
      <w:marTop w:val="0"/>
      <w:marBottom w:val="0"/>
      <w:divBdr>
        <w:top w:val="none" w:sz="0" w:space="0" w:color="auto"/>
        <w:left w:val="none" w:sz="0" w:space="0" w:color="auto"/>
        <w:bottom w:val="none" w:sz="0" w:space="0" w:color="auto"/>
        <w:right w:val="none" w:sz="0" w:space="0" w:color="auto"/>
      </w:divBdr>
      <w:divsChild>
        <w:div w:id="1090202301">
          <w:marLeft w:val="0"/>
          <w:marRight w:val="0"/>
          <w:marTop w:val="0"/>
          <w:marBottom w:val="150"/>
          <w:divBdr>
            <w:top w:val="none" w:sz="0" w:space="0" w:color="auto"/>
            <w:left w:val="none" w:sz="0" w:space="0" w:color="auto"/>
            <w:bottom w:val="none" w:sz="0" w:space="0" w:color="auto"/>
            <w:right w:val="none" w:sz="0" w:space="0" w:color="auto"/>
          </w:divBdr>
          <w:divsChild>
            <w:div w:id="1086803034">
              <w:marLeft w:val="0"/>
              <w:marRight w:val="0"/>
              <w:marTop w:val="0"/>
              <w:marBottom w:val="0"/>
              <w:divBdr>
                <w:top w:val="none" w:sz="0" w:space="0" w:color="auto"/>
                <w:left w:val="none" w:sz="0" w:space="0" w:color="auto"/>
                <w:bottom w:val="none" w:sz="0" w:space="0" w:color="auto"/>
                <w:right w:val="none" w:sz="0" w:space="0" w:color="auto"/>
              </w:divBdr>
              <w:divsChild>
                <w:div w:id="796214865">
                  <w:marLeft w:val="0"/>
                  <w:marRight w:val="0"/>
                  <w:marTop w:val="0"/>
                  <w:marBottom w:val="0"/>
                  <w:divBdr>
                    <w:top w:val="none" w:sz="0" w:space="0" w:color="auto"/>
                    <w:left w:val="none" w:sz="0" w:space="0" w:color="auto"/>
                    <w:bottom w:val="none" w:sz="0" w:space="0" w:color="auto"/>
                    <w:right w:val="none" w:sz="0" w:space="0" w:color="auto"/>
                  </w:divBdr>
                  <w:divsChild>
                    <w:div w:id="837812859">
                      <w:marLeft w:val="0"/>
                      <w:marRight w:val="0"/>
                      <w:marTop w:val="0"/>
                      <w:marBottom w:val="0"/>
                      <w:divBdr>
                        <w:top w:val="none" w:sz="0" w:space="0" w:color="auto"/>
                        <w:left w:val="none" w:sz="0" w:space="0" w:color="auto"/>
                        <w:bottom w:val="none" w:sz="0" w:space="0" w:color="auto"/>
                        <w:right w:val="none" w:sz="0" w:space="0" w:color="auto"/>
                      </w:divBdr>
                      <w:divsChild>
                        <w:div w:id="1549878235">
                          <w:marLeft w:val="0"/>
                          <w:marRight w:val="0"/>
                          <w:marTop w:val="0"/>
                          <w:marBottom w:val="0"/>
                          <w:divBdr>
                            <w:top w:val="none" w:sz="0" w:space="0" w:color="auto"/>
                            <w:left w:val="none" w:sz="0" w:space="0" w:color="auto"/>
                            <w:bottom w:val="none" w:sz="0" w:space="0" w:color="auto"/>
                            <w:right w:val="none" w:sz="0" w:space="0" w:color="auto"/>
                          </w:divBdr>
                        </w:div>
                      </w:divsChild>
                    </w:div>
                    <w:div w:id="1091391079">
                      <w:marLeft w:val="0"/>
                      <w:marRight w:val="135"/>
                      <w:marTop w:val="0"/>
                      <w:marBottom w:val="0"/>
                      <w:divBdr>
                        <w:top w:val="none" w:sz="0" w:space="0" w:color="auto"/>
                        <w:left w:val="none" w:sz="0" w:space="0" w:color="auto"/>
                        <w:bottom w:val="none" w:sz="0" w:space="0" w:color="auto"/>
                        <w:right w:val="none" w:sz="0" w:space="0" w:color="auto"/>
                      </w:divBdr>
                    </w:div>
                    <w:div w:id="16304372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46">
          <w:marLeft w:val="0"/>
          <w:marRight w:val="0"/>
          <w:marTop w:val="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sChild>
                <w:div w:id="506678327">
                  <w:marLeft w:val="0"/>
                  <w:marRight w:val="0"/>
                  <w:marTop w:val="0"/>
                  <w:marBottom w:val="0"/>
                  <w:divBdr>
                    <w:top w:val="none" w:sz="0" w:space="0" w:color="auto"/>
                    <w:left w:val="none" w:sz="0" w:space="0" w:color="auto"/>
                    <w:bottom w:val="none" w:sz="0" w:space="0" w:color="auto"/>
                    <w:right w:val="none" w:sz="0" w:space="0" w:color="auto"/>
                  </w:divBdr>
                </w:div>
              </w:divsChild>
            </w:div>
            <w:div w:id="635183671">
              <w:marLeft w:val="0"/>
              <w:marRight w:val="0"/>
              <w:marTop w:val="225"/>
              <w:marBottom w:val="0"/>
              <w:divBdr>
                <w:top w:val="none" w:sz="0" w:space="0" w:color="auto"/>
                <w:left w:val="none" w:sz="0" w:space="0" w:color="auto"/>
                <w:bottom w:val="none" w:sz="0" w:space="0" w:color="auto"/>
                <w:right w:val="none" w:sz="0" w:space="0" w:color="auto"/>
              </w:divBdr>
              <w:divsChild>
                <w:div w:id="1528786279">
                  <w:marLeft w:val="0"/>
                  <w:marRight w:val="0"/>
                  <w:marTop w:val="0"/>
                  <w:marBottom w:val="0"/>
                  <w:divBdr>
                    <w:top w:val="none" w:sz="0" w:space="0" w:color="auto"/>
                    <w:left w:val="none" w:sz="0" w:space="0" w:color="auto"/>
                    <w:bottom w:val="none" w:sz="0" w:space="0" w:color="auto"/>
                    <w:right w:val="none" w:sz="0" w:space="0" w:color="auto"/>
                  </w:divBdr>
                </w:div>
              </w:divsChild>
            </w:div>
            <w:div w:id="1160970504">
              <w:marLeft w:val="0"/>
              <w:marRight w:val="0"/>
              <w:marTop w:val="375"/>
              <w:marBottom w:val="0"/>
              <w:divBdr>
                <w:top w:val="none" w:sz="0" w:space="0" w:color="auto"/>
                <w:left w:val="none" w:sz="0" w:space="0" w:color="auto"/>
                <w:bottom w:val="none" w:sz="0" w:space="0" w:color="auto"/>
                <w:right w:val="none" w:sz="0" w:space="0" w:color="auto"/>
              </w:divBdr>
              <w:divsChild>
                <w:div w:id="549070766">
                  <w:marLeft w:val="0"/>
                  <w:marRight w:val="0"/>
                  <w:marTop w:val="0"/>
                  <w:marBottom w:val="0"/>
                  <w:divBdr>
                    <w:top w:val="none" w:sz="0" w:space="0" w:color="auto"/>
                    <w:left w:val="none" w:sz="0" w:space="0" w:color="auto"/>
                    <w:bottom w:val="none" w:sz="0" w:space="0" w:color="auto"/>
                    <w:right w:val="none" w:sz="0" w:space="0" w:color="auto"/>
                  </w:divBdr>
                  <w:divsChild>
                    <w:div w:id="6588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893">
              <w:marLeft w:val="0"/>
              <w:marRight w:val="0"/>
              <w:marTop w:val="375"/>
              <w:marBottom w:val="0"/>
              <w:divBdr>
                <w:top w:val="none" w:sz="0" w:space="0" w:color="auto"/>
                <w:left w:val="none" w:sz="0" w:space="0" w:color="auto"/>
                <w:bottom w:val="none" w:sz="0" w:space="0" w:color="auto"/>
                <w:right w:val="none" w:sz="0" w:space="0" w:color="auto"/>
              </w:divBdr>
              <w:divsChild>
                <w:div w:id="411704286">
                  <w:marLeft w:val="0"/>
                  <w:marRight w:val="0"/>
                  <w:marTop w:val="0"/>
                  <w:marBottom w:val="0"/>
                  <w:divBdr>
                    <w:top w:val="none" w:sz="0" w:space="0" w:color="auto"/>
                    <w:left w:val="none" w:sz="0" w:space="0" w:color="auto"/>
                    <w:bottom w:val="none" w:sz="0" w:space="0" w:color="auto"/>
                    <w:right w:val="none" w:sz="0" w:space="0" w:color="auto"/>
                  </w:divBdr>
                </w:div>
              </w:divsChild>
            </w:div>
            <w:div w:id="1575356716">
              <w:marLeft w:val="0"/>
              <w:marRight w:val="0"/>
              <w:marTop w:val="225"/>
              <w:marBottom w:val="0"/>
              <w:divBdr>
                <w:top w:val="none" w:sz="0" w:space="0" w:color="auto"/>
                <w:left w:val="none" w:sz="0" w:space="0" w:color="auto"/>
                <w:bottom w:val="none" w:sz="0" w:space="0" w:color="auto"/>
                <w:right w:val="none" w:sz="0" w:space="0" w:color="auto"/>
              </w:divBdr>
              <w:divsChild>
                <w:div w:id="1089037425">
                  <w:marLeft w:val="0"/>
                  <w:marRight w:val="0"/>
                  <w:marTop w:val="0"/>
                  <w:marBottom w:val="0"/>
                  <w:divBdr>
                    <w:top w:val="none" w:sz="0" w:space="0" w:color="auto"/>
                    <w:left w:val="none" w:sz="0" w:space="0" w:color="auto"/>
                    <w:bottom w:val="none" w:sz="0" w:space="0" w:color="auto"/>
                    <w:right w:val="none" w:sz="0" w:space="0" w:color="auto"/>
                  </w:divBdr>
                </w:div>
              </w:divsChild>
            </w:div>
            <w:div w:id="1721517503">
              <w:marLeft w:val="0"/>
              <w:marRight w:val="0"/>
              <w:marTop w:val="225"/>
              <w:marBottom w:val="0"/>
              <w:divBdr>
                <w:top w:val="none" w:sz="0" w:space="0" w:color="auto"/>
                <w:left w:val="none" w:sz="0" w:space="0" w:color="auto"/>
                <w:bottom w:val="none" w:sz="0" w:space="0" w:color="auto"/>
                <w:right w:val="none" w:sz="0" w:space="0" w:color="auto"/>
              </w:divBdr>
              <w:divsChild>
                <w:div w:id="1572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3958">
      <w:bodyDiv w:val="1"/>
      <w:marLeft w:val="0"/>
      <w:marRight w:val="0"/>
      <w:marTop w:val="0"/>
      <w:marBottom w:val="0"/>
      <w:divBdr>
        <w:top w:val="none" w:sz="0" w:space="0" w:color="auto"/>
        <w:left w:val="none" w:sz="0" w:space="0" w:color="auto"/>
        <w:bottom w:val="none" w:sz="0" w:space="0" w:color="auto"/>
        <w:right w:val="none" w:sz="0" w:space="0" w:color="auto"/>
      </w:divBdr>
      <w:divsChild>
        <w:div w:id="954170479">
          <w:marLeft w:val="0"/>
          <w:marRight w:val="150"/>
          <w:marTop w:val="0"/>
          <w:marBottom w:val="75"/>
          <w:divBdr>
            <w:top w:val="none" w:sz="0" w:space="0" w:color="auto"/>
            <w:left w:val="none" w:sz="0" w:space="0" w:color="auto"/>
            <w:bottom w:val="none" w:sz="0" w:space="0" w:color="auto"/>
            <w:right w:val="none" w:sz="0" w:space="0" w:color="auto"/>
          </w:divBdr>
        </w:div>
        <w:div w:id="1394500826">
          <w:marLeft w:val="0"/>
          <w:marRight w:val="150"/>
          <w:marTop w:val="150"/>
          <w:marBottom w:val="150"/>
          <w:divBdr>
            <w:top w:val="none" w:sz="0" w:space="0" w:color="auto"/>
            <w:left w:val="none" w:sz="0" w:space="0" w:color="auto"/>
            <w:bottom w:val="none" w:sz="0" w:space="0" w:color="auto"/>
            <w:right w:val="none" w:sz="0" w:space="0" w:color="auto"/>
          </w:divBdr>
        </w:div>
        <w:div w:id="353842923">
          <w:marLeft w:val="0"/>
          <w:marRight w:val="150"/>
          <w:marTop w:val="0"/>
          <w:marBottom w:val="0"/>
          <w:divBdr>
            <w:top w:val="none" w:sz="0" w:space="0" w:color="auto"/>
            <w:left w:val="none" w:sz="0" w:space="0" w:color="auto"/>
            <w:bottom w:val="none" w:sz="0" w:space="0" w:color="auto"/>
            <w:right w:val="none" w:sz="0" w:space="0" w:color="auto"/>
          </w:divBdr>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2461388">
      <w:bodyDiv w:val="1"/>
      <w:marLeft w:val="0"/>
      <w:marRight w:val="0"/>
      <w:marTop w:val="0"/>
      <w:marBottom w:val="0"/>
      <w:divBdr>
        <w:top w:val="none" w:sz="0" w:space="0" w:color="auto"/>
        <w:left w:val="none" w:sz="0" w:space="0" w:color="auto"/>
        <w:bottom w:val="none" w:sz="0" w:space="0" w:color="auto"/>
        <w:right w:val="none" w:sz="0" w:space="0" w:color="auto"/>
      </w:divBdr>
      <w:divsChild>
        <w:div w:id="1478184658">
          <w:marLeft w:val="0"/>
          <w:marRight w:val="0"/>
          <w:marTop w:val="0"/>
          <w:marBottom w:val="300"/>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624408">
      <w:bodyDiv w:val="1"/>
      <w:marLeft w:val="0"/>
      <w:marRight w:val="0"/>
      <w:marTop w:val="0"/>
      <w:marBottom w:val="0"/>
      <w:divBdr>
        <w:top w:val="none" w:sz="0" w:space="0" w:color="auto"/>
        <w:left w:val="none" w:sz="0" w:space="0" w:color="auto"/>
        <w:bottom w:val="none" w:sz="0" w:space="0" w:color="auto"/>
        <w:right w:val="none" w:sz="0" w:space="0" w:color="auto"/>
      </w:divBdr>
      <w:divsChild>
        <w:div w:id="904297148">
          <w:marLeft w:val="0"/>
          <w:marRight w:val="0"/>
          <w:marTop w:val="0"/>
          <w:marBottom w:val="75"/>
          <w:divBdr>
            <w:top w:val="none" w:sz="0" w:space="0" w:color="auto"/>
            <w:left w:val="none" w:sz="0" w:space="0" w:color="auto"/>
            <w:bottom w:val="none" w:sz="0" w:space="0" w:color="auto"/>
            <w:right w:val="none" w:sz="0" w:space="0" w:color="auto"/>
          </w:divBdr>
        </w:div>
        <w:div w:id="793407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2445759">
      <w:bodyDiv w:val="1"/>
      <w:marLeft w:val="0"/>
      <w:marRight w:val="0"/>
      <w:marTop w:val="0"/>
      <w:marBottom w:val="0"/>
      <w:divBdr>
        <w:top w:val="none" w:sz="0" w:space="0" w:color="auto"/>
        <w:left w:val="none" w:sz="0" w:space="0" w:color="auto"/>
        <w:bottom w:val="none" w:sz="0" w:space="0" w:color="auto"/>
        <w:right w:val="none" w:sz="0" w:space="0" w:color="auto"/>
      </w:divBdr>
      <w:divsChild>
        <w:div w:id="154499652">
          <w:marLeft w:val="0"/>
          <w:marRight w:val="0"/>
          <w:marTop w:val="150"/>
          <w:marBottom w:val="450"/>
          <w:divBdr>
            <w:top w:val="none" w:sz="0" w:space="0" w:color="auto"/>
            <w:left w:val="none" w:sz="0" w:space="0" w:color="auto"/>
            <w:bottom w:val="none" w:sz="0" w:space="0" w:color="auto"/>
            <w:right w:val="none" w:sz="0" w:space="0" w:color="auto"/>
          </w:divBdr>
        </w:div>
        <w:div w:id="740175878">
          <w:marLeft w:val="0"/>
          <w:marRight w:val="0"/>
          <w:marTop w:val="0"/>
          <w:marBottom w:val="300"/>
          <w:divBdr>
            <w:top w:val="none" w:sz="0" w:space="0" w:color="auto"/>
            <w:left w:val="none" w:sz="0" w:space="0" w:color="auto"/>
            <w:bottom w:val="none" w:sz="0" w:space="0" w:color="auto"/>
            <w:right w:val="none" w:sz="0" w:space="0" w:color="auto"/>
          </w:divBdr>
        </w:div>
        <w:div w:id="1951472204">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8193867">
      <w:bodyDiv w:val="1"/>
      <w:marLeft w:val="0"/>
      <w:marRight w:val="0"/>
      <w:marTop w:val="0"/>
      <w:marBottom w:val="0"/>
      <w:divBdr>
        <w:top w:val="none" w:sz="0" w:space="0" w:color="auto"/>
        <w:left w:val="none" w:sz="0" w:space="0" w:color="auto"/>
        <w:bottom w:val="none" w:sz="0" w:space="0" w:color="auto"/>
        <w:right w:val="none" w:sz="0" w:space="0" w:color="auto"/>
      </w:divBdr>
      <w:divsChild>
        <w:div w:id="631591967">
          <w:marLeft w:val="0"/>
          <w:marRight w:val="150"/>
          <w:marTop w:val="0"/>
          <w:marBottom w:val="75"/>
          <w:divBdr>
            <w:top w:val="none" w:sz="0" w:space="0" w:color="auto"/>
            <w:left w:val="none" w:sz="0" w:space="0" w:color="auto"/>
            <w:bottom w:val="none" w:sz="0" w:space="0" w:color="auto"/>
            <w:right w:val="none" w:sz="0" w:space="0" w:color="auto"/>
          </w:divBdr>
        </w:div>
        <w:div w:id="1366642122">
          <w:marLeft w:val="0"/>
          <w:marRight w:val="150"/>
          <w:marTop w:val="150"/>
          <w:marBottom w:val="150"/>
          <w:divBdr>
            <w:top w:val="none" w:sz="0" w:space="0" w:color="auto"/>
            <w:left w:val="none" w:sz="0" w:space="0" w:color="auto"/>
            <w:bottom w:val="none" w:sz="0" w:space="0" w:color="auto"/>
            <w:right w:val="none" w:sz="0" w:space="0" w:color="auto"/>
          </w:divBdr>
        </w:div>
        <w:div w:id="1505973460">
          <w:marLeft w:val="0"/>
          <w:marRight w:val="150"/>
          <w:marTop w:val="0"/>
          <w:marBottom w:val="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29135062">
      <w:bodyDiv w:val="1"/>
      <w:marLeft w:val="0"/>
      <w:marRight w:val="0"/>
      <w:marTop w:val="0"/>
      <w:marBottom w:val="0"/>
      <w:divBdr>
        <w:top w:val="none" w:sz="0" w:space="0" w:color="auto"/>
        <w:left w:val="none" w:sz="0" w:space="0" w:color="auto"/>
        <w:bottom w:val="none" w:sz="0" w:space="0" w:color="auto"/>
        <w:right w:val="none" w:sz="0" w:space="0" w:color="auto"/>
      </w:divBdr>
      <w:divsChild>
        <w:div w:id="1521581965">
          <w:marLeft w:val="0"/>
          <w:marRight w:val="0"/>
          <w:marTop w:val="0"/>
          <w:marBottom w:val="375"/>
          <w:divBdr>
            <w:top w:val="none" w:sz="0" w:space="0" w:color="auto"/>
            <w:left w:val="none" w:sz="0" w:space="0" w:color="auto"/>
            <w:bottom w:val="none" w:sz="0" w:space="0" w:color="auto"/>
            <w:right w:val="none" w:sz="0" w:space="0" w:color="auto"/>
          </w:divBdr>
          <w:divsChild>
            <w:div w:id="1300959831">
              <w:marLeft w:val="0"/>
              <w:marRight w:val="0"/>
              <w:marTop w:val="0"/>
              <w:marBottom w:val="75"/>
              <w:divBdr>
                <w:top w:val="none" w:sz="0" w:space="0" w:color="auto"/>
                <w:left w:val="none" w:sz="0" w:space="0" w:color="auto"/>
                <w:bottom w:val="none" w:sz="0" w:space="0" w:color="auto"/>
                <w:right w:val="none" w:sz="0" w:space="0" w:color="auto"/>
              </w:divBdr>
            </w:div>
            <w:div w:id="423384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1905078">
      <w:bodyDiv w:val="1"/>
      <w:marLeft w:val="0"/>
      <w:marRight w:val="0"/>
      <w:marTop w:val="0"/>
      <w:marBottom w:val="0"/>
      <w:divBdr>
        <w:top w:val="none" w:sz="0" w:space="0" w:color="auto"/>
        <w:left w:val="none" w:sz="0" w:space="0" w:color="auto"/>
        <w:bottom w:val="none" w:sz="0" w:space="0" w:color="auto"/>
        <w:right w:val="none" w:sz="0" w:space="0" w:color="auto"/>
      </w:divBdr>
      <w:divsChild>
        <w:div w:id="1507591254">
          <w:marLeft w:val="0"/>
          <w:marRight w:val="0"/>
          <w:marTop w:val="0"/>
          <w:marBottom w:val="150"/>
          <w:divBdr>
            <w:top w:val="none" w:sz="0" w:space="0" w:color="auto"/>
            <w:left w:val="none" w:sz="0" w:space="0" w:color="auto"/>
            <w:bottom w:val="none" w:sz="0" w:space="0" w:color="auto"/>
            <w:right w:val="none" w:sz="0" w:space="0" w:color="auto"/>
          </w:divBdr>
          <w:divsChild>
            <w:div w:id="705445433">
              <w:marLeft w:val="0"/>
              <w:marRight w:val="0"/>
              <w:marTop w:val="0"/>
              <w:marBottom w:val="0"/>
              <w:divBdr>
                <w:top w:val="none" w:sz="0" w:space="0" w:color="auto"/>
                <w:left w:val="none" w:sz="0" w:space="0" w:color="auto"/>
                <w:bottom w:val="none" w:sz="0" w:space="0" w:color="auto"/>
                <w:right w:val="none" w:sz="0" w:space="0" w:color="auto"/>
              </w:divBdr>
              <w:divsChild>
                <w:div w:id="751858724">
                  <w:marLeft w:val="0"/>
                  <w:marRight w:val="150"/>
                  <w:marTop w:val="0"/>
                  <w:marBottom w:val="0"/>
                  <w:divBdr>
                    <w:top w:val="none" w:sz="0" w:space="0" w:color="auto"/>
                    <w:left w:val="none" w:sz="0" w:space="0" w:color="auto"/>
                    <w:bottom w:val="none" w:sz="0" w:space="0" w:color="auto"/>
                    <w:right w:val="none" w:sz="0" w:space="0" w:color="auto"/>
                  </w:divBdr>
                </w:div>
                <w:div w:id="1030909871">
                  <w:marLeft w:val="0"/>
                  <w:marRight w:val="150"/>
                  <w:marTop w:val="0"/>
                  <w:marBottom w:val="0"/>
                  <w:divBdr>
                    <w:top w:val="none" w:sz="0" w:space="0" w:color="auto"/>
                    <w:left w:val="none" w:sz="0" w:space="0" w:color="auto"/>
                    <w:bottom w:val="none" w:sz="0" w:space="0" w:color="auto"/>
                    <w:right w:val="none" w:sz="0" w:space="0" w:color="auto"/>
                  </w:divBdr>
                </w:div>
              </w:divsChild>
            </w:div>
            <w:div w:id="742215027">
              <w:marLeft w:val="0"/>
              <w:marRight w:val="0"/>
              <w:marTop w:val="0"/>
              <w:marBottom w:val="0"/>
              <w:divBdr>
                <w:top w:val="none" w:sz="0" w:space="0" w:color="auto"/>
                <w:left w:val="none" w:sz="0" w:space="0" w:color="auto"/>
                <w:bottom w:val="none" w:sz="0" w:space="0" w:color="auto"/>
                <w:right w:val="none" w:sz="0" w:space="0" w:color="auto"/>
              </w:divBdr>
              <w:divsChild>
                <w:div w:id="1018432767">
                  <w:marLeft w:val="0"/>
                  <w:marRight w:val="0"/>
                  <w:marTop w:val="0"/>
                  <w:marBottom w:val="0"/>
                  <w:divBdr>
                    <w:top w:val="none" w:sz="0" w:space="0" w:color="auto"/>
                    <w:left w:val="none" w:sz="0" w:space="0" w:color="auto"/>
                    <w:bottom w:val="none" w:sz="0" w:space="0" w:color="auto"/>
                    <w:right w:val="none" w:sz="0" w:space="0" w:color="auto"/>
                  </w:divBdr>
                  <w:divsChild>
                    <w:div w:id="333342256">
                      <w:marLeft w:val="0"/>
                      <w:marRight w:val="0"/>
                      <w:marTop w:val="0"/>
                      <w:marBottom w:val="0"/>
                      <w:divBdr>
                        <w:top w:val="none" w:sz="0" w:space="0" w:color="auto"/>
                        <w:left w:val="none" w:sz="0" w:space="0" w:color="auto"/>
                        <w:bottom w:val="none" w:sz="0" w:space="0" w:color="auto"/>
                        <w:right w:val="none" w:sz="0" w:space="0" w:color="auto"/>
                      </w:divBdr>
                      <w:divsChild>
                        <w:div w:id="531385587">
                          <w:marLeft w:val="0"/>
                          <w:marRight w:val="0"/>
                          <w:marTop w:val="0"/>
                          <w:marBottom w:val="0"/>
                          <w:divBdr>
                            <w:top w:val="none" w:sz="0" w:space="0" w:color="auto"/>
                            <w:left w:val="none" w:sz="0" w:space="0" w:color="auto"/>
                            <w:bottom w:val="none" w:sz="0" w:space="0" w:color="auto"/>
                            <w:right w:val="none" w:sz="0" w:space="0" w:color="auto"/>
                          </w:divBdr>
                        </w:div>
                      </w:divsChild>
                    </w:div>
                    <w:div w:id="1743986847">
                      <w:marLeft w:val="0"/>
                      <w:marRight w:val="135"/>
                      <w:marTop w:val="0"/>
                      <w:marBottom w:val="0"/>
                      <w:divBdr>
                        <w:top w:val="none" w:sz="0" w:space="0" w:color="auto"/>
                        <w:left w:val="none" w:sz="0" w:space="0" w:color="auto"/>
                        <w:bottom w:val="none" w:sz="0" w:space="0" w:color="auto"/>
                        <w:right w:val="none" w:sz="0" w:space="0" w:color="auto"/>
                      </w:divBdr>
                    </w:div>
                    <w:div w:id="1103250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marLeft w:val="0"/>
          <w:marRight w:val="0"/>
          <w:marTop w:val="0"/>
          <w:marBottom w:val="0"/>
          <w:divBdr>
            <w:top w:val="none" w:sz="0" w:space="0" w:color="auto"/>
            <w:left w:val="none" w:sz="0" w:space="0" w:color="auto"/>
            <w:bottom w:val="none" w:sz="0" w:space="0" w:color="auto"/>
            <w:right w:val="none" w:sz="0" w:space="0" w:color="auto"/>
          </w:divBdr>
          <w:divsChild>
            <w:div w:id="756289576">
              <w:marLeft w:val="0"/>
              <w:marRight w:val="0"/>
              <w:marTop w:val="0"/>
              <w:marBottom w:val="0"/>
              <w:divBdr>
                <w:top w:val="none" w:sz="0" w:space="0" w:color="auto"/>
                <w:left w:val="none" w:sz="0" w:space="0" w:color="auto"/>
                <w:bottom w:val="none" w:sz="0" w:space="0" w:color="auto"/>
                <w:right w:val="none" w:sz="0" w:space="0" w:color="auto"/>
              </w:divBdr>
              <w:divsChild>
                <w:div w:id="1824661404">
                  <w:marLeft w:val="0"/>
                  <w:marRight w:val="0"/>
                  <w:marTop w:val="0"/>
                  <w:marBottom w:val="0"/>
                  <w:divBdr>
                    <w:top w:val="none" w:sz="0" w:space="0" w:color="auto"/>
                    <w:left w:val="none" w:sz="0" w:space="0" w:color="auto"/>
                    <w:bottom w:val="none" w:sz="0" w:space="0" w:color="auto"/>
                    <w:right w:val="none" w:sz="0" w:space="0" w:color="auto"/>
                  </w:divBdr>
                </w:div>
              </w:divsChild>
            </w:div>
            <w:div w:id="114638785">
              <w:marLeft w:val="0"/>
              <w:marRight w:val="0"/>
              <w:marTop w:val="225"/>
              <w:marBottom w:val="0"/>
              <w:divBdr>
                <w:top w:val="none" w:sz="0" w:space="0" w:color="auto"/>
                <w:left w:val="none" w:sz="0" w:space="0" w:color="auto"/>
                <w:bottom w:val="none" w:sz="0" w:space="0" w:color="auto"/>
                <w:right w:val="none" w:sz="0" w:space="0" w:color="auto"/>
              </w:divBdr>
              <w:divsChild>
                <w:div w:id="1698046818">
                  <w:marLeft w:val="0"/>
                  <w:marRight w:val="0"/>
                  <w:marTop w:val="0"/>
                  <w:marBottom w:val="0"/>
                  <w:divBdr>
                    <w:top w:val="none" w:sz="0" w:space="0" w:color="auto"/>
                    <w:left w:val="none" w:sz="0" w:space="0" w:color="auto"/>
                    <w:bottom w:val="none" w:sz="0" w:space="0" w:color="auto"/>
                    <w:right w:val="none" w:sz="0" w:space="0" w:color="auto"/>
                  </w:divBdr>
                </w:div>
              </w:divsChild>
            </w:div>
            <w:div w:id="2062971268">
              <w:marLeft w:val="0"/>
              <w:marRight w:val="0"/>
              <w:marTop w:val="225"/>
              <w:marBottom w:val="0"/>
              <w:divBdr>
                <w:top w:val="none" w:sz="0" w:space="0" w:color="auto"/>
                <w:left w:val="none" w:sz="0" w:space="0" w:color="auto"/>
                <w:bottom w:val="none" w:sz="0" w:space="0" w:color="auto"/>
                <w:right w:val="none" w:sz="0" w:space="0" w:color="auto"/>
              </w:divBdr>
              <w:divsChild>
                <w:div w:id="1899239862">
                  <w:marLeft w:val="0"/>
                  <w:marRight w:val="0"/>
                  <w:marTop w:val="0"/>
                  <w:marBottom w:val="0"/>
                  <w:divBdr>
                    <w:top w:val="none" w:sz="0" w:space="0" w:color="auto"/>
                    <w:left w:val="none" w:sz="0" w:space="0" w:color="auto"/>
                    <w:bottom w:val="none" w:sz="0" w:space="0" w:color="auto"/>
                    <w:right w:val="none" w:sz="0" w:space="0" w:color="auto"/>
                  </w:divBdr>
                </w:div>
              </w:divsChild>
            </w:div>
            <w:div w:id="92284489">
              <w:marLeft w:val="0"/>
              <w:marRight w:val="0"/>
              <w:marTop w:val="225"/>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sChild>
                    <w:div w:id="904491983">
                      <w:marLeft w:val="0"/>
                      <w:marRight w:val="0"/>
                      <w:marTop w:val="0"/>
                      <w:marBottom w:val="0"/>
                      <w:divBdr>
                        <w:top w:val="single" w:sz="6" w:space="0" w:color="D9D9D9"/>
                        <w:left w:val="none" w:sz="0" w:space="0" w:color="auto"/>
                        <w:bottom w:val="single" w:sz="6" w:space="0" w:color="D9D9D9"/>
                        <w:right w:val="none" w:sz="0" w:space="0" w:color="auto"/>
                      </w:divBdr>
                      <w:divsChild>
                        <w:div w:id="1967737582">
                          <w:marLeft w:val="0"/>
                          <w:marRight w:val="0"/>
                          <w:marTop w:val="0"/>
                          <w:marBottom w:val="0"/>
                          <w:divBdr>
                            <w:top w:val="none" w:sz="0" w:space="0" w:color="auto"/>
                            <w:left w:val="none" w:sz="0" w:space="0" w:color="auto"/>
                            <w:bottom w:val="none" w:sz="0" w:space="0" w:color="auto"/>
                            <w:right w:val="none" w:sz="0" w:space="0" w:color="auto"/>
                          </w:divBdr>
                          <w:divsChild>
                            <w:div w:id="1967159884">
                              <w:marLeft w:val="0"/>
                              <w:marRight w:val="0"/>
                              <w:marTop w:val="0"/>
                              <w:marBottom w:val="0"/>
                              <w:divBdr>
                                <w:top w:val="none" w:sz="0" w:space="0" w:color="auto"/>
                                <w:left w:val="none" w:sz="0" w:space="0" w:color="auto"/>
                                <w:bottom w:val="none" w:sz="0" w:space="0" w:color="auto"/>
                                <w:right w:val="none" w:sz="0" w:space="0" w:color="auto"/>
                              </w:divBdr>
                              <w:divsChild>
                                <w:div w:id="1623537050">
                                  <w:marLeft w:val="0"/>
                                  <w:marRight w:val="0"/>
                                  <w:marTop w:val="0"/>
                                  <w:marBottom w:val="0"/>
                                  <w:divBdr>
                                    <w:top w:val="none" w:sz="0" w:space="0" w:color="auto"/>
                                    <w:left w:val="none" w:sz="0" w:space="0" w:color="auto"/>
                                    <w:bottom w:val="none" w:sz="0" w:space="0" w:color="auto"/>
                                    <w:right w:val="none" w:sz="0" w:space="0" w:color="auto"/>
                                  </w:divBdr>
                                  <w:divsChild>
                                    <w:div w:id="1360857978">
                                      <w:marLeft w:val="0"/>
                                      <w:marRight w:val="0"/>
                                      <w:marTop w:val="0"/>
                                      <w:marBottom w:val="0"/>
                                      <w:divBdr>
                                        <w:top w:val="none" w:sz="0" w:space="0" w:color="auto"/>
                                        <w:left w:val="none" w:sz="0" w:space="0" w:color="auto"/>
                                        <w:bottom w:val="none" w:sz="0" w:space="0" w:color="auto"/>
                                        <w:right w:val="none" w:sz="0" w:space="0" w:color="auto"/>
                                      </w:divBdr>
                                      <w:divsChild>
                                        <w:div w:id="2079085125">
                                          <w:marLeft w:val="0"/>
                                          <w:marRight w:val="0"/>
                                          <w:marTop w:val="0"/>
                                          <w:marBottom w:val="0"/>
                                          <w:divBdr>
                                            <w:top w:val="none" w:sz="0" w:space="0" w:color="auto"/>
                                            <w:left w:val="none" w:sz="0" w:space="0" w:color="auto"/>
                                            <w:bottom w:val="none" w:sz="0" w:space="0" w:color="auto"/>
                                            <w:right w:val="none" w:sz="0" w:space="0" w:color="auto"/>
                                          </w:divBdr>
                                          <w:divsChild>
                                            <w:div w:id="670644998">
                                              <w:marLeft w:val="0"/>
                                              <w:marRight w:val="0"/>
                                              <w:marTop w:val="0"/>
                                              <w:marBottom w:val="0"/>
                                              <w:divBdr>
                                                <w:top w:val="none" w:sz="0" w:space="0" w:color="auto"/>
                                                <w:left w:val="none" w:sz="0" w:space="0" w:color="auto"/>
                                                <w:bottom w:val="none" w:sz="0" w:space="0" w:color="auto"/>
                                                <w:right w:val="none" w:sz="0" w:space="0" w:color="auto"/>
                                              </w:divBdr>
                                              <w:divsChild>
                                                <w:div w:id="882252773">
                                                  <w:marLeft w:val="0"/>
                                                  <w:marRight w:val="0"/>
                                                  <w:marTop w:val="0"/>
                                                  <w:marBottom w:val="0"/>
                                                  <w:divBdr>
                                                    <w:top w:val="none" w:sz="0" w:space="0" w:color="auto"/>
                                                    <w:left w:val="none" w:sz="0" w:space="0" w:color="auto"/>
                                                    <w:bottom w:val="none" w:sz="0" w:space="0" w:color="auto"/>
                                                    <w:right w:val="none" w:sz="0" w:space="0" w:color="auto"/>
                                                  </w:divBdr>
                                                  <w:divsChild>
                                                    <w:div w:id="1155880857">
                                                      <w:marLeft w:val="0"/>
                                                      <w:marRight w:val="0"/>
                                                      <w:marTop w:val="0"/>
                                                      <w:marBottom w:val="0"/>
                                                      <w:divBdr>
                                                        <w:top w:val="none" w:sz="0" w:space="0" w:color="auto"/>
                                                        <w:left w:val="none" w:sz="0" w:space="0" w:color="auto"/>
                                                        <w:bottom w:val="none" w:sz="0" w:space="0" w:color="auto"/>
                                                        <w:right w:val="none" w:sz="0" w:space="0" w:color="auto"/>
                                                      </w:divBdr>
                                                      <w:divsChild>
                                                        <w:div w:id="481891154">
                                                          <w:marLeft w:val="0"/>
                                                          <w:marRight w:val="0"/>
                                                          <w:marTop w:val="0"/>
                                                          <w:marBottom w:val="0"/>
                                                          <w:divBdr>
                                                            <w:top w:val="none" w:sz="0" w:space="0" w:color="auto"/>
                                                            <w:left w:val="none" w:sz="0" w:space="0" w:color="auto"/>
                                                            <w:bottom w:val="none" w:sz="0" w:space="0" w:color="auto"/>
                                                            <w:right w:val="none" w:sz="0" w:space="0" w:color="auto"/>
                                                          </w:divBdr>
                                                          <w:divsChild>
                                                            <w:div w:id="1948737630">
                                                              <w:marLeft w:val="0"/>
                                                              <w:marRight w:val="0"/>
                                                              <w:marTop w:val="0"/>
                                                              <w:marBottom w:val="0"/>
                                                              <w:divBdr>
                                                                <w:top w:val="none" w:sz="0" w:space="0" w:color="auto"/>
                                                                <w:left w:val="none" w:sz="0" w:space="0" w:color="auto"/>
                                                                <w:bottom w:val="none" w:sz="0" w:space="0" w:color="auto"/>
                                                                <w:right w:val="none" w:sz="0" w:space="0" w:color="auto"/>
                                                              </w:divBdr>
                                                              <w:divsChild>
                                                                <w:div w:id="47187361">
                                                                  <w:marLeft w:val="0"/>
                                                                  <w:marRight w:val="0"/>
                                                                  <w:marTop w:val="0"/>
                                                                  <w:marBottom w:val="0"/>
                                                                  <w:divBdr>
                                                                    <w:top w:val="none" w:sz="0" w:space="0" w:color="auto"/>
                                                                    <w:left w:val="none" w:sz="0" w:space="0" w:color="auto"/>
                                                                    <w:bottom w:val="none" w:sz="0" w:space="0" w:color="auto"/>
                                                                    <w:right w:val="none" w:sz="0" w:space="0" w:color="auto"/>
                                                                  </w:divBdr>
                                                                  <w:divsChild>
                                                                    <w:div w:id="1320646778">
                                                                      <w:marLeft w:val="0"/>
                                                                      <w:marRight w:val="0"/>
                                                                      <w:marTop w:val="0"/>
                                                                      <w:marBottom w:val="0"/>
                                                                      <w:divBdr>
                                                                        <w:top w:val="none" w:sz="0" w:space="0" w:color="auto"/>
                                                                        <w:left w:val="none" w:sz="0" w:space="0" w:color="auto"/>
                                                                        <w:bottom w:val="none" w:sz="0" w:space="0" w:color="auto"/>
                                                                        <w:right w:val="none" w:sz="0" w:space="0" w:color="auto"/>
                                                                      </w:divBdr>
                                                                      <w:divsChild>
                                                                        <w:div w:id="1738241645">
                                                                          <w:marLeft w:val="0"/>
                                                                          <w:marRight w:val="0"/>
                                                                          <w:marTop w:val="0"/>
                                                                          <w:marBottom w:val="0"/>
                                                                          <w:divBdr>
                                                                            <w:top w:val="none" w:sz="0" w:space="0" w:color="auto"/>
                                                                            <w:left w:val="none" w:sz="0" w:space="0" w:color="auto"/>
                                                                            <w:bottom w:val="none" w:sz="0" w:space="0" w:color="auto"/>
                                                                            <w:right w:val="none" w:sz="0" w:space="0" w:color="auto"/>
                                                                          </w:divBdr>
                                                                        </w:div>
                                                                        <w:div w:id="648021328">
                                                                          <w:marLeft w:val="0"/>
                                                                          <w:marRight w:val="0"/>
                                                                          <w:marTop w:val="0"/>
                                                                          <w:marBottom w:val="0"/>
                                                                          <w:divBdr>
                                                                            <w:top w:val="none" w:sz="0" w:space="0" w:color="auto"/>
                                                                            <w:left w:val="none" w:sz="0" w:space="0" w:color="auto"/>
                                                                            <w:bottom w:val="none" w:sz="0" w:space="0" w:color="auto"/>
                                                                            <w:right w:val="none" w:sz="0" w:space="0" w:color="auto"/>
                                                                          </w:divBdr>
                                                                        </w:div>
                                                                      </w:divsChild>
                                                                    </w:div>
                                                                    <w:div w:id="1271550468">
                                                                      <w:marLeft w:val="0"/>
                                                                      <w:marRight w:val="0"/>
                                                                      <w:marTop w:val="0"/>
                                                                      <w:marBottom w:val="0"/>
                                                                      <w:divBdr>
                                                                        <w:top w:val="none" w:sz="0" w:space="0" w:color="auto"/>
                                                                        <w:left w:val="none" w:sz="0" w:space="0" w:color="auto"/>
                                                                        <w:bottom w:val="none" w:sz="0" w:space="0" w:color="auto"/>
                                                                        <w:right w:val="none" w:sz="0" w:space="0" w:color="auto"/>
                                                                      </w:divBdr>
                                                                      <w:divsChild>
                                                                        <w:div w:id="1923299787">
                                                                          <w:marLeft w:val="0"/>
                                                                          <w:marRight w:val="0"/>
                                                                          <w:marTop w:val="0"/>
                                                                          <w:marBottom w:val="0"/>
                                                                          <w:divBdr>
                                                                            <w:top w:val="none" w:sz="0" w:space="0" w:color="auto"/>
                                                                            <w:left w:val="none" w:sz="0" w:space="0" w:color="auto"/>
                                                                            <w:bottom w:val="none" w:sz="0" w:space="0" w:color="auto"/>
                                                                            <w:right w:val="none" w:sz="0" w:space="0" w:color="auto"/>
                                                                          </w:divBdr>
                                                                          <w:divsChild>
                                                                            <w:div w:id="1421871451">
                                                                              <w:marLeft w:val="0"/>
                                                                              <w:marRight w:val="0"/>
                                                                              <w:marTop w:val="0"/>
                                                                              <w:marBottom w:val="0"/>
                                                                              <w:divBdr>
                                                                                <w:top w:val="none" w:sz="0" w:space="0" w:color="auto"/>
                                                                                <w:left w:val="none" w:sz="0" w:space="0" w:color="auto"/>
                                                                                <w:bottom w:val="none" w:sz="0" w:space="0" w:color="auto"/>
                                                                                <w:right w:val="none" w:sz="0" w:space="0" w:color="auto"/>
                                                                              </w:divBdr>
                                                                              <w:divsChild>
                                                                                <w:div w:id="1505247732">
                                                                                  <w:marLeft w:val="0"/>
                                                                                  <w:marRight w:val="0"/>
                                                                                  <w:marTop w:val="0"/>
                                                                                  <w:marBottom w:val="0"/>
                                                                                  <w:divBdr>
                                                                                    <w:top w:val="none" w:sz="0" w:space="0" w:color="auto"/>
                                                                                    <w:left w:val="none" w:sz="0" w:space="0" w:color="auto"/>
                                                                                    <w:bottom w:val="none" w:sz="0" w:space="0" w:color="auto"/>
                                                                                    <w:right w:val="none" w:sz="0" w:space="0" w:color="auto"/>
                                                                                  </w:divBdr>
                                                                                  <w:divsChild>
                                                                                    <w:div w:id="1987320035">
                                                                                      <w:marLeft w:val="0"/>
                                                                                      <w:marRight w:val="0"/>
                                                                                      <w:marTop w:val="0"/>
                                                                                      <w:marBottom w:val="0"/>
                                                                                      <w:divBdr>
                                                                                        <w:top w:val="none" w:sz="0" w:space="0" w:color="auto"/>
                                                                                        <w:left w:val="none" w:sz="0" w:space="0" w:color="auto"/>
                                                                                        <w:bottom w:val="none" w:sz="0" w:space="0" w:color="auto"/>
                                                                                        <w:right w:val="none" w:sz="0" w:space="0" w:color="auto"/>
                                                                                      </w:divBdr>
                                                                                      <w:divsChild>
                                                                                        <w:div w:id="847132445">
                                                                                          <w:marLeft w:val="0"/>
                                                                                          <w:marRight w:val="0"/>
                                                                                          <w:marTop w:val="0"/>
                                                                                          <w:marBottom w:val="0"/>
                                                                                          <w:divBdr>
                                                                                            <w:top w:val="none" w:sz="0" w:space="0" w:color="auto"/>
                                                                                            <w:left w:val="none" w:sz="0" w:space="0" w:color="auto"/>
                                                                                            <w:bottom w:val="none" w:sz="0" w:space="0" w:color="auto"/>
                                                                                            <w:right w:val="none" w:sz="0" w:space="0" w:color="auto"/>
                                                                                          </w:divBdr>
                                                                                          <w:divsChild>
                                                                                            <w:div w:id="605624106">
                                                                                              <w:marLeft w:val="0"/>
                                                                                              <w:marRight w:val="0"/>
                                                                                              <w:marTop w:val="0"/>
                                                                                              <w:marBottom w:val="0"/>
                                                                                              <w:divBdr>
                                                                                                <w:top w:val="none" w:sz="0" w:space="0" w:color="auto"/>
                                                                                                <w:left w:val="none" w:sz="0" w:space="0" w:color="auto"/>
                                                                                                <w:bottom w:val="none" w:sz="0" w:space="0" w:color="auto"/>
                                                                                                <w:right w:val="none" w:sz="0" w:space="0" w:color="auto"/>
                                                                                              </w:divBdr>
                                                                                              <w:divsChild>
                                                                                                <w:div w:id="594172498">
                                                                                                  <w:marLeft w:val="0"/>
                                                                                                  <w:marRight w:val="0"/>
                                                                                                  <w:marTop w:val="0"/>
                                                                                                  <w:marBottom w:val="0"/>
                                                                                                  <w:divBdr>
                                                                                                    <w:top w:val="none" w:sz="0" w:space="0" w:color="auto"/>
                                                                                                    <w:left w:val="none" w:sz="0" w:space="0" w:color="auto"/>
                                                                                                    <w:bottom w:val="none" w:sz="0" w:space="0" w:color="auto"/>
                                                                                                    <w:right w:val="none" w:sz="0" w:space="0" w:color="auto"/>
                                                                                                  </w:divBdr>
                                                                                                  <w:divsChild>
                                                                                                    <w:div w:id="1057246062">
                                                                                                      <w:marLeft w:val="0"/>
                                                                                                      <w:marRight w:val="0"/>
                                                                                                      <w:marTop w:val="75"/>
                                                                                                      <w:marBottom w:val="0"/>
                                                                                                      <w:divBdr>
                                                                                                        <w:top w:val="single" w:sz="6" w:space="4" w:color="C8C8C8"/>
                                                                                                        <w:left w:val="single" w:sz="6" w:space="4" w:color="C8C8C8"/>
                                                                                                        <w:bottom w:val="single" w:sz="6" w:space="4" w:color="C8C8C8"/>
                                                                                                        <w:right w:val="single" w:sz="6" w:space="4" w:color="C8C8C8"/>
                                                                                                      </w:divBdr>
                                                                                                    </w:div>
                                                                                                    <w:div w:id="1962609939">
                                                                                                      <w:marLeft w:val="0"/>
                                                                                                      <w:marRight w:val="0"/>
                                                                                                      <w:marTop w:val="75"/>
                                                                                                      <w:marBottom w:val="0"/>
                                                                                                      <w:divBdr>
                                                                                                        <w:top w:val="single" w:sz="6" w:space="4" w:color="C8C8C8"/>
                                                                                                        <w:left w:val="single" w:sz="6" w:space="4" w:color="C8C8C8"/>
                                                                                                        <w:bottom w:val="single" w:sz="6" w:space="4" w:color="C8C8C8"/>
                                                                                                        <w:right w:val="single" w:sz="6" w:space="4" w:color="C8C8C8"/>
                                                                                                      </w:divBdr>
                                                                                                    </w:div>
                                                                                                    <w:div w:id="1499494451">
                                                                                                      <w:marLeft w:val="0"/>
                                                                                                      <w:marRight w:val="0"/>
                                                                                                      <w:marTop w:val="75"/>
                                                                                                      <w:marBottom w:val="0"/>
                                                                                                      <w:divBdr>
                                                                                                        <w:top w:val="single" w:sz="6" w:space="4" w:color="C8C8C8"/>
                                                                                                        <w:left w:val="single" w:sz="6" w:space="4" w:color="C8C8C8"/>
                                                                                                        <w:bottom w:val="single" w:sz="6" w:space="4" w:color="C8C8C8"/>
                                                                                                        <w:right w:val="single" w:sz="6" w:space="4" w:color="C8C8C8"/>
                                                                                                      </w:divBdr>
                                                                                                    </w:div>
                                                                                                    <w:div w:id="138996027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5743">
              <w:marLeft w:val="0"/>
              <w:marRight w:val="0"/>
              <w:marTop w:val="225"/>
              <w:marBottom w:val="0"/>
              <w:divBdr>
                <w:top w:val="none" w:sz="0" w:space="0" w:color="auto"/>
                <w:left w:val="none" w:sz="0" w:space="0" w:color="auto"/>
                <w:bottom w:val="none" w:sz="0" w:space="0" w:color="auto"/>
                <w:right w:val="none" w:sz="0" w:space="0" w:color="auto"/>
              </w:divBdr>
              <w:divsChild>
                <w:div w:id="1453554236">
                  <w:marLeft w:val="0"/>
                  <w:marRight w:val="0"/>
                  <w:marTop w:val="0"/>
                  <w:marBottom w:val="0"/>
                  <w:divBdr>
                    <w:top w:val="none" w:sz="0" w:space="0" w:color="auto"/>
                    <w:left w:val="none" w:sz="0" w:space="0" w:color="auto"/>
                    <w:bottom w:val="none" w:sz="0" w:space="0" w:color="auto"/>
                    <w:right w:val="none" w:sz="0" w:space="0" w:color="auto"/>
                  </w:divBdr>
                </w:div>
              </w:divsChild>
            </w:div>
            <w:div w:id="1611938719">
              <w:marLeft w:val="0"/>
              <w:marRight w:val="0"/>
              <w:marTop w:val="225"/>
              <w:marBottom w:val="0"/>
              <w:divBdr>
                <w:top w:val="none" w:sz="0" w:space="0" w:color="auto"/>
                <w:left w:val="none" w:sz="0" w:space="0" w:color="auto"/>
                <w:bottom w:val="none" w:sz="0" w:space="0" w:color="auto"/>
                <w:right w:val="none" w:sz="0" w:space="0" w:color="auto"/>
              </w:divBdr>
              <w:divsChild>
                <w:div w:id="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4186925">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0">
          <w:marLeft w:val="0"/>
          <w:marRight w:val="0"/>
          <w:marTop w:val="0"/>
          <w:marBottom w:val="0"/>
          <w:divBdr>
            <w:top w:val="none" w:sz="0" w:space="0" w:color="auto"/>
            <w:left w:val="none" w:sz="0" w:space="0" w:color="auto"/>
            <w:bottom w:val="none" w:sz="0" w:space="0" w:color="auto"/>
            <w:right w:val="none" w:sz="0" w:space="0" w:color="auto"/>
          </w:divBdr>
          <w:divsChild>
            <w:div w:id="732317940">
              <w:marLeft w:val="0"/>
              <w:marRight w:val="0"/>
              <w:marTop w:val="0"/>
              <w:marBottom w:val="0"/>
              <w:divBdr>
                <w:top w:val="none" w:sz="0" w:space="0" w:color="auto"/>
                <w:left w:val="none" w:sz="0" w:space="0" w:color="auto"/>
                <w:bottom w:val="none" w:sz="0" w:space="0" w:color="auto"/>
                <w:right w:val="none" w:sz="0" w:space="0" w:color="auto"/>
              </w:divBdr>
              <w:divsChild>
                <w:div w:id="10784802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52149609">
          <w:marLeft w:val="0"/>
          <w:marRight w:val="0"/>
          <w:marTop w:val="450"/>
          <w:marBottom w:val="750"/>
          <w:divBdr>
            <w:top w:val="none" w:sz="0" w:space="0" w:color="auto"/>
            <w:left w:val="none" w:sz="0" w:space="0" w:color="auto"/>
            <w:bottom w:val="none" w:sz="0" w:space="0" w:color="auto"/>
            <w:right w:val="none" w:sz="0" w:space="0" w:color="auto"/>
          </w:divBdr>
          <w:divsChild>
            <w:div w:id="1960606956">
              <w:marLeft w:val="0"/>
              <w:marRight w:val="0"/>
              <w:marTop w:val="0"/>
              <w:marBottom w:val="0"/>
              <w:divBdr>
                <w:top w:val="none" w:sz="0" w:space="0" w:color="auto"/>
                <w:left w:val="none" w:sz="0" w:space="0" w:color="auto"/>
                <w:bottom w:val="none" w:sz="0" w:space="0" w:color="auto"/>
                <w:right w:val="none" w:sz="0" w:space="0" w:color="auto"/>
              </w:divBdr>
              <w:divsChild>
                <w:div w:id="1224172474">
                  <w:marLeft w:val="0"/>
                  <w:marRight w:val="300"/>
                  <w:marTop w:val="150"/>
                  <w:marBottom w:val="150"/>
                  <w:divBdr>
                    <w:top w:val="none" w:sz="0" w:space="0" w:color="auto"/>
                    <w:left w:val="none" w:sz="0" w:space="0" w:color="auto"/>
                    <w:bottom w:val="none" w:sz="0" w:space="0" w:color="auto"/>
                    <w:right w:val="none" w:sz="0" w:space="0" w:color="auto"/>
                  </w:divBdr>
                </w:div>
                <w:div w:id="18238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07">
          <w:marLeft w:val="0"/>
          <w:marRight w:val="0"/>
          <w:marTop w:val="750"/>
          <w:marBottom w:val="0"/>
          <w:divBdr>
            <w:top w:val="none" w:sz="0" w:space="0" w:color="auto"/>
            <w:left w:val="none" w:sz="0" w:space="0" w:color="auto"/>
            <w:bottom w:val="none" w:sz="0" w:space="0" w:color="auto"/>
            <w:right w:val="none" w:sz="0" w:space="0" w:color="auto"/>
          </w:divBdr>
          <w:divsChild>
            <w:div w:id="10094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080417">
      <w:bodyDiv w:val="1"/>
      <w:marLeft w:val="0"/>
      <w:marRight w:val="0"/>
      <w:marTop w:val="0"/>
      <w:marBottom w:val="0"/>
      <w:divBdr>
        <w:top w:val="none" w:sz="0" w:space="0" w:color="auto"/>
        <w:left w:val="none" w:sz="0" w:space="0" w:color="auto"/>
        <w:bottom w:val="none" w:sz="0" w:space="0" w:color="auto"/>
        <w:right w:val="none" w:sz="0" w:space="0" w:color="auto"/>
      </w:divBdr>
      <w:divsChild>
        <w:div w:id="1293167565">
          <w:marLeft w:val="0"/>
          <w:marRight w:val="0"/>
          <w:marTop w:val="0"/>
          <w:marBottom w:val="0"/>
          <w:divBdr>
            <w:top w:val="none" w:sz="0" w:space="0" w:color="auto"/>
            <w:left w:val="none" w:sz="0" w:space="0" w:color="auto"/>
            <w:bottom w:val="none" w:sz="0" w:space="0" w:color="auto"/>
            <w:right w:val="none" w:sz="0" w:space="0" w:color="auto"/>
          </w:divBdr>
          <w:divsChild>
            <w:div w:id="14017570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18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11398">
              <w:blockQuote w:val="1"/>
              <w:marLeft w:val="720"/>
              <w:marRight w:val="720"/>
              <w:marTop w:val="100"/>
              <w:marBottom w:val="100"/>
              <w:divBdr>
                <w:top w:val="none" w:sz="0" w:space="0" w:color="auto"/>
                <w:left w:val="none" w:sz="0" w:space="0" w:color="auto"/>
                <w:bottom w:val="none" w:sz="0" w:space="0" w:color="auto"/>
                <w:right w:val="none" w:sz="0" w:space="0" w:color="auto"/>
              </w:divBdr>
            </w:div>
            <w:div w:id="334185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914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7660221">
      <w:bodyDiv w:val="1"/>
      <w:marLeft w:val="0"/>
      <w:marRight w:val="0"/>
      <w:marTop w:val="0"/>
      <w:marBottom w:val="0"/>
      <w:divBdr>
        <w:top w:val="none" w:sz="0" w:space="0" w:color="auto"/>
        <w:left w:val="none" w:sz="0" w:space="0" w:color="auto"/>
        <w:bottom w:val="none" w:sz="0" w:space="0" w:color="auto"/>
        <w:right w:val="none" w:sz="0" w:space="0" w:color="auto"/>
      </w:divBdr>
      <w:divsChild>
        <w:div w:id="1184517099">
          <w:marLeft w:val="0"/>
          <w:marRight w:val="0"/>
          <w:marTop w:val="0"/>
          <w:marBottom w:val="0"/>
          <w:divBdr>
            <w:top w:val="none" w:sz="0" w:space="0" w:color="auto"/>
            <w:left w:val="none" w:sz="0" w:space="0" w:color="auto"/>
            <w:bottom w:val="none" w:sz="0" w:space="0" w:color="auto"/>
            <w:right w:val="none" w:sz="0" w:space="0" w:color="auto"/>
          </w:divBdr>
        </w:div>
        <w:div w:id="43871707">
          <w:marLeft w:val="0"/>
          <w:marRight w:val="0"/>
          <w:marTop w:val="300"/>
          <w:marBottom w:val="300"/>
          <w:divBdr>
            <w:top w:val="none" w:sz="0" w:space="0" w:color="auto"/>
            <w:left w:val="none" w:sz="0" w:space="0" w:color="auto"/>
            <w:bottom w:val="none" w:sz="0" w:space="0" w:color="auto"/>
            <w:right w:val="none" w:sz="0" w:space="0" w:color="auto"/>
          </w:divBdr>
        </w:div>
        <w:div w:id="1258514715">
          <w:marLeft w:val="0"/>
          <w:marRight w:val="0"/>
          <w:marTop w:val="0"/>
          <w:marBottom w:val="0"/>
          <w:divBdr>
            <w:top w:val="none" w:sz="0" w:space="0" w:color="auto"/>
            <w:left w:val="none" w:sz="0" w:space="0" w:color="auto"/>
            <w:bottom w:val="none" w:sz="0" w:space="0" w:color="auto"/>
            <w:right w:val="none" w:sz="0" w:space="0" w:color="auto"/>
          </w:divBdr>
          <w:divsChild>
            <w:div w:id="1368140301">
              <w:marLeft w:val="0"/>
              <w:marRight w:val="0"/>
              <w:marTop w:val="300"/>
              <w:marBottom w:val="450"/>
              <w:divBdr>
                <w:top w:val="none" w:sz="0" w:space="0" w:color="auto"/>
                <w:left w:val="none" w:sz="0" w:space="0" w:color="auto"/>
                <w:bottom w:val="none" w:sz="0" w:space="0" w:color="auto"/>
                <w:right w:val="none" w:sz="0" w:space="0" w:color="auto"/>
              </w:divBdr>
              <w:divsChild>
                <w:div w:id="45766541">
                  <w:marLeft w:val="0"/>
                  <w:marRight w:val="0"/>
                  <w:marTop w:val="0"/>
                  <w:marBottom w:val="0"/>
                  <w:divBdr>
                    <w:top w:val="none" w:sz="0" w:space="0" w:color="auto"/>
                    <w:left w:val="none" w:sz="0" w:space="0" w:color="auto"/>
                    <w:bottom w:val="none" w:sz="0" w:space="0" w:color="auto"/>
                    <w:right w:val="none" w:sz="0" w:space="0" w:color="auto"/>
                  </w:divBdr>
                  <w:divsChild>
                    <w:div w:id="1064059325">
                      <w:marLeft w:val="0"/>
                      <w:marRight w:val="0"/>
                      <w:marTop w:val="0"/>
                      <w:marBottom w:val="0"/>
                      <w:divBdr>
                        <w:top w:val="none" w:sz="0" w:space="0" w:color="auto"/>
                        <w:left w:val="none" w:sz="0" w:space="0" w:color="auto"/>
                        <w:bottom w:val="none" w:sz="0" w:space="0" w:color="auto"/>
                        <w:right w:val="none" w:sz="0" w:space="0" w:color="auto"/>
                      </w:divBdr>
                      <w:divsChild>
                        <w:div w:id="1884978306">
                          <w:marLeft w:val="0"/>
                          <w:marRight w:val="0"/>
                          <w:marTop w:val="0"/>
                          <w:marBottom w:val="0"/>
                          <w:divBdr>
                            <w:top w:val="none" w:sz="0" w:space="0" w:color="auto"/>
                            <w:left w:val="none" w:sz="0" w:space="0" w:color="auto"/>
                            <w:bottom w:val="none" w:sz="0" w:space="0" w:color="auto"/>
                            <w:right w:val="none" w:sz="0" w:space="0" w:color="auto"/>
                          </w:divBdr>
                          <w:divsChild>
                            <w:div w:id="1768042445">
                              <w:marLeft w:val="0"/>
                              <w:marRight w:val="0"/>
                              <w:marTop w:val="0"/>
                              <w:marBottom w:val="0"/>
                              <w:divBdr>
                                <w:top w:val="none" w:sz="0" w:space="0" w:color="auto"/>
                                <w:left w:val="none" w:sz="0" w:space="0" w:color="auto"/>
                                <w:bottom w:val="none" w:sz="0" w:space="0" w:color="auto"/>
                                <w:right w:val="none" w:sz="0" w:space="0" w:color="auto"/>
                              </w:divBdr>
                              <w:divsChild>
                                <w:div w:id="1172061558">
                                  <w:marLeft w:val="0"/>
                                  <w:marRight w:val="0"/>
                                  <w:marTop w:val="0"/>
                                  <w:marBottom w:val="0"/>
                                  <w:divBdr>
                                    <w:top w:val="none" w:sz="0" w:space="0" w:color="auto"/>
                                    <w:left w:val="none" w:sz="0" w:space="0" w:color="auto"/>
                                    <w:bottom w:val="none" w:sz="0" w:space="0" w:color="auto"/>
                                    <w:right w:val="none" w:sz="0" w:space="0" w:color="auto"/>
                                  </w:divBdr>
                                  <w:divsChild>
                                    <w:div w:id="133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674401">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3557106">
      <w:bodyDiv w:val="1"/>
      <w:marLeft w:val="0"/>
      <w:marRight w:val="0"/>
      <w:marTop w:val="0"/>
      <w:marBottom w:val="0"/>
      <w:divBdr>
        <w:top w:val="none" w:sz="0" w:space="0" w:color="auto"/>
        <w:left w:val="none" w:sz="0" w:space="0" w:color="auto"/>
        <w:bottom w:val="none" w:sz="0" w:space="0" w:color="auto"/>
        <w:right w:val="none" w:sz="0" w:space="0" w:color="auto"/>
      </w:divBdr>
      <w:divsChild>
        <w:div w:id="909004128">
          <w:marLeft w:val="0"/>
          <w:marRight w:val="0"/>
          <w:marTop w:val="0"/>
          <w:marBottom w:val="0"/>
          <w:divBdr>
            <w:top w:val="none" w:sz="0" w:space="0" w:color="auto"/>
            <w:left w:val="none" w:sz="0" w:space="0" w:color="auto"/>
            <w:bottom w:val="none" w:sz="0" w:space="0" w:color="auto"/>
            <w:right w:val="none" w:sz="0" w:space="0" w:color="auto"/>
          </w:divBdr>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6758054">
      <w:bodyDiv w:val="1"/>
      <w:marLeft w:val="0"/>
      <w:marRight w:val="0"/>
      <w:marTop w:val="0"/>
      <w:marBottom w:val="0"/>
      <w:divBdr>
        <w:top w:val="none" w:sz="0" w:space="0" w:color="auto"/>
        <w:left w:val="none" w:sz="0" w:space="0" w:color="auto"/>
        <w:bottom w:val="none" w:sz="0" w:space="0" w:color="auto"/>
        <w:right w:val="none" w:sz="0" w:space="0" w:color="auto"/>
      </w:divBdr>
      <w:divsChild>
        <w:div w:id="1016737379">
          <w:marLeft w:val="0"/>
          <w:marRight w:val="375"/>
          <w:marTop w:val="0"/>
          <w:marBottom w:val="0"/>
          <w:divBdr>
            <w:top w:val="none" w:sz="0" w:space="0" w:color="auto"/>
            <w:left w:val="none" w:sz="0" w:space="0" w:color="auto"/>
            <w:bottom w:val="none" w:sz="0" w:space="0" w:color="auto"/>
            <w:right w:val="none" w:sz="0" w:space="0" w:color="auto"/>
          </w:divBdr>
        </w:div>
        <w:div w:id="286131617">
          <w:marLeft w:val="0"/>
          <w:marRight w:val="0"/>
          <w:marTop w:val="0"/>
          <w:marBottom w:val="0"/>
          <w:divBdr>
            <w:top w:val="none" w:sz="0" w:space="0" w:color="auto"/>
            <w:left w:val="none" w:sz="0" w:space="0" w:color="auto"/>
            <w:bottom w:val="none" w:sz="0" w:space="0" w:color="auto"/>
            <w:right w:val="none" w:sz="0" w:space="0" w:color="auto"/>
          </w:divBdr>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5952">
      <w:bodyDiv w:val="1"/>
      <w:marLeft w:val="0"/>
      <w:marRight w:val="0"/>
      <w:marTop w:val="0"/>
      <w:marBottom w:val="0"/>
      <w:divBdr>
        <w:top w:val="none" w:sz="0" w:space="0" w:color="auto"/>
        <w:left w:val="none" w:sz="0" w:space="0" w:color="auto"/>
        <w:bottom w:val="none" w:sz="0" w:space="0" w:color="auto"/>
        <w:right w:val="none" w:sz="0" w:space="0" w:color="auto"/>
      </w:divBdr>
      <w:divsChild>
        <w:div w:id="1079788305">
          <w:marLeft w:val="0"/>
          <w:marRight w:val="0"/>
          <w:marTop w:val="0"/>
          <w:marBottom w:val="300"/>
          <w:divBdr>
            <w:top w:val="none" w:sz="0" w:space="0" w:color="auto"/>
            <w:left w:val="none" w:sz="0" w:space="0" w:color="auto"/>
            <w:bottom w:val="none" w:sz="0" w:space="0" w:color="auto"/>
            <w:right w:val="none" w:sz="0" w:space="0" w:color="auto"/>
          </w:divBdr>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4514">
      <w:bodyDiv w:val="1"/>
      <w:marLeft w:val="0"/>
      <w:marRight w:val="0"/>
      <w:marTop w:val="0"/>
      <w:marBottom w:val="0"/>
      <w:divBdr>
        <w:top w:val="none" w:sz="0" w:space="0" w:color="auto"/>
        <w:left w:val="none" w:sz="0" w:space="0" w:color="auto"/>
        <w:bottom w:val="none" w:sz="0" w:space="0" w:color="auto"/>
        <w:right w:val="none" w:sz="0" w:space="0" w:color="auto"/>
      </w:divBdr>
      <w:divsChild>
        <w:div w:id="740979510">
          <w:marLeft w:val="0"/>
          <w:marRight w:val="0"/>
          <w:marTop w:val="0"/>
          <w:marBottom w:val="375"/>
          <w:divBdr>
            <w:top w:val="none" w:sz="0" w:space="0" w:color="auto"/>
            <w:left w:val="none" w:sz="0" w:space="0" w:color="auto"/>
            <w:bottom w:val="none" w:sz="0" w:space="0" w:color="auto"/>
            <w:right w:val="none" w:sz="0" w:space="0" w:color="auto"/>
          </w:divBdr>
          <w:divsChild>
            <w:div w:id="1734738450">
              <w:marLeft w:val="0"/>
              <w:marRight w:val="0"/>
              <w:marTop w:val="0"/>
              <w:marBottom w:val="75"/>
              <w:divBdr>
                <w:top w:val="none" w:sz="0" w:space="0" w:color="auto"/>
                <w:left w:val="none" w:sz="0" w:space="0" w:color="auto"/>
                <w:bottom w:val="none" w:sz="0" w:space="0" w:color="auto"/>
                <w:right w:val="none" w:sz="0" w:space="0" w:color="auto"/>
              </w:divBdr>
            </w:div>
            <w:div w:id="18099770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0858211">
      <w:bodyDiv w:val="1"/>
      <w:marLeft w:val="0"/>
      <w:marRight w:val="0"/>
      <w:marTop w:val="0"/>
      <w:marBottom w:val="0"/>
      <w:divBdr>
        <w:top w:val="none" w:sz="0" w:space="0" w:color="auto"/>
        <w:left w:val="none" w:sz="0" w:space="0" w:color="auto"/>
        <w:bottom w:val="none" w:sz="0" w:space="0" w:color="auto"/>
        <w:right w:val="none" w:sz="0" w:space="0" w:color="auto"/>
      </w:divBdr>
      <w:divsChild>
        <w:div w:id="1928996573">
          <w:marLeft w:val="0"/>
          <w:marRight w:val="0"/>
          <w:marTop w:val="0"/>
          <w:marBottom w:val="300"/>
          <w:divBdr>
            <w:top w:val="none" w:sz="0" w:space="0" w:color="auto"/>
            <w:left w:val="none" w:sz="0" w:space="0" w:color="auto"/>
            <w:bottom w:val="none" w:sz="0" w:space="0" w:color="auto"/>
            <w:right w:val="none" w:sz="0" w:space="0" w:color="auto"/>
          </w:divBdr>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06839">
      <w:bodyDiv w:val="1"/>
      <w:marLeft w:val="0"/>
      <w:marRight w:val="0"/>
      <w:marTop w:val="0"/>
      <w:marBottom w:val="0"/>
      <w:divBdr>
        <w:top w:val="none" w:sz="0" w:space="0" w:color="auto"/>
        <w:left w:val="none" w:sz="0" w:space="0" w:color="auto"/>
        <w:bottom w:val="none" w:sz="0" w:space="0" w:color="auto"/>
        <w:right w:val="none" w:sz="0" w:space="0" w:color="auto"/>
      </w:divBdr>
      <w:divsChild>
        <w:div w:id="1269897177">
          <w:marLeft w:val="0"/>
          <w:marRight w:val="150"/>
          <w:marTop w:val="0"/>
          <w:marBottom w:val="75"/>
          <w:divBdr>
            <w:top w:val="none" w:sz="0" w:space="0" w:color="auto"/>
            <w:left w:val="none" w:sz="0" w:space="0" w:color="auto"/>
            <w:bottom w:val="none" w:sz="0" w:space="0" w:color="auto"/>
            <w:right w:val="none" w:sz="0" w:space="0" w:color="auto"/>
          </w:divBdr>
        </w:div>
        <w:div w:id="1917132949">
          <w:marLeft w:val="0"/>
          <w:marRight w:val="150"/>
          <w:marTop w:val="150"/>
          <w:marBottom w:val="150"/>
          <w:divBdr>
            <w:top w:val="none" w:sz="0" w:space="0" w:color="auto"/>
            <w:left w:val="none" w:sz="0" w:space="0" w:color="auto"/>
            <w:bottom w:val="none" w:sz="0" w:space="0" w:color="auto"/>
            <w:right w:val="none" w:sz="0" w:space="0" w:color="auto"/>
          </w:divBdr>
        </w:div>
        <w:div w:id="239993662">
          <w:marLeft w:val="0"/>
          <w:marRight w:val="15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876282">
      <w:bodyDiv w:val="1"/>
      <w:marLeft w:val="0"/>
      <w:marRight w:val="0"/>
      <w:marTop w:val="0"/>
      <w:marBottom w:val="0"/>
      <w:divBdr>
        <w:top w:val="none" w:sz="0" w:space="0" w:color="auto"/>
        <w:left w:val="none" w:sz="0" w:space="0" w:color="auto"/>
        <w:bottom w:val="none" w:sz="0" w:space="0" w:color="auto"/>
        <w:right w:val="none" w:sz="0" w:space="0" w:color="auto"/>
      </w:divBdr>
      <w:divsChild>
        <w:div w:id="2140684025">
          <w:marLeft w:val="0"/>
          <w:marRight w:val="0"/>
          <w:marTop w:val="0"/>
          <w:marBottom w:val="30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459">
      <w:bodyDiv w:val="1"/>
      <w:marLeft w:val="0"/>
      <w:marRight w:val="0"/>
      <w:marTop w:val="0"/>
      <w:marBottom w:val="0"/>
      <w:divBdr>
        <w:top w:val="none" w:sz="0" w:space="0" w:color="auto"/>
        <w:left w:val="none" w:sz="0" w:space="0" w:color="auto"/>
        <w:bottom w:val="none" w:sz="0" w:space="0" w:color="auto"/>
        <w:right w:val="none" w:sz="0" w:space="0" w:color="auto"/>
      </w:divBdr>
      <w:divsChild>
        <w:div w:id="1324774700">
          <w:marLeft w:val="0"/>
          <w:marRight w:val="150"/>
          <w:marTop w:val="0"/>
          <w:marBottom w:val="75"/>
          <w:divBdr>
            <w:top w:val="none" w:sz="0" w:space="0" w:color="auto"/>
            <w:left w:val="none" w:sz="0" w:space="0" w:color="auto"/>
            <w:bottom w:val="none" w:sz="0" w:space="0" w:color="auto"/>
            <w:right w:val="none" w:sz="0" w:space="0" w:color="auto"/>
          </w:divBdr>
        </w:div>
        <w:div w:id="1429157866">
          <w:marLeft w:val="0"/>
          <w:marRight w:val="150"/>
          <w:marTop w:val="150"/>
          <w:marBottom w:val="150"/>
          <w:divBdr>
            <w:top w:val="none" w:sz="0" w:space="0" w:color="auto"/>
            <w:left w:val="none" w:sz="0" w:space="0" w:color="auto"/>
            <w:bottom w:val="none" w:sz="0" w:space="0" w:color="auto"/>
            <w:right w:val="none" w:sz="0" w:space="0" w:color="auto"/>
          </w:divBdr>
        </w:div>
        <w:div w:id="653098476">
          <w:marLeft w:val="0"/>
          <w:marRight w:val="150"/>
          <w:marTop w:val="0"/>
          <w:marBottom w:val="0"/>
          <w:divBdr>
            <w:top w:val="none" w:sz="0" w:space="0" w:color="auto"/>
            <w:left w:val="none" w:sz="0" w:space="0" w:color="auto"/>
            <w:bottom w:val="none" w:sz="0" w:space="0" w:color="auto"/>
            <w:right w:val="none" w:sz="0" w:space="0" w:color="auto"/>
          </w:divBdr>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0838917">
      <w:bodyDiv w:val="1"/>
      <w:marLeft w:val="0"/>
      <w:marRight w:val="0"/>
      <w:marTop w:val="0"/>
      <w:marBottom w:val="0"/>
      <w:divBdr>
        <w:top w:val="none" w:sz="0" w:space="0" w:color="auto"/>
        <w:left w:val="none" w:sz="0" w:space="0" w:color="auto"/>
        <w:bottom w:val="none" w:sz="0" w:space="0" w:color="auto"/>
        <w:right w:val="none" w:sz="0" w:space="0" w:color="auto"/>
      </w:divBdr>
      <w:divsChild>
        <w:div w:id="1522819433">
          <w:marLeft w:val="0"/>
          <w:marRight w:val="0"/>
          <w:marTop w:val="0"/>
          <w:marBottom w:val="0"/>
          <w:divBdr>
            <w:top w:val="none" w:sz="0" w:space="0" w:color="auto"/>
            <w:left w:val="none" w:sz="0" w:space="0" w:color="auto"/>
            <w:bottom w:val="none" w:sz="0" w:space="0" w:color="auto"/>
            <w:right w:val="none" w:sz="0" w:space="0" w:color="auto"/>
          </w:divBdr>
        </w:div>
        <w:div w:id="486867074">
          <w:marLeft w:val="0"/>
          <w:marRight w:val="0"/>
          <w:marTop w:val="300"/>
          <w:marBottom w:val="300"/>
          <w:divBdr>
            <w:top w:val="none" w:sz="0" w:space="0" w:color="auto"/>
            <w:left w:val="none" w:sz="0" w:space="0" w:color="auto"/>
            <w:bottom w:val="none" w:sz="0" w:space="0" w:color="auto"/>
            <w:right w:val="none" w:sz="0" w:space="0" w:color="auto"/>
          </w:divBdr>
        </w:div>
        <w:div w:id="2091347925">
          <w:marLeft w:val="0"/>
          <w:marRight w:val="0"/>
          <w:marTop w:val="0"/>
          <w:marBottom w:val="0"/>
          <w:divBdr>
            <w:top w:val="none" w:sz="0" w:space="0" w:color="auto"/>
            <w:left w:val="none" w:sz="0" w:space="0" w:color="auto"/>
            <w:bottom w:val="none" w:sz="0" w:space="0" w:color="auto"/>
            <w:right w:val="none" w:sz="0" w:space="0" w:color="auto"/>
          </w:divBdr>
          <w:divsChild>
            <w:div w:id="2093892009">
              <w:marLeft w:val="0"/>
              <w:marRight w:val="0"/>
              <w:marTop w:val="300"/>
              <w:marBottom w:val="450"/>
              <w:divBdr>
                <w:top w:val="none" w:sz="0" w:space="0" w:color="auto"/>
                <w:left w:val="none" w:sz="0" w:space="0" w:color="auto"/>
                <w:bottom w:val="none" w:sz="0" w:space="0" w:color="auto"/>
                <w:right w:val="none" w:sz="0" w:space="0" w:color="auto"/>
              </w:divBdr>
              <w:divsChild>
                <w:div w:id="1281494273">
                  <w:marLeft w:val="0"/>
                  <w:marRight w:val="0"/>
                  <w:marTop w:val="0"/>
                  <w:marBottom w:val="0"/>
                  <w:divBdr>
                    <w:top w:val="none" w:sz="0" w:space="0" w:color="auto"/>
                    <w:left w:val="none" w:sz="0" w:space="0" w:color="auto"/>
                    <w:bottom w:val="none" w:sz="0" w:space="0" w:color="auto"/>
                    <w:right w:val="none" w:sz="0" w:space="0" w:color="auto"/>
                  </w:divBdr>
                  <w:divsChild>
                    <w:div w:id="270943859">
                      <w:marLeft w:val="0"/>
                      <w:marRight w:val="0"/>
                      <w:marTop w:val="0"/>
                      <w:marBottom w:val="0"/>
                      <w:divBdr>
                        <w:top w:val="none" w:sz="0" w:space="0" w:color="auto"/>
                        <w:left w:val="none" w:sz="0" w:space="0" w:color="auto"/>
                        <w:bottom w:val="none" w:sz="0" w:space="0" w:color="auto"/>
                        <w:right w:val="none" w:sz="0" w:space="0" w:color="auto"/>
                      </w:divBdr>
                      <w:divsChild>
                        <w:div w:id="2085837641">
                          <w:marLeft w:val="0"/>
                          <w:marRight w:val="0"/>
                          <w:marTop w:val="0"/>
                          <w:marBottom w:val="0"/>
                          <w:divBdr>
                            <w:top w:val="none" w:sz="0" w:space="0" w:color="auto"/>
                            <w:left w:val="none" w:sz="0" w:space="0" w:color="auto"/>
                            <w:bottom w:val="none" w:sz="0" w:space="0" w:color="auto"/>
                            <w:right w:val="none" w:sz="0" w:space="0" w:color="auto"/>
                          </w:divBdr>
                          <w:divsChild>
                            <w:div w:id="1395008361">
                              <w:marLeft w:val="0"/>
                              <w:marRight w:val="0"/>
                              <w:marTop w:val="0"/>
                              <w:marBottom w:val="0"/>
                              <w:divBdr>
                                <w:top w:val="none" w:sz="0" w:space="0" w:color="auto"/>
                                <w:left w:val="none" w:sz="0" w:space="0" w:color="auto"/>
                                <w:bottom w:val="none" w:sz="0" w:space="0" w:color="auto"/>
                                <w:right w:val="none" w:sz="0" w:space="0" w:color="auto"/>
                              </w:divBdr>
                              <w:divsChild>
                                <w:div w:id="1155337896">
                                  <w:marLeft w:val="0"/>
                                  <w:marRight w:val="0"/>
                                  <w:marTop w:val="0"/>
                                  <w:marBottom w:val="0"/>
                                  <w:divBdr>
                                    <w:top w:val="none" w:sz="0" w:space="0" w:color="auto"/>
                                    <w:left w:val="none" w:sz="0" w:space="0" w:color="auto"/>
                                    <w:bottom w:val="none" w:sz="0" w:space="0" w:color="auto"/>
                                    <w:right w:val="none" w:sz="0" w:space="0" w:color="auto"/>
                                  </w:divBdr>
                                  <w:divsChild>
                                    <w:div w:id="20712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01065">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7272">
      <w:bodyDiv w:val="1"/>
      <w:marLeft w:val="0"/>
      <w:marRight w:val="0"/>
      <w:marTop w:val="0"/>
      <w:marBottom w:val="0"/>
      <w:divBdr>
        <w:top w:val="none" w:sz="0" w:space="0" w:color="auto"/>
        <w:left w:val="none" w:sz="0" w:space="0" w:color="auto"/>
        <w:bottom w:val="none" w:sz="0" w:space="0" w:color="auto"/>
        <w:right w:val="none" w:sz="0" w:space="0" w:color="auto"/>
      </w:divBdr>
      <w:divsChild>
        <w:div w:id="132984488">
          <w:marLeft w:val="0"/>
          <w:marRight w:val="0"/>
          <w:marTop w:val="0"/>
          <w:marBottom w:val="300"/>
          <w:divBdr>
            <w:top w:val="none" w:sz="0" w:space="0" w:color="auto"/>
            <w:left w:val="none" w:sz="0" w:space="0" w:color="auto"/>
            <w:bottom w:val="none" w:sz="0" w:space="0" w:color="auto"/>
            <w:right w:val="none" w:sz="0" w:space="0" w:color="auto"/>
          </w:divBdr>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326473">
      <w:bodyDiv w:val="1"/>
      <w:marLeft w:val="0"/>
      <w:marRight w:val="0"/>
      <w:marTop w:val="0"/>
      <w:marBottom w:val="0"/>
      <w:divBdr>
        <w:top w:val="none" w:sz="0" w:space="0" w:color="auto"/>
        <w:left w:val="none" w:sz="0" w:space="0" w:color="auto"/>
        <w:bottom w:val="none" w:sz="0" w:space="0" w:color="auto"/>
        <w:right w:val="none" w:sz="0" w:space="0" w:color="auto"/>
      </w:divBdr>
      <w:divsChild>
        <w:div w:id="1172381383">
          <w:marLeft w:val="0"/>
          <w:marRight w:val="150"/>
          <w:marTop w:val="0"/>
          <w:marBottom w:val="75"/>
          <w:divBdr>
            <w:top w:val="none" w:sz="0" w:space="0" w:color="auto"/>
            <w:left w:val="none" w:sz="0" w:space="0" w:color="auto"/>
            <w:bottom w:val="none" w:sz="0" w:space="0" w:color="auto"/>
            <w:right w:val="none" w:sz="0" w:space="0" w:color="auto"/>
          </w:divBdr>
        </w:div>
        <w:div w:id="928737470">
          <w:marLeft w:val="0"/>
          <w:marRight w:val="150"/>
          <w:marTop w:val="150"/>
          <w:marBottom w:val="150"/>
          <w:divBdr>
            <w:top w:val="none" w:sz="0" w:space="0" w:color="auto"/>
            <w:left w:val="none" w:sz="0" w:space="0" w:color="auto"/>
            <w:bottom w:val="none" w:sz="0" w:space="0" w:color="auto"/>
            <w:right w:val="none" w:sz="0" w:space="0" w:color="auto"/>
          </w:divBdr>
        </w:div>
        <w:div w:id="1529446038">
          <w:marLeft w:val="0"/>
          <w:marRight w:val="150"/>
          <w:marTop w:val="0"/>
          <w:marBottom w:val="0"/>
          <w:divBdr>
            <w:top w:val="none" w:sz="0" w:space="0" w:color="auto"/>
            <w:left w:val="none" w:sz="0" w:space="0" w:color="auto"/>
            <w:bottom w:val="none" w:sz="0" w:space="0" w:color="auto"/>
            <w:right w:val="none" w:sz="0" w:space="0" w:color="auto"/>
          </w:divBdr>
        </w:div>
      </w:divsChild>
    </w:div>
    <w:div w:id="20846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026513">
          <w:marLeft w:val="0"/>
          <w:marRight w:val="150"/>
          <w:marTop w:val="0"/>
          <w:marBottom w:val="75"/>
          <w:divBdr>
            <w:top w:val="none" w:sz="0" w:space="0" w:color="auto"/>
            <w:left w:val="none" w:sz="0" w:space="0" w:color="auto"/>
            <w:bottom w:val="none" w:sz="0" w:space="0" w:color="auto"/>
            <w:right w:val="none" w:sz="0" w:space="0" w:color="auto"/>
          </w:divBdr>
        </w:div>
        <w:div w:id="1641498482">
          <w:marLeft w:val="0"/>
          <w:marRight w:val="150"/>
          <w:marTop w:val="150"/>
          <w:marBottom w:val="150"/>
          <w:divBdr>
            <w:top w:val="none" w:sz="0" w:space="0" w:color="auto"/>
            <w:left w:val="none" w:sz="0" w:space="0" w:color="auto"/>
            <w:bottom w:val="none" w:sz="0" w:space="0" w:color="auto"/>
            <w:right w:val="none" w:sz="0" w:space="0" w:color="auto"/>
          </w:divBdr>
        </w:div>
        <w:div w:id="239296021">
          <w:marLeft w:val="0"/>
          <w:marRight w:val="150"/>
          <w:marTop w:val="0"/>
          <w:marBottom w:val="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6950106">
      <w:bodyDiv w:val="1"/>
      <w:marLeft w:val="0"/>
      <w:marRight w:val="0"/>
      <w:marTop w:val="0"/>
      <w:marBottom w:val="0"/>
      <w:divBdr>
        <w:top w:val="none" w:sz="0" w:space="0" w:color="auto"/>
        <w:left w:val="none" w:sz="0" w:space="0" w:color="auto"/>
        <w:bottom w:val="none" w:sz="0" w:space="0" w:color="auto"/>
        <w:right w:val="none" w:sz="0" w:space="0" w:color="auto"/>
      </w:divBdr>
      <w:divsChild>
        <w:div w:id="1794790576">
          <w:marLeft w:val="0"/>
          <w:marRight w:val="0"/>
          <w:marTop w:val="0"/>
          <w:marBottom w:val="30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66381">
      <w:bodyDiv w:val="1"/>
      <w:marLeft w:val="0"/>
      <w:marRight w:val="0"/>
      <w:marTop w:val="0"/>
      <w:marBottom w:val="0"/>
      <w:divBdr>
        <w:top w:val="none" w:sz="0" w:space="0" w:color="auto"/>
        <w:left w:val="none" w:sz="0" w:space="0" w:color="auto"/>
        <w:bottom w:val="none" w:sz="0" w:space="0" w:color="auto"/>
        <w:right w:val="none" w:sz="0" w:space="0" w:color="auto"/>
      </w:divBdr>
      <w:divsChild>
        <w:div w:id="1649557962">
          <w:marLeft w:val="0"/>
          <w:marRight w:val="0"/>
          <w:marTop w:val="0"/>
          <w:marBottom w:val="300"/>
          <w:divBdr>
            <w:top w:val="none" w:sz="0" w:space="0" w:color="auto"/>
            <w:left w:val="none" w:sz="0" w:space="0" w:color="auto"/>
            <w:bottom w:val="none" w:sz="0" w:space="0" w:color="auto"/>
            <w:right w:val="none" w:sz="0" w:space="0" w:color="auto"/>
          </w:divBdr>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07571">
      <w:bodyDiv w:val="1"/>
      <w:marLeft w:val="0"/>
      <w:marRight w:val="0"/>
      <w:marTop w:val="0"/>
      <w:marBottom w:val="0"/>
      <w:divBdr>
        <w:top w:val="none" w:sz="0" w:space="0" w:color="auto"/>
        <w:left w:val="none" w:sz="0" w:space="0" w:color="auto"/>
        <w:bottom w:val="none" w:sz="0" w:space="0" w:color="auto"/>
        <w:right w:val="none" w:sz="0" w:space="0" w:color="auto"/>
      </w:divBdr>
      <w:divsChild>
        <w:div w:id="247345804">
          <w:marLeft w:val="0"/>
          <w:marRight w:val="0"/>
          <w:marTop w:val="0"/>
          <w:marBottom w:val="150"/>
          <w:divBdr>
            <w:top w:val="none" w:sz="0" w:space="0" w:color="auto"/>
            <w:left w:val="none" w:sz="0" w:space="0" w:color="auto"/>
            <w:bottom w:val="none" w:sz="0" w:space="0" w:color="auto"/>
            <w:right w:val="none" w:sz="0" w:space="0" w:color="auto"/>
          </w:divBdr>
          <w:divsChild>
            <w:div w:id="1181436735">
              <w:marLeft w:val="0"/>
              <w:marRight w:val="0"/>
              <w:marTop w:val="0"/>
              <w:marBottom w:val="0"/>
              <w:divBdr>
                <w:top w:val="none" w:sz="0" w:space="0" w:color="auto"/>
                <w:left w:val="none" w:sz="0" w:space="0" w:color="auto"/>
                <w:bottom w:val="none" w:sz="0" w:space="0" w:color="auto"/>
                <w:right w:val="none" w:sz="0" w:space="0" w:color="auto"/>
              </w:divBdr>
              <w:divsChild>
                <w:div w:id="1711758694">
                  <w:marLeft w:val="0"/>
                  <w:marRight w:val="150"/>
                  <w:marTop w:val="0"/>
                  <w:marBottom w:val="0"/>
                  <w:divBdr>
                    <w:top w:val="none" w:sz="0" w:space="0" w:color="auto"/>
                    <w:left w:val="none" w:sz="0" w:space="0" w:color="auto"/>
                    <w:bottom w:val="none" w:sz="0" w:space="0" w:color="auto"/>
                    <w:right w:val="none" w:sz="0" w:space="0" w:color="auto"/>
                  </w:divBdr>
                </w:div>
                <w:div w:id="1100174474">
                  <w:marLeft w:val="0"/>
                  <w:marRight w:val="150"/>
                  <w:marTop w:val="0"/>
                  <w:marBottom w:val="0"/>
                  <w:divBdr>
                    <w:top w:val="none" w:sz="0" w:space="0" w:color="auto"/>
                    <w:left w:val="none" w:sz="0" w:space="0" w:color="auto"/>
                    <w:bottom w:val="none" w:sz="0" w:space="0" w:color="auto"/>
                    <w:right w:val="none" w:sz="0" w:space="0" w:color="auto"/>
                  </w:divBdr>
                </w:div>
              </w:divsChild>
            </w:div>
            <w:div w:id="603615300">
              <w:marLeft w:val="0"/>
              <w:marRight w:val="0"/>
              <w:marTop w:val="0"/>
              <w:marBottom w:val="0"/>
              <w:divBdr>
                <w:top w:val="none" w:sz="0" w:space="0" w:color="auto"/>
                <w:left w:val="none" w:sz="0" w:space="0" w:color="auto"/>
                <w:bottom w:val="none" w:sz="0" w:space="0" w:color="auto"/>
                <w:right w:val="none" w:sz="0" w:space="0" w:color="auto"/>
              </w:divBdr>
              <w:divsChild>
                <w:div w:id="1611619432">
                  <w:marLeft w:val="0"/>
                  <w:marRight w:val="0"/>
                  <w:marTop w:val="0"/>
                  <w:marBottom w:val="0"/>
                  <w:divBdr>
                    <w:top w:val="none" w:sz="0" w:space="0" w:color="auto"/>
                    <w:left w:val="none" w:sz="0" w:space="0" w:color="auto"/>
                    <w:bottom w:val="none" w:sz="0" w:space="0" w:color="auto"/>
                    <w:right w:val="none" w:sz="0" w:space="0" w:color="auto"/>
                  </w:divBdr>
                  <w:divsChild>
                    <w:div w:id="1891644385">
                      <w:marLeft w:val="0"/>
                      <w:marRight w:val="0"/>
                      <w:marTop w:val="0"/>
                      <w:marBottom w:val="0"/>
                      <w:divBdr>
                        <w:top w:val="none" w:sz="0" w:space="0" w:color="auto"/>
                        <w:left w:val="none" w:sz="0" w:space="0" w:color="auto"/>
                        <w:bottom w:val="none" w:sz="0" w:space="0" w:color="auto"/>
                        <w:right w:val="none" w:sz="0" w:space="0" w:color="auto"/>
                      </w:divBdr>
                      <w:divsChild>
                        <w:div w:id="1632201261">
                          <w:marLeft w:val="0"/>
                          <w:marRight w:val="0"/>
                          <w:marTop w:val="0"/>
                          <w:marBottom w:val="0"/>
                          <w:divBdr>
                            <w:top w:val="none" w:sz="0" w:space="0" w:color="auto"/>
                            <w:left w:val="none" w:sz="0" w:space="0" w:color="auto"/>
                            <w:bottom w:val="none" w:sz="0" w:space="0" w:color="auto"/>
                            <w:right w:val="none" w:sz="0" w:space="0" w:color="auto"/>
                          </w:divBdr>
                        </w:div>
                      </w:divsChild>
                    </w:div>
                    <w:div w:id="1743987133">
                      <w:marLeft w:val="0"/>
                      <w:marRight w:val="135"/>
                      <w:marTop w:val="0"/>
                      <w:marBottom w:val="0"/>
                      <w:divBdr>
                        <w:top w:val="none" w:sz="0" w:space="0" w:color="auto"/>
                        <w:left w:val="none" w:sz="0" w:space="0" w:color="auto"/>
                        <w:bottom w:val="none" w:sz="0" w:space="0" w:color="auto"/>
                        <w:right w:val="none" w:sz="0" w:space="0" w:color="auto"/>
                      </w:divBdr>
                    </w:div>
                    <w:div w:id="17303043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6959">
          <w:marLeft w:val="0"/>
          <w:marRight w:val="0"/>
          <w:marTop w:val="0"/>
          <w:marBottom w:val="0"/>
          <w:divBdr>
            <w:top w:val="none" w:sz="0" w:space="0" w:color="auto"/>
            <w:left w:val="none" w:sz="0" w:space="0" w:color="auto"/>
            <w:bottom w:val="none" w:sz="0" w:space="0" w:color="auto"/>
            <w:right w:val="none" w:sz="0" w:space="0" w:color="auto"/>
          </w:divBdr>
          <w:divsChild>
            <w:div w:id="1303193701">
              <w:marLeft w:val="0"/>
              <w:marRight w:val="0"/>
              <w:marTop w:val="0"/>
              <w:marBottom w:val="0"/>
              <w:divBdr>
                <w:top w:val="none" w:sz="0" w:space="0" w:color="auto"/>
                <w:left w:val="none" w:sz="0" w:space="0" w:color="auto"/>
                <w:bottom w:val="none" w:sz="0" w:space="0" w:color="auto"/>
                <w:right w:val="none" w:sz="0" w:space="0" w:color="auto"/>
              </w:divBdr>
              <w:divsChild>
                <w:div w:id="698163521">
                  <w:marLeft w:val="0"/>
                  <w:marRight w:val="0"/>
                  <w:marTop w:val="0"/>
                  <w:marBottom w:val="0"/>
                  <w:divBdr>
                    <w:top w:val="none" w:sz="0" w:space="0" w:color="auto"/>
                    <w:left w:val="none" w:sz="0" w:space="0" w:color="auto"/>
                    <w:bottom w:val="none" w:sz="0" w:space="0" w:color="auto"/>
                    <w:right w:val="none" w:sz="0" w:space="0" w:color="auto"/>
                  </w:divBdr>
                </w:div>
              </w:divsChild>
            </w:div>
            <w:div w:id="899709999">
              <w:marLeft w:val="0"/>
              <w:marRight w:val="0"/>
              <w:marTop w:val="225"/>
              <w:marBottom w:val="0"/>
              <w:divBdr>
                <w:top w:val="none" w:sz="0" w:space="0" w:color="auto"/>
                <w:left w:val="none" w:sz="0" w:space="0" w:color="auto"/>
                <w:bottom w:val="none" w:sz="0" w:space="0" w:color="auto"/>
                <w:right w:val="none" w:sz="0" w:space="0" w:color="auto"/>
              </w:divBdr>
              <w:divsChild>
                <w:div w:id="926382473">
                  <w:marLeft w:val="0"/>
                  <w:marRight w:val="0"/>
                  <w:marTop w:val="0"/>
                  <w:marBottom w:val="0"/>
                  <w:divBdr>
                    <w:top w:val="none" w:sz="0" w:space="0" w:color="auto"/>
                    <w:left w:val="none" w:sz="0" w:space="0" w:color="auto"/>
                    <w:bottom w:val="none" w:sz="0" w:space="0" w:color="auto"/>
                    <w:right w:val="none" w:sz="0" w:space="0" w:color="auto"/>
                  </w:divBdr>
                </w:div>
              </w:divsChild>
            </w:div>
            <w:div w:id="1436945161">
              <w:marLeft w:val="0"/>
              <w:marRight w:val="0"/>
              <w:marTop w:val="375"/>
              <w:marBottom w:val="0"/>
              <w:divBdr>
                <w:top w:val="none" w:sz="0" w:space="0" w:color="auto"/>
                <w:left w:val="none" w:sz="0" w:space="0" w:color="auto"/>
                <w:bottom w:val="none" w:sz="0" w:space="0" w:color="auto"/>
                <w:right w:val="none" w:sz="0" w:space="0" w:color="auto"/>
              </w:divBdr>
              <w:divsChild>
                <w:div w:id="1017079027">
                  <w:marLeft w:val="0"/>
                  <w:marRight w:val="0"/>
                  <w:marTop w:val="0"/>
                  <w:marBottom w:val="0"/>
                  <w:divBdr>
                    <w:top w:val="none" w:sz="0" w:space="0" w:color="auto"/>
                    <w:left w:val="none" w:sz="0" w:space="0" w:color="auto"/>
                    <w:bottom w:val="none" w:sz="0" w:space="0" w:color="auto"/>
                    <w:right w:val="none" w:sz="0" w:space="0" w:color="auto"/>
                  </w:divBdr>
                  <w:divsChild>
                    <w:div w:id="9594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1116">
              <w:marLeft w:val="0"/>
              <w:marRight w:val="0"/>
              <w:marTop w:val="375"/>
              <w:marBottom w:val="0"/>
              <w:divBdr>
                <w:top w:val="none" w:sz="0" w:space="0" w:color="auto"/>
                <w:left w:val="none" w:sz="0" w:space="0" w:color="auto"/>
                <w:bottom w:val="none" w:sz="0" w:space="0" w:color="auto"/>
                <w:right w:val="none" w:sz="0" w:space="0" w:color="auto"/>
              </w:divBdr>
              <w:divsChild>
                <w:div w:id="179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4817915">
      <w:bodyDiv w:val="1"/>
      <w:marLeft w:val="0"/>
      <w:marRight w:val="0"/>
      <w:marTop w:val="0"/>
      <w:marBottom w:val="0"/>
      <w:divBdr>
        <w:top w:val="none" w:sz="0" w:space="0" w:color="auto"/>
        <w:left w:val="none" w:sz="0" w:space="0" w:color="auto"/>
        <w:bottom w:val="none" w:sz="0" w:space="0" w:color="auto"/>
        <w:right w:val="none" w:sz="0" w:space="0" w:color="auto"/>
      </w:divBdr>
      <w:divsChild>
        <w:div w:id="55318489">
          <w:marLeft w:val="0"/>
          <w:marRight w:val="150"/>
          <w:marTop w:val="0"/>
          <w:marBottom w:val="75"/>
          <w:divBdr>
            <w:top w:val="none" w:sz="0" w:space="0" w:color="auto"/>
            <w:left w:val="none" w:sz="0" w:space="0" w:color="auto"/>
            <w:bottom w:val="none" w:sz="0" w:space="0" w:color="auto"/>
            <w:right w:val="none" w:sz="0" w:space="0" w:color="auto"/>
          </w:divBdr>
        </w:div>
        <w:div w:id="2114746059">
          <w:marLeft w:val="0"/>
          <w:marRight w:val="150"/>
          <w:marTop w:val="150"/>
          <w:marBottom w:val="150"/>
          <w:divBdr>
            <w:top w:val="none" w:sz="0" w:space="0" w:color="auto"/>
            <w:left w:val="none" w:sz="0" w:space="0" w:color="auto"/>
            <w:bottom w:val="none" w:sz="0" w:space="0" w:color="auto"/>
            <w:right w:val="none" w:sz="0" w:space="0" w:color="auto"/>
          </w:divBdr>
        </w:div>
        <w:div w:id="1671716570">
          <w:marLeft w:val="0"/>
          <w:marRight w:val="150"/>
          <w:marTop w:val="0"/>
          <w:marBottom w:val="0"/>
          <w:divBdr>
            <w:top w:val="none" w:sz="0" w:space="0" w:color="auto"/>
            <w:left w:val="none" w:sz="0" w:space="0" w:color="auto"/>
            <w:bottom w:val="none" w:sz="0" w:space="0" w:color="auto"/>
            <w:right w:val="none" w:sz="0" w:space="0" w:color="auto"/>
          </w:divBdr>
        </w:div>
      </w:divsChild>
    </w:div>
    <w:div w:id="2094818981">
      <w:bodyDiv w:val="1"/>
      <w:marLeft w:val="0"/>
      <w:marRight w:val="0"/>
      <w:marTop w:val="0"/>
      <w:marBottom w:val="0"/>
      <w:divBdr>
        <w:top w:val="none" w:sz="0" w:space="0" w:color="auto"/>
        <w:left w:val="none" w:sz="0" w:space="0" w:color="auto"/>
        <w:bottom w:val="none" w:sz="0" w:space="0" w:color="auto"/>
        <w:right w:val="none" w:sz="0" w:space="0" w:color="auto"/>
      </w:divBdr>
      <w:divsChild>
        <w:div w:id="233902773">
          <w:marLeft w:val="0"/>
          <w:marRight w:val="0"/>
          <w:marTop w:val="0"/>
          <w:marBottom w:val="0"/>
          <w:divBdr>
            <w:top w:val="none" w:sz="0" w:space="0" w:color="auto"/>
            <w:left w:val="none" w:sz="0" w:space="0" w:color="auto"/>
            <w:bottom w:val="none" w:sz="0" w:space="0" w:color="auto"/>
            <w:right w:val="none" w:sz="0" w:space="0" w:color="auto"/>
          </w:divBdr>
        </w:div>
        <w:div w:id="1046489347">
          <w:marLeft w:val="0"/>
          <w:marRight w:val="0"/>
          <w:marTop w:val="300"/>
          <w:marBottom w:val="300"/>
          <w:divBdr>
            <w:top w:val="none" w:sz="0" w:space="0" w:color="auto"/>
            <w:left w:val="none" w:sz="0" w:space="0" w:color="auto"/>
            <w:bottom w:val="none" w:sz="0" w:space="0" w:color="auto"/>
            <w:right w:val="none" w:sz="0" w:space="0" w:color="auto"/>
          </w:divBdr>
        </w:div>
        <w:div w:id="1579555682">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300"/>
              <w:marBottom w:val="450"/>
              <w:divBdr>
                <w:top w:val="none" w:sz="0" w:space="0" w:color="auto"/>
                <w:left w:val="none" w:sz="0" w:space="0" w:color="auto"/>
                <w:bottom w:val="none" w:sz="0" w:space="0" w:color="auto"/>
                <w:right w:val="none" w:sz="0" w:space="0" w:color="auto"/>
              </w:divBdr>
              <w:divsChild>
                <w:div w:id="1365397824">
                  <w:marLeft w:val="0"/>
                  <w:marRight w:val="0"/>
                  <w:marTop w:val="0"/>
                  <w:marBottom w:val="0"/>
                  <w:divBdr>
                    <w:top w:val="none" w:sz="0" w:space="0" w:color="auto"/>
                    <w:left w:val="none" w:sz="0" w:space="0" w:color="auto"/>
                    <w:bottom w:val="none" w:sz="0" w:space="0" w:color="auto"/>
                    <w:right w:val="none" w:sz="0" w:space="0" w:color="auto"/>
                  </w:divBdr>
                  <w:divsChild>
                    <w:div w:id="1394278969">
                      <w:marLeft w:val="0"/>
                      <w:marRight w:val="0"/>
                      <w:marTop w:val="0"/>
                      <w:marBottom w:val="0"/>
                      <w:divBdr>
                        <w:top w:val="none" w:sz="0" w:space="0" w:color="auto"/>
                        <w:left w:val="none" w:sz="0" w:space="0" w:color="auto"/>
                        <w:bottom w:val="none" w:sz="0" w:space="0" w:color="auto"/>
                        <w:right w:val="none" w:sz="0" w:space="0" w:color="auto"/>
                      </w:divBdr>
                      <w:divsChild>
                        <w:div w:id="642734842">
                          <w:marLeft w:val="0"/>
                          <w:marRight w:val="0"/>
                          <w:marTop w:val="0"/>
                          <w:marBottom w:val="0"/>
                          <w:divBdr>
                            <w:top w:val="none" w:sz="0" w:space="0" w:color="auto"/>
                            <w:left w:val="none" w:sz="0" w:space="0" w:color="auto"/>
                            <w:bottom w:val="none" w:sz="0" w:space="0" w:color="auto"/>
                            <w:right w:val="none" w:sz="0" w:space="0" w:color="auto"/>
                          </w:divBdr>
                          <w:divsChild>
                            <w:div w:id="539561766">
                              <w:marLeft w:val="0"/>
                              <w:marRight w:val="0"/>
                              <w:marTop w:val="0"/>
                              <w:marBottom w:val="0"/>
                              <w:divBdr>
                                <w:top w:val="none" w:sz="0" w:space="0" w:color="auto"/>
                                <w:left w:val="none" w:sz="0" w:space="0" w:color="auto"/>
                                <w:bottom w:val="none" w:sz="0" w:space="0" w:color="auto"/>
                                <w:right w:val="none" w:sz="0" w:space="0" w:color="auto"/>
                              </w:divBdr>
                              <w:divsChild>
                                <w:div w:id="467364332">
                                  <w:marLeft w:val="0"/>
                                  <w:marRight w:val="0"/>
                                  <w:marTop w:val="0"/>
                                  <w:marBottom w:val="0"/>
                                  <w:divBdr>
                                    <w:top w:val="none" w:sz="0" w:space="0" w:color="auto"/>
                                    <w:left w:val="none" w:sz="0" w:space="0" w:color="auto"/>
                                    <w:bottom w:val="none" w:sz="0" w:space="0" w:color="auto"/>
                                    <w:right w:val="none" w:sz="0" w:space="0" w:color="auto"/>
                                  </w:divBdr>
                                  <w:divsChild>
                                    <w:div w:id="18883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80185">
          <w:marLeft w:val="0"/>
          <w:marRight w:val="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5786120">
      <w:bodyDiv w:val="1"/>
      <w:marLeft w:val="0"/>
      <w:marRight w:val="0"/>
      <w:marTop w:val="0"/>
      <w:marBottom w:val="0"/>
      <w:divBdr>
        <w:top w:val="none" w:sz="0" w:space="0" w:color="auto"/>
        <w:left w:val="none" w:sz="0" w:space="0" w:color="auto"/>
        <w:bottom w:val="none" w:sz="0" w:space="0" w:color="auto"/>
        <w:right w:val="none" w:sz="0" w:space="0" w:color="auto"/>
      </w:divBdr>
      <w:divsChild>
        <w:div w:id="895166489">
          <w:marLeft w:val="0"/>
          <w:marRight w:val="375"/>
          <w:marTop w:val="0"/>
          <w:marBottom w:val="0"/>
          <w:divBdr>
            <w:top w:val="none" w:sz="0" w:space="0" w:color="auto"/>
            <w:left w:val="none" w:sz="0" w:space="0" w:color="auto"/>
            <w:bottom w:val="none" w:sz="0" w:space="0" w:color="auto"/>
            <w:right w:val="none" w:sz="0" w:space="0" w:color="auto"/>
          </w:divBdr>
        </w:div>
        <w:div w:id="1493793370">
          <w:marLeft w:val="0"/>
          <w:marRight w:val="0"/>
          <w:marTop w:val="0"/>
          <w:marBottom w:val="0"/>
          <w:divBdr>
            <w:top w:val="none" w:sz="0" w:space="0" w:color="auto"/>
            <w:left w:val="none" w:sz="0" w:space="0" w:color="auto"/>
            <w:bottom w:val="none" w:sz="0" w:space="0" w:color="auto"/>
            <w:right w:val="none" w:sz="0" w:space="0" w:color="auto"/>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211290">
      <w:bodyDiv w:val="1"/>
      <w:marLeft w:val="0"/>
      <w:marRight w:val="0"/>
      <w:marTop w:val="0"/>
      <w:marBottom w:val="0"/>
      <w:divBdr>
        <w:top w:val="none" w:sz="0" w:space="0" w:color="auto"/>
        <w:left w:val="none" w:sz="0" w:space="0" w:color="auto"/>
        <w:bottom w:val="none" w:sz="0" w:space="0" w:color="auto"/>
        <w:right w:val="none" w:sz="0" w:space="0" w:color="auto"/>
      </w:divBdr>
      <w:divsChild>
        <w:div w:id="296226193">
          <w:marLeft w:val="0"/>
          <w:marRight w:val="0"/>
          <w:marTop w:val="0"/>
          <w:marBottom w:val="30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641430">
      <w:bodyDiv w:val="1"/>
      <w:marLeft w:val="0"/>
      <w:marRight w:val="0"/>
      <w:marTop w:val="0"/>
      <w:marBottom w:val="0"/>
      <w:divBdr>
        <w:top w:val="none" w:sz="0" w:space="0" w:color="auto"/>
        <w:left w:val="none" w:sz="0" w:space="0" w:color="auto"/>
        <w:bottom w:val="none" w:sz="0" w:space="0" w:color="auto"/>
        <w:right w:val="none" w:sz="0" w:space="0" w:color="auto"/>
      </w:divBdr>
      <w:divsChild>
        <w:div w:id="1945648662">
          <w:marLeft w:val="0"/>
          <w:marRight w:val="0"/>
          <w:marTop w:val="0"/>
          <w:marBottom w:val="30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2293">
      <w:bodyDiv w:val="1"/>
      <w:marLeft w:val="0"/>
      <w:marRight w:val="0"/>
      <w:marTop w:val="0"/>
      <w:marBottom w:val="0"/>
      <w:divBdr>
        <w:top w:val="none" w:sz="0" w:space="0" w:color="auto"/>
        <w:left w:val="none" w:sz="0" w:space="0" w:color="auto"/>
        <w:bottom w:val="none" w:sz="0" w:space="0" w:color="auto"/>
        <w:right w:val="none" w:sz="0" w:space="0" w:color="auto"/>
      </w:divBdr>
      <w:divsChild>
        <w:div w:id="1728063689">
          <w:marLeft w:val="0"/>
          <w:marRight w:val="0"/>
          <w:marTop w:val="0"/>
          <w:marBottom w:val="150"/>
          <w:divBdr>
            <w:top w:val="none" w:sz="0" w:space="0" w:color="auto"/>
            <w:left w:val="none" w:sz="0" w:space="0" w:color="auto"/>
            <w:bottom w:val="none" w:sz="0" w:space="0" w:color="auto"/>
            <w:right w:val="none" w:sz="0" w:space="0" w:color="auto"/>
          </w:divBdr>
          <w:divsChild>
            <w:div w:id="1882790143">
              <w:marLeft w:val="0"/>
              <w:marRight w:val="0"/>
              <w:marTop w:val="0"/>
              <w:marBottom w:val="0"/>
              <w:divBdr>
                <w:top w:val="none" w:sz="0" w:space="0" w:color="auto"/>
                <w:left w:val="none" w:sz="0" w:space="0" w:color="auto"/>
                <w:bottom w:val="none" w:sz="0" w:space="0" w:color="auto"/>
                <w:right w:val="none" w:sz="0" w:space="0" w:color="auto"/>
              </w:divBdr>
              <w:divsChild>
                <w:div w:id="2029330163">
                  <w:marLeft w:val="0"/>
                  <w:marRight w:val="150"/>
                  <w:marTop w:val="0"/>
                  <w:marBottom w:val="0"/>
                  <w:divBdr>
                    <w:top w:val="none" w:sz="0" w:space="0" w:color="auto"/>
                    <w:left w:val="none" w:sz="0" w:space="0" w:color="auto"/>
                    <w:bottom w:val="none" w:sz="0" w:space="0" w:color="auto"/>
                    <w:right w:val="none" w:sz="0" w:space="0" w:color="auto"/>
                  </w:divBdr>
                </w:div>
                <w:div w:id="1690642347">
                  <w:marLeft w:val="0"/>
                  <w:marRight w:val="150"/>
                  <w:marTop w:val="0"/>
                  <w:marBottom w:val="0"/>
                  <w:divBdr>
                    <w:top w:val="none" w:sz="0" w:space="0" w:color="auto"/>
                    <w:left w:val="none" w:sz="0" w:space="0" w:color="auto"/>
                    <w:bottom w:val="none" w:sz="0" w:space="0" w:color="auto"/>
                    <w:right w:val="none" w:sz="0" w:space="0" w:color="auto"/>
                  </w:divBdr>
                </w:div>
              </w:divsChild>
            </w:div>
            <w:div w:id="50926002">
              <w:marLeft w:val="0"/>
              <w:marRight w:val="0"/>
              <w:marTop w:val="0"/>
              <w:marBottom w:val="0"/>
              <w:divBdr>
                <w:top w:val="none" w:sz="0" w:space="0" w:color="auto"/>
                <w:left w:val="none" w:sz="0" w:space="0" w:color="auto"/>
                <w:bottom w:val="none" w:sz="0" w:space="0" w:color="auto"/>
                <w:right w:val="none" w:sz="0" w:space="0" w:color="auto"/>
              </w:divBdr>
              <w:divsChild>
                <w:div w:id="1721857085">
                  <w:marLeft w:val="0"/>
                  <w:marRight w:val="0"/>
                  <w:marTop w:val="0"/>
                  <w:marBottom w:val="0"/>
                  <w:divBdr>
                    <w:top w:val="none" w:sz="0" w:space="0" w:color="auto"/>
                    <w:left w:val="none" w:sz="0" w:space="0" w:color="auto"/>
                    <w:bottom w:val="none" w:sz="0" w:space="0" w:color="auto"/>
                    <w:right w:val="none" w:sz="0" w:space="0" w:color="auto"/>
                  </w:divBdr>
                  <w:divsChild>
                    <w:div w:id="1158690434">
                      <w:marLeft w:val="0"/>
                      <w:marRight w:val="0"/>
                      <w:marTop w:val="0"/>
                      <w:marBottom w:val="0"/>
                      <w:divBdr>
                        <w:top w:val="none" w:sz="0" w:space="0" w:color="auto"/>
                        <w:left w:val="none" w:sz="0" w:space="0" w:color="auto"/>
                        <w:bottom w:val="none" w:sz="0" w:space="0" w:color="auto"/>
                        <w:right w:val="none" w:sz="0" w:space="0" w:color="auto"/>
                      </w:divBdr>
                      <w:divsChild>
                        <w:div w:id="1892843204">
                          <w:marLeft w:val="0"/>
                          <w:marRight w:val="0"/>
                          <w:marTop w:val="0"/>
                          <w:marBottom w:val="0"/>
                          <w:divBdr>
                            <w:top w:val="none" w:sz="0" w:space="0" w:color="auto"/>
                            <w:left w:val="none" w:sz="0" w:space="0" w:color="auto"/>
                            <w:bottom w:val="none" w:sz="0" w:space="0" w:color="auto"/>
                            <w:right w:val="none" w:sz="0" w:space="0" w:color="auto"/>
                          </w:divBdr>
                        </w:div>
                      </w:divsChild>
                    </w:div>
                    <w:div w:id="1047070514">
                      <w:marLeft w:val="0"/>
                      <w:marRight w:val="135"/>
                      <w:marTop w:val="0"/>
                      <w:marBottom w:val="0"/>
                      <w:divBdr>
                        <w:top w:val="none" w:sz="0" w:space="0" w:color="auto"/>
                        <w:left w:val="none" w:sz="0" w:space="0" w:color="auto"/>
                        <w:bottom w:val="none" w:sz="0" w:space="0" w:color="auto"/>
                        <w:right w:val="none" w:sz="0" w:space="0" w:color="auto"/>
                      </w:divBdr>
                    </w:div>
                    <w:div w:id="3607107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9546">
          <w:marLeft w:val="0"/>
          <w:marRight w:val="0"/>
          <w:marTop w:val="0"/>
          <w:marBottom w:val="0"/>
          <w:divBdr>
            <w:top w:val="none" w:sz="0" w:space="0" w:color="auto"/>
            <w:left w:val="none" w:sz="0" w:space="0" w:color="auto"/>
            <w:bottom w:val="none" w:sz="0" w:space="0" w:color="auto"/>
            <w:right w:val="none" w:sz="0" w:space="0" w:color="auto"/>
          </w:divBdr>
          <w:divsChild>
            <w:div w:id="1548567298">
              <w:marLeft w:val="0"/>
              <w:marRight w:val="0"/>
              <w:marTop w:val="0"/>
              <w:marBottom w:val="0"/>
              <w:divBdr>
                <w:top w:val="none" w:sz="0" w:space="0" w:color="auto"/>
                <w:left w:val="none" w:sz="0" w:space="0" w:color="auto"/>
                <w:bottom w:val="none" w:sz="0" w:space="0" w:color="auto"/>
                <w:right w:val="none" w:sz="0" w:space="0" w:color="auto"/>
              </w:divBdr>
              <w:divsChild>
                <w:div w:id="1259371177">
                  <w:marLeft w:val="0"/>
                  <w:marRight w:val="0"/>
                  <w:marTop w:val="0"/>
                  <w:marBottom w:val="0"/>
                  <w:divBdr>
                    <w:top w:val="none" w:sz="0" w:space="0" w:color="auto"/>
                    <w:left w:val="none" w:sz="0" w:space="0" w:color="auto"/>
                    <w:bottom w:val="none" w:sz="0" w:space="0" w:color="auto"/>
                    <w:right w:val="none" w:sz="0" w:space="0" w:color="auto"/>
                  </w:divBdr>
                </w:div>
              </w:divsChild>
            </w:div>
            <w:div w:id="820579359">
              <w:marLeft w:val="0"/>
              <w:marRight w:val="0"/>
              <w:marTop w:val="375"/>
              <w:marBottom w:val="0"/>
              <w:divBdr>
                <w:top w:val="none" w:sz="0" w:space="0" w:color="auto"/>
                <w:left w:val="none" w:sz="0" w:space="0" w:color="auto"/>
                <w:bottom w:val="none" w:sz="0" w:space="0" w:color="auto"/>
                <w:right w:val="none" w:sz="0" w:space="0" w:color="auto"/>
              </w:divBdr>
              <w:divsChild>
                <w:div w:id="2031712733">
                  <w:marLeft w:val="0"/>
                  <w:marRight w:val="0"/>
                  <w:marTop w:val="0"/>
                  <w:marBottom w:val="0"/>
                  <w:divBdr>
                    <w:top w:val="none" w:sz="0" w:space="0" w:color="auto"/>
                    <w:left w:val="none" w:sz="0" w:space="0" w:color="auto"/>
                    <w:bottom w:val="none" w:sz="0" w:space="0" w:color="auto"/>
                    <w:right w:val="none" w:sz="0" w:space="0" w:color="auto"/>
                  </w:divBdr>
                  <w:divsChild>
                    <w:div w:id="1080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598">
              <w:marLeft w:val="0"/>
              <w:marRight w:val="0"/>
              <w:marTop w:val="375"/>
              <w:marBottom w:val="0"/>
              <w:divBdr>
                <w:top w:val="none" w:sz="0" w:space="0" w:color="auto"/>
                <w:left w:val="none" w:sz="0" w:space="0" w:color="auto"/>
                <w:bottom w:val="none" w:sz="0" w:space="0" w:color="auto"/>
                <w:right w:val="none" w:sz="0" w:space="0" w:color="auto"/>
              </w:divBdr>
              <w:divsChild>
                <w:div w:id="103887085">
                  <w:marLeft w:val="0"/>
                  <w:marRight w:val="0"/>
                  <w:marTop w:val="0"/>
                  <w:marBottom w:val="0"/>
                  <w:divBdr>
                    <w:top w:val="none" w:sz="0" w:space="0" w:color="auto"/>
                    <w:left w:val="none" w:sz="0" w:space="0" w:color="auto"/>
                    <w:bottom w:val="none" w:sz="0" w:space="0" w:color="auto"/>
                    <w:right w:val="none" w:sz="0" w:space="0" w:color="auto"/>
                  </w:divBdr>
                </w:div>
              </w:divsChild>
            </w:div>
            <w:div w:id="331303023">
              <w:marLeft w:val="0"/>
              <w:marRight w:val="0"/>
              <w:marTop w:val="225"/>
              <w:marBottom w:val="0"/>
              <w:divBdr>
                <w:top w:val="none" w:sz="0" w:space="0" w:color="auto"/>
                <w:left w:val="none" w:sz="0" w:space="0" w:color="auto"/>
                <w:bottom w:val="none" w:sz="0" w:space="0" w:color="auto"/>
                <w:right w:val="none" w:sz="0" w:space="0" w:color="auto"/>
              </w:divBdr>
              <w:divsChild>
                <w:div w:id="1863740270">
                  <w:marLeft w:val="0"/>
                  <w:marRight w:val="0"/>
                  <w:marTop w:val="0"/>
                  <w:marBottom w:val="0"/>
                  <w:divBdr>
                    <w:top w:val="none" w:sz="0" w:space="0" w:color="auto"/>
                    <w:left w:val="none" w:sz="0" w:space="0" w:color="auto"/>
                    <w:bottom w:val="none" w:sz="0" w:space="0" w:color="auto"/>
                    <w:right w:val="none" w:sz="0" w:space="0" w:color="auto"/>
                  </w:divBdr>
                  <w:divsChild>
                    <w:div w:id="1564831718">
                      <w:marLeft w:val="0"/>
                      <w:marRight w:val="0"/>
                      <w:marTop w:val="0"/>
                      <w:marBottom w:val="0"/>
                      <w:divBdr>
                        <w:top w:val="single" w:sz="6" w:space="0" w:color="D9D9D9"/>
                        <w:left w:val="none" w:sz="0" w:space="0" w:color="auto"/>
                        <w:bottom w:val="single" w:sz="6" w:space="0" w:color="D9D9D9"/>
                        <w:right w:val="none" w:sz="0" w:space="0" w:color="auto"/>
                      </w:divBdr>
                      <w:divsChild>
                        <w:div w:id="851068822">
                          <w:marLeft w:val="0"/>
                          <w:marRight w:val="0"/>
                          <w:marTop w:val="0"/>
                          <w:marBottom w:val="0"/>
                          <w:divBdr>
                            <w:top w:val="none" w:sz="0" w:space="0" w:color="auto"/>
                            <w:left w:val="none" w:sz="0" w:space="0" w:color="auto"/>
                            <w:bottom w:val="none" w:sz="0" w:space="0" w:color="auto"/>
                            <w:right w:val="none" w:sz="0" w:space="0" w:color="auto"/>
                          </w:divBdr>
                          <w:divsChild>
                            <w:div w:id="975989582">
                              <w:marLeft w:val="0"/>
                              <w:marRight w:val="0"/>
                              <w:marTop w:val="0"/>
                              <w:marBottom w:val="0"/>
                              <w:divBdr>
                                <w:top w:val="none" w:sz="0" w:space="0" w:color="auto"/>
                                <w:left w:val="none" w:sz="0" w:space="0" w:color="auto"/>
                                <w:bottom w:val="none" w:sz="0" w:space="0" w:color="auto"/>
                                <w:right w:val="none" w:sz="0" w:space="0" w:color="auto"/>
                              </w:divBdr>
                              <w:divsChild>
                                <w:div w:id="892153287">
                                  <w:marLeft w:val="0"/>
                                  <w:marRight w:val="0"/>
                                  <w:marTop w:val="0"/>
                                  <w:marBottom w:val="0"/>
                                  <w:divBdr>
                                    <w:top w:val="none" w:sz="0" w:space="0" w:color="auto"/>
                                    <w:left w:val="none" w:sz="0" w:space="0" w:color="auto"/>
                                    <w:bottom w:val="none" w:sz="0" w:space="0" w:color="auto"/>
                                    <w:right w:val="none" w:sz="0" w:space="0" w:color="auto"/>
                                  </w:divBdr>
                                  <w:divsChild>
                                    <w:div w:id="248543632">
                                      <w:marLeft w:val="0"/>
                                      <w:marRight w:val="0"/>
                                      <w:marTop w:val="0"/>
                                      <w:marBottom w:val="0"/>
                                      <w:divBdr>
                                        <w:top w:val="none" w:sz="0" w:space="0" w:color="auto"/>
                                        <w:left w:val="none" w:sz="0" w:space="0" w:color="auto"/>
                                        <w:bottom w:val="none" w:sz="0" w:space="0" w:color="auto"/>
                                        <w:right w:val="none" w:sz="0" w:space="0" w:color="auto"/>
                                      </w:divBdr>
                                      <w:divsChild>
                                        <w:div w:id="690450320">
                                          <w:marLeft w:val="0"/>
                                          <w:marRight w:val="0"/>
                                          <w:marTop w:val="0"/>
                                          <w:marBottom w:val="0"/>
                                          <w:divBdr>
                                            <w:top w:val="none" w:sz="0" w:space="0" w:color="auto"/>
                                            <w:left w:val="none" w:sz="0" w:space="0" w:color="auto"/>
                                            <w:bottom w:val="none" w:sz="0" w:space="0" w:color="auto"/>
                                            <w:right w:val="none" w:sz="0" w:space="0" w:color="auto"/>
                                          </w:divBdr>
                                          <w:divsChild>
                                            <w:div w:id="216167680">
                                              <w:marLeft w:val="0"/>
                                              <w:marRight w:val="0"/>
                                              <w:marTop w:val="0"/>
                                              <w:marBottom w:val="0"/>
                                              <w:divBdr>
                                                <w:top w:val="none" w:sz="0" w:space="0" w:color="auto"/>
                                                <w:left w:val="none" w:sz="0" w:space="0" w:color="auto"/>
                                                <w:bottom w:val="none" w:sz="0" w:space="0" w:color="auto"/>
                                                <w:right w:val="none" w:sz="0" w:space="0" w:color="auto"/>
                                              </w:divBdr>
                                              <w:divsChild>
                                                <w:div w:id="415251083">
                                                  <w:marLeft w:val="0"/>
                                                  <w:marRight w:val="0"/>
                                                  <w:marTop w:val="0"/>
                                                  <w:marBottom w:val="0"/>
                                                  <w:divBdr>
                                                    <w:top w:val="none" w:sz="0" w:space="0" w:color="auto"/>
                                                    <w:left w:val="none" w:sz="0" w:space="0" w:color="auto"/>
                                                    <w:bottom w:val="none" w:sz="0" w:space="0" w:color="auto"/>
                                                    <w:right w:val="none" w:sz="0" w:space="0" w:color="auto"/>
                                                  </w:divBdr>
                                                  <w:divsChild>
                                                    <w:div w:id="1911886660">
                                                      <w:marLeft w:val="0"/>
                                                      <w:marRight w:val="0"/>
                                                      <w:marTop w:val="0"/>
                                                      <w:marBottom w:val="0"/>
                                                      <w:divBdr>
                                                        <w:top w:val="none" w:sz="0" w:space="0" w:color="auto"/>
                                                        <w:left w:val="none" w:sz="0" w:space="0" w:color="auto"/>
                                                        <w:bottom w:val="none" w:sz="0" w:space="0" w:color="auto"/>
                                                        <w:right w:val="none" w:sz="0" w:space="0" w:color="auto"/>
                                                      </w:divBdr>
                                                      <w:divsChild>
                                                        <w:div w:id="391806851">
                                                          <w:marLeft w:val="0"/>
                                                          <w:marRight w:val="0"/>
                                                          <w:marTop w:val="0"/>
                                                          <w:marBottom w:val="0"/>
                                                          <w:divBdr>
                                                            <w:top w:val="none" w:sz="0" w:space="0" w:color="auto"/>
                                                            <w:left w:val="none" w:sz="0" w:space="0" w:color="auto"/>
                                                            <w:bottom w:val="none" w:sz="0" w:space="0" w:color="auto"/>
                                                            <w:right w:val="none" w:sz="0" w:space="0" w:color="auto"/>
                                                          </w:divBdr>
                                                          <w:divsChild>
                                                            <w:div w:id="574054958">
                                                              <w:marLeft w:val="0"/>
                                                              <w:marRight w:val="0"/>
                                                              <w:marTop w:val="0"/>
                                                              <w:marBottom w:val="0"/>
                                                              <w:divBdr>
                                                                <w:top w:val="none" w:sz="0" w:space="0" w:color="auto"/>
                                                                <w:left w:val="none" w:sz="0" w:space="0" w:color="auto"/>
                                                                <w:bottom w:val="none" w:sz="0" w:space="0" w:color="auto"/>
                                                                <w:right w:val="none" w:sz="0" w:space="0" w:color="auto"/>
                                                              </w:divBdr>
                                                              <w:divsChild>
                                                                <w:div w:id="1422411872">
                                                                  <w:marLeft w:val="0"/>
                                                                  <w:marRight w:val="0"/>
                                                                  <w:marTop w:val="0"/>
                                                                  <w:marBottom w:val="0"/>
                                                                  <w:divBdr>
                                                                    <w:top w:val="none" w:sz="0" w:space="0" w:color="auto"/>
                                                                    <w:left w:val="none" w:sz="0" w:space="0" w:color="auto"/>
                                                                    <w:bottom w:val="none" w:sz="0" w:space="0" w:color="auto"/>
                                                                    <w:right w:val="none" w:sz="0" w:space="0" w:color="auto"/>
                                                                  </w:divBdr>
                                                                  <w:divsChild>
                                                                    <w:div w:id="1584410031">
                                                                      <w:marLeft w:val="0"/>
                                                                      <w:marRight w:val="0"/>
                                                                      <w:marTop w:val="0"/>
                                                                      <w:marBottom w:val="0"/>
                                                                      <w:divBdr>
                                                                        <w:top w:val="none" w:sz="0" w:space="0" w:color="auto"/>
                                                                        <w:left w:val="none" w:sz="0" w:space="0" w:color="auto"/>
                                                                        <w:bottom w:val="none" w:sz="0" w:space="0" w:color="auto"/>
                                                                        <w:right w:val="none" w:sz="0" w:space="0" w:color="auto"/>
                                                                      </w:divBdr>
                                                                      <w:divsChild>
                                                                        <w:div w:id="1868373037">
                                                                          <w:marLeft w:val="0"/>
                                                                          <w:marRight w:val="0"/>
                                                                          <w:marTop w:val="0"/>
                                                                          <w:marBottom w:val="0"/>
                                                                          <w:divBdr>
                                                                            <w:top w:val="none" w:sz="0" w:space="0" w:color="auto"/>
                                                                            <w:left w:val="none" w:sz="0" w:space="0" w:color="auto"/>
                                                                            <w:bottom w:val="none" w:sz="0" w:space="0" w:color="auto"/>
                                                                            <w:right w:val="none" w:sz="0" w:space="0" w:color="auto"/>
                                                                          </w:divBdr>
                                                                        </w:div>
                                                                        <w:div w:id="641690280">
                                                                          <w:marLeft w:val="0"/>
                                                                          <w:marRight w:val="0"/>
                                                                          <w:marTop w:val="0"/>
                                                                          <w:marBottom w:val="0"/>
                                                                          <w:divBdr>
                                                                            <w:top w:val="none" w:sz="0" w:space="0" w:color="auto"/>
                                                                            <w:left w:val="none" w:sz="0" w:space="0" w:color="auto"/>
                                                                            <w:bottom w:val="none" w:sz="0" w:space="0" w:color="auto"/>
                                                                            <w:right w:val="none" w:sz="0" w:space="0" w:color="auto"/>
                                                                          </w:divBdr>
                                                                        </w:div>
                                                                      </w:divsChild>
                                                                    </w:div>
                                                                    <w:div w:id="1923948588">
                                                                      <w:marLeft w:val="0"/>
                                                                      <w:marRight w:val="0"/>
                                                                      <w:marTop w:val="0"/>
                                                                      <w:marBottom w:val="0"/>
                                                                      <w:divBdr>
                                                                        <w:top w:val="none" w:sz="0" w:space="0" w:color="auto"/>
                                                                        <w:left w:val="none" w:sz="0" w:space="0" w:color="auto"/>
                                                                        <w:bottom w:val="none" w:sz="0" w:space="0" w:color="auto"/>
                                                                        <w:right w:val="none" w:sz="0" w:space="0" w:color="auto"/>
                                                                      </w:divBdr>
                                                                      <w:divsChild>
                                                                        <w:div w:id="1168596962">
                                                                          <w:marLeft w:val="0"/>
                                                                          <w:marRight w:val="0"/>
                                                                          <w:marTop w:val="0"/>
                                                                          <w:marBottom w:val="0"/>
                                                                          <w:divBdr>
                                                                            <w:top w:val="none" w:sz="0" w:space="0" w:color="auto"/>
                                                                            <w:left w:val="none" w:sz="0" w:space="0" w:color="auto"/>
                                                                            <w:bottom w:val="none" w:sz="0" w:space="0" w:color="auto"/>
                                                                            <w:right w:val="none" w:sz="0" w:space="0" w:color="auto"/>
                                                                          </w:divBdr>
                                                                          <w:divsChild>
                                                                            <w:div w:id="1272784957">
                                                                              <w:marLeft w:val="8970"/>
                                                                              <w:marRight w:val="0"/>
                                                                              <w:marTop w:val="0"/>
                                                                              <w:marBottom w:val="0"/>
                                                                              <w:divBdr>
                                                                                <w:top w:val="none" w:sz="0" w:space="0" w:color="auto"/>
                                                                                <w:left w:val="none" w:sz="0" w:space="0" w:color="auto"/>
                                                                                <w:bottom w:val="none" w:sz="0" w:space="0" w:color="auto"/>
                                                                                <w:right w:val="none" w:sz="0" w:space="0" w:color="auto"/>
                                                                              </w:divBdr>
                                                                              <w:divsChild>
                                                                                <w:div w:id="25838208">
                                                                                  <w:marLeft w:val="0"/>
                                                                                  <w:marRight w:val="0"/>
                                                                                  <w:marTop w:val="0"/>
                                                                                  <w:marBottom w:val="0"/>
                                                                                  <w:divBdr>
                                                                                    <w:top w:val="none" w:sz="0" w:space="0" w:color="auto"/>
                                                                                    <w:left w:val="none" w:sz="0" w:space="0" w:color="auto"/>
                                                                                    <w:bottom w:val="none" w:sz="0" w:space="0" w:color="auto"/>
                                                                                    <w:right w:val="none" w:sz="0" w:space="0" w:color="auto"/>
                                                                                  </w:divBdr>
                                                                                  <w:divsChild>
                                                                                    <w:div w:id="1566722050">
                                                                                      <w:marLeft w:val="0"/>
                                                                                      <w:marRight w:val="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sChild>
                                                                                            <w:div w:id="641814080">
                                                                                              <w:marLeft w:val="0"/>
                                                                                              <w:marRight w:val="0"/>
                                                                                              <w:marTop w:val="0"/>
                                                                                              <w:marBottom w:val="0"/>
                                                                                              <w:divBdr>
                                                                                                <w:top w:val="none" w:sz="0" w:space="0" w:color="auto"/>
                                                                                                <w:left w:val="none" w:sz="0" w:space="0" w:color="auto"/>
                                                                                                <w:bottom w:val="none" w:sz="0" w:space="0" w:color="auto"/>
                                                                                                <w:right w:val="none" w:sz="0" w:space="0" w:color="auto"/>
                                                                                              </w:divBdr>
                                                                                              <w:divsChild>
                                                                                                <w:div w:id="2137021278">
                                                                                                  <w:marLeft w:val="0"/>
                                                                                                  <w:marRight w:val="0"/>
                                                                                                  <w:marTop w:val="75"/>
                                                                                                  <w:marBottom w:val="0"/>
                                                                                                  <w:divBdr>
                                                                                                    <w:top w:val="single" w:sz="6" w:space="4" w:color="C8C8C8"/>
                                                                                                    <w:left w:val="single" w:sz="6" w:space="4" w:color="C8C8C8"/>
                                                                                                    <w:bottom w:val="single" w:sz="6" w:space="4" w:color="C8C8C8"/>
                                                                                                    <w:right w:val="single" w:sz="6" w:space="4" w:color="C8C8C8"/>
                                                                                                  </w:divBdr>
                                                                                                </w:div>
                                                                                                <w:div w:id="1316035813">
                                                                                                  <w:marLeft w:val="0"/>
                                                                                                  <w:marRight w:val="0"/>
                                                                                                  <w:marTop w:val="75"/>
                                                                                                  <w:marBottom w:val="0"/>
                                                                                                  <w:divBdr>
                                                                                                    <w:top w:val="single" w:sz="6" w:space="4" w:color="C8C8C8"/>
                                                                                                    <w:left w:val="single" w:sz="6" w:space="4" w:color="C8C8C8"/>
                                                                                                    <w:bottom w:val="single" w:sz="6" w:space="4" w:color="C8C8C8"/>
                                                                                                    <w:right w:val="single" w:sz="6" w:space="4" w:color="C8C8C8"/>
                                                                                                  </w:divBdr>
                                                                                                </w:div>
                                                                                                <w:div w:id="1174958865">
                                                                                                  <w:marLeft w:val="0"/>
                                                                                                  <w:marRight w:val="0"/>
                                                                                                  <w:marTop w:val="75"/>
                                                                                                  <w:marBottom w:val="0"/>
                                                                                                  <w:divBdr>
                                                                                                    <w:top w:val="single" w:sz="6" w:space="4" w:color="C8C8C8"/>
                                                                                                    <w:left w:val="single" w:sz="6" w:space="4" w:color="C8C8C8"/>
                                                                                                    <w:bottom w:val="single" w:sz="6" w:space="4" w:color="C8C8C8"/>
                                                                                                    <w:right w:val="single" w:sz="6" w:space="4" w:color="C8C8C8"/>
                                                                                                  </w:divBdr>
                                                                                                </w:div>
                                                                                                <w:div w:id="202212391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424639">
              <w:marLeft w:val="0"/>
              <w:marRight w:val="0"/>
              <w:marTop w:val="225"/>
              <w:marBottom w:val="0"/>
              <w:divBdr>
                <w:top w:val="none" w:sz="0" w:space="0" w:color="auto"/>
                <w:left w:val="none" w:sz="0" w:space="0" w:color="auto"/>
                <w:bottom w:val="none" w:sz="0" w:space="0" w:color="auto"/>
                <w:right w:val="none" w:sz="0" w:space="0" w:color="auto"/>
              </w:divBdr>
              <w:divsChild>
                <w:div w:id="1431971748">
                  <w:marLeft w:val="0"/>
                  <w:marRight w:val="0"/>
                  <w:marTop w:val="0"/>
                  <w:marBottom w:val="0"/>
                  <w:divBdr>
                    <w:top w:val="none" w:sz="0" w:space="0" w:color="auto"/>
                    <w:left w:val="none" w:sz="0" w:space="0" w:color="auto"/>
                    <w:bottom w:val="none" w:sz="0" w:space="0" w:color="auto"/>
                    <w:right w:val="none" w:sz="0" w:space="0" w:color="auto"/>
                  </w:divBdr>
                </w:div>
              </w:divsChild>
            </w:div>
            <w:div w:id="1321080972">
              <w:marLeft w:val="0"/>
              <w:marRight w:val="0"/>
              <w:marTop w:val="225"/>
              <w:marBottom w:val="0"/>
              <w:divBdr>
                <w:top w:val="none" w:sz="0" w:space="0" w:color="auto"/>
                <w:left w:val="none" w:sz="0" w:space="0" w:color="auto"/>
                <w:bottom w:val="none" w:sz="0" w:space="0" w:color="auto"/>
                <w:right w:val="none" w:sz="0" w:space="0" w:color="auto"/>
              </w:divBdr>
              <w:divsChild>
                <w:div w:id="111487585">
                  <w:marLeft w:val="0"/>
                  <w:marRight w:val="0"/>
                  <w:marTop w:val="0"/>
                  <w:marBottom w:val="0"/>
                  <w:divBdr>
                    <w:top w:val="none" w:sz="0" w:space="0" w:color="auto"/>
                    <w:left w:val="none" w:sz="0" w:space="0" w:color="auto"/>
                    <w:bottom w:val="none" w:sz="0" w:space="0" w:color="auto"/>
                    <w:right w:val="none" w:sz="0" w:space="0" w:color="auto"/>
                  </w:divBdr>
                </w:div>
              </w:divsChild>
            </w:div>
            <w:div w:id="577639139">
              <w:marLeft w:val="0"/>
              <w:marRight w:val="0"/>
              <w:marTop w:val="225"/>
              <w:marBottom w:val="0"/>
              <w:divBdr>
                <w:top w:val="none" w:sz="0" w:space="0" w:color="auto"/>
                <w:left w:val="none" w:sz="0" w:space="0" w:color="auto"/>
                <w:bottom w:val="none" w:sz="0" w:space="0" w:color="auto"/>
                <w:right w:val="none" w:sz="0" w:space="0" w:color="auto"/>
              </w:divBdr>
              <w:divsChild>
                <w:div w:id="79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6515">
      <w:bodyDiv w:val="1"/>
      <w:marLeft w:val="0"/>
      <w:marRight w:val="0"/>
      <w:marTop w:val="0"/>
      <w:marBottom w:val="0"/>
      <w:divBdr>
        <w:top w:val="none" w:sz="0" w:space="0" w:color="auto"/>
        <w:left w:val="none" w:sz="0" w:space="0" w:color="auto"/>
        <w:bottom w:val="none" w:sz="0" w:space="0" w:color="auto"/>
        <w:right w:val="none" w:sz="0" w:space="0" w:color="auto"/>
      </w:divBdr>
      <w:divsChild>
        <w:div w:id="808668203">
          <w:marLeft w:val="0"/>
          <w:marRight w:val="0"/>
          <w:marTop w:val="0"/>
          <w:marBottom w:val="0"/>
          <w:divBdr>
            <w:top w:val="none" w:sz="0" w:space="0" w:color="auto"/>
            <w:left w:val="none" w:sz="0" w:space="0" w:color="auto"/>
            <w:bottom w:val="none" w:sz="0" w:space="0" w:color="auto"/>
            <w:right w:val="none" w:sz="0" w:space="0" w:color="auto"/>
          </w:divBdr>
        </w:div>
        <w:div w:id="426847499">
          <w:marLeft w:val="0"/>
          <w:marRight w:val="0"/>
          <w:marTop w:val="300"/>
          <w:marBottom w:val="300"/>
          <w:divBdr>
            <w:top w:val="none" w:sz="0" w:space="0" w:color="auto"/>
            <w:left w:val="none" w:sz="0" w:space="0" w:color="auto"/>
            <w:bottom w:val="none" w:sz="0" w:space="0" w:color="auto"/>
            <w:right w:val="none" w:sz="0" w:space="0" w:color="auto"/>
          </w:divBdr>
        </w:div>
        <w:div w:id="756828367">
          <w:marLeft w:val="0"/>
          <w:marRight w:val="0"/>
          <w:marTop w:val="0"/>
          <w:marBottom w:val="0"/>
          <w:divBdr>
            <w:top w:val="none" w:sz="0" w:space="0" w:color="auto"/>
            <w:left w:val="none" w:sz="0" w:space="0" w:color="auto"/>
            <w:bottom w:val="none" w:sz="0" w:space="0" w:color="auto"/>
            <w:right w:val="none" w:sz="0" w:space="0" w:color="auto"/>
          </w:divBdr>
          <w:divsChild>
            <w:div w:id="202912876">
              <w:marLeft w:val="0"/>
              <w:marRight w:val="0"/>
              <w:marTop w:val="300"/>
              <w:marBottom w:val="450"/>
              <w:divBdr>
                <w:top w:val="none" w:sz="0" w:space="0" w:color="auto"/>
                <w:left w:val="none" w:sz="0" w:space="0" w:color="auto"/>
                <w:bottom w:val="none" w:sz="0" w:space="0" w:color="auto"/>
                <w:right w:val="none" w:sz="0" w:space="0" w:color="auto"/>
              </w:divBdr>
              <w:divsChild>
                <w:div w:id="1273709843">
                  <w:marLeft w:val="0"/>
                  <w:marRight w:val="0"/>
                  <w:marTop w:val="0"/>
                  <w:marBottom w:val="0"/>
                  <w:divBdr>
                    <w:top w:val="none" w:sz="0" w:space="0" w:color="auto"/>
                    <w:left w:val="none" w:sz="0" w:space="0" w:color="auto"/>
                    <w:bottom w:val="none" w:sz="0" w:space="0" w:color="auto"/>
                    <w:right w:val="none" w:sz="0" w:space="0" w:color="auto"/>
                  </w:divBdr>
                  <w:divsChild>
                    <w:div w:id="1034235492">
                      <w:marLeft w:val="0"/>
                      <w:marRight w:val="0"/>
                      <w:marTop w:val="0"/>
                      <w:marBottom w:val="0"/>
                      <w:divBdr>
                        <w:top w:val="none" w:sz="0" w:space="0" w:color="auto"/>
                        <w:left w:val="none" w:sz="0" w:space="0" w:color="auto"/>
                        <w:bottom w:val="none" w:sz="0" w:space="0" w:color="auto"/>
                        <w:right w:val="none" w:sz="0" w:space="0" w:color="auto"/>
                      </w:divBdr>
                      <w:divsChild>
                        <w:div w:id="420027322">
                          <w:marLeft w:val="0"/>
                          <w:marRight w:val="0"/>
                          <w:marTop w:val="0"/>
                          <w:marBottom w:val="0"/>
                          <w:divBdr>
                            <w:top w:val="none" w:sz="0" w:space="0" w:color="auto"/>
                            <w:left w:val="none" w:sz="0" w:space="0" w:color="auto"/>
                            <w:bottom w:val="none" w:sz="0" w:space="0" w:color="auto"/>
                            <w:right w:val="none" w:sz="0" w:space="0" w:color="auto"/>
                          </w:divBdr>
                          <w:divsChild>
                            <w:div w:id="1517386347">
                              <w:marLeft w:val="0"/>
                              <w:marRight w:val="0"/>
                              <w:marTop w:val="0"/>
                              <w:marBottom w:val="0"/>
                              <w:divBdr>
                                <w:top w:val="none" w:sz="0" w:space="0" w:color="auto"/>
                                <w:left w:val="none" w:sz="0" w:space="0" w:color="auto"/>
                                <w:bottom w:val="none" w:sz="0" w:space="0" w:color="auto"/>
                                <w:right w:val="none" w:sz="0" w:space="0" w:color="auto"/>
                              </w:divBdr>
                              <w:divsChild>
                                <w:div w:id="1244530611">
                                  <w:marLeft w:val="0"/>
                                  <w:marRight w:val="0"/>
                                  <w:marTop w:val="0"/>
                                  <w:marBottom w:val="0"/>
                                  <w:divBdr>
                                    <w:top w:val="none" w:sz="0" w:space="0" w:color="auto"/>
                                    <w:left w:val="none" w:sz="0" w:space="0" w:color="auto"/>
                                    <w:bottom w:val="none" w:sz="0" w:space="0" w:color="auto"/>
                                    <w:right w:val="none" w:sz="0" w:space="0" w:color="auto"/>
                                  </w:divBdr>
                                  <w:divsChild>
                                    <w:div w:id="45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852738">
          <w:marLeft w:val="0"/>
          <w:marRight w:val="0"/>
          <w:marTop w:val="0"/>
          <w:marBottom w:val="0"/>
          <w:divBdr>
            <w:top w:val="none" w:sz="0" w:space="0" w:color="auto"/>
            <w:left w:val="none" w:sz="0" w:space="0" w:color="auto"/>
            <w:bottom w:val="none" w:sz="0" w:space="0" w:color="auto"/>
            <w:right w:val="none" w:sz="0" w:space="0" w:color="auto"/>
          </w:divBdr>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1126187">
      <w:bodyDiv w:val="1"/>
      <w:marLeft w:val="0"/>
      <w:marRight w:val="0"/>
      <w:marTop w:val="0"/>
      <w:marBottom w:val="0"/>
      <w:divBdr>
        <w:top w:val="none" w:sz="0" w:space="0" w:color="auto"/>
        <w:left w:val="none" w:sz="0" w:space="0" w:color="auto"/>
        <w:bottom w:val="none" w:sz="0" w:space="0" w:color="auto"/>
        <w:right w:val="none" w:sz="0" w:space="0" w:color="auto"/>
      </w:divBdr>
      <w:divsChild>
        <w:div w:id="768089589">
          <w:marLeft w:val="0"/>
          <w:marRight w:val="150"/>
          <w:marTop w:val="0"/>
          <w:marBottom w:val="75"/>
          <w:divBdr>
            <w:top w:val="none" w:sz="0" w:space="0" w:color="auto"/>
            <w:left w:val="none" w:sz="0" w:space="0" w:color="auto"/>
            <w:bottom w:val="none" w:sz="0" w:space="0" w:color="auto"/>
            <w:right w:val="none" w:sz="0" w:space="0" w:color="auto"/>
          </w:divBdr>
        </w:div>
        <w:div w:id="1126462092">
          <w:marLeft w:val="0"/>
          <w:marRight w:val="150"/>
          <w:marTop w:val="150"/>
          <w:marBottom w:val="150"/>
          <w:divBdr>
            <w:top w:val="none" w:sz="0" w:space="0" w:color="auto"/>
            <w:left w:val="none" w:sz="0" w:space="0" w:color="auto"/>
            <w:bottom w:val="none" w:sz="0" w:space="0" w:color="auto"/>
            <w:right w:val="none" w:sz="0" w:space="0" w:color="auto"/>
          </w:divBdr>
        </w:div>
        <w:div w:id="270473678">
          <w:marLeft w:val="0"/>
          <w:marRight w:val="150"/>
          <w:marTop w:val="0"/>
          <w:marBottom w:val="0"/>
          <w:divBdr>
            <w:top w:val="none" w:sz="0" w:space="0" w:color="auto"/>
            <w:left w:val="none" w:sz="0" w:space="0" w:color="auto"/>
            <w:bottom w:val="none" w:sz="0" w:space="0" w:color="auto"/>
            <w:right w:val="none" w:sz="0" w:space="0" w:color="auto"/>
          </w:divBdr>
        </w:div>
      </w:divsChild>
    </w:div>
    <w:div w:id="2111660884">
      <w:bodyDiv w:val="1"/>
      <w:marLeft w:val="0"/>
      <w:marRight w:val="0"/>
      <w:marTop w:val="0"/>
      <w:marBottom w:val="0"/>
      <w:divBdr>
        <w:top w:val="none" w:sz="0" w:space="0" w:color="auto"/>
        <w:left w:val="none" w:sz="0" w:space="0" w:color="auto"/>
        <w:bottom w:val="none" w:sz="0" w:space="0" w:color="auto"/>
        <w:right w:val="none" w:sz="0" w:space="0" w:color="auto"/>
      </w:divBdr>
      <w:divsChild>
        <w:div w:id="217011406">
          <w:marLeft w:val="0"/>
          <w:marRight w:val="0"/>
          <w:marTop w:val="0"/>
          <w:marBottom w:val="300"/>
          <w:divBdr>
            <w:top w:val="none" w:sz="0" w:space="0" w:color="auto"/>
            <w:left w:val="none" w:sz="0" w:space="0" w:color="auto"/>
            <w:bottom w:val="none" w:sz="0" w:space="0" w:color="auto"/>
            <w:right w:val="none" w:sz="0" w:space="0" w:color="auto"/>
          </w:divBdr>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397726">
      <w:bodyDiv w:val="1"/>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150"/>
          <w:marTop w:val="0"/>
          <w:marBottom w:val="75"/>
          <w:divBdr>
            <w:top w:val="none" w:sz="0" w:space="0" w:color="auto"/>
            <w:left w:val="none" w:sz="0" w:space="0" w:color="auto"/>
            <w:bottom w:val="none" w:sz="0" w:space="0" w:color="auto"/>
            <w:right w:val="none" w:sz="0" w:space="0" w:color="auto"/>
          </w:divBdr>
        </w:div>
        <w:div w:id="407769733">
          <w:marLeft w:val="0"/>
          <w:marRight w:val="150"/>
          <w:marTop w:val="150"/>
          <w:marBottom w:val="150"/>
          <w:divBdr>
            <w:top w:val="none" w:sz="0" w:space="0" w:color="auto"/>
            <w:left w:val="none" w:sz="0" w:space="0" w:color="auto"/>
            <w:bottom w:val="none" w:sz="0" w:space="0" w:color="auto"/>
            <w:right w:val="none" w:sz="0" w:space="0" w:color="auto"/>
          </w:divBdr>
        </w:div>
        <w:div w:id="66391181">
          <w:marLeft w:val="0"/>
          <w:marRight w:val="150"/>
          <w:marTop w:val="0"/>
          <w:marBottom w:val="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7409941">
      <w:bodyDiv w:val="1"/>
      <w:marLeft w:val="0"/>
      <w:marRight w:val="0"/>
      <w:marTop w:val="0"/>
      <w:marBottom w:val="0"/>
      <w:divBdr>
        <w:top w:val="none" w:sz="0" w:space="0" w:color="auto"/>
        <w:left w:val="none" w:sz="0" w:space="0" w:color="auto"/>
        <w:bottom w:val="none" w:sz="0" w:space="0" w:color="auto"/>
        <w:right w:val="none" w:sz="0" w:space="0" w:color="auto"/>
      </w:divBdr>
      <w:divsChild>
        <w:div w:id="958100882">
          <w:marLeft w:val="0"/>
          <w:marRight w:val="0"/>
          <w:marTop w:val="0"/>
          <w:marBottom w:val="300"/>
          <w:divBdr>
            <w:top w:val="none" w:sz="0" w:space="0" w:color="auto"/>
            <w:left w:val="none" w:sz="0" w:space="0" w:color="auto"/>
            <w:bottom w:val="none" w:sz="0" w:space="0" w:color="auto"/>
            <w:right w:val="none" w:sz="0" w:space="0" w:color="auto"/>
          </w:divBdr>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0757639">
      <w:bodyDiv w:val="1"/>
      <w:marLeft w:val="0"/>
      <w:marRight w:val="0"/>
      <w:marTop w:val="0"/>
      <w:marBottom w:val="0"/>
      <w:divBdr>
        <w:top w:val="none" w:sz="0" w:space="0" w:color="auto"/>
        <w:left w:val="none" w:sz="0" w:space="0" w:color="auto"/>
        <w:bottom w:val="none" w:sz="0" w:space="0" w:color="auto"/>
        <w:right w:val="none" w:sz="0" w:space="0" w:color="auto"/>
      </w:divBdr>
      <w:divsChild>
        <w:div w:id="893584722">
          <w:marLeft w:val="0"/>
          <w:marRight w:val="0"/>
          <w:marTop w:val="0"/>
          <w:marBottom w:val="0"/>
          <w:divBdr>
            <w:top w:val="none" w:sz="0" w:space="0" w:color="auto"/>
            <w:left w:val="none" w:sz="0" w:space="0" w:color="auto"/>
            <w:bottom w:val="none" w:sz="0" w:space="0" w:color="auto"/>
            <w:right w:val="none" w:sz="0" w:space="0" w:color="auto"/>
          </w:divBdr>
        </w:div>
        <w:div w:id="528026631">
          <w:marLeft w:val="0"/>
          <w:marRight w:val="0"/>
          <w:marTop w:val="300"/>
          <w:marBottom w:val="300"/>
          <w:divBdr>
            <w:top w:val="none" w:sz="0" w:space="0" w:color="auto"/>
            <w:left w:val="none" w:sz="0" w:space="0" w:color="auto"/>
            <w:bottom w:val="none" w:sz="0" w:space="0" w:color="auto"/>
            <w:right w:val="none" w:sz="0" w:space="0" w:color="auto"/>
          </w:divBdr>
        </w:div>
        <w:div w:id="202333297">
          <w:marLeft w:val="0"/>
          <w:marRight w:val="0"/>
          <w:marTop w:val="0"/>
          <w:marBottom w:val="0"/>
          <w:divBdr>
            <w:top w:val="none" w:sz="0" w:space="0" w:color="auto"/>
            <w:left w:val="none" w:sz="0" w:space="0" w:color="auto"/>
            <w:bottom w:val="none" w:sz="0" w:space="0" w:color="auto"/>
            <w:right w:val="none" w:sz="0" w:space="0" w:color="auto"/>
          </w:divBdr>
          <w:divsChild>
            <w:div w:id="1472672982">
              <w:marLeft w:val="0"/>
              <w:marRight w:val="0"/>
              <w:marTop w:val="300"/>
              <w:marBottom w:val="450"/>
              <w:divBdr>
                <w:top w:val="none" w:sz="0" w:space="0" w:color="auto"/>
                <w:left w:val="none" w:sz="0" w:space="0" w:color="auto"/>
                <w:bottom w:val="none" w:sz="0" w:space="0" w:color="auto"/>
                <w:right w:val="none" w:sz="0" w:space="0" w:color="auto"/>
              </w:divBdr>
              <w:divsChild>
                <w:div w:id="587688649">
                  <w:marLeft w:val="0"/>
                  <w:marRight w:val="0"/>
                  <w:marTop w:val="0"/>
                  <w:marBottom w:val="0"/>
                  <w:divBdr>
                    <w:top w:val="none" w:sz="0" w:space="0" w:color="auto"/>
                    <w:left w:val="none" w:sz="0" w:space="0" w:color="auto"/>
                    <w:bottom w:val="none" w:sz="0" w:space="0" w:color="auto"/>
                    <w:right w:val="none" w:sz="0" w:space="0" w:color="auto"/>
                  </w:divBdr>
                  <w:divsChild>
                    <w:div w:id="1515925868">
                      <w:marLeft w:val="0"/>
                      <w:marRight w:val="0"/>
                      <w:marTop w:val="0"/>
                      <w:marBottom w:val="0"/>
                      <w:divBdr>
                        <w:top w:val="none" w:sz="0" w:space="0" w:color="auto"/>
                        <w:left w:val="none" w:sz="0" w:space="0" w:color="auto"/>
                        <w:bottom w:val="none" w:sz="0" w:space="0" w:color="auto"/>
                        <w:right w:val="none" w:sz="0" w:space="0" w:color="auto"/>
                      </w:divBdr>
                      <w:divsChild>
                        <w:div w:id="1340541258">
                          <w:marLeft w:val="0"/>
                          <w:marRight w:val="0"/>
                          <w:marTop w:val="0"/>
                          <w:marBottom w:val="0"/>
                          <w:divBdr>
                            <w:top w:val="none" w:sz="0" w:space="0" w:color="auto"/>
                            <w:left w:val="none" w:sz="0" w:space="0" w:color="auto"/>
                            <w:bottom w:val="none" w:sz="0" w:space="0" w:color="auto"/>
                            <w:right w:val="none" w:sz="0" w:space="0" w:color="auto"/>
                          </w:divBdr>
                          <w:divsChild>
                            <w:div w:id="18031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547439">
          <w:marLeft w:val="0"/>
          <w:marRight w:val="0"/>
          <w:marTop w:val="0"/>
          <w:marBottom w:val="0"/>
          <w:divBdr>
            <w:top w:val="none" w:sz="0" w:space="0" w:color="auto"/>
            <w:left w:val="none" w:sz="0" w:space="0" w:color="auto"/>
            <w:bottom w:val="none" w:sz="0" w:space="0" w:color="auto"/>
            <w:right w:val="none" w:sz="0" w:space="0" w:color="auto"/>
          </w:divBdr>
          <w:divsChild>
            <w:div w:id="276108178">
              <w:blockQuote w:val="1"/>
              <w:marLeft w:val="0"/>
              <w:marRight w:val="0"/>
              <w:marTop w:val="465"/>
              <w:marBottom w:val="525"/>
              <w:divBdr>
                <w:top w:val="none" w:sz="0" w:space="0" w:color="auto"/>
                <w:left w:val="none" w:sz="0" w:space="0" w:color="auto"/>
                <w:bottom w:val="none" w:sz="0" w:space="0" w:color="auto"/>
                <w:right w:val="none" w:sz="0" w:space="0" w:color="auto"/>
              </w:divBdr>
            </w:div>
            <w:div w:id="13452053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2926">
      <w:bodyDiv w:val="1"/>
      <w:marLeft w:val="0"/>
      <w:marRight w:val="0"/>
      <w:marTop w:val="0"/>
      <w:marBottom w:val="0"/>
      <w:divBdr>
        <w:top w:val="none" w:sz="0" w:space="0" w:color="auto"/>
        <w:left w:val="none" w:sz="0" w:space="0" w:color="auto"/>
        <w:bottom w:val="none" w:sz="0" w:space="0" w:color="auto"/>
        <w:right w:val="none" w:sz="0" w:space="0" w:color="auto"/>
      </w:divBdr>
      <w:divsChild>
        <w:div w:id="1435246727">
          <w:marLeft w:val="0"/>
          <w:marRight w:val="0"/>
          <w:marTop w:val="0"/>
          <w:marBottom w:val="300"/>
          <w:divBdr>
            <w:top w:val="none" w:sz="0" w:space="0" w:color="auto"/>
            <w:left w:val="none" w:sz="0" w:space="0" w:color="auto"/>
            <w:bottom w:val="none" w:sz="0" w:space="0" w:color="auto"/>
            <w:right w:val="none" w:sz="0" w:space="0" w:color="auto"/>
          </w:divBdr>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3454620">
      <w:bodyDiv w:val="1"/>
      <w:marLeft w:val="0"/>
      <w:marRight w:val="0"/>
      <w:marTop w:val="0"/>
      <w:marBottom w:val="0"/>
      <w:divBdr>
        <w:top w:val="none" w:sz="0" w:space="0" w:color="auto"/>
        <w:left w:val="none" w:sz="0" w:space="0" w:color="auto"/>
        <w:bottom w:val="none" w:sz="0" w:space="0" w:color="auto"/>
        <w:right w:val="none" w:sz="0" w:space="0" w:color="auto"/>
      </w:divBdr>
      <w:divsChild>
        <w:div w:id="193740224">
          <w:marLeft w:val="0"/>
          <w:marRight w:val="0"/>
          <w:marTop w:val="0"/>
          <w:marBottom w:val="0"/>
          <w:divBdr>
            <w:top w:val="none" w:sz="0" w:space="0" w:color="auto"/>
            <w:left w:val="none" w:sz="0" w:space="0" w:color="auto"/>
            <w:bottom w:val="none" w:sz="0" w:space="0" w:color="auto"/>
            <w:right w:val="none" w:sz="0" w:space="0" w:color="auto"/>
          </w:divBdr>
        </w:div>
      </w:divsChild>
    </w:div>
    <w:div w:id="2124230252">
      <w:bodyDiv w:val="1"/>
      <w:marLeft w:val="0"/>
      <w:marRight w:val="0"/>
      <w:marTop w:val="0"/>
      <w:marBottom w:val="0"/>
      <w:divBdr>
        <w:top w:val="none" w:sz="0" w:space="0" w:color="auto"/>
        <w:left w:val="none" w:sz="0" w:space="0" w:color="auto"/>
        <w:bottom w:val="none" w:sz="0" w:space="0" w:color="auto"/>
        <w:right w:val="none" w:sz="0" w:space="0" w:color="auto"/>
      </w:divBdr>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5416926">
      <w:bodyDiv w:val="1"/>
      <w:marLeft w:val="0"/>
      <w:marRight w:val="0"/>
      <w:marTop w:val="0"/>
      <w:marBottom w:val="0"/>
      <w:divBdr>
        <w:top w:val="none" w:sz="0" w:space="0" w:color="auto"/>
        <w:left w:val="none" w:sz="0" w:space="0" w:color="auto"/>
        <w:bottom w:val="none" w:sz="0" w:space="0" w:color="auto"/>
        <w:right w:val="none" w:sz="0" w:space="0" w:color="auto"/>
      </w:divBdr>
      <w:divsChild>
        <w:div w:id="1193762382">
          <w:marLeft w:val="0"/>
          <w:marRight w:val="375"/>
          <w:marTop w:val="0"/>
          <w:marBottom w:val="0"/>
          <w:divBdr>
            <w:top w:val="none" w:sz="0" w:space="0" w:color="auto"/>
            <w:left w:val="none" w:sz="0" w:space="0" w:color="auto"/>
            <w:bottom w:val="none" w:sz="0" w:space="0" w:color="auto"/>
            <w:right w:val="none" w:sz="0" w:space="0" w:color="auto"/>
          </w:divBdr>
        </w:div>
        <w:div w:id="1816219366">
          <w:marLeft w:val="0"/>
          <w:marRight w:val="0"/>
          <w:marTop w:val="0"/>
          <w:marBottom w:val="0"/>
          <w:divBdr>
            <w:top w:val="none" w:sz="0" w:space="0" w:color="auto"/>
            <w:left w:val="none" w:sz="0" w:space="0" w:color="auto"/>
            <w:bottom w:val="none" w:sz="0" w:space="0" w:color="auto"/>
            <w:right w:val="none" w:sz="0" w:space="0" w:color="auto"/>
          </w:divBdr>
        </w:div>
      </w:divsChild>
    </w:div>
    <w:div w:id="2125541014">
      <w:bodyDiv w:val="1"/>
      <w:marLeft w:val="0"/>
      <w:marRight w:val="0"/>
      <w:marTop w:val="0"/>
      <w:marBottom w:val="0"/>
      <w:divBdr>
        <w:top w:val="none" w:sz="0" w:space="0" w:color="auto"/>
        <w:left w:val="none" w:sz="0" w:space="0" w:color="auto"/>
        <w:bottom w:val="none" w:sz="0" w:space="0" w:color="auto"/>
        <w:right w:val="none" w:sz="0" w:space="0" w:color="auto"/>
      </w:divBdr>
      <w:divsChild>
        <w:div w:id="773593984">
          <w:marLeft w:val="0"/>
          <w:marRight w:val="0"/>
          <w:marTop w:val="0"/>
          <w:marBottom w:val="0"/>
          <w:divBdr>
            <w:top w:val="none" w:sz="0" w:space="0" w:color="auto"/>
            <w:left w:val="none" w:sz="0" w:space="0" w:color="auto"/>
            <w:bottom w:val="none" w:sz="0" w:space="0" w:color="auto"/>
            <w:right w:val="none" w:sz="0" w:space="0" w:color="auto"/>
          </w:divBdr>
          <w:divsChild>
            <w:div w:id="2033148776">
              <w:marLeft w:val="0"/>
              <w:marRight w:val="0"/>
              <w:marTop w:val="0"/>
              <w:marBottom w:val="0"/>
              <w:divBdr>
                <w:top w:val="none" w:sz="0" w:space="0" w:color="auto"/>
                <w:left w:val="none" w:sz="0" w:space="0" w:color="auto"/>
                <w:bottom w:val="none" w:sz="0" w:space="0" w:color="auto"/>
                <w:right w:val="none" w:sz="0" w:space="0" w:color="auto"/>
              </w:divBdr>
              <w:divsChild>
                <w:div w:id="224688136">
                  <w:marLeft w:val="0"/>
                  <w:marRight w:val="0"/>
                  <w:marTop w:val="0"/>
                  <w:marBottom w:val="0"/>
                  <w:divBdr>
                    <w:top w:val="none" w:sz="0" w:space="0" w:color="auto"/>
                    <w:left w:val="none" w:sz="0" w:space="0" w:color="auto"/>
                    <w:bottom w:val="none" w:sz="0" w:space="0" w:color="auto"/>
                    <w:right w:val="none" w:sz="0" w:space="0" w:color="auto"/>
                  </w:divBdr>
                </w:div>
                <w:div w:id="35586124">
                  <w:marLeft w:val="0"/>
                  <w:marRight w:val="0"/>
                  <w:marTop w:val="0"/>
                  <w:marBottom w:val="180"/>
                  <w:divBdr>
                    <w:top w:val="none" w:sz="0" w:space="0" w:color="auto"/>
                    <w:left w:val="none" w:sz="0" w:space="0" w:color="auto"/>
                    <w:bottom w:val="none" w:sz="0" w:space="0" w:color="auto"/>
                    <w:right w:val="none" w:sz="0" w:space="0" w:color="auto"/>
                  </w:divBdr>
                  <w:divsChild>
                    <w:div w:id="21518063">
                      <w:marLeft w:val="0"/>
                      <w:marRight w:val="180"/>
                      <w:marTop w:val="0"/>
                      <w:marBottom w:val="0"/>
                      <w:divBdr>
                        <w:top w:val="none" w:sz="0" w:space="0" w:color="auto"/>
                        <w:left w:val="none" w:sz="0" w:space="0" w:color="auto"/>
                        <w:bottom w:val="none" w:sz="0" w:space="0" w:color="auto"/>
                        <w:right w:val="none" w:sz="0" w:space="0" w:color="auto"/>
                      </w:divBdr>
                      <w:divsChild>
                        <w:div w:id="1987200208">
                          <w:marLeft w:val="0"/>
                          <w:marRight w:val="0"/>
                          <w:marTop w:val="0"/>
                          <w:marBottom w:val="0"/>
                          <w:divBdr>
                            <w:top w:val="none" w:sz="0" w:space="0" w:color="auto"/>
                            <w:left w:val="none" w:sz="0" w:space="0" w:color="auto"/>
                            <w:bottom w:val="none" w:sz="0" w:space="0" w:color="auto"/>
                            <w:right w:val="none" w:sz="0" w:space="0" w:color="auto"/>
                          </w:divBdr>
                          <w:divsChild>
                            <w:div w:id="862979466">
                              <w:marLeft w:val="0"/>
                              <w:marRight w:val="0"/>
                              <w:marTop w:val="0"/>
                              <w:marBottom w:val="0"/>
                              <w:divBdr>
                                <w:top w:val="none" w:sz="0" w:space="0" w:color="auto"/>
                                <w:left w:val="none" w:sz="0" w:space="0" w:color="auto"/>
                                <w:bottom w:val="none" w:sz="0" w:space="0" w:color="auto"/>
                                <w:right w:val="none" w:sz="0" w:space="0" w:color="auto"/>
                              </w:divBdr>
                              <w:divsChild>
                                <w:div w:id="7693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454">
                      <w:marLeft w:val="0"/>
                      <w:marRight w:val="0"/>
                      <w:marTop w:val="0"/>
                      <w:marBottom w:val="0"/>
                      <w:divBdr>
                        <w:top w:val="none" w:sz="0" w:space="0" w:color="auto"/>
                        <w:left w:val="none" w:sz="0" w:space="0" w:color="auto"/>
                        <w:bottom w:val="none" w:sz="0" w:space="0" w:color="auto"/>
                        <w:right w:val="none" w:sz="0" w:space="0" w:color="auto"/>
                      </w:divBdr>
                    </w:div>
                    <w:div w:id="13645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76">
              <w:marLeft w:val="0"/>
              <w:marRight w:val="0"/>
              <w:marTop w:val="0"/>
              <w:marBottom w:val="300"/>
              <w:divBdr>
                <w:top w:val="none" w:sz="0" w:space="0" w:color="auto"/>
                <w:left w:val="none" w:sz="0" w:space="0" w:color="auto"/>
                <w:bottom w:val="none" w:sz="0" w:space="0" w:color="auto"/>
                <w:right w:val="none" w:sz="0" w:space="0" w:color="auto"/>
              </w:divBdr>
              <w:divsChild>
                <w:div w:id="7783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0692">
          <w:marLeft w:val="0"/>
          <w:marRight w:val="0"/>
          <w:marTop w:val="0"/>
          <w:marBottom w:val="480"/>
          <w:divBdr>
            <w:top w:val="none" w:sz="0" w:space="0" w:color="auto"/>
            <w:left w:val="none" w:sz="0" w:space="0" w:color="auto"/>
            <w:bottom w:val="none" w:sz="0" w:space="0" w:color="auto"/>
            <w:right w:val="none" w:sz="0" w:space="0" w:color="auto"/>
          </w:divBdr>
          <w:divsChild>
            <w:div w:id="1041244584">
              <w:marLeft w:val="0"/>
              <w:marRight w:val="0"/>
              <w:marTop w:val="0"/>
              <w:marBottom w:val="0"/>
              <w:divBdr>
                <w:top w:val="none" w:sz="0" w:space="0" w:color="auto"/>
                <w:left w:val="none" w:sz="0" w:space="0" w:color="auto"/>
                <w:bottom w:val="none" w:sz="0" w:space="0" w:color="auto"/>
                <w:right w:val="none" w:sz="0" w:space="0" w:color="auto"/>
              </w:divBdr>
              <w:divsChild>
                <w:div w:id="261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2245">
      <w:bodyDiv w:val="1"/>
      <w:marLeft w:val="0"/>
      <w:marRight w:val="0"/>
      <w:marTop w:val="0"/>
      <w:marBottom w:val="0"/>
      <w:divBdr>
        <w:top w:val="none" w:sz="0" w:space="0" w:color="auto"/>
        <w:left w:val="none" w:sz="0" w:space="0" w:color="auto"/>
        <w:bottom w:val="none" w:sz="0" w:space="0" w:color="auto"/>
        <w:right w:val="none" w:sz="0" w:space="0" w:color="auto"/>
      </w:divBdr>
      <w:divsChild>
        <w:div w:id="1069421913">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1439704">
      <w:bodyDiv w:val="1"/>
      <w:marLeft w:val="0"/>
      <w:marRight w:val="0"/>
      <w:marTop w:val="0"/>
      <w:marBottom w:val="0"/>
      <w:divBdr>
        <w:top w:val="none" w:sz="0" w:space="0" w:color="auto"/>
        <w:left w:val="none" w:sz="0" w:space="0" w:color="auto"/>
        <w:bottom w:val="none" w:sz="0" w:space="0" w:color="auto"/>
        <w:right w:val="none" w:sz="0" w:space="0" w:color="auto"/>
      </w:divBdr>
      <w:divsChild>
        <w:div w:id="852961157">
          <w:marLeft w:val="0"/>
          <w:marRight w:val="0"/>
          <w:marTop w:val="0"/>
          <w:marBottom w:val="75"/>
          <w:divBdr>
            <w:top w:val="none" w:sz="0" w:space="0" w:color="auto"/>
            <w:left w:val="none" w:sz="0" w:space="0" w:color="auto"/>
            <w:bottom w:val="none" w:sz="0" w:space="0" w:color="auto"/>
            <w:right w:val="none" w:sz="0" w:space="0" w:color="auto"/>
          </w:divBdr>
        </w:div>
        <w:div w:id="10371228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5295424">
      <w:bodyDiv w:val="1"/>
      <w:marLeft w:val="0"/>
      <w:marRight w:val="0"/>
      <w:marTop w:val="0"/>
      <w:marBottom w:val="0"/>
      <w:divBdr>
        <w:top w:val="none" w:sz="0" w:space="0" w:color="auto"/>
        <w:left w:val="none" w:sz="0" w:space="0" w:color="auto"/>
        <w:bottom w:val="none" w:sz="0" w:space="0" w:color="auto"/>
        <w:right w:val="none" w:sz="0" w:space="0" w:color="auto"/>
      </w:divBdr>
      <w:divsChild>
        <w:div w:id="251011182">
          <w:marLeft w:val="0"/>
          <w:marRight w:val="150"/>
          <w:marTop w:val="0"/>
          <w:marBottom w:val="75"/>
          <w:divBdr>
            <w:top w:val="none" w:sz="0" w:space="0" w:color="auto"/>
            <w:left w:val="none" w:sz="0" w:space="0" w:color="auto"/>
            <w:bottom w:val="none" w:sz="0" w:space="0" w:color="auto"/>
            <w:right w:val="none" w:sz="0" w:space="0" w:color="auto"/>
          </w:divBdr>
        </w:div>
        <w:div w:id="530993295">
          <w:marLeft w:val="0"/>
          <w:marRight w:val="150"/>
          <w:marTop w:val="150"/>
          <w:marBottom w:val="150"/>
          <w:divBdr>
            <w:top w:val="none" w:sz="0" w:space="0" w:color="auto"/>
            <w:left w:val="none" w:sz="0" w:space="0" w:color="auto"/>
            <w:bottom w:val="none" w:sz="0" w:space="0" w:color="auto"/>
            <w:right w:val="none" w:sz="0" w:space="0" w:color="auto"/>
          </w:divBdr>
        </w:div>
        <w:div w:id="723064643">
          <w:marLeft w:val="0"/>
          <w:marRight w:val="150"/>
          <w:marTop w:val="0"/>
          <w:marBottom w:val="0"/>
          <w:divBdr>
            <w:top w:val="none" w:sz="0" w:space="0" w:color="auto"/>
            <w:left w:val="none" w:sz="0" w:space="0" w:color="auto"/>
            <w:bottom w:val="none" w:sz="0" w:space="0" w:color="auto"/>
            <w:right w:val="none" w:sz="0" w:space="0" w:color="auto"/>
          </w:divBdr>
        </w:div>
      </w:divsChild>
    </w:div>
    <w:div w:id="2137940554">
      <w:bodyDiv w:val="1"/>
      <w:marLeft w:val="0"/>
      <w:marRight w:val="0"/>
      <w:marTop w:val="0"/>
      <w:marBottom w:val="0"/>
      <w:divBdr>
        <w:top w:val="none" w:sz="0" w:space="0" w:color="auto"/>
        <w:left w:val="none" w:sz="0" w:space="0" w:color="auto"/>
        <w:bottom w:val="none" w:sz="0" w:space="0" w:color="auto"/>
        <w:right w:val="none" w:sz="0" w:space="0" w:color="auto"/>
      </w:divBdr>
      <w:divsChild>
        <w:div w:id="2125045">
          <w:marLeft w:val="0"/>
          <w:marRight w:val="0"/>
          <w:marTop w:val="0"/>
          <w:marBottom w:val="75"/>
          <w:divBdr>
            <w:top w:val="none" w:sz="0" w:space="0" w:color="auto"/>
            <w:left w:val="none" w:sz="0" w:space="0" w:color="auto"/>
            <w:bottom w:val="none" w:sz="0" w:space="0" w:color="auto"/>
            <w:right w:val="none" w:sz="0" w:space="0" w:color="auto"/>
          </w:divBdr>
        </w:div>
        <w:div w:id="6524934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34204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81">
          <w:marLeft w:val="0"/>
          <w:marRight w:val="375"/>
          <w:marTop w:val="0"/>
          <w:marBottom w:val="0"/>
          <w:divBdr>
            <w:top w:val="none" w:sz="0" w:space="0" w:color="auto"/>
            <w:left w:val="none" w:sz="0" w:space="0" w:color="auto"/>
            <w:bottom w:val="none" w:sz="0" w:space="0" w:color="auto"/>
            <w:right w:val="none" w:sz="0" w:space="0" w:color="auto"/>
          </w:divBdr>
        </w:div>
        <w:div w:id="13769947">
          <w:marLeft w:val="0"/>
          <w:marRight w:val="0"/>
          <w:marTop w:val="0"/>
          <w:marBottom w:val="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531263371">
          <w:marLeft w:val="0"/>
          <w:marRight w:val="0"/>
          <w:marTop w:val="0"/>
          <w:marBottom w:val="150"/>
          <w:divBdr>
            <w:top w:val="none" w:sz="0" w:space="0" w:color="auto"/>
            <w:left w:val="none" w:sz="0" w:space="0" w:color="auto"/>
            <w:bottom w:val="none" w:sz="0" w:space="0" w:color="auto"/>
            <w:right w:val="none" w:sz="0" w:space="0" w:color="auto"/>
          </w:divBdr>
          <w:divsChild>
            <w:div w:id="2102792061">
              <w:marLeft w:val="0"/>
              <w:marRight w:val="0"/>
              <w:marTop w:val="0"/>
              <w:marBottom w:val="0"/>
              <w:divBdr>
                <w:top w:val="none" w:sz="0" w:space="0" w:color="auto"/>
                <w:left w:val="none" w:sz="0" w:space="0" w:color="auto"/>
                <w:bottom w:val="none" w:sz="0" w:space="0" w:color="auto"/>
                <w:right w:val="none" w:sz="0" w:space="0" w:color="auto"/>
              </w:divBdr>
              <w:divsChild>
                <w:div w:id="910651219">
                  <w:marLeft w:val="0"/>
                  <w:marRight w:val="150"/>
                  <w:marTop w:val="0"/>
                  <w:marBottom w:val="0"/>
                  <w:divBdr>
                    <w:top w:val="none" w:sz="0" w:space="0" w:color="auto"/>
                    <w:left w:val="none" w:sz="0" w:space="0" w:color="auto"/>
                    <w:bottom w:val="none" w:sz="0" w:space="0" w:color="auto"/>
                    <w:right w:val="none" w:sz="0" w:space="0" w:color="auto"/>
                  </w:divBdr>
                </w:div>
                <w:div w:id="1833642711">
                  <w:marLeft w:val="0"/>
                  <w:marRight w:val="150"/>
                  <w:marTop w:val="0"/>
                  <w:marBottom w:val="0"/>
                  <w:divBdr>
                    <w:top w:val="none" w:sz="0" w:space="0" w:color="auto"/>
                    <w:left w:val="none" w:sz="0" w:space="0" w:color="auto"/>
                    <w:bottom w:val="none" w:sz="0" w:space="0" w:color="auto"/>
                    <w:right w:val="none" w:sz="0" w:space="0" w:color="auto"/>
                  </w:divBdr>
                </w:div>
              </w:divsChild>
            </w:div>
            <w:div w:id="1286542328">
              <w:marLeft w:val="0"/>
              <w:marRight w:val="0"/>
              <w:marTop w:val="0"/>
              <w:marBottom w:val="0"/>
              <w:divBdr>
                <w:top w:val="none" w:sz="0" w:space="0" w:color="auto"/>
                <w:left w:val="none" w:sz="0" w:space="0" w:color="auto"/>
                <w:bottom w:val="none" w:sz="0" w:space="0" w:color="auto"/>
                <w:right w:val="none" w:sz="0" w:space="0" w:color="auto"/>
              </w:divBdr>
              <w:divsChild>
                <w:div w:id="1508519731">
                  <w:marLeft w:val="0"/>
                  <w:marRight w:val="0"/>
                  <w:marTop w:val="0"/>
                  <w:marBottom w:val="0"/>
                  <w:divBdr>
                    <w:top w:val="none" w:sz="0" w:space="0" w:color="auto"/>
                    <w:left w:val="none" w:sz="0" w:space="0" w:color="auto"/>
                    <w:bottom w:val="none" w:sz="0" w:space="0" w:color="auto"/>
                    <w:right w:val="none" w:sz="0" w:space="0" w:color="auto"/>
                  </w:divBdr>
                  <w:divsChild>
                    <w:div w:id="1221553775">
                      <w:marLeft w:val="0"/>
                      <w:marRight w:val="0"/>
                      <w:marTop w:val="0"/>
                      <w:marBottom w:val="0"/>
                      <w:divBdr>
                        <w:top w:val="none" w:sz="0" w:space="0" w:color="auto"/>
                        <w:left w:val="none" w:sz="0" w:space="0" w:color="auto"/>
                        <w:bottom w:val="none" w:sz="0" w:space="0" w:color="auto"/>
                        <w:right w:val="none" w:sz="0" w:space="0" w:color="auto"/>
                      </w:divBdr>
                      <w:divsChild>
                        <w:div w:id="861674259">
                          <w:marLeft w:val="0"/>
                          <w:marRight w:val="0"/>
                          <w:marTop w:val="0"/>
                          <w:marBottom w:val="0"/>
                          <w:divBdr>
                            <w:top w:val="none" w:sz="0" w:space="0" w:color="auto"/>
                            <w:left w:val="none" w:sz="0" w:space="0" w:color="auto"/>
                            <w:bottom w:val="none" w:sz="0" w:space="0" w:color="auto"/>
                            <w:right w:val="none" w:sz="0" w:space="0" w:color="auto"/>
                          </w:divBdr>
                        </w:div>
                      </w:divsChild>
                    </w:div>
                    <w:div w:id="1105149727">
                      <w:marLeft w:val="0"/>
                      <w:marRight w:val="135"/>
                      <w:marTop w:val="0"/>
                      <w:marBottom w:val="0"/>
                      <w:divBdr>
                        <w:top w:val="none" w:sz="0" w:space="0" w:color="auto"/>
                        <w:left w:val="none" w:sz="0" w:space="0" w:color="auto"/>
                        <w:bottom w:val="none" w:sz="0" w:space="0" w:color="auto"/>
                        <w:right w:val="none" w:sz="0" w:space="0" w:color="auto"/>
                      </w:divBdr>
                    </w:div>
                    <w:div w:id="38791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3384">
          <w:marLeft w:val="0"/>
          <w:marRight w:val="0"/>
          <w:marTop w:val="0"/>
          <w:marBottom w:val="0"/>
          <w:divBdr>
            <w:top w:val="none" w:sz="0" w:space="0" w:color="auto"/>
            <w:left w:val="none" w:sz="0" w:space="0" w:color="auto"/>
            <w:bottom w:val="none" w:sz="0" w:space="0" w:color="auto"/>
            <w:right w:val="none" w:sz="0" w:space="0" w:color="auto"/>
          </w:divBdr>
          <w:divsChild>
            <w:div w:id="1973827512">
              <w:marLeft w:val="0"/>
              <w:marRight w:val="0"/>
              <w:marTop w:val="0"/>
              <w:marBottom w:val="0"/>
              <w:divBdr>
                <w:top w:val="none" w:sz="0" w:space="0" w:color="auto"/>
                <w:left w:val="none" w:sz="0" w:space="0" w:color="auto"/>
                <w:bottom w:val="none" w:sz="0" w:space="0" w:color="auto"/>
                <w:right w:val="none" w:sz="0" w:space="0" w:color="auto"/>
              </w:divBdr>
              <w:divsChild>
                <w:div w:id="1100377192">
                  <w:marLeft w:val="0"/>
                  <w:marRight w:val="0"/>
                  <w:marTop w:val="0"/>
                  <w:marBottom w:val="0"/>
                  <w:divBdr>
                    <w:top w:val="none" w:sz="0" w:space="0" w:color="auto"/>
                    <w:left w:val="none" w:sz="0" w:space="0" w:color="auto"/>
                    <w:bottom w:val="none" w:sz="0" w:space="0" w:color="auto"/>
                    <w:right w:val="none" w:sz="0" w:space="0" w:color="auto"/>
                  </w:divBdr>
                </w:div>
              </w:divsChild>
            </w:div>
            <w:div w:id="1695232657">
              <w:marLeft w:val="0"/>
              <w:marRight w:val="0"/>
              <w:marTop w:val="375"/>
              <w:marBottom w:val="0"/>
              <w:divBdr>
                <w:top w:val="none" w:sz="0" w:space="0" w:color="auto"/>
                <w:left w:val="none" w:sz="0" w:space="0" w:color="auto"/>
                <w:bottom w:val="none" w:sz="0" w:space="0" w:color="auto"/>
                <w:right w:val="none" w:sz="0" w:space="0" w:color="auto"/>
              </w:divBdr>
              <w:divsChild>
                <w:div w:id="397947853">
                  <w:marLeft w:val="0"/>
                  <w:marRight w:val="0"/>
                  <w:marTop w:val="0"/>
                  <w:marBottom w:val="0"/>
                  <w:divBdr>
                    <w:top w:val="none" w:sz="0" w:space="0" w:color="auto"/>
                    <w:left w:val="none" w:sz="0" w:space="0" w:color="auto"/>
                    <w:bottom w:val="none" w:sz="0" w:space="0" w:color="auto"/>
                    <w:right w:val="none" w:sz="0" w:space="0" w:color="auto"/>
                  </w:divBdr>
                  <w:divsChild>
                    <w:div w:id="3619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380">
              <w:marLeft w:val="0"/>
              <w:marRight w:val="0"/>
              <w:marTop w:val="375"/>
              <w:marBottom w:val="0"/>
              <w:divBdr>
                <w:top w:val="none" w:sz="0" w:space="0" w:color="auto"/>
                <w:left w:val="none" w:sz="0" w:space="0" w:color="auto"/>
                <w:bottom w:val="none" w:sz="0" w:space="0" w:color="auto"/>
                <w:right w:val="none" w:sz="0" w:space="0" w:color="auto"/>
              </w:divBdr>
              <w:divsChild>
                <w:div w:id="1888450689">
                  <w:marLeft w:val="0"/>
                  <w:marRight w:val="0"/>
                  <w:marTop w:val="0"/>
                  <w:marBottom w:val="0"/>
                  <w:divBdr>
                    <w:top w:val="none" w:sz="0" w:space="0" w:color="auto"/>
                    <w:left w:val="none" w:sz="0" w:space="0" w:color="auto"/>
                    <w:bottom w:val="none" w:sz="0" w:space="0" w:color="auto"/>
                    <w:right w:val="none" w:sz="0" w:space="0" w:color="auto"/>
                  </w:divBdr>
                </w:div>
              </w:divsChild>
            </w:div>
            <w:div w:id="2143035746">
              <w:marLeft w:val="0"/>
              <w:marRight w:val="0"/>
              <w:marTop w:val="225"/>
              <w:marBottom w:val="0"/>
              <w:divBdr>
                <w:top w:val="none" w:sz="0" w:space="0" w:color="auto"/>
                <w:left w:val="none" w:sz="0" w:space="0" w:color="auto"/>
                <w:bottom w:val="none" w:sz="0" w:space="0" w:color="auto"/>
                <w:right w:val="none" w:sz="0" w:space="0" w:color="auto"/>
              </w:divBdr>
              <w:divsChild>
                <w:div w:id="516848245">
                  <w:marLeft w:val="0"/>
                  <w:marRight w:val="0"/>
                  <w:marTop w:val="0"/>
                  <w:marBottom w:val="0"/>
                  <w:divBdr>
                    <w:top w:val="none" w:sz="0" w:space="0" w:color="auto"/>
                    <w:left w:val="none" w:sz="0" w:space="0" w:color="auto"/>
                    <w:bottom w:val="none" w:sz="0" w:space="0" w:color="auto"/>
                    <w:right w:val="none" w:sz="0" w:space="0" w:color="auto"/>
                  </w:divBdr>
                  <w:divsChild>
                    <w:div w:id="1709723354">
                      <w:marLeft w:val="0"/>
                      <w:marRight w:val="0"/>
                      <w:marTop w:val="0"/>
                      <w:marBottom w:val="0"/>
                      <w:divBdr>
                        <w:top w:val="single" w:sz="6" w:space="0" w:color="D9D9D9"/>
                        <w:left w:val="none" w:sz="0" w:space="0" w:color="auto"/>
                        <w:bottom w:val="single" w:sz="6" w:space="0" w:color="D9D9D9"/>
                        <w:right w:val="none" w:sz="0" w:space="0" w:color="auto"/>
                      </w:divBdr>
                      <w:divsChild>
                        <w:div w:id="1474369440">
                          <w:marLeft w:val="0"/>
                          <w:marRight w:val="0"/>
                          <w:marTop w:val="0"/>
                          <w:marBottom w:val="0"/>
                          <w:divBdr>
                            <w:top w:val="none" w:sz="0" w:space="0" w:color="auto"/>
                            <w:left w:val="none" w:sz="0" w:space="0" w:color="auto"/>
                            <w:bottom w:val="none" w:sz="0" w:space="0" w:color="auto"/>
                            <w:right w:val="none" w:sz="0" w:space="0" w:color="auto"/>
                          </w:divBdr>
                          <w:divsChild>
                            <w:div w:id="1443693247">
                              <w:marLeft w:val="0"/>
                              <w:marRight w:val="0"/>
                              <w:marTop w:val="0"/>
                              <w:marBottom w:val="0"/>
                              <w:divBdr>
                                <w:top w:val="none" w:sz="0" w:space="0" w:color="auto"/>
                                <w:left w:val="none" w:sz="0" w:space="0" w:color="auto"/>
                                <w:bottom w:val="none" w:sz="0" w:space="0" w:color="auto"/>
                                <w:right w:val="none" w:sz="0" w:space="0" w:color="auto"/>
                              </w:divBdr>
                              <w:divsChild>
                                <w:div w:id="1373923074">
                                  <w:marLeft w:val="0"/>
                                  <w:marRight w:val="0"/>
                                  <w:marTop w:val="0"/>
                                  <w:marBottom w:val="0"/>
                                  <w:divBdr>
                                    <w:top w:val="none" w:sz="0" w:space="0" w:color="auto"/>
                                    <w:left w:val="none" w:sz="0" w:space="0" w:color="auto"/>
                                    <w:bottom w:val="none" w:sz="0" w:space="0" w:color="auto"/>
                                    <w:right w:val="none" w:sz="0" w:space="0" w:color="auto"/>
                                  </w:divBdr>
                                  <w:divsChild>
                                    <w:div w:id="1549149916">
                                      <w:marLeft w:val="0"/>
                                      <w:marRight w:val="0"/>
                                      <w:marTop w:val="0"/>
                                      <w:marBottom w:val="0"/>
                                      <w:divBdr>
                                        <w:top w:val="none" w:sz="0" w:space="0" w:color="auto"/>
                                        <w:left w:val="none" w:sz="0" w:space="0" w:color="auto"/>
                                        <w:bottom w:val="none" w:sz="0" w:space="0" w:color="auto"/>
                                        <w:right w:val="none" w:sz="0" w:space="0" w:color="auto"/>
                                      </w:divBdr>
                                      <w:divsChild>
                                        <w:div w:id="2013410120">
                                          <w:marLeft w:val="0"/>
                                          <w:marRight w:val="0"/>
                                          <w:marTop w:val="0"/>
                                          <w:marBottom w:val="0"/>
                                          <w:divBdr>
                                            <w:top w:val="none" w:sz="0" w:space="0" w:color="auto"/>
                                            <w:left w:val="none" w:sz="0" w:space="0" w:color="auto"/>
                                            <w:bottom w:val="none" w:sz="0" w:space="0" w:color="auto"/>
                                            <w:right w:val="none" w:sz="0" w:space="0" w:color="auto"/>
                                          </w:divBdr>
                                          <w:divsChild>
                                            <w:div w:id="862018856">
                                              <w:marLeft w:val="0"/>
                                              <w:marRight w:val="0"/>
                                              <w:marTop w:val="0"/>
                                              <w:marBottom w:val="0"/>
                                              <w:divBdr>
                                                <w:top w:val="none" w:sz="0" w:space="0" w:color="auto"/>
                                                <w:left w:val="none" w:sz="0" w:space="0" w:color="auto"/>
                                                <w:bottom w:val="none" w:sz="0" w:space="0" w:color="auto"/>
                                                <w:right w:val="none" w:sz="0" w:space="0" w:color="auto"/>
                                              </w:divBdr>
                                              <w:divsChild>
                                                <w:div w:id="1468353736">
                                                  <w:marLeft w:val="0"/>
                                                  <w:marRight w:val="0"/>
                                                  <w:marTop w:val="0"/>
                                                  <w:marBottom w:val="0"/>
                                                  <w:divBdr>
                                                    <w:top w:val="none" w:sz="0" w:space="0" w:color="auto"/>
                                                    <w:left w:val="none" w:sz="0" w:space="0" w:color="auto"/>
                                                    <w:bottom w:val="none" w:sz="0" w:space="0" w:color="auto"/>
                                                    <w:right w:val="none" w:sz="0" w:space="0" w:color="auto"/>
                                                  </w:divBdr>
                                                  <w:divsChild>
                                                    <w:div w:id="1688633021">
                                                      <w:marLeft w:val="0"/>
                                                      <w:marRight w:val="0"/>
                                                      <w:marTop w:val="0"/>
                                                      <w:marBottom w:val="0"/>
                                                      <w:divBdr>
                                                        <w:top w:val="none" w:sz="0" w:space="0" w:color="auto"/>
                                                        <w:left w:val="none" w:sz="0" w:space="0" w:color="auto"/>
                                                        <w:bottom w:val="none" w:sz="0" w:space="0" w:color="auto"/>
                                                        <w:right w:val="none" w:sz="0" w:space="0" w:color="auto"/>
                                                      </w:divBdr>
                                                      <w:divsChild>
                                                        <w:div w:id="558251602">
                                                          <w:marLeft w:val="0"/>
                                                          <w:marRight w:val="0"/>
                                                          <w:marTop w:val="0"/>
                                                          <w:marBottom w:val="0"/>
                                                          <w:divBdr>
                                                            <w:top w:val="none" w:sz="0" w:space="0" w:color="auto"/>
                                                            <w:left w:val="none" w:sz="0" w:space="0" w:color="auto"/>
                                                            <w:bottom w:val="none" w:sz="0" w:space="0" w:color="auto"/>
                                                            <w:right w:val="none" w:sz="0" w:space="0" w:color="auto"/>
                                                          </w:divBdr>
                                                          <w:divsChild>
                                                            <w:div w:id="758864513">
                                                              <w:marLeft w:val="0"/>
                                                              <w:marRight w:val="0"/>
                                                              <w:marTop w:val="0"/>
                                                              <w:marBottom w:val="0"/>
                                                              <w:divBdr>
                                                                <w:top w:val="none" w:sz="0" w:space="0" w:color="auto"/>
                                                                <w:left w:val="none" w:sz="0" w:space="0" w:color="auto"/>
                                                                <w:bottom w:val="none" w:sz="0" w:space="0" w:color="auto"/>
                                                                <w:right w:val="none" w:sz="0" w:space="0" w:color="auto"/>
                                                              </w:divBdr>
                                                              <w:divsChild>
                                                                <w:div w:id="1698965748">
                                                                  <w:marLeft w:val="0"/>
                                                                  <w:marRight w:val="0"/>
                                                                  <w:marTop w:val="0"/>
                                                                  <w:marBottom w:val="0"/>
                                                                  <w:divBdr>
                                                                    <w:top w:val="none" w:sz="0" w:space="0" w:color="auto"/>
                                                                    <w:left w:val="none" w:sz="0" w:space="0" w:color="auto"/>
                                                                    <w:bottom w:val="none" w:sz="0" w:space="0" w:color="auto"/>
                                                                    <w:right w:val="none" w:sz="0" w:space="0" w:color="auto"/>
                                                                  </w:divBdr>
                                                                  <w:divsChild>
                                                                    <w:div w:id="1941912593">
                                                                      <w:marLeft w:val="0"/>
                                                                      <w:marRight w:val="0"/>
                                                                      <w:marTop w:val="0"/>
                                                                      <w:marBottom w:val="0"/>
                                                                      <w:divBdr>
                                                                        <w:top w:val="none" w:sz="0" w:space="0" w:color="auto"/>
                                                                        <w:left w:val="none" w:sz="0" w:space="0" w:color="auto"/>
                                                                        <w:bottom w:val="none" w:sz="0" w:space="0" w:color="auto"/>
                                                                        <w:right w:val="none" w:sz="0" w:space="0" w:color="auto"/>
                                                                      </w:divBdr>
                                                                      <w:divsChild>
                                                                        <w:div w:id="1376008666">
                                                                          <w:marLeft w:val="0"/>
                                                                          <w:marRight w:val="0"/>
                                                                          <w:marTop w:val="0"/>
                                                                          <w:marBottom w:val="0"/>
                                                                          <w:divBdr>
                                                                            <w:top w:val="none" w:sz="0" w:space="0" w:color="auto"/>
                                                                            <w:left w:val="none" w:sz="0" w:space="0" w:color="auto"/>
                                                                            <w:bottom w:val="none" w:sz="0" w:space="0" w:color="auto"/>
                                                                            <w:right w:val="none" w:sz="0" w:space="0" w:color="auto"/>
                                                                          </w:divBdr>
                                                                          <w:divsChild>
                                                                            <w:div w:id="11691784">
                                                                              <w:marLeft w:val="0"/>
                                                                              <w:marRight w:val="0"/>
                                                                              <w:marTop w:val="0"/>
                                                                              <w:marBottom w:val="0"/>
                                                                              <w:divBdr>
                                                                                <w:top w:val="none" w:sz="0" w:space="0" w:color="auto"/>
                                                                                <w:left w:val="none" w:sz="0" w:space="0" w:color="auto"/>
                                                                                <w:bottom w:val="none" w:sz="0" w:space="0" w:color="auto"/>
                                                                                <w:right w:val="none" w:sz="0" w:space="0" w:color="auto"/>
                                                                              </w:divBdr>
                                                                              <w:divsChild>
                                                                                <w:div w:id="1511338574">
                                                                                  <w:marLeft w:val="0"/>
                                                                                  <w:marRight w:val="0"/>
                                                                                  <w:marTop w:val="0"/>
                                                                                  <w:marBottom w:val="330"/>
                                                                                  <w:divBdr>
                                                                                    <w:top w:val="none" w:sz="0" w:space="0" w:color="auto"/>
                                                                                    <w:left w:val="none" w:sz="0" w:space="0" w:color="auto"/>
                                                                                    <w:bottom w:val="none" w:sz="0" w:space="0" w:color="auto"/>
                                                                                    <w:right w:val="none" w:sz="0" w:space="0" w:color="auto"/>
                                                                                  </w:divBdr>
                                                                                  <w:divsChild>
                                                                                    <w:div w:id="1934166586">
                                                                                      <w:marLeft w:val="0"/>
                                                                                      <w:marRight w:val="0"/>
                                                                                      <w:marTop w:val="0"/>
                                                                                      <w:marBottom w:val="0"/>
                                                                                      <w:divBdr>
                                                                                        <w:top w:val="none" w:sz="0" w:space="0" w:color="auto"/>
                                                                                        <w:left w:val="none" w:sz="0" w:space="0" w:color="auto"/>
                                                                                        <w:bottom w:val="none" w:sz="0" w:space="0" w:color="auto"/>
                                                                                        <w:right w:val="none" w:sz="0" w:space="0" w:color="auto"/>
                                                                                      </w:divBdr>
                                                                                      <w:divsChild>
                                                                                        <w:div w:id="1995138588">
                                                                                          <w:marLeft w:val="0"/>
                                                                                          <w:marRight w:val="0"/>
                                                                                          <w:marTop w:val="0"/>
                                                                                          <w:marBottom w:val="0"/>
                                                                                          <w:divBdr>
                                                                                            <w:top w:val="none" w:sz="0" w:space="0" w:color="auto"/>
                                                                                            <w:left w:val="none" w:sz="0" w:space="0" w:color="auto"/>
                                                                                            <w:bottom w:val="none" w:sz="0" w:space="0" w:color="auto"/>
                                                                                            <w:right w:val="none" w:sz="0" w:space="0" w:color="auto"/>
                                                                                          </w:divBdr>
                                                                                          <w:divsChild>
                                                                                            <w:div w:id="2076275503">
                                                                                              <w:marLeft w:val="0"/>
                                                                                              <w:marRight w:val="0"/>
                                                                                              <w:marTop w:val="0"/>
                                                                                              <w:marBottom w:val="0"/>
                                                                                              <w:divBdr>
                                                                                                <w:top w:val="none" w:sz="0" w:space="0" w:color="auto"/>
                                                                                                <w:left w:val="none" w:sz="0" w:space="0" w:color="auto"/>
                                                                                                <w:bottom w:val="none" w:sz="0" w:space="0" w:color="auto"/>
                                                                                                <w:right w:val="none" w:sz="0" w:space="0" w:color="auto"/>
                                                                                              </w:divBdr>
                                                                                              <w:divsChild>
                                                                                                <w:div w:id="126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9578">
                                                                                  <w:marLeft w:val="0"/>
                                                                                  <w:marRight w:val="0"/>
                                                                                  <w:marTop w:val="0"/>
                                                                                  <w:marBottom w:val="0"/>
                                                                                  <w:divBdr>
                                                                                    <w:top w:val="none" w:sz="0" w:space="0" w:color="auto"/>
                                                                                    <w:left w:val="none" w:sz="0" w:space="0" w:color="auto"/>
                                                                                    <w:bottom w:val="none" w:sz="0" w:space="0" w:color="auto"/>
                                                                                    <w:right w:val="none" w:sz="0" w:space="0" w:color="auto"/>
                                                                                  </w:divBdr>
                                                                                </w:div>
                                                                                <w:div w:id="257566526">
                                                                                  <w:marLeft w:val="0"/>
                                                                                  <w:marRight w:val="0"/>
                                                                                  <w:marTop w:val="0"/>
                                                                                  <w:marBottom w:val="0"/>
                                                                                  <w:divBdr>
                                                                                    <w:top w:val="none" w:sz="0" w:space="0" w:color="auto"/>
                                                                                    <w:left w:val="none" w:sz="0" w:space="0" w:color="auto"/>
                                                                                    <w:bottom w:val="none" w:sz="0" w:space="0" w:color="auto"/>
                                                                                    <w:right w:val="none" w:sz="0" w:space="0" w:color="auto"/>
                                                                                  </w:divBdr>
                                                                                </w:div>
                                                                              </w:divsChild>
                                                                            </w:div>
                                                                            <w:div w:id="568540486">
                                                                              <w:marLeft w:val="0"/>
                                                                              <w:marRight w:val="0"/>
                                                                              <w:marTop w:val="0"/>
                                                                              <w:marBottom w:val="0"/>
                                                                              <w:divBdr>
                                                                                <w:top w:val="none" w:sz="0" w:space="0" w:color="auto"/>
                                                                                <w:left w:val="none" w:sz="0" w:space="0" w:color="auto"/>
                                                                                <w:bottom w:val="none" w:sz="0" w:space="0" w:color="auto"/>
                                                                                <w:right w:val="none" w:sz="0" w:space="0" w:color="auto"/>
                                                                              </w:divBdr>
                                                                              <w:divsChild>
                                                                                <w:div w:id="1039932295">
                                                                                  <w:marLeft w:val="0"/>
                                                                                  <w:marRight w:val="0"/>
                                                                                  <w:marTop w:val="0"/>
                                                                                  <w:marBottom w:val="0"/>
                                                                                  <w:divBdr>
                                                                                    <w:top w:val="none" w:sz="0" w:space="0" w:color="auto"/>
                                                                                    <w:left w:val="none" w:sz="0" w:space="0" w:color="auto"/>
                                                                                    <w:bottom w:val="none" w:sz="0" w:space="0" w:color="auto"/>
                                                                                    <w:right w:val="none" w:sz="0" w:space="0" w:color="auto"/>
                                                                                  </w:divBdr>
                                                                                  <w:divsChild>
                                                                                    <w:div w:id="2140033438">
                                                                                      <w:marLeft w:val="0"/>
                                                                                      <w:marRight w:val="0"/>
                                                                                      <w:marTop w:val="0"/>
                                                                                      <w:marBottom w:val="0"/>
                                                                                      <w:divBdr>
                                                                                        <w:top w:val="none" w:sz="0" w:space="0" w:color="auto"/>
                                                                                        <w:left w:val="none" w:sz="0" w:space="0" w:color="auto"/>
                                                                                        <w:bottom w:val="none" w:sz="0" w:space="0" w:color="auto"/>
                                                                                        <w:right w:val="none" w:sz="0" w:space="0" w:color="auto"/>
                                                                                      </w:divBdr>
                                                                                      <w:divsChild>
                                                                                        <w:div w:id="152524803">
                                                                                          <w:marLeft w:val="0"/>
                                                                                          <w:marRight w:val="0"/>
                                                                                          <w:marTop w:val="0"/>
                                                                                          <w:marBottom w:val="0"/>
                                                                                          <w:divBdr>
                                                                                            <w:top w:val="none" w:sz="0" w:space="0" w:color="auto"/>
                                                                                            <w:left w:val="none" w:sz="0" w:space="0" w:color="auto"/>
                                                                                            <w:bottom w:val="none" w:sz="0" w:space="0" w:color="auto"/>
                                                                                            <w:right w:val="none" w:sz="0" w:space="0" w:color="auto"/>
                                                                                          </w:divBdr>
                                                                                          <w:divsChild>
                                                                                            <w:div w:id="809249031">
                                                                                              <w:marLeft w:val="0"/>
                                                                                              <w:marRight w:val="0"/>
                                                                                              <w:marTop w:val="0"/>
                                                                                              <w:marBottom w:val="0"/>
                                                                                              <w:divBdr>
                                                                                                <w:top w:val="none" w:sz="0" w:space="0" w:color="auto"/>
                                                                                                <w:left w:val="none" w:sz="0" w:space="0" w:color="auto"/>
                                                                                                <w:bottom w:val="none" w:sz="0" w:space="0" w:color="auto"/>
                                                                                                <w:right w:val="none" w:sz="0" w:space="0" w:color="auto"/>
                                                                                              </w:divBdr>
                                                                                              <w:divsChild>
                                                                                                <w:div w:id="224532009">
                                                                                                  <w:marLeft w:val="0"/>
                                                                                                  <w:marRight w:val="0"/>
                                                                                                  <w:marTop w:val="0"/>
                                                                                                  <w:marBottom w:val="0"/>
                                                                                                  <w:divBdr>
                                                                                                    <w:top w:val="none" w:sz="0" w:space="0" w:color="auto"/>
                                                                                                    <w:left w:val="none" w:sz="0" w:space="0" w:color="auto"/>
                                                                                                    <w:bottom w:val="none" w:sz="0" w:space="0" w:color="auto"/>
                                                                                                    <w:right w:val="none" w:sz="0" w:space="0" w:color="auto"/>
                                                                                                  </w:divBdr>
                                                                                                  <w:divsChild>
                                                                                                    <w:div w:id="284964808">
                                                                                                      <w:marLeft w:val="0"/>
                                                                                                      <w:marRight w:val="0"/>
                                                                                                      <w:marTop w:val="0"/>
                                                                                                      <w:marBottom w:val="0"/>
                                                                                                      <w:divBdr>
                                                                                                        <w:top w:val="none" w:sz="0" w:space="0" w:color="auto"/>
                                                                                                        <w:left w:val="none" w:sz="0" w:space="0" w:color="auto"/>
                                                                                                        <w:bottom w:val="none" w:sz="0" w:space="0" w:color="auto"/>
                                                                                                        <w:right w:val="none" w:sz="0" w:space="0" w:color="auto"/>
                                                                                                      </w:divBdr>
                                                                                                      <w:divsChild>
                                                                                                        <w:div w:id="1876188764">
                                                                                                          <w:marLeft w:val="0"/>
                                                                                                          <w:marRight w:val="0"/>
                                                                                                          <w:marTop w:val="0"/>
                                                                                                          <w:marBottom w:val="0"/>
                                                                                                          <w:divBdr>
                                                                                                            <w:top w:val="none" w:sz="0" w:space="0" w:color="auto"/>
                                                                                                            <w:left w:val="none" w:sz="0" w:space="0" w:color="auto"/>
                                                                                                            <w:bottom w:val="none" w:sz="0" w:space="0" w:color="auto"/>
                                                                                                            <w:right w:val="none" w:sz="0" w:space="0" w:color="auto"/>
                                                                                                          </w:divBdr>
                                                                                                          <w:divsChild>
                                                                                                            <w:div w:id="2092921794">
                                                                                                              <w:marLeft w:val="0"/>
                                                                                                              <w:marRight w:val="0"/>
                                                                                                              <w:marTop w:val="75"/>
                                                                                                              <w:marBottom w:val="0"/>
                                                                                                              <w:divBdr>
                                                                                                                <w:top w:val="single" w:sz="6" w:space="4" w:color="C8C8C8"/>
                                                                                                                <w:left w:val="single" w:sz="6" w:space="4" w:color="C8C8C8"/>
                                                                                                                <w:bottom w:val="single" w:sz="6" w:space="4" w:color="C8C8C8"/>
                                                                                                                <w:right w:val="single" w:sz="6" w:space="4" w:color="C8C8C8"/>
                                                                                                              </w:divBdr>
                                                                                                            </w:div>
                                                                                                            <w:div w:id="471604776">
                                                                                                              <w:marLeft w:val="0"/>
                                                                                                              <w:marRight w:val="0"/>
                                                                                                              <w:marTop w:val="75"/>
                                                                                                              <w:marBottom w:val="0"/>
                                                                                                              <w:divBdr>
                                                                                                                <w:top w:val="single" w:sz="6" w:space="4" w:color="C8C8C8"/>
                                                                                                                <w:left w:val="single" w:sz="6" w:space="4" w:color="C8C8C8"/>
                                                                                                                <w:bottom w:val="single" w:sz="6" w:space="4" w:color="C8C8C8"/>
                                                                                                                <w:right w:val="single" w:sz="6" w:space="4" w:color="C8C8C8"/>
                                                                                                              </w:divBdr>
                                                                                                            </w:div>
                                                                                                            <w:div w:id="1157039530">
                                                                                                              <w:marLeft w:val="0"/>
                                                                                                              <w:marRight w:val="0"/>
                                                                                                              <w:marTop w:val="75"/>
                                                                                                              <w:marBottom w:val="0"/>
                                                                                                              <w:divBdr>
                                                                                                                <w:top w:val="single" w:sz="6" w:space="4" w:color="C8C8C8"/>
                                                                                                                <w:left w:val="single" w:sz="6" w:space="4" w:color="C8C8C8"/>
                                                                                                                <w:bottom w:val="single" w:sz="6" w:space="4" w:color="C8C8C8"/>
                                                                                                                <w:right w:val="single" w:sz="6" w:space="4" w:color="C8C8C8"/>
                                                                                                              </w:divBdr>
                                                                                                            </w:div>
                                                                                                            <w:div w:id="52004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64177">
              <w:marLeft w:val="0"/>
              <w:marRight w:val="0"/>
              <w:marTop w:val="225"/>
              <w:marBottom w:val="0"/>
              <w:divBdr>
                <w:top w:val="none" w:sz="0" w:space="0" w:color="auto"/>
                <w:left w:val="none" w:sz="0" w:space="0" w:color="auto"/>
                <w:bottom w:val="none" w:sz="0" w:space="0" w:color="auto"/>
                <w:right w:val="none" w:sz="0" w:space="0" w:color="auto"/>
              </w:divBdr>
              <w:divsChild>
                <w:div w:id="763577664">
                  <w:marLeft w:val="0"/>
                  <w:marRight w:val="0"/>
                  <w:marTop w:val="0"/>
                  <w:marBottom w:val="0"/>
                  <w:divBdr>
                    <w:top w:val="none" w:sz="0" w:space="0" w:color="auto"/>
                    <w:left w:val="none" w:sz="0" w:space="0" w:color="auto"/>
                    <w:bottom w:val="none" w:sz="0" w:space="0" w:color="auto"/>
                    <w:right w:val="none" w:sz="0" w:space="0" w:color="auto"/>
                  </w:divBdr>
                </w:div>
              </w:divsChild>
            </w:div>
            <w:div w:id="1453135518">
              <w:marLeft w:val="0"/>
              <w:marRight w:val="0"/>
              <w:marTop w:val="375"/>
              <w:marBottom w:val="0"/>
              <w:divBdr>
                <w:top w:val="none" w:sz="0" w:space="0" w:color="auto"/>
                <w:left w:val="none" w:sz="0" w:space="0" w:color="auto"/>
                <w:bottom w:val="none" w:sz="0" w:space="0" w:color="auto"/>
                <w:right w:val="none" w:sz="0" w:space="0" w:color="auto"/>
              </w:divBdr>
              <w:divsChild>
                <w:div w:id="888496871">
                  <w:marLeft w:val="0"/>
                  <w:marRight w:val="0"/>
                  <w:marTop w:val="0"/>
                  <w:marBottom w:val="0"/>
                  <w:divBdr>
                    <w:top w:val="none" w:sz="0" w:space="0" w:color="auto"/>
                    <w:left w:val="none" w:sz="0" w:space="0" w:color="auto"/>
                    <w:bottom w:val="none" w:sz="0" w:space="0" w:color="auto"/>
                    <w:right w:val="none" w:sz="0" w:space="0" w:color="auto"/>
                  </w:divBdr>
                  <w:divsChild>
                    <w:div w:id="331494960">
                      <w:marLeft w:val="0"/>
                      <w:marRight w:val="0"/>
                      <w:marTop w:val="0"/>
                      <w:marBottom w:val="0"/>
                      <w:divBdr>
                        <w:top w:val="none" w:sz="0" w:space="0" w:color="auto"/>
                        <w:left w:val="none" w:sz="0" w:space="0" w:color="auto"/>
                        <w:bottom w:val="none" w:sz="0" w:space="0" w:color="auto"/>
                        <w:right w:val="none" w:sz="0" w:space="0" w:color="auto"/>
                      </w:divBdr>
                    </w:div>
                    <w:div w:id="192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3812">
              <w:marLeft w:val="0"/>
              <w:marRight w:val="0"/>
              <w:marTop w:val="375"/>
              <w:marBottom w:val="0"/>
              <w:divBdr>
                <w:top w:val="none" w:sz="0" w:space="0" w:color="auto"/>
                <w:left w:val="none" w:sz="0" w:space="0" w:color="auto"/>
                <w:bottom w:val="none" w:sz="0" w:space="0" w:color="auto"/>
                <w:right w:val="none" w:sz="0" w:space="0" w:color="auto"/>
              </w:divBdr>
              <w:divsChild>
                <w:div w:id="1217820407">
                  <w:marLeft w:val="0"/>
                  <w:marRight w:val="0"/>
                  <w:marTop w:val="0"/>
                  <w:marBottom w:val="0"/>
                  <w:divBdr>
                    <w:top w:val="none" w:sz="0" w:space="0" w:color="auto"/>
                    <w:left w:val="none" w:sz="0" w:space="0" w:color="auto"/>
                    <w:bottom w:val="none" w:sz="0" w:space="0" w:color="auto"/>
                    <w:right w:val="none" w:sz="0" w:space="0" w:color="auto"/>
                  </w:divBdr>
                </w:div>
              </w:divsChild>
            </w:div>
            <w:div w:id="2143840254">
              <w:marLeft w:val="0"/>
              <w:marRight w:val="0"/>
              <w:marTop w:val="225"/>
              <w:marBottom w:val="0"/>
              <w:divBdr>
                <w:top w:val="none" w:sz="0" w:space="0" w:color="auto"/>
                <w:left w:val="none" w:sz="0" w:space="0" w:color="auto"/>
                <w:bottom w:val="none" w:sz="0" w:space="0" w:color="auto"/>
                <w:right w:val="none" w:sz="0" w:space="0" w:color="auto"/>
              </w:divBdr>
              <w:divsChild>
                <w:div w:id="1430271350">
                  <w:marLeft w:val="0"/>
                  <w:marRight w:val="0"/>
                  <w:marTop w:val="0"/>
                  <w:marBottom w:val="0"/>
                  <w:divBdr>
                    <w:top w:val="none" w:sz="0" w:space="0" w:color="auto"/>
                    <w:left w:val="none" w:sz="0" w:space="0" w:color="auto"/>
                    <w:bottom w:val="none" w:sz="0" w:space="0" w:color="auto"/>
                    <w:right w:val="none" w:sz="0" w:space="0" w:color="auto"/>
                  </w:divBdr>
                </w:div>
              </w:divsChild>
            </w:div>
            <w:div w:id="782962791">
              <w:marLeft w:val="0"/>
              <w:marRight w:val="0"/>
              <w:marTop w:val="225"/>
              <w:marBottom w:val="0"/>
              <w:divBdr>
                <w:top w:val="none" w:sz="0" w:space="0" w:color="auto"/>
                <w:left w:val="none" w:sz="0" w:space="0" w:color="auto"/>
                <w:bottom w:val="none" w:sz="0" w:space="0" w:color="auto"/>
                <w:right w:val="none" w:sz="0" w:space="0" w:color="auto"/>
              </w:divBdr>
              <w:divsChild>
                <w:div w:id="267127106">
                  <w:marLeft w:val="0"/>
                  <w:marRight w:val="0"/>
                  <w:marTop w:val="0"/>
                  <w:marBottom w:val="0"/>
                  <w:divBdr>
                    <w:top w:val="none" w:sz="0" w:space="0" w:color="auto"/>
                    <w:left w:val="none" w:sz="0" w:space="0" w:color="auto"/>
                    <w:bottom w:val="none" w:sz="0" w:space="0" w:color="auto"/>
                    <w:right w:val="none" w:sz="0" w:space="0" w:color="auto"/>
                  </w:divBdr>
                </w:div>
              </w:divsChild>
            </w:div>
            <w:div w:id="599874297">
              <w:marLeft w:val="0"/>
              <w:marRight w:val="0"/>
              <w:marTop w:val="225"/>
              <w:marBottom w:val="0"/>
              <w:divBdr>
                <w:top w:val="none" w:sz="0" w:space="0" w:color="auto"/>
                <w:left w:val="none" w:sz="0" w:space="0" w:color="auto"/>
                <w:bottom w:val="none" w:sz="0" w:space="0" w:color="auto"/>
                <w:right w:val="none" w:sz="0" w:space="0" w:color="auto"/>
              </w:divBdr>
              <w:divsChild>
                <w:div w:id="1485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 w:id="2146465805">
      <w:bodyDiv w:val="1"/>
      <w:marLeft w:val="0"/>
      <w:marRight w:val="0"/>
      <w:marTop w:val="0"/>
      <w:marBottom w:val="0"/>
      <w:divBdr>
        <w:top w:val="none" w:sz="0" w:space="0" w:color="auto"/>
        <w:left w:val="none" w:sz="0" w:space="0" w:color="auto"/>
        <w:bottom w:val="none" w:sz="0" w:space="0" w:color="auto"/>
        <w:right w:val="none" w:sz="0" w:space="0" w:color="auto"/>
      </w:divBdr>
      <w:divsChild>
        <w:div w:id="28523288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kremlin.ru/events/president/news/59863" TargetMode="External"/><Relationship Id="rId21" Type="http://schemas.openxmlformats.org/officeDocument/2006/relationships/hyperlink" Target="https://www.nalog.gov.ru/rn77/news/activities_fts/11207270/" TargetMode="External"/><Relationship Id="rId42" Type="http://schemas.openxmlformats.org/officeDocument/2006/relationships/hyperlink" Target="http://ancb.ru/files/ck/1629749274_2308_Soprovoditelnoe_TK_465-342-20.pdf" TargetMode="External"/><Relationship Id="rId63" Type="http://schemas.openxmlformats.org/officeDocument/2006/relationships/hyperlink" Target="https://erzrf.ru/news/k-kakim-vidam-lineynykh-obyektov-ne-budut-primenyatsya-polozheniya-grk-rf" TargetMode="External"/><Relationship Id="rId84" Type="http://schemas.openxmlformats.org/officeDocument/2006/relationships/hyperlink" Target="https://tass.ru/nedvizhimost/12226555" TargetMode="External"/><Relationship Id="rId138" Type="http://schemas.openxmlformats.org/officeDocument/2006/relationships/hyperlink" Target="https://ase-ec.ru/" TargetMode="External"/><Relationship Id="rId159" Type="http://schemas.openxmlformats.org/officeDocument/2006/relationships/hyperlink" Target="https://programs.gov.ru/Portal/federal_project/7de5fb97-af05-4552-b076-81399d3a6da0" TargetMode="External"/><Relationship Id="rId170" Type="http://schemas.openxmlformats.org/officeDocument/2006/relationships/hyperlink" Target="https://base.garant.ru/71849506/" TargetMode="External"/><Relationship Id="rId107" Type="http://schemas.openxmlformats.org/officeDocument/2006/relationships/hyperlink" Target="https://erzrf.ru/news/minstroy-obyem-kompensatsiy-stroitelyam-iz-za-rosta-tsen-na-stroymaterialy--poryadka-100-mlrd-rub?search=%D1%81%D1%82%D1%80%D0%BE%D0%B9%D0%BC%D0%B0%D1%82%D0%B5%D1%80%D0%B8%D0%B0%D0%BB%D1%8B" TargetMode="External"/><Relationship Id="rId11" Type="http://schemas.openxmlformats.org/officeDocument/2006/relationships/hyperlink" Target="http://ria.ru/person_Sergejj_SHojjgu/" TargetMode="External"/><Relationship Id="rId32" Type="http://schemas.openxmlformats.org/officeDocument/2006/relationships/hyperlink" Target="https://l.facebook.com/l.php?u=https%3A%2F%2Ffgiscs.minstroyrf.ru%2F%3Ffbclid%3DIwAR1CKH2rjk4OgxTIJ175apbGNEnT8E78TQBT1qqFWVQ0F9tCgpGeithuAaE%23%2F1315&amp;h=AT0T3aOtbO7a5FqIKA82kIjQYTNH2D5MBIdLdxSQOPG0iUJTlIvVH1vqu0--8NFLIrswx1CuVh-YmMVVVee-8L9g0AIRtJQgouFF4mnNevdnb6ovNjwDy2Fgh_lbgfWG9Lc&amp;__tn__=-UK-R&amp;c%5b0%5d=AT1OV79RGmnsagTpHK5IYy45kQ04UC19iQaIUC_6D-JGnXp2IIstXaAj2cIYRVMofYYGF_3YmUTUR0-qvIK2d8U3wFb9ZGeDDHQOjinxaFW07hrEsJX3XKnuZ7Qvv4Mf8K6HX2pG4cz_qmWcZGpSluHi4g" TargetMode="External"/><Relationship Id="rId53" Type="http://schemas.openxmlformats.org/officeDocument/2006/relationships/hyperlink" Target="https://fgiscs.minstroyrf.ru/" TargetMode="External"/><Relationship Id="rId74" Type="http://schemas.openxmlformats.org/officeDocument/2006/relationships/hyperlink" Target="https://minstroyrf.gov.ru/upload/iblock/94d/24.08.2021_35822_IF_09.pdf" TargetMode="External"/><Relationship Id="rId128" Type="http://schemas.openxmlformats.org/officeDocument/2006/relationships/hyperlink" Target="https://www.stroygaz.ru/news/item/nostroy-prioritet-segodnya-eto-reshenie-voprosa-indeksatsii-zaklyuchennykh-ranee-kontraktov/" TargetMode="External"/><Relationship Id="rId149" Type="http://schemas.openxmlformats.org/officeDocument/2006/relationships/image" Target="media/image3.png"/><Relationship Id="rId5" Type="http://schemas.openxmlformats.org/officeDocument/2006/relationships/webSettings" Target="webSettings.xml"/><Relationship Id="rId95" Type="http://schemas.openxmlformats.org/officeDocument/2006/relationships/hyperlink" Target="https://erzrf.ru/news/pravitelstvo-skorrektirovalo-pravila-finansirovaniya-obyektov-infrastruktury" TargetMode="External"/><Relationship Id="rId160" Type="http://schemas.openxmlformats.org/officeDocument/2006/relationships/hyperlink" Target="https://programs.gov.ru/Portal/federal_project/6a3101c2-5c49-4c23-b3dd-2602be84e999" TargetMode="External"/><Relationship Id="rId22" Type="http://schemas.openxmlformats.org/officeDocument/2006/relationships/hyperlink" Target="http://publication.pravo.gov.ru/Document/View/0001202011230002" TargetMode="External"/><Relationship Id="rId43" Type="http://schemas.openxmlformats.org/officeDocument/2006/relationships/hyperlink" Target="mailto:tk465@mail.ru" TargetMode="External"/><Relationship Id="rId64" Type="http://schemas.openxmlformats.org/officeDocument/2006/relationships/hyperlink" Target="https://www.rst.gov.ru/portal/gost/home/presscenter/news?portal:isSecure=true&amp;navigationalstate=JBPNS_rO0ABXczAAZhY3Rpb24AAAABAA5zaW5nbGVOZXdzVmlldwACaWQAAAABAAQ4MzEyAAdfX0VPRl9f&amp;portal:componentId=88beae40-0e16-414c-b176-d0ab5de82e16" TargetMode="External"/><Relationship Id="rId118" Type="http://schemas.openxmlformats.org/officeDocument/2006/relationships/hyperlink" Target="https://www.interfax.ru/russia/761597" TargetMode="External"/><Relationship Id="rId139" Type="http://schemas.openxmlformats.org/officeDocument/2006/relationships/hyperlink" Target="https://erzrf.ru/news/zamestitelem-ministra-stroitelstva-naznachen-sergey-muzychenko?search=%D0%9C%D1%83%D0%B7%D1%8B%D1%87%D0%B5%D0%BD%D0%BA%D0%BE" TargetMode="External"/><Relationship Id="rId85" Type="http://schemas.openxmlformats.org/officeDocument/2006/relationships/hyperlink" Target="https://realty.ria.ru/20210826/rasselenie-1747344518.html" TargetMode="External"/><Relationship Id="rId150" Type="http://schemas.openxmlformats.org/officeDocument/2006/relationships/hyperlink" Target="https://www.stroygaz.ru/news/item/novye-usloviya-ipoteki-smeshchayut-spros-s-moskvy-na-podmoskove/" TargetMode="External"/><Relationship Id="rId171" Type="http://schemas.openxmlformats.org/officeDocument/2006/relationships/hyperlink" Target="https://nostroy.ru/articles/list.php?SECTION_ID=156" TargetMode="External"/><Relationship Id="rId12" Type="http://schemas.openxmlformats.org/officeDocument/2006/relationships/hyperlink" Target="http://ria.ru/organization_Edinaja_Rossija/" TargetMode="External"/><Relationship Id="rId33" Type="http://schemas.openxmlformats.org/officeDocument/2006/relationships/hyperlink" Target="https://l.facebook.com/l.php?u=https%3A%2F%2Ffgiscs.minstroyrf.ru%2F%3Ffbclid%3DIwAR23Mgc6UaNwz-Y7X8lvJf5v8XXK3DvyGt_u6Kejo66mwLMbc3MQdkOddig%23%2Ffaq%2Fcategory%2F19&amp;h=AT23L4PTUYM6O7XCiz6LW4nyb_i_xB62wBhIigRLKq8LwCSHfMpij4Vlc1TcnlCJ0auHl26_16a0ecyq5cGunOBC_yyadsFa5C-_rmOrlYsMuVTp3cIOYRIkfYjALNFRres&amp;__tn__=-UK-R&amp;c%5b0%5d=AT2WZeS6KrWOHgJ499jAXgz9ryRfpxNFlSm3VvkkGntOt-o6qpPPEaBfWzMeRNDEvKPM-Hi5tH4aak9oraN4zZmxcLUPJeY3eb8pTXooY54kaJpDY_x1RTG5MxiGnWjjexE47pjVcJU66Zgv2hWms4fDCA" TargetMode="External"/><Relationship Id="rId108" Type="http://schemas.openxmlformats.org/officeDocument/2006/relationships/hyperlink" Target="https://www.kommersant.ru/" TargetMode="External"/><Relationship Id="rId129" Type="http://schemas.openxmlformats.org/officeDocument/2006/relationships/hyperlink" Target="https://xn--80aapampemcchfmo7a3c9ehj.xn--p1ai/" TargetMode="External"/><Relationship Id="rId54" Type="http://schemas.openxmlformats.org/officeDocument/2006/relationships/hyperlink" Target="https://fgiscs.minstroyrf.ru/" TargetMode="External"/><Relationship Id="rId75" Type="http://schemas.openxmlformats.org/officeDocument/2006/relationships/hyperlink" Target="http://publication.pravo.gov.ru/Document/View/0001201909110006" TargetMode="External"/><Relationship Id="rId96" Type="http://schemas.openxmlformats.org/officeDocument/2006/relationships/hyperlink" Target="https://fgiscs.minstroyrf.ru/" TargetMode="External"/><Relationship Id="rId140" Type="http://schemas.openxmlformats.org/officeDocument/2006/relationships/hyperlink" Target="https://realty.ria.ru/20210823/volkov-1746925765.html?fbclid=IwAR2aHU7PAxWGVqkbvV3JBmCpDCKI8l29qxOqdAAoJLONuUCRBsGd7YJzuhQ" TargetMode="External"/><Relationship Id="rId161" Type="http://schemas.openxmlformats.org/officeDocument/2006/relationships/hyperlink" Target="http://government.ru/projects/selection/649/" TargetMode="External"/><Relationship Id="rId6" Type="http://schemas.openxmlformats.org/officeDocument/2006/relationships/footnotes" Target="footnotes.xml"/><Relationship Id="rId23" Type="http://schemas.openxmlformats.org/officeDocument/2006/relationships/hyperlink" Target="http://publication.pravo.gov.ru/Document/View/0001202107020013" TargetMode="External"/><Relationship Id="rId28" Type="http://schemas.openxmlformats.org/officeDocument/2006/relationships/hyperlink" Target="http://government.ru/news/43052/" TargetMode="External"/><Relationship Id="rId49" Type="http://schemas.openxmlformats.org/officeDocument/2006/relationships/hyperlink" Target="http://publication.pravo.gov.ru/Document/View/0001201909110006" TargetMode="External"/><Relationship Id="rId114" Type="http://schemas.openxmlformats.org/officeDocument/2006/relationships/hyperlink" Target="https://www.stroygaz.ru/publication/item/primernyy-voronezh/" TargetMode="External"/><Relationship Id="rId119" Type="http://schemas.openxmlformats.org/officeDocument/2006/relationships/hyperlink" Target="https://erzrf.ru/news/marat-khusnullin-prezidentu-do-kontsa-goda-sovmestno-s-tsb-sozdadim-ipotechnyy-produkt-dlya-izhs?search=%D0%B8%D0%B6%D1%81" TargetMode="External"/><Relationship Id="rId44" Type="http://schemas.openxmlformats.org/officeDocument/2006/relationships/hyperlink" Target="mailto:info@nostroy.ru" TargetMode="External"/><Relationship Id="rId60" Type="http://schemas.openxmlformats.org/officeDocument/2006/relationships/hyperlink" Target="http://publication.pravo.gov.ru/Document/View/0001202107010026?index=0&amp;rangeSize=1" TargetMode="External"/><Relationship Id="rId65" Type="http://schemas.openxmlformats.org/officeDocument/2006/relationships/hyperlink" Target="http://static.government.ru/media/files/GcK2vHkzRz5T665mu1MuL6B1cripA4aB.pdf" TargetMode="External"/><Relationship Id="rId81" Type="http://schemas.openxmlformats.org/officeDocument/2006/relationships/hyperlink" Target="https://xn--80ahbbiggbxxyl2q.xn--p1ai/" TargetMode="External"/><Relationship Id="rId86" Type="http://schemas.openxmlformats.org/officeDocument/2006/relationships/hyperlink" Target="https://tass.ru/nedvizhimost/12226843" TargetMode="External"/><Relationship Id="rId130" Type="http://schemas.openxmlformats.org/officeDocument/2006/relationships/hyperlink" Target="https://nationalpriority.ru/" TargetMode="External"/><Relationship Id="rId135" Type="http://schemas.openxmlformats.org/officeDocument/2006/relationships/hyperlink" Target="http://rskconf.ru/" TargetMode="External"/><Relationship Id="rId151" Type="http://schemas.openxmlformats.org/officeDocument/2006/relationships/hyperlink" Target="https://www.stroygaz.ru/news/item/vitaliy-mutko-ne-menee-40-grazhdan-ni-pri-kakoy-stavke-ne-vozmut-ipoteku/" TargetMode="External"/><Relationship Id="rId156" Type="http://schemas.openxmlformats.org/officeDocument/2006/relationships/hyperlink" Target="http://publication.pravo.gov.ru/Document/View/0001201712310066" TargetMode="External"/><Relationship Id="rId177" Type="http://schemas.openxmlformats.org/officeDocument/2006/relationships/footer" Target="footer1.xml"/><Relationship Id="rId172" Type="http://schemas.openxmlformats.org/officeDocument/2006/relationships/hyperlink" Target="http://publication.pravo.gov.ru/Document/View/0001202101090012" TargetMode="External"/><Relationship Id="rId13" Type="http://schemas.openxmlformats.org/officeDocument/2006/relationships/hyperlink" Target="https://www.stroygaz.ru/news/item/vitaliy-mutko-ne-menee-40-grazhdan-ni-pri-kakoy-stavke-ne-vozmut-ipoteku/" TargetMode="External"/><Relationship Id="rId18" Type="http://schemas.openxmlformats.org/officeDocument/2006/relationships/hyperlink" Target="http://www.kremlin.ru/events/president/news/66446" TargetMode="External"/><Relationship Id="rId39" Type="http://schemas.openxmlformats.org/officeDocument/2006/relationships/hyperlink" Target="https://www.garant.ru/products/ipo/prime/doc/74537120/" TargetMode="External"/><Relationship Id="rId109" Type="http://schemas.openxmlformats.org/officeDocument/2006/relationships/hyperlink" Target="http://ria.ru/organization_Ministerstvo_stroitelstva_i_ZHKKH_RF/" TargetMode="External"/><Relationship Id="rId34" Type="http://schemas.openxmlformats.org/officeDocument/2006/relationships/hyperlink" Target="http://ancb.ru/publication/read/11705" TargetMode="External"/><Relationship Id="rId50" Type="http://schemas.openxmlformats.org/officeDocument/2006/relationships/hyperlink" Target="http://minstroyrf.gov.ru/docs/128081/" TargetMode="External"/><Relationship Id="rId55" Type="http://schemas.openxmlformats.org/officeDocument/2006/relationships/hyperlink" Target="https://erzrf.ru/news/zapushchen-mekhanizm-podderzhki-zastroyshchikov-v-usloviyakh-rosta-tsen-na-stroymaterialy?search=%D1%81%D1%82%D1%80%D0%BE%D0%B9%D0%BC%D0%B0%D1%82%D0%B5" TargetMode="External"/><Relationship Id="rId76" Type="http://schemas.openxmlformats.org/officeDocument/2006/relationships/hyperlink" Target="http://minstroyrf.gov.ru/docs/128081/" TargetMode="External"/><Relationship Id="rId97" Type="http://schemas.openxmlformats.org/officeDocument/2006/relationships/hyperlink" Target="http://edu.gge.ru/seminars/26-08-2021-tsenoobrazovanie-i-smetnoe-normirovanie-v-stroitelstve-aktualnye-voprosy-prakticheskie/" TargetMode="External"/><Relationship Id="rId104" Type="http://schemas.openxmlformats.org/officeDocument/2006/relationships/hyperlink" Target="https://fas.gov.ru/news/31259" TargetMode="External"/><Relationship Id="rId120" Type="http://schemas.openxmlformats.org/officeDocument/2006/relationships/hyperlink" Target="https://erzrf.ru/news/vtb-zapuskayet-ipoteku-na-izhs?search=%D0%92%D0%A2%D0%91" TargetMode="External"/><Relationship Id="rId125" Type="http://schemas.openxmlformats.org/officeDocument/2006/relationships/hyperlink" Target="https://zsrf.ru/blogpost/273/oruzhie-protiv-kreativnyh-fkrov" TargetMode="External"/><Relationship Id="rId141" Type="http://schemas.openxmlformats.org/officeDocument/2006/relationships/hyperlink" Target="https://erzrf.ru/news/zamministrom-stroitelstva-stal-pobeditel-konkursa-lidery-rossii-dmitriy-volkov?search=%D0%92%D0%BE%D0%BB%D0%BA%D0%BE%D0%B2" TargetMode="External"/><Relationship Id="rId146" Type="http://schemas.openxmlformats.org/officeDocument/2006/relationships/hyperlink" Target="https://nostroy.ru/news_files/2021/08/23/%D0%9F%D1%80%D0%BE%D0%B3%D1%80%D0%B0%D0%BC%D0%BC%D0%B0%20%D0%B2%D0%B5%D0%B4%D0%B5%D0%BD%D0%B8%D1%8F%20%D1%81%D0%BE%D0%B2%D0%B5%D1%89%D0%B0%D0%BD%D0%B8%D1%8F%2031%20%D0%B0%D0%B2%D0%B3%D1%83%D1%81%D1%82%D0%B0%202021%20%D0%B3..pdf" TargetMode="External"/><Relationship Id="rId167" Type="http://schemas.openxmlformats.org/officeDocument/2006/relationships/hyperlink" Target="https://digital.gov.ru/ru/activity/directions/882/" TargetMode="External"/><Relationship Id="rId7" Type="http://schemas.openxmlformats.org/officeDocument/2006/relationships/endnotes" Target="endnotes.xml"/><Relationship Id="rId71" Type="http://schemas.openxmlformats.org/officeDocument/2006/relationships/hyperlink" Target="http://publication.pravo.gov.ru/Document/View/0001202011300079" TargetMode="External"/><Relationship Id="rId92" Type="http://schemas.openxmlformats.org/officeDocument/2006/relationships/hyperlink" Target="https://www.stroygaz.ru/news/item/dom-rf-uchastie-grazhdan-v-razvitii-gorodov-dokazalo-svoyu-effektivnost/" TargetMode="External"/><Relationship Id="rId162" Type="http://schemas.openxmlformats.org/officeDocument/2006/relationships/hyperlink" Target="https://programs.gov.ru/Portal/federal_project/f7ef6c18-ef99-489a-883c-ae3ba1242098" TargetMode="External"/><Relationship Id="rId2" Type="http://schemas.openxmlformats.org/officeDocument/2006/relationships/numbering" Target="numbering.xml"/><Relationship Id="rId29" Type="http://schemas.openxmlformats.org/officeDocument/2006/relationships/hyperlink" Target="http://government.ru/meetings/43016/stenograms/" TargetMode="External"/><Relationship Id="rId24" Type="http://schemas.openxmlformats.org/officeDocument/2006/relationships/hyperlink" Target="https://erzrf.ru/news/verkhovnyy-sud-vzyskaniye-s-zastroyshchika-denezhnykh-sredstv-vozmozhno-poskolku-ddu-ne-byli-ustanovleny-predelno-dopustimyye-pogreshnosti?search=%D0%92%D0%B5%D1%80%D1%85%D0%BE%D0%B2%D0%BD%D1%8B%D0%B9" TargetMode="External"/><Relationship Id="rId40" Type="http://schemas.openxmlformats.org/officeDocument/2006/relationships/hyperlink" Target="https://cloud.mail.ru/public/5B9u/3CpdDeaZA/" TargetMode="External"/><Relationship Id="rId45" Type="http://schemas.openxmlformats.org/officeDocument/2006/relationships/hyperlink" Target="http://ancb.ru/publication/read/11737" TargetMode="External"/><Relationship Id="rId66" Type="http://schemas.openxmlformats.org/officeDocument/2006/relationships/hyperlink" Target="https://erzrf.ru/news/gosprogramma-semeynoy-ipoteki-prodlevayetsya-do-kontsa-2023-goda-a-limit-sredstv-na-vydachu-kreditov-v-yeye-ramkakh-uvelichivayetsya-do-17-trln-rub?regions=%D0%A0%D0%A4&amp;search=%D1%81%D0%B5%D0%BC%D0%B5%D0%B9" TargetMode="External"/><Relationship Id="rId87" Type="http://schemas.openxmlformats.org/officeDocument/2006/relationships/hyperlink" Target="https://realty.ria.ru/20210826/mishustin-1747346933.html" TargetMode="External"/><Relationship Id="rId110" Type="http://schemas.openxmlformats.org/officeDocument/2006/relationships/hyperlink" Target="http://ria.ru/person_Marat_KHusnullin/" TargetMode="External"/><Relationship Id="rId115" Type="http://schemas.openxmlformats.org/officeDocument/2006/relationships/hyperlink" Target="https://www.stroygaz.ru/news/item/kredit-po-nizkoy-stavke-smogut-poluchit-8-pokupateley-novostroek-v-moskve/" TargetMode="External"/><Relationship Id="rId131" Type="http://schemas.openxmlformats.org/officeDocument/2006/relationships/hyperlink" Target="https://xn--80aapampemcchfmo7a3c9ehj.xn--p1ai/projects/zhile-i-gorodskaya-sreda" TargetMode="External"/><Relationship Id="rId136" Type="http://schemas.openxmlformats.org/officeDocument/2006/relationships/image" Target="media/image2.png"/><Relationship Id="rId157" Type="http://schemas.openxmlformats.org/officeDocument/2006/relationships/hyperlink" Target="http://publication.pravo.gov.ru/Document/View/0001201712310066?index=2&amp;rangeSize=1" TargetMode="External"/><Relationship Id="rId178" Type="http://schemas.openxmlformats.org/officeDocument/2006/relationships/fontTable" Target="fontTable.xml"/><Relationship Id="rId61" Type="http://schemas.openxmlformats.org/officeDocument/2006/relationships/hyperlink" Target="https://regulation.gov.ru/projects/List/AdvancedSearch" TargetMode="External"/><Relationship Id="rId82" Type="http://schemas.openxmlformats.org/officeDocument/2006/relationships/hyperlink" Target="https://tass.ru/nedvizhimost/12226843" TargetMode="External"/><Relationship Id="rId152" Type="http://schemas.openxmlformats.org/officeDocument/2006/relationships/hyperlink" Target="https://www.stroygaz.ru/publication/item/nadezhda-korkka-udorozhanie-zhilishchnykh-zaymov-okhladit-spros-na-zhile/" TargetMode="External"/><Relationship Id="rId173" Type="http://schemas.openxmlformats.org/officeDocument/2006/relationships/hyperlink" Target="https://www.cbr.ru/faq_ufr/dbrnfaq/doc/?number=590-%D0%9F" TargetMode="External"/><Relationship Id="rId19" Type="http://schemas.openxmlformats.org/officeDocument/2006/relationships/hyperlink" Target="https://regulation.gov.ru/projects" TargetMode="External"/><Relationship Id="rId14" Type="http://schemas.openxmlformats.org/officeDocument/2006/relationships/hyperlink" Target="https://www.stroygaz.ru/news/item/na-infrastrukturu-v-tule-potratyat-pochti-7-mlrd-rubley/" TargetMode="External"/><Relationship Id="rId30" Type="http://schemas.openxmlformats.org/officeDocument/2006/relationships/hyperlink" Target="https://erzrf.ru/news/prezident-dal-vazhnyye-porucheniya-po-zhilyu-i-infrastrukture?search=%D0%B8%D0%BD%D1%84%D1%80%D0%B0%D1%81%D1%82%D1%80%D1%83%D0%BA" TargetMode="External"/><Relationship Id="rId35" Type="http://schemas.openxmlformats.org/officeDocument/2006/relationships/hyperlink" Target="https://regulation.gov.ru/projects" TargetMode="External"/><Relationship Id="rId56" Type="http://schemas.openxmlformats.org/officeDocument/2006/relationships/hyperlink" Target="http://government.ru/news/42998/" TargetMode="External"/><Relationship Id="rId77" Type="http://schemas.openxmlformats.org/officeDocument/2006/relationships/hyperlink" Target="https://www.minstroyrf.gov.ru/docs/128571/" TargetMode="External"/><Relationship Id="rId100" Type="http://schemas.openxmlformats.org/officeDocument/2006/relationships/hyperlink" Target="https://www.stroygaz.ru/news/item/v-moskve-rassmotryat-13-proektov-razvitiya-byvshikh-promzon/" TargetMode="External"/><Relationship Id="rId105" Type="http://schemas.openxmlformats.org/officeDocument/2006/relationships/hyperlink" Target="https://erzrf.ru/news/marat-khusnullin-pravitelstvo-kompensiruyet-zastroyshchikam-zatraty-na-stroymaterialy?search=%D0%BA%D0%BE%D0%BC%D0%BF%D0%B5%D0%BD%D1%81" TargetMode="External"/><Relationship Id="rId126" Type="http://schemas.openxmlformats.org/officeDocument/2006/relationships/hyperlink" Target="https://kad.arbitr.ru/Document/Pdf/928e1c39-0d93-4746-9ac8-2fa9b52862b2/c6e67590-5753-40f5-ac8d-d2893e58f354/A40-73543-2021_20210823_Reshenija_i_postanovlenija.pdf?isAddStamp=True" TargetMode="External"/><Relationship Id="rId147" Type="http://schemas.openxmlformats.org/officeDocument/2006/relationships/hyperlink" Target="http://static.government.ru/media/files/0AM72sryFrmcVKui3DPdi5zecvgBNnbA.pdf" TargetMode="External"/><Relationship Id="rId168" Type="http://schemas.openxmlformats.org/officeDocument/2006/relationships/hyperlink" Target="http://static.government.ru/media/files/v2A8bkUt5PQ.pdf" TargetMode="External"/><Relationship Id="rId8" Type="http://schemas.openxmlformats.org/officeDocument/2006/relationships/hyperlink" Target="http://ria.ru/person_Vladimir_Putin/" TargetMode="External"/><Relationship Id="rId51" Type="http://schemas.openxmlformats.org/officeDocument/2006/relationships/hyperlink" Target="https://www.minstroyrf.gov.ru/docs/128571/" TargetMode="External"/><Relationship Id="rId72" Type="http://schemas.openxmlformats.org/officeDocument/2006/relationships/hyperlink" Target="http://publication.pravo.gov.ru/Document/View/0001202007310026" TargetMode="External"/><Relationship Id="rId93" Type="http://schemas.openxmlformats.org/officeDocument/2006/relationships/hyperlink" Target="https://www.kommersant.ru/conference/911" TargetMode="External"/><Relationship Id="rId98" Type="http://schemas.openxmlformats.org/officeDocument/2006/relationships/hyperlink" Target="http://edu.gge.ru/seminars/26-08-2021-tsenoobrazovanie-i-smetnoe-normirovanie-v-stroitelstve-aktualnye-voprosy-prakticheskie/" TargetMode="External"/><Relationship Id="rId121" Type="http://schemas.openxmlformats.org/officeDocument/2006/relationships/hyperlink" Target="https://erzrf.ru/news/bank-domrf-ipoteka-na-izhs-stanet-odnim-iz-glavnykh-drayverov-nashikh-ipotechnykh-vydach-v-etom-godu?search=%D0%B8%D0%B6%D1%81" TargetMode="External"/><Relationship Id="rId142" Type="http://schemas.openxmlformats.org/officeDocument/2006/relationships/hyperlink" Target="https://erzrf.ru/news/zamestitelem-ministra-stroitelstva-naznachen-sergey-muzychenko?search=%D0%9C%D1%83%D0%B7%D1%8B%D1%87%D0%B5%D0%BD%D0%BA%D0%BE" TargetMode="External"/><Relationship Id="rId163" Type="http://schemas.openxmlformats.org/officeDocument/2006/relationships/hyperlink" Target="https://www.pvgo.ru/programs/projects/" TargetMode="External"/><Relationship Id="rId3" Type="http://schemas.openxmlformats.org/officeDocument/2006/relationships/styles" Target="styles.xml"/><Relationship Id="rId25" Type="http://schemas.openxmlformats.org/officeDocument/2006/relationships/hyperlink" Target="https://www.vsrf.ru/stor_pdf.php?id=2017114" TargetMode="External"/><Relationship Id="rId46" Type="http://schemas.openxmlformats.org/officeDocument/2006/relationships/hyperlink" Target="mailto:info@niccps.ru" TargetMode="External"/><Relationship Id="rId67" Type="http://schemas.openxmlformats.org/officeDocument/2006/relationships/hyperlink" Target="https://www.gosuslugi.ru/situation/birth/child_payments_and_benefits/family_mortgage" TargetMode="External"/><Relationship Id="rId116" Type="http://schemas.openxmlformats.org/officeDocument/2006/relationships/hyperlink" Target="https://www.vtb.ru/o-banke/press-centr/novosti-i-press-relizy/2021/08/2021-08-25-vtb-nachinaet-vydavat-ipoteku-na-stroitelstvo-domov/" TargetMode="External"/><Relationship Id="rId137" Type="http://schemas.openxmlformats.org/officeDocument/2006/relationships/hyperlink" Target="https://erzrf.ru/news/dmitriy-volkov-ukhozhu-iz-minstroya-no-so-sferoy-stroitelstva-ne-rasstayus?search=%D0%92%D0%BE%D0%BB%D0%BA%D0%BE" TargetMode="External"/><Relationship Id="rId158" Type="http://schemas.openxmlformats.org/officeDocument/2006/relationships/hyperlink" Target="https://www.gosuslugi.ru/" TargetMode="External"/><Relationship Id="rId20" Type="http://schemas.openxmlformats.org/officeDocument/2006/relationships/hyperlink" Target="http://www.consultant.ru/document/cons_doc_LAW_75048/" TargetMode="External"/><Relationship Id="rId41" Type="http://schemas.openxmlformats.org/officeDocument/2006/relationships/hyperlink" Target="https://nostroy.ru/news_files/2021/08/23/%D0%9F%D0%B5%D1%80%D0%B5%D1%87%D0%B5%D0%BD%D1%8C%20%D1%80%D0%B0%D0%B7%D1%80%D0%B0%D0%B1%D0%BE%D1%82%D1%87%D0%B8%D0%BA%D0%BE%D0%B2.pdf" TargetMode="External"/><Relationship Id="rId62" Type="http://schemas.openxmlformats.org/officeDocument/2006/relationships/hyperlink" Target="https://regulation.gov.ru/projects" TargetMode="External"/><Relationship Id="rId83" Type="http://schemas.openxmlformats.org/officeDocument/2006/relationships/hyperlink" Target="http://government.ru/docs/42350/" TargetMode="External"/><Relationship Id="rId88" Type="http://schemas.openxmlformats.org/officeDocument/2006/relationships/hyperlink" Target="https://realty.interfax.ru/ru/news/articles/130150/" TargetMode="External"/><Relationship Id="rId111" Type="http://schemas.openxmlformats.org/officeDocument/2006/relationships/hyperlink" Target="https://erzrf.ru/news/minstroy-osenyu-unifitsiruyem-pravila-zastroyki-territoriy-i-snizim-administrativnyye-baryery-dlya-zastroyshchikov-na-mestakh" TargetMode="External"/><Relationship Id="rId132" Type="http://schemas.openxmlformats.org/officeDocument/2006/relationships/hyperlink" Target="https://nationalpriority.ru/news/opublikovana-interaktivnaya-karta-blagoustroennykh-territoriy-po-natsproektu-zhile-i-gorodskaya-sred/" TargetMode="External"/><Relationship Id="rId153" Type="http://schemas.openxmlformats.org/officeDocument/2006/relationships/hyperlink" Target="https://www.stroygaz.ru/news/item/opros-sg-rossiyane-gotovy-vzyat-ipoteku-pri-minimalnoy-zarplate-v-100-tys-rubley/" TargetMode="External"/><Relationship Id="rId174" Type="http://schemas.openxmlformats.org/officeDocument/2006/relationships/hyperlink" Target="https://domrfbank.ru/press/construction-and-housing/bank-dom-rf-profinansiruet-pervyy-zhk-po-programme-podderzhki-kaliningradskikh-nizkomarzhinalnykh-pr/" TargetMode="External"/><Relationship Id="rId179" Type="http://schemas.openxmlformats.org/officeDocument/2006/relationships/theme" Target="theme/theme1.xml"/><Relationship Id="rId15" Type="http://schemas.openxmlformats.org/officeDocument/2006/relationships/hyperlink" Target="http://www.kremlin.ru/events/president/news/66446" TargetMode="External"/><Relationship Id="rId36" Type="http://schemas.openxmlformats.org/officeDocument/2006/relationships/hyperlink" Target="http://publication.pravo.gov.ru/Document/View/0001202009160059" TargetMode="External"/><Relationship Id="rId57" Type="http://schemas.openxmlformats.org/officeDocument/2006/relationships/hyperlink" Target="http://publication.pravo.gov.ru/Document/View/0001202108130038" TargetMode="External"/><Relationship Id="rId106" Type="http://schemas.openxmlformats.org/officeDocument/2006/relationships/hyperlink" Target="https://erzrf.ru/news/rekomenduyemaya-velichina-indeksov-izmeneniya-smetnoy-stoimosti-stroitelstva-v-iii-kvartale-2021-goda?search=%D0%BC%D0%B8%D0%BD%D1%81%D1%82%D1%80%D0%BE%D0%B9" TargetMode="External"/><Relationship Id="rId127" Type="http://schemas.openxmlformats.org/officeDocument/2006/relationships/hyperlink" Target="https://www.stroygaz.ru/news/item/mishustin-predlozhil-prodlit-na-tri-goda-obrazovatelnuyu-programmu-arkhitektory-rf/" TargetMode="External"/><Relationship Id="rId10" Type="http://schemas.openxmlformats.org/officeDocument/2006/relationships/hyperlink" Target="http://ria.ru/person_Dmitrijj_Peskov/" TargetMode="External"/><Relationship Id="rId31" Type="http://schemas.openxmlformats.org/officeDocument/2006/relationships/hyperlink" Target="http://www.kremlin.ru/acts/assignments/orders/66210" TargetMode="External"/><Relationship Id="rId52" Type="http://schemas.openxmlformats.org/officeDocument/2006/relationships/hyperlink" Target="http://minstroyrf.gov.ru/docs/129192/" TargetMode="External"/><Relationship Id="rId73" Type="http://schemas.openxmlformats.org/officeDocument/2006/relationships/hyperlink" Target="http://www.consultant.ru/document/cons_doc_LAW_95720/7672821aa03b39064836ee59e7c124696fc24ec8/" TargetMode="External"/><Relationship Id="rId78" Type="http://schemas.openxmlformats.org/officeDocument/2006/relationships/hyperlink" Target="http://minstroyrf.gov.ru/docs/129192/" TargetMode="External"/><Relationship Id="rId94" Type="http://schemas.openxmlformats.org/officeDocument/2006/relationships/hyperlink" Target="https://tass.ru/nedvizhimost/12177779" TargetMode="External"/><Relationship Id="rId99" Type="http://schemas.openxmlformats.org/officeDocument/2006/relationships/hyperlink" Target="https://www.stroygaz.ru/news/item/realizatsiya-mekhanizma-krt-vozmozhna-na-territoriyakh-s-obshchey-ploshchadyu-bolee-20-tys-ga/" TargetMode="External"/><Relationship Id="rId101" Type="http://schemas.openxmlformats.org/officeDocument/2006/relationships/hyperlink" Target="https://tass.ru/nedvizhimost/12195171" TargetMode="External"/><Relationship Id="rId122" Type="http://schemas.openxmlformats.org/officeDocument/2006/relationships/hyperlink" Target="https://erzrf.ru/news/sberbank-zapustil-novuyu-lgotnuyu-ipoteku-na-izhs?search=%D0%B8%D0%B6%D1%81" TargetMode="External"/><Relationship Id="rId143" Type="http://schemas.openxmlformats.org/officeDocument/2006/relationships/hyperlink" Target="https://client.nti.work/pub/mail/click.php?tag=sender.eyJSRUNJUElFTlRfSUQiOiIzODI2MTA2MiJ9&amp;url=http%3A%2F%2Fxn--b1agajda1bcigeoa6ahw4g.xn--p1ai%2Fcatalog%3Fbx_sender_conversion_id%3D38261062%26utm_source%3Dnewsletter%26utm_medium%3Demail%26utm_campaign%3Dnot_receive_last_year_three&amp;sign=a4f24755d3f6175639b2eb3f5dae496aae97eaf207337068aa3feafa1cb202f5" TargetMode="External"/><Relationship Id="rId148" Type="http://schemas.openxmlformats.org/officeDocument/2006/relationships/hyperlink" Target="http://publication.pravo.gov.ru/Document/View/0001202108130038" TargetMode="External"/><Relationship Id="rId164" Type="http://schemas.openxmlformats.org/officeDocument/2006/relationships/hyperlink" Target="http://government.ru/dep_news/38555/" TargetMode="External"/><Relationship Id="rId169" Type="http://schemas.openxmlformats.org/officeDocument/2006/relationships/hyperlink" Target="https://base.garant.ru/71849506/" TargetMode="External"/><Relationship Id="rId4" Type="http://schemas.openxmlformats.org/officeDocument/2006/relationships/settings" Target="settings.xml"/><Relationship Id="rId9" Type="http://schemas.openxmlformats.org/officeDocument/2006/relationships/hyperlink" Target="http://ria.ru/location_rossiyskaya-federatsiya/" TargetMode="External"/><Relationship Id="rId26" Type="http://schemas.openxmlformats.org/officeDocument/2006/relationships/hyperlink" Target="https://t.me/vv_volodin/148" TargetMode="External"/><Relationship Id="rId47" Type="http://schemas.openxmlformats.org/officeDocument/2006/relationships/hyperlink" Target="http://ancb.ru/files/ck/1629746411_GOST_IM_Klassifikaciya_i_kodirovanie.docx" TargetMode="External"/><Relationship Id="rId68" Type="http://schemas.openxmlformats.org/officeDocument/2006/relationships/hyperlink" Target="http://publication.pravo.gov.ru/Document/View/0001201801090028" TargetMode="External"/><Relationship Id="rId89" Type="http://schemas.openxmlformats.org/officeDocument/2006/relationships/hyperlink" Target="https://www.stroygaz.ru/news/item/dom-rf-uchastie-grazhdan-v-razvitii-gorodov-dokazalo-svoyu-effektivnost/" TargetMode="External"/><Relationship Id="rId112" Type="http://schemas.openxmlformats.org/officeDocument/2006/relationships/hyperlink" Target="https://realty.ria.ru/20210820/developery-1746517029.html" TargetMode="External"/><Relationship Id="rId133" Type="http://schemas.openxmlformats.org/officeDocument/2006/relationships/image" Target="media/image1.jpeg"/><Relationship Id="rId154" Type="http://schemas.openxmlformats.org/officeDocument/2006/relationships/hyperlink" Target="https://regulation.gov.ru/projects" TargetMode="External"/><Relationship Id="rId175" Type="http://schemas.openxmlformats.org/officeDocument/2006/relationships/hyperlink" Target="https://www.bfm.ru/news/479648" TargetMode="External"/><Relationship Id="rId16" Type="http://schemas.openxmlformats.org/officeDocument/2006/relationships/hyperlink" Target="https://erzrf.ru/news/chistaya-pribyl-banka-domrf-za-god-vyrosla-boleye-chem-v-chetyre-raza--do-7-mlrd-rub?search=%D0%94%D0%9E%D0%9C.%D0%A0%D0%A4" TargetMode="External"/><Relationship Id="rId37" Type="http://schemas.openxmlformats.org/officeDocument/2006/relationships/hyperlink" Target="https://erzrf.ru/news/rosreyestr-izmenil-formy-zayavleniy-v-sfere-kadastrovogo-ucheta-i-gosregistratsii-prav?search=%D1%80%D0%BE%D1%81%D1%80%D0%B5%D0%B5%D1%81%D1%82%D1%80" TargetMode="External"/><Relationship Id="rId58" Type="http://schemas.openxmlformats.org/officeDocument/2006/relationships/hyperlink" Target="https://erzrf.ru/news/rosstat-stroymaterialy-prodolzhili-dorozhat-i-v-iyule?search=%D1%86%D0%B5%D0%BD" TargetMode="External"/><Relationship Id="rId79" Type="http://schemas.openxmlformats.org/officeDocument/2006/relationships/hyperlink" Target="https://minstroyrf.gov.ru/docs/129579/" TargetMode="External"/><Relationship Id="rId102" Type="http://schemas.openxmlformats.org/officeDocument/2006/relationships/hyperlink" Target="https://fas.gov.ru/news/31445" TargetMode="External"/><Relationship Id="rId123" Type="http://schemas.openxmlformats.org/officeDocument/2006/relationships/hyperlink" Target="https://www.stroygaz.ru/news/item/vodnaya-tema-stala-glavnoy-na-forume-sreda-dlya-zhizni-v-nizhnem-novgorode/" TargetMode="External"/><Relationship Id="rId144" Type="http://schemas.openxmlformats.org/officeDocument/2006/relationships/hyperlink" Target="https://forms.gle/YUH4yfYdZYk8NQzK7" TargetMode="External"/><Relationship Id="rId90" Type="http://schemas.openxmlformats.org/officeDocument/2006/relationships/hyperlink" Target="https://www.stroygaz.ru/news/item/minstroy-vydelit-regionam-148-mlrd-rubley-na-blagoustroystvo-gorsredy/" TargetMode="External"/><Relationship Id="rId165" Type="http://schemas.openxmlformats.org/officeDocument/2006/relationships/hyperlink" Target="https://programs.gov.ru/Portal/pilot_program/5/elements/02780d61-4b44-40db-b1c6-4c452f4777d9" TargetMode="External"/><Relationship Id="rId27" Type="http://schemas.openxmlformats.org/officeDocument/2006/relationships/hyperlink" Target="https://t.me/vv_volodin/148" TargetMode="External"/><Relationship Id="rId48" Type="http://schemas.openxmlformats.org/officeDocument/2006/relationships/hyperlink" Target="https://minstroyrf.gov.ru/docs/129579/" TargetMode="External"/><Relationship Id="rId69" Type="http://schemas.openxmlformats.org/officeDocument/2006/relationships/hyperlink" Target="https://regulation.gov.ru/projects/List/AdvancedSearch" TargetMode="External"/><Relationship Id="rId113" Type="http://schemas.openxmlformats.org/officeDocument/2006/relationships/hyperlink" Target="https://erzrf.ru/news/minstroy-opredelil-kto-budet-zanimatsya-podgotovkoy-dokumentov-dlya-proyekta-resheniya-o-krt?search=%D0%BA%D1%80%D1%82" TargetMode="External"/><Relationship Id="rId134" Type="http://schemas.openxmlformats.org/officeDocument/2006/relationships/hyperlink" Target="https://erzrf.ru/news/minstroy-ne-planiruyet-vnosit-seryeznyye-izmeneniya-v-natsproyekt-zhilye-i-gorodskaya-sreda?search=%D0%BD%D0%B0%D1%86%D0%BF%D1%80%D0%BE%D0%B5%D0%BA%D1%82" TargetMode="External"/><Relationship Id="rId80" Type="http://schemas.openxmlformats.org/officeDocument/2006/relationships/hyperlink" Target="http://government.ru/news/43091/" TargetMode="External"/><Relationship Id="rId155" Type="http://schemas.openxmlformats.org/officeDocument/2006/relationships/hyperlink" Target="https://programs.gov.ru/Portal/pilot_program/5/passport" TargetMode="External"/><Relationship Id="rId176" Type="http://schemas.openxmlformats.org/officeDocument/2006/relationships/header" Target="header1.xml"/><Relationship Id="rId17" Type="http://schemas.openxmlformats.org/officeDocument/2006/relationships/hyperlink" Target="https://erzrf.ru/news/gosprogramma-semeynoy-ipoteki-prodlevayetsya-do-kontsa-2023-goda-a-limit-sredstv-na-vydachu-kreditov-v-yeye-ramkakh-uvelichivayetsya-do-17-trln-rub?search=%D1%81%D0%B5%D0%BC%D0%B5%D0%B9" TargetMode="External"/><Relationship Id="rId38" Type="http://schemas.openxmlformats.org/officeDocument/2006/relationships/hyperlink" Target="https://regulation.gov.ru/Projects/List" TargetMode="External"/><Relationship Id="rId59" Type="http://schemas.openxmlformats.org/officeDocument/2006/relationships/hyperlink" Target="https://regulation.gov.ru/projects/List/AdvancedSearch" TargetMode="External"/><Relationship Id="rId103" Type="http://schemas.openxmlformats.org/officeDocument/2006/relationships/hyperlink" Target="http://www.consultant.ru/document/cons_doc_LAW_61763/75fad2ba0bd186dad16ff04a2efe55ae3f9ff7e6/" TargetMode="External"/><Relationship Id="rId124" Type="http://schemas.openxmlformats.org/officeDocument/2006/relationships/hyperlink" Target="https://www.stroygaz.ru/news/item/minstroy-podelilsya-opytom-blagoustroystva-s-ekspertami-stran-sng/" TargetMode="External"/><Relationship Id="rId70" Type="http://schemas.openxmlformats.org/officeDocument/2006/relationships/hyperlink" Target="http://publication.pravo.gov.ru/Document/View/0001202107010026?index=0&amp;rangeSize=1" TargetMode="External"/><Relationship Id="rId91" Type="http://schemas.openxmlformats.org/officeDocument/2006/relationships/hyperlink" Target="https://www.stroygaz.ru/news/item/na-rasselenie-avariyki-i-stroitelstvo-infrastruktury-vydelili-20-mlrd-rubley/" TargetMode="External"/><Relationship Id="rId145" Type="http://schemas.openxmlformats.org/officeDocument/2006/relationships/hyperlink" Target="http://youtu.be/1Ehb10vG7Nc" TargetMode="External"/><Relationship Id="rId166" Type="http://schemas.openxmlformats.org/officeDocument/2006/relationships/hyperlink" Target="https://digital.gov.ru/ru/activity/directions/870/" TargetMode="External"/><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6166</TotalTime>
  <Pages>121</Pages>
  <Words>48708</Words>
  <Characters>277642</Characters>
  <Application>Microsoft Office Word</Application>
  <DocSecurity>0</DocSecurity>
  <Lines>2313</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 ММ</cp:lastModifiedBy>
  <cp:revision>628</cp:revision>
  <cp:lastPrinted>2021-04-21T13:53:00Z</cp:lastPrinted>
  <dcterms:created xsi:type="dcterms:W3CDTF">2021-06-03T10:29:00Z</dcterms:created>
  <dcterms:modified xsi:type="dcterms:W3CDTF">2021-08-27T11:45:00Z</dcterms:modified>
</cp:coreProperties>
</file>