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CF68" w14:textId="77777777" w:rsidR="003839A2" w:rsidRPr="008F2728" w:rsidRDefault="003839A2" w:rsidP="003839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60" w:line="240" w:lineRule="auto"/>
        <w:ind w:left="12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F27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3DB8D1" wp14:editId="36E7E532">
            <wp:simplePos x="0" y="0"/>
            <wp:positionH relativeFrom="column">
              <wp:posOffset>-365760</wp:posOffset>
            </wp:positionH>
            <wp:positionV relativeFrom="paragraph">
              <wp:posOffset>-40640</wp:posOffset>
            </wp:positionV>
            <wp:extent cx="1084580" cy="70929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A89BF" w14:textId="77777777" w:rsidR="003839A2" w:rsidRPr="008F2728" w:rsidRDefault="003839A2" w:rsidP="003839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6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F2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АССОЦИАЦИЯ «НАЦИОНАЛЬНОЕ ОБЪЕДИНЕНИЕ СТРОИТЕЛЕЙ»</w:t>
      </w:r>
    </w:p>
    <w:p w14:paraId="4BA32A5F" w14:textId="77777777" w:rsidR="003839A2" w:rsidRPr="008F2728" w:rsidRDefault="003839A2" w:rsidP="003839A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2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F2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НАУЧНО-КОНСУЛЬТАТИВНАЯ КОМИССИЯ</w:t>
      </w:r>
    </w:p>
    <w:p w14:paraId="4D9D4B03" w14:textId="77777777" w:rsidR="003839A2" w:rsidRPr="008F2728" w:rsidRDefault="003839A2" w:rsidP="00383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6539D64" w14:textId="77777777" w:rsidR="003839A2" w:rsidRDefault="003839A2" w:rsidP="00383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C9BCFF" w14:textId="77777777" w:rsidR="003839A2" w:rsidRPr="008733FD" w:rsidRDefault="003839A2" w:rsidP="00383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648145" w14:textId="77777777" w:rsidR="003839A2" w:rsidRDefault="003839A2" w:rsidP="003839A2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839A2">
        <w:rPr>
          <w:rFonts w:ascii="Times New Roman" w:hAnsi="Times New Roman" w:cs="Times New Roman"/>
          <w:b/>
          <w:sz w:val="28"/>
          <w:szCs w:val="28"/>
          <w:lang w:eastAsia="zh-CN"/>
        </w:rPr>
        <w:t>Справка</w:t>
      </w:r>
    </w:p>
    <w:p w14:paraId="58BFE6A4" w14:textId="5BFA4863" w:rsidR="003839A2" w:rsidRDefault="003839A2" w:rsidP="003E4E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839A2">
        <w:rPr>
          <w:rFonts w:ascii="Times New Roman" w:hAnsi="Times New Roman" w:cs="Times New Roman"/>
          <w:b/>
          <w:sz w:val="28"/>
          <w:szCs w:val="28"/>
          <w:lang w:eastAsia="zh-CN"/>
        </w:rPr>
        <w:t>по вопросам антикризисных мер по поддержке строительной отрасли</w:t>
      </w:r>
    </w:p>
    <w:p w14:paraId="550012B8" w14:textId="36EB33FC" w:rsidR="003839A2" w:rsidRPr="0046693D" w:rsidRDefault="006449DE" w:rsidP="004669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за период с </w:t>
      </w:r>
      <w:r w:rsidR="003E4EB7" w:rsidRPr="003E4EB7">
        <w:rPr>
          <w:rFonts w:ascii="Times New Roman" w:hAnsi="Times New Roman" w:cs="Times New Roman"/>
          <w:b/>
          <w:sz w:val="28"/>
          <w:szCs w:val="28"/>
          <w:lang w:eastAsia="zh-CN"/>
        </w:rPr>
        <w:t>01</w:t>
      </w:r>
      <w:r w:rsidR="003E4EB7">
        <w:rPr>
          <w:rFonts w:ascii="Times New Roman" w:hAnsi="Times New Roman" w:cs="Times New Roman"/>
          <w:b/>
          <w:sz w:val="28"/>
          <w:szCs w:val="28"/>
          <w:lang w:eastAsia="zh-CN"/>
        </w:rPr>
        <w:t>.04</w:t>
      </w:r>
      <w:r w:rsidR="003E4EB7" w:rsidRPr="003E4EB7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  <w:r w:rsidR="003E4EB7">
        <w:rPr>
          <w:rFonts w:ascii="Times New Roman" w:hAnsi="Times New Roman" w:cs="Times New Roman"/>
          <w:b/>
          <w:sz w:val="28"/>
          <w:szCs w:val="28"/>
          <w:lang w:eastAsia="zh-CN"/>
        </w:rPr>
        <w:t>2022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по </w:t>
      </w:r>
      <w:r w:rsidR="00CF524E" w:rsidRPr="001A2840">
        <w:rPr>
          <w:rFonts w:ascii="Times New Roman" w:hAnsi="Times New Roman" w:cs="Times New Roman"/>
          <w:b/>
          <w:sz w:val="28"/>
          <w:szCs w:val="28"/>
          <w:lang w:eastAsia="zh-CN"/>
        </w:rPr>
        <w:t>01.06</w:t>
      </w:r>
      <w:r w:rsidR="003E4EB7" w:rsidRPr="001A2840">
        <w:rPr>
          <w:rFonts w:ascii="Times New Roman" w:hAnsi="Times New Roman" w:cs="Times New Roman"/>
          <w:b/>
          <w:sz w:val="28"/>
          <w:szCs w:val="28"/>
          <w:lang w:eastAsia="zh-CN"/>
        </w:rPr>
        <w:t>.2022</w:t>
      </w:r>
    </w:p>
    <w:p w14:paraId="1EAC8CCA" w14:textId="3CA6CFF9" w:rsidR="0046693D" w:rsidRDefault="003839A2" w:rsidP="001A284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839A2">
        <w:rPr>
          <w:rFonts w:ascii="Times New Roman" w:hAnsi="Times New Roman" w:cs="Times New Roman"/>
          <w:sz w:val="28"/>
          <w:szCs w:val="28"/>
          <w:lang w:eastAsia="zh-CN"/>
        </w:rPr>
        <w:t>В ходе анализа и обобщения изменений действующего законодательства Российской Федерации для целей применения в деятельности саморегулируемых организаций, членов саморегулируемых орга</w:t>
      </w:r>
      <w:r>
        <w:rPr>
          <w:rFonts w:ascii="Times New Roman" w:hAnsi="Times New Roman" w:cs="Times New Roman"/>
          <w:sz w:val="28"/>
          <w:szCs w:val="28"/>
          <w:lang w:eastAsia="zh-CN"/>
        </w:rPr>
        <w:t>низаций выявлены следующие меры</w:t>
      </w:r>
      <w:r w:rsidRPr="003839A2">
        <w:rPr>
          <w:rFonts w:ascii="Times New Roman" w:hAnsi="Times New Roman" w:cs="Times New Roman"/>
          <w:sz w:val="28"/>
          <w:szCs w:val="28"/>
          <w:lang w:eastAsia="zh-CN"/>
        </w:rPr>
        <w:t xml:space="preserve"> подд</w:t>
      </w:r>
      <w:r w:rsidR="00921CAC">
        <w:rPr>
          <w:rFonts w:ascii="Times New Roman" w:hAnsi="Times New Roman" w:cs="Times New Roman"/>
          <w:sz w:val="28"/>
          <w:szCs w:val="28"/>
          <w:lang w:eastAsia="zh-CN"/>
        </w:rPr>
        <w:t xml:space="preserve">ержки строительной отрасли </w:t>
      </w:r>
      <w:r w:rsidR="006449DE">
        <w:rPr>
          <w:rFonts w:ascii="Times New Roman" w:hAnsi="Times New Roman" w:cs="Times New Roman"/>
          <w:sz w:val="28"/>
          <w:szCs w:val="28"/>
          <w:lang w:eastAsia="zh-CN"/>
        </w:rPr>
        <w:t xml:space="preserve">за период с по </w:t>
      </w:r>
      <w:r w:rsidR="003E4EB7">
        <w:rPr>
          <w:rFonts w:ascii="Times New Roman" w:hAnsi="Times New Roman" w:cs="Times New Roman"/>
          <w:sz w:val="28"/>
          <w:szCs w:val="28"/>
          <w:lang w:eastAsia="zh-CN"/>
        </w:rPr>
        <w:t xml:space="preserve">01.04.2022 </w:t>
      </w:r>
      <w:r w:rsidR="003E4EB7" w:rsidRPr="001A2840">
        <w:rPr>
          <w:rFonts w:ascii="Times New Roman" w:hAnsi="Times New Roman" w:cs="Times New Roman"/>
          <w:sz w:val="28"/>
          <w:szCs w:val="28"/>
          <w:lang w:eastAsia="zh-CN"/>
        </w:rPr>
        <w:t>по</w:t>
      </w:r>
      <w:r w:rsidR="00043CA7" w:rsidRPr="001A2840">
        <w:rPr>
          <w:rFonts w:ascii="Times New Roman" w:hAnsi="Times New Roman" w:cs="Times New Roman"/>
          <w:sz w:val="28"/>
          <w:szCs w:val="28"/>
          <w:lang w:eastAsia="zh-CN"/>
        </w:rPr>
        <w:t xml:space="preserve"> 01.06</w:t>
      </w:r>
      <w:r w:rsidRPr="001A2840">
        <w:rPr>
          <w:rFonts w:ascii="Times New Roman" w:hAnsi="Times New Roman" w:cs="Times New Roman"/>
          <w:sz w:val="28"/>
          <w:szCs w:val="28"/>
          <w:lang w:eastAsia="zh-CN"/>
        </w:rPr>
        <w:t>.2022</w:t>
      </w:r>
      <w:r w:rsidRPr="003839A2">
        <w:rPr>
          <w:rFonts w:ascii="Times New Roman" w:hAnsi="Times New Roman" w:cs="Times New Roman"/>
          <w:sz w:val="28"/>
          <w:szCs w:val="28"/>
          <w:lang w:eastAsia="zh-CN"/>
        </w:rPr>
        <w:t xml:space="preserve"> года.</w:t>
      </w:r>
    </w:p>
    <w:p w14:paraId="3A7F2BC0" w14:textId="77777777" w:rsidR="003839A2" w:rsidRDefault="003839A2" w:rsidP="00041BE9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839A2">
        <w:rPr>
          <w:rFonts w:ascii="Times New Roman" w:hAnsi="Times New Roman" w:cs="Times New Roman"/>
          <w:b/>
          <w:sz w:val="28"/>
          <w:szCs w:val="28"/>
          <w:lang w:eastAsia="zh-CN"/>
        </w:rPr>
        <w:t>ОБЩИЕ МЕРЫ ПОДДЕРЖКИ</w:t>
      </w:r>
    </w:p>
    <w:p w14:paraId="172EEF06" w14:textId="026ECD8D" w:rsidR="0033706A" w:rsidRPr="0033706A" w:rsidRDefault="00437C60" w:rsidP="0033706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F0DED">
        <w:rPr>
          <w:rFonts w:ascii="Times New Roman" w:hAnsi="Times New Roman" w:cs="Times New Roman"/>
          <w:sz w:val="28"/>
          <w:szCs w:val="28"/>
          <w:lang w:eastAsia="zh-CN"/>
        </w:rPr>
        <w:t>Повышен</w:t>
      </w:r>
      <w:r w:rsidR="006449DE" w:rsidRPr="00DF0DED">
        <w:rPr>
          <w:rFonts w:ascii="Times New Roman" w:hAnsi="Times New Roman" w:cs="Times New Roman"/>
          <w:sz w:val="28"/>
          <w:szCs w:val="28"/>
          <w:lang w:eastAsia="zh-CN"/>
        </w:rPr>
        <w:t xml:space="preserve">а стоимость обязательств по договорам подряда на </w:t>
      </w:r>
      <w:r w:rsidRPr="00DF0DED">
        <w:rPr>
          <w:rFonts w:ascii="Times New Roman" w:hAnsi="Times New Roman" w:cs="Times New Roman"/>
          <w:sz w:val="28"/>
          <w:szCs w:val="28"/>
          <w:lang w:eastAsia="zh-CN"/>
        </w:rPr>
        <w:t>выполнени</w:t>
      </w:r>
      <w:r w:rsidR="006449DE" w:rsidRPr="00DF0DE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DF0DED">
        <w:rPr>
          <w:rFonts w:ascii="Times New Roman" w:hAnsi="Times New Roman" w:cs="Times New Roman"/>
          <w:sz w:val="28"/>
          <w:szCs w:val="28"/>
          <w:lang w:eastAsia="zh-CN"/>
        </w:rPr>
        <w:t xml:space="preserve"> строительных работ</w:t>
      </w:r>
      <w:r w:rsidR="006449DE" w:rsidRPr="00DF0DED">
        <w:rPr>
          <w:rFonts w:ascii="Times New Roman" w:hAnsi="Times New Roman" w:cs="Times New Roman"/>
          <w:sz w:val="28"/>
          <w:szCs w:val="28"/>
          <w:lang w:eastAsia="zh-CN"/>
        </w:rPr>
        <w:t>, которые т</w:t>
      </w:r>
      <w:r w:rsidR="003E4EB7">
        <w:rPr>
          <w:rFonts w:ascii="Times New Roman" w:hAnsi="Times New Roman" w:cs="Times New Roman"/>
          <w:sz w:val="28"/>
          <w:szCs w:val="28"/>
          <w:lang w:eastAsia="zh-CN"/>
        </w:rPr>
        <w:t xml:space="preserve">ребуют обязательного членства в </w:t>
      </w:r>
      <w:r w:rsidRPr="00DF0DED">
        <w:rPr>
          <w:rFonts w:ascii="Times New Roman" w:hAnsi="Times New Roman" w:cs="Times New Roman"/>
          <w:sz w:val="28"/>
          <w:szCs w:val="28"/>
          <w:lang w:eastAsia="zh-CN"/>
        </w:rPr>
        <w:t xml:space="preserve">саморегулируемой организации </w:t>
      </w:r>
      <w:r w:rsidRPr="003E4EB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до 10 млн рублей</w:t>
      </w:r>
      <w:r w:rsidR="00DF0DE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DF0DED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DF0DED">
        <w:rPr>
          <w:rFonts w:ascii="Times New Roman" w:hAnsi="Times New Roman" w:cs="Times New Roman"/>
          <w:sz w:val="28"/>
          <w:szCs w:val="28"/>
          <w:u w:val="single"/>
          <w:lang w:eastAsia="zh-CN"/>
        </w:rPr>
        <w:t>Федеральный закон от 01.05.2022 № 124-ФЗ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DF0DED">
        <w:rPr>
          <w:rFonts w:ascii="Times New Roman" w:hAnsi="Times New Roman" w:cs="Times New Roman"/>
          <w:sz w:val="28"/>
          <w:szCs w:val="28"/>
          <w:lang w:eastAsia="zh-CN"/>
        </w:rPr>
        <w:t>).</w:t>
      </w:r>
      <w:r w:rsidR="006449DE" w:rsidRPr="00DF0DED">
        <w:rPr>
          <w:rFonts w:ascii="Times New Roman" w:hAnsi="Times New Roman" w:cs="Times New Roman"/>
          <w:sz w:val="28"/>
          <w:szCs w:val="28"/>
          <w:lang w:eastAsia="zh-CN"/>
        </w:rPr>
        <w:t xml:space="preserve"> При этом </w:t>
      </w:r>
      <w:r w:rsidR="003E4EB7">
        <w:rPr>
          <w:rFonts w:ascii="Times New Roman" w:hAnsi="Times New Roman" w:cs="Times New Roman"/>
          <w:sz w:val="28"/>
          <w:szCs w:val="28"/>
          <w:lang w:eastAsia="zh-CN"/>
        </w:rPr>
        <w:t>для</w:t>
      </w:r>
      <w:r w:rsidR="006449DE" w:rsidRPr="00DF0DE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E4EB7">
        <w:rPr>
          <w:rFonts w:ascii="Times New Roman" w:hAnsi="Times New Roman" w:cs="Times New Roman"/>
          <w:sz w:val="28"/>
          <w:szCs w:val="28"/>
          <w:lang w:eastAsia="zh-CN"/>
        </w:rPr>
        <w:t>выполнения</w:t>
      </w:r>
      <w:r w:rsidR="006449DE" w:rsidRPr="00DF0DE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E4EB7">
        <w:rPr>
          <w:rFonts w:ascii="Times New Roman" w:hAnsi="Times New Roman" w:cs="Times New Roman"/>
          <w:sz w:val="28"/>
          <w:szCs w:val="28"/>
          <w:lang w:eastAsia="zh-CN"/>
        </w:rPr>
        <w:t xml:space="preserve">работ по </w:t>
      </w:r>
      <w:r w:rsidR="006449DE" w:rsidRPr="00DF0DED">
        <w:rPr>
          <w:rFonts w:ascii="Times New Roman" w:hAnsi="Times New Roman" w:cs="Times New Roman"/>
          <w:sz w:val="28"/>
          <w:szCs w:val="28"/>
          <w:lang w:eastAsia="zh-CN"/>
        </w:rPr>
        <w:t>кап</w:t>
      </w:r>
      <w:r w:rsidR="003E4EB7">
        <w:rPr>
          <w:rFonts w:ascii="Times New Roman" w:hAnsi="Times New Roman" w:cs="Times New Roman"/>
          <w:sz w:val="28"/>
          <w:szCs w:val="28"/>
          <w:lang w:eastAsia="zh-CN"/>
        </w:rPr>
        <w:t>итальному</w:t>
      </w:r>
      <w:r w:rsidR="006449DE" w:rsidRPr="00DF0DE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F0DED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="003E4EB7">
        <w:rPr>
          <w:rFonts w:ascii="Times New Roman" w:hAnsi="Times New Roman" w:cs="Times New Roman"/>
          <w:sz w:val="28"/>
          <w:szCs w:val="28"/>
          <w:lang w:eastAsia="zh-CN"/>
        </w:rPr>
        <w:t>емонту общего имущества</w:t>
      </w:r>
      <w:r w:rsidR="006449DE" w:rsidRPr="00DF0DED">
        <w:rPr>
          <w:rFonts w:ascii="Times New Roman" w:hAnsi="Times New Roman" w:cs="Times New Roman"/>
          <w:sz w:val="28"/>
          <w:szCs w:val="28"/>
          <w:lang w:eastAsia="zh-CN"/>
        </w:rPr>
        <w:t xml:space="preserve"> многоквартирных домов </w:t>
      </w:r>
      <w:r w:rsidR="003E4EB7">
        <w:rPr>
          <w:rFonts w:ascii="Times New Roman" w:hAnsi="Times New Roman" w:cs="Times New Roman"/>
          <w:sz w:val="28"/>
          <w:szCs w:val="28"/>
          <w:lang w:eastAsia="zh-CN"/>
        </w:rPr>
        <w:t xml:space="preserve">требуется </w:t>
      </w:r>
      <w:r w:rsidR="006449DE" w:rsidRPr="00DF0DED">
        <w:rPr>
          <w:rFonts w:ascii="Times New Roman" w:hAnsi="Times New Roman" w:cs="Times New Roman"/>
          <w:sz w:val="28"/>
          <w:szCs w:val="28"/>
          <w:lang w:eastAsia="zh-CN"/>
        </w:rPr>
        <w:t xml:space="preserve">обязательно членство в </w:t>
      </w:r>
      <w:r w:rsidR="003E4EB7">
        <w:rPr>
          <w:rFonts w:ascii="Times New Roman" w:hAnsi="Times New Roman" w:cs="Times New Roman"/>
          <w:sz w:val="28"/>
          <w:szCs w:val="28"/>
          <w:lang w:eastAsia="zh-CN"/>
        </w:rPr>
        <w:t>саморегулируемой организации</w:t>
      </w:r>
      <w:r w:rsidR="006449DE" w:rsidRPr="00DF0DED">
        <w:rPr>
          <w:rFonts w:ascii="Times New Roman" w:hAnsi="Times New Roman" w:cs="Times New Roman"/>
          <w:sz w:val="28"/>
          <w:szCs w:val="28"/>
          <w:lang w:eastAsia="zh-CN"/>
        </w:rPr>
        <w:t xml:space="preserve"> независимо от размера обязательств по договору (</w:t>
      </w:r>
      <w:r w:rsidR="003E4EB7">
        <w:rPr>
          <w:rFonts w:ascii="Times New Roman" w:hAnsi="Times New Roman" w:cs="Times New Roman"/>
          <w:sz w:val="28"/>
          <w:szCs w:val="28"/>
          <w:lang w:eastAsia="zh-CN"/>
        </w:rPr>
        <w:t>часть 3 статьи 182 Жилищного кодекса Российской Федерации</w:t>
      </w:r>
      <w:r w:rsidR="006449DE" w:rsidRPr="00DF0DED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14:paraId="6FD04BAC" w14:textId="77777777" w:rsidR="0033706A" w:rsidRPr="0033706A" w:rsidRDefault="0033706A" w:rsidP="0033706A">
      <w:pPr>
        <w:pStyle w:val="a5"/>
        <w:ind w:left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14:paraId="0496AA2D" w14:textId="5048D4FC" w:rsidR="0033706A" w:rsidRPr="0033706A" w:rsidRDefault="0033706A" w:rsidP="0033706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3706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Ассоциация «Национальное объединение строителей» ведет Каталог импортозамещения – электронный сервис для быстрого подбора аналогов строительных материалов иностранного производства.</w:t>
      </w:r>
    </w:p>
    <w:p w14:paraId="53BA026F" w14:textId="77777777" w:rsidR="0033706A" w:rsidRDefault="0033706A" w:rsidP="0033706A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33706A">
        <w:rPr>
          <w:rFonts w:ascii="Times New Roman" w:hAnsi="Times New Roman" w:cs="Times New Roman"/>
          <w:bCs/>
          <w:sz w:val="28"/>
          <w:szCs w:val="28"/>
          <w:lang w:eastAsia="zh-CN"/>
        </w:rPr>
        <w:t>По поручению Минстроя России НОСТРОЙ приступил к формированию Каталога строительных материалов для замены строительных материалов и российскими аналогами.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33706A">
        <w:rPr>
          <w:rFonts w:ascii="Times New Roman" w:hAnsi="Times New Roman" w:cs="Times New Roman"/>
          <w:bCs/>
          <w:sz w:val="28"/>
          <w:szCs w:val="28"/>
          <w:lang w:eastAsia="zh-CN"/>
        </w:rPr>
        <w:t>В основу Каталога положены все импорт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ируемые строительные материалы.</w:t>
      </w:r>
    </w:p>
    <w:p w14:paraId="7841D3B1" w14:textId="21FC2B87" w:rsidR="0033706A" w:rsidRPr="0033706A" w:rsidRDefault="0033706A" w:rsidP="0033706A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33706A">
        <w:rPr>
          <w:rFonts w:ascii="Times New Roman" w:hAnsi="Times New Roman" w:cs="Times New Roman"/>
          <w:bCs/>
          <w:sz w:val="28"/>
          <w:szCs w:val="28"/>
          <w:lang w:eastAsia="zh-CN"/>
        </w:rPr>
        <w:t>В середине марта 2022 года были определены первоочередные виды объектов капитального строительства для проведения анализа используемых в строительстве материалов и оборудования:</w:t>
      </w:r>
    </w:p>
    <w:p w14:paraId="1063221E" w14:textId="77777777" w:rsidR="0033706A" w:rsidRPr="0033706A" w:rsidRDefault="0033706A" w:rsidP="0033706A">
      <w:pPr>
        <w:pStyle w:val="a5"/>
        <w:ind w:left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33706A">
        <w:rPr>
          <w:rFonts w:ascii="Times New Roman" w:hAnsi="Times New Roman" w:cs="Times New Roman"/>
          <w:bCs/>
          <w:sz w:val="28"/>
          <w:szCs w:val="28"/>
          <w:lang w:eastAsia="zh-CN"/>
        </w:rPr>
        <w:t>- объект образования (детский сад);</w:t>
      </w:r>
    </w:p>
    <w:p w14:paraId="46209344" w14:textId="77777777" w:rsidR="0033706A" w:rsidRPr="0033706A" w:rsidRDefault="0033706A" w:rsidP="0033706A">
      <w:pPr>
        <w:pStyle w:val="a5"/>
        <w:ind w:left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33706A">
        <w:rPr>
          <w:rFonts w:ascii="Times New Roman" w:hAnsi="Times New Roman" w:cs="Times New Roman"/>
          <w:bCs/>
          <w:sz w:val="28"/>
          <w:szCs w:val="28"/>
          <w:lang w:eastAsia="zh-CN"/>
        </w:rPr>
        <w:t>- объект жилищного строительства (многоквартирный жилой дом);</w:t>
      </w:r>
    </w:p>
    <w:p w14:paraId="6ABE84A6" w14:textId="77777777" w:rsidR="0033706A" w:rsidRPr="0033706A" w:rsidRDefault="0033706A" w:rsidP="0033706A">
      <w:pPr>
        <w:pStyle w:val="a5"/>
        <w:ind w:left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33706A">
        <w:rPr>
          <w:rFonts w:ascii="Times New Roman" w:hAnsi="Times New Roman" w:cs="Times New Roman"/>
          <w:bCs/>
          <w:sz w:val="28"/>
          <w:szCs w:val="28"/>
          <w:lang w:eastAsia="zh-CN"/>
        </w:rPr>
        <w:t>- линейный объект (автомобильная дорога);</w:t>
      </w:r>
    </w:p>
    <w:p w14:paraId="29F3B231" w14:textId="77777777" w:rsidR="0033706A" w:rsidRPr="0033706A" w:rsidRDefault="0033706A" w:rsidP="0033706A">
      <w:pPr>
        <w:pStyle w:val="a5"/>
        <w:ind w:left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33706A">
        <w:rPr>
          <w:rFonts w:ascii="Times New Roman" w:hAnsi="Times New Roman" w:cs="Times New Roman"/>
          <w:bCs/>
          <w:sz w:val="28"/>
          <w:szCs w:val="28"/>
          <w:lang w:eastAsia="zh-CN"/>
        </w:rPr>
        <w:t>- объект теплоэнергетики (индивидуальный тепловой пункт).</w:t>
      </w:r>
    </w:p>
    <w:p w14:paraId="0CEF92F8" w14:textId="621E8D4B" w:rsidR="00437C60" w:rsidRDefault="0033706A" w:rsidP="0033706A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33706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Каталог является стартовой площадкой, которая будет наполняться, а при необходимости трансформироваться в соответствии с потребностями участников строительного рынка. В формировании Каталога принимают </w:t>
      </w:r>
      <w:r w:rsidRPr="0033706A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>участие ведущие эксперты в области проектирования, строительства, производства и реализации строительной продукции. Стать привлеченным экспертом может любое лицо, обладающее необходимой квалификацией и имеющее опыт работы в строительстве. (пункт меню «Стать экспертом»). Поиск аналога, еще не включенного в Каталог, займет не более 10 рабочих дней (кнопка «Найти аналог»).</w:t>
      </w:r>
    </w:p>
    <w:p w14:paraId="491F5960" w14:textId="77777777" w:rsidR="0033706A" w:rsidRPr="0033706A" w:rsidRDefault="0033706A" w:rsidP="0033706A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14:paraId="5DE5F5BB" w14:textId="77777777" w:rsidR="00437C60" w:rsidRPr="00DF0DED" w:rsidRDefault="00437C60" w:rsidP="00437C6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E4EB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Расширяются полномочия Правительства РФ в 2022 году.</w:t>
      </w:r>
    </w:p>
    <w:p w14:paraId="5A10E544" w14:textId="77777777" w:rsidR="00437C60" w:rsidRDefault="00437C60" w:rsidP="00437C6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Pr="00437C60">
        <w:rPr>
          <w:rFonts w:ascii="Times New Roman" w:hAnsi="Times New Roman" w:cs="Times New Roman"/>
          <w:sz w:val="28"/>
          <w:szCs w:val="28"/>
          <w:lang w:eastAsia="zh-CN"/>
        </w:rPr>
        <w:t>2022 году Правительство Российской Федерации вправе принимать решения, предусматривающие:</w:t>
      </w:r>
    </w:p>
    <w:p w14:paraId="553855D7" w14:textId="77777777" w:rsidR="00437C60" w:rsidRDefault="00437C60" w:rsidP="00437C6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37C60">
        <w:rPr>
          <w:rFonts w:ascii="Times New Roman" w:hAnsi="Times New Roman" w:cs="Times New Roman"/>
          <w:sz w:val="28"/>
          <w:szCs w:val="28"/>
          <w:lang w:eastAsia="zh-CN"/>
        </w:rPr>
        <w:t>1) особенности выдачи федеральным органом управления государственным фондом недр или его территориальными органами заключений об отсутствии полезных ископаемых в недрах под участком предстоящей застройки,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на размещение за границами населенных пунктов в местах залегания полезных ископаемых подземных сооружений в пределах горного отвода, а также случаи, при которых выдача таких заключений, разрешений не требуется;</w:t>
      </w:r>
    </w:p>
    <w:p w14:paraId="25D64529" w14:textId="77777777" w:rsidR="001F1BAA" w:rsidRDefault="00437C60" w:rsidP="003E4E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37C60">
        <w:rPr>
          <w:rFonts w:ascii="Times New Roman" w:hAnsi="Times New Roman" w:cs="Times New Roman"/>
          <w:sz w:val="28"/>
          <w:szCs w:val="28"/>
          <w:lang w:eastAsia="zh-CN"/>
        </w:rPr>
        <w:t xml:space="preserve">2) случаи, при которых при осуществлении строительства, реконструкции объектов капитального строительства не требуется согласование федерального органа исполнительной власти в области рыболовства (за исключением случаев, при которых строительство, реконструкция объекта капитального строительства оказывают негативное воздействие на водные биологические ресурсы и среду их обитания), территориального органа федерального органа исполнительной власти в </w:t>
      </w:r>
      <w:r w:rsidR="003E4EB7">
        <w:rPr>
          <w:rFonts w:ascii="Times New Roman" w:hAnsi="Times New Roman" w:cs="Times New Roman"/>
          <w:sz w:val="28"/>
          <w:szCs w:val="28"/>
          <w:lang w:eastAsia="zh-CN"/>
        </w:rPr>
        <w:t>области охраны окружающей среды</w:t>
      </w:r>
      <w:r w:rsidR="001F1BA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289922B3" w14:textId="15B0D11D" w:rsidR="00437C60" w:rsidRDefault="00437C60" w:rsidP="003E4E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37C60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3D21D3">
        <w:rPr>
          <w:rFonts w:ascii="Times New Roman" w:hAnsi="Times New Roman" w:cs="Times New Roman"/>
          <w:sz w:val="28"/>
          <w:szCs w:val="28"/>
          <w:u w:val="single"/>
          <w:lang w:eastAsia="zh-CN"/>
        </w:rPr>
        <w:t>Федеральный закон от 01.05.2022 № 124-ФЗ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1F1BAA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14:paraId="15D4E4DA" w14:textId="77777777" w:rsidR="003D21D3" w:rsidRDefault="003D21D3" w:rsidP="00437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35C3F09" w14:textId="4A72E055" w:rsidR="003D21D3" w:rsidRDefault="003D21D3" w:rsidP="003D21D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D21D3">
        <w:rPr>
          <w:rFonts w:ascii="Times New Roman" w:hAnsi="Times New Roman" w:cs="Times New Roman"/>
          <w:sz w:val="28"/>
          <w:szCs w:val="28"/>
          <w:lang w:eastAsia="zh-CN"/>
        </w:rPr>
        <w:t xml:space="preserve">До определения в соответствии с подпунктом 7 пункта 3 статьи 47 Воздушного кодекса Российской Федерации ограничений использования земельных участков в седьмой подзоне </w:t>
      </w:r>
      <w:proofErr w:type="spellStart"/>
      <w:r w:rsidRPr="003D21D3">
        <w:rPr>
          <w:rFonts w:ascii="Times New Roman" w:hAnsi="Times New Roman" w:cs="Times New Roman"/>
          <w:sz w:val="28"/>
          <w:szCs w:val="28"/>
          <w:lang w:eastAsia="zh-CN"/>
        </w:rPr>
        <w:t>приаэродромной</w:t>
      </w:r>
      <w:proofErr w:type="spellEnd"/>
      <w:r w:rsidRPr="003D21D3">
        <w:rPr>
          <w:rFonts w:ascii="Times New Roman" w:hAnsi="Times New Roman" w:cs="Times New Roman"/>
          <w:sz w:val="28"/>
          <w:szCs w:val="28"/>
          <w:lang w:eastAsia="zh-CN"/>
        </w:rPr>
        <w:t xml:space="preserve"> территории использование земельных участков в целях строительства, реконструкции объектов капитального строительства, для которых установлены санитарно-эпидемиологические требования к уровням шума, осуществляется при наличии санитарно-эпидемиологического заключения федерального органа исполнительной власти, осуществляющего федеральный государственный сани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тарно-эпидемиологический надзор </w:t>
      </w:r>
      <w:r w:rsidRPr="00437C60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3D21D3">
        <w:rPr>
          <w:rFonts w:ascii="Times New Roman" w:hAnsi="Times New Roman" w:cs="Times New Roman"/>
          <w:sz w:val="28"/>
          <w:szCs w:val="28"/>
          <w:u w:val="single"/>
          <w:lang w:eastAsia="zh-CN"/>
        </w:rPr>
        <w:t>Федеральный закон от 01.05.2022 № 124-ФЗ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437C60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14:paraId="24EB0CD2" w14:textId="77777777" w:rsidR="00437C60" w:rsidRPr="00437C60" w:rsidRDefault="00437C60" w:rsidP="00437C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85791E1" w14:textId="77777777" w:rsidR="003839A2" w:rsidRPr="003E4EB7" w:rsidRDefault="003839A2" w:rsidP="003839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EB7">
        <w:rPr>
          <w:rFonts w:ascii="Times New Roman" w:hAnsi="Times New Roman" w:cs="Times New Roman"/>
          <w:b/>
          <w:bCs/>
          <w:sz w:val="28"/>
          <w:szCs w:val="28"/>
        </w:rPr>
        <w:t xml:space="preserve">Введен мораторий на возбуждение дел о банкротстве по заявлениям, подаваемым кредиторами. </w:t>
      </w:r>
    </w:p>
    <w:p w14:paraId="02844A6C" w14:textId="3DE33418" w:rsidR="003839A2" w:rsidRPr="003839A2" w:rsidRDefault="003839A2" w:rsidP="00383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9A2">
        <w:rPr>
          <w:rFonts w:ascii="Times New Roman" w:hAnsi="Times New Roman" w:cs="Times New Roman"/>
          <w:sz w:val="28"/>
          <w:szCs w:val="28"/>
        </w:rPr>
        <w:lastRenderedPageBreak/>
        <w:t>Мораторий введен в отношении юридических лиц и граждан, в т</w:t>
      </w:r>
      <w:r w:rsidR="00225843">
        <w:rPr>
          <w:rFonts w:ascii="Times New Roman" w:hAnsi="Times New Roman" w:cs="Times New Roman"/>
          <w:sz w:val="28"/>
          <w:szCs w:val="28"/>
        </w:rPr>
        <w:t xml:space="preserve">ом </w:t>
      </w:r>
      <w:r w:rsidR="00041BE9">
        <w:rPr>
          <w:rFonts w:ascii="Times New Roman" w:hAnsi="Times New Roman" w:cs="Times New Roman"/>
          <w:sz w:val="28"/>
          <w:szCs w:val="28"/>
        </w:rPr>
        <w:t>чи</w:t>
      </w:r>
      <w:r w:rsidR="00225843">
        <w:rPr>
          <w:rFonts w:ascii="Times New Roman" w:hAnsi="Times New Roman" w:cs="Times New Roman"/>
          <w:sz w:val="28"/>
          <w:szCs w:val="28"/>
        </w:rPr>
        <w:t>сле</w:t>
      </w:r>
      <w:r w:rsidRPr="003839A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14:paraId="2827B101" w14:textId="77777777" w:rsidR="003839A2" w:rsidRPr="003839A2" w:rsidRDefault="003839A2" w:rsidP="00383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9A2">
        <w:rPr>
          <w:rFonts w:ascii="Times New Roman" w:hAnsi="Times New Roman" w:cs="Times New Roman"/>
          <w:sz w:val="28"/>
          <w:szCs w:val="28"/>
        </w:rPr>
        <w:t xml:space="preserve">Мораторий не применяется в отношении должников, являющихся застройщиками многоквартирных домов или иных объектов недвижимости, включенных в единый реестр проблемных объектов по состоянию на 01.04.2022. </w:t>
      </w:r>
    </w:p>
    <w:p w14:paraId="15BE4DCF" w14:textId="77777777" w:rsidR="003839A2" w:rsidRDefault="003839A2" w:rsidP="00383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9A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01.04.2022 и </w:t>
      </w:r>
      <w:r>
        <w:rPr>
          <w:rFonts w:ascii="Times New Roman" w:hAnsi="Times New Roman" w:cs="Times New Roman"/>
          <w:sz w:val="28"/>
          <w:szCs w:val="28"/>
        </w:rPr>
        <w:t>действует в течение 6 месяцев (</w:t>
      </w:r>
      <w:r w:rsidR="003376E3">
        <w:rPr>
          <w:rFonts w:ascii="Times New Roman" w:hAnsi="Times New Roman" w:cs="Times New Roman"/>
          <w:sz w:val="28"/>
          <w:szCs w:val="28"/>
          <w:u w:val="single"/>
        </w:rPr>
        <w:t>Постановление</w:t>
      </w:r>
      <w:r w:rsidRPr="003839A2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>
        <w:rPr>
          <w:rFonts w:ascii="Times New Roman" w:hAnsi="Times New Roman" w:cs="Times New Roman"/>
          <w:sz w:val="28"/>
          <w:szCs w:val="28"/>
          <w:u w:val="single"/>
        </w:rPr>
        <w:t>равительства РФ от 28.03.2022 № </w:t>
      </w:r>
      <w:r w:rsidRPr="003839A2">
        <w:rPr>
          <w:rFonts w:ascii="Times New Roman" w:hAnsi="Times New Roman" w:cs="Times New Roman"/>
          <w:sz w:val="28"/>
          <w:szCs w:val="28"/>
          <w:u w:val="single"/>
        </w:rPr>
        <w:t>497 «О введении моратория на возбуждение дел о банкротстве по заявлениям, подаваемым кредиторами»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0BBAB88" w14:textId="77777777" w:rsidR="003839A2" w:rsidRDefault="003839A2" w:rsidP="003839A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839A2">
        <w:rPr>
          <w:rFonts w:ascii="Times New Roman" w:hAnsi="Times New Roman" w:cs="Times New Roman"/>
          <w:sz w:val="28"/>
          <w:szCs w:val="28"/>
          <w:lang w:eastAsia="zh-CN"/>
        </w:rPr>
        <w:t>Понятие моратория на возбуждение дел о банкротстве, а также последствия его введения в отношении должников, на которых он распространяется, закреплены в ст. 9.1 ФЗ «О несостоятельности (банкротстве)».</w:t>
      </w:r>
      <w:r w:rsidRPr="003839A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7AB0561F" w14:textId="77777777" w:rsidR="003839A2" w:rsidRPr="003839A2" w:rsidRDefault="003839A2" w:rsidP="003839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839A2">
        <w:rPr>
          <w:rFonts w:ascii="Times New Roman" w:hAnsi="Times New Roman" w:cs="Times New Roman"/>
          <w:sz w:val="28"/>
          <w:szCs w:val="28"/>
          <w:lang w:eastAsia="zh-CN"/>
        </w:rPr>
        <w:t>К настоящему времени сложилась определенная судебная практика по вопросу применения ст. 9.1 ФЗ «О несостоятельности (банкротстве)».</w:t>
      </w:r>
    </w:p>
    <w:p w14:paraId="59E4DBAC" w14:textId="77777777" w:rsidR="00632995" w:rsidRPr="00632995" w:rsidRDefault="00632995" w:rsidP="006329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32995">
        <w:rPr>
          <w:rFonts w:ascii="Times New Roman" w:hAnsi="Times New Roman" w:cs="Times New Roman"/>
          <w:sz w:val="28"/>
          <w:szCs w:val="28"/>
          <w:lang w:eastAsia="zh-CN"/>
        </w:rPr>
        <w:t>Последствиями введения моратория являются:</w:t>
      </w:r>
    </w:p>
    <w:p w14:paraId="3BCC2B6D" w14:textId="77777777" w:rsidR="00632995" w:rsidRDefault="00632995" w:rsidP="0063299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32995">
        <w:rPr>
          <w:rFonts w:ascii="Times New Roman" w:hAnsi="Times New Roman" w:cs="Times New Roman"/>
          <w:sz w:val="28"/>
          <w:szCs w:val="28"/>
          <w:lang w:eastAsia="zh-CN"/>
        </w:rPr>
        <w:t>приостанавливаются обязанности должника организации или гражданина по подаче заявления о собственном банкротстве;</w:t>
      </w:r>
    </w:p>
    <w:p w14:paraId="22AADB8D" w14:textId="77777777" w:rsidR="00632995" w:rsidRDefault="00632995" w:rsidP="0063299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32995">
        <w:rPr>
          <w:rFonts w:ascii="Times New Roman" w:hAnsi="Times New Roman" w:cs="Times New Roman"/>
          <w:sz w:val="28"/>
          <w:szCs w:val="28"/>
          <w:lang w:eastAsia="zh-CN"/>
        </w:rPr>
        <w:t>наступают некоторые последствия вынесения судом определения о введении наблюдения, в том числе: не начисляются неустойки (штрафы, пени) и иные финансовые санкции за неисполнение или ненадлежащее исполнение денежных обязательств и обязательных платежей, за исключением текущих платежей;</w:t>
      </w:r>
    </w:p>
    <w:p w14:paraId="0FB579BB" w14:textId="77777777" w:rsidR="00632995" w:rsidRDefault="00632995" w:rsidP="0063299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32995">
        <w:rPr>
          <w:rFonts w:ascii="Times New Roman" w:hAnsi="Times New Roman" w:cs="Times New Roman"/>
          <w:sz w:val="28"/>
          <w:szCs w:val="28"/>
          <w:lang w:eastAsia="zh-CN"/>
        </w:rPr>
        <w:t>не допускается обращение взыскания на заложенное имущество, в том числе во внесудебном порядке;</w:t>
      </w:r>
    </w:p>
    <w:p w14:paraId="400BB5AD" w14:textId="77777777" w:rsidR="00632995" w:rsidRPr="00632995" w:rsidRDefault="00632995" w:rsidP="0063299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32995">
        <w:rPr>
          <w:rFonts w:ascii="Times New Roman" w:hAnsi="Times New Roman" w:cs="Times New Roman"/>
          <w:sz w:val="28"/>
          <w:szCs w:val="28"/>
          <w:lang w:eastAsia="zh-CN"/>
        </w:rPr>
        <w:t>приостанавливается исполнительное производство по имущественным взысканиям по требованиям, возникшим до введения моратория (при этом не снимаются аресты на имущество должника и иные ограничения в части распоряжения имуществом должника, наложенные в ходе исполнительного производства).</w:t>
      </w:r>
    </w:p>
    <w:p w14:paraId="1C459746" w14:textId="77777777" w:rsidR="00632995" w:rsidRPr="00632995" w:rsidRDefault="00632995" w:rsidP="006329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32995">
        <w:rPr>
          <w:rFonts w:ascii="Times New Roman" w:hAnsi="Times New Roman" w:cs="Times New Roman"/>
          <w:sz w:val="28"/>
          <w:szCs w:val="28"/>
          <w:lang w:eastAsia="zh-CN"/>
        </w:rPr>
        <w:t>24.12.2020 г.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Пленум ВС РФ в постановлении № </w:t>
      </w:r>
      <w:r w:rsidRPr="00632995">
        <w:rPr>
          <w:rFonts w:ascii="Times New Roman" w:hAnsi="Times New Roman" w:cs="Times New Roman"/>
          <w:sz w:val="28"/>
          <w:szCs w:val="28"/>
          <w:lang w:eastAsia="zh-CN"/>
        </w:rPr>
        <w:t>44 разъяснил некоторые вопросы применения полож</w:t>
      </w:r>
      <w:r>
        <w:rPr>
          <w:rFonts w:ascii="Times New Roman" w:hAnsi="Times New Roman" w:cs="Times New Roman"/>
          <w:sz w:val="28"/>
          <w:szCs w:val="28"/>
          <w:lang w:eastAsia="zh-CN"/>
        </w:rPr>
        <w:t>ений статьи</w:t>
      </w:r>
      <w:r w:rsidRPr="00632995">
        <w:rPr>
          <w:rFonts w:ascii="Times New Roman" w:hAnsi="Times New Roman" w:cs="Times New Roman"/>
          <w:sz w:val="28"/>
          <w:szCs w:val="28"/>
          <w:lang w:eastAsia="zh-CN"/>
        </w:rPr>
        <w:t xml:space="preserve"> 9.1 ФЗ «О несостоятельности (банкротстве)». Основными моме</w:t>
      </w:r>
      <w:r>
        <w:rPr>
          <w:rFonts w:ascii="Times New Roman" w:hAnsi="Times New Roman" w:cs="Times New Roman"/>
          <w:sz w:val="28"/>
          <w:szCs w:val="28"/>
          <w:lang w:eastAsia="zh-CN"/>
        </w:rPr>
        <w:t>нтами данного Пленума являются:</w:t>
      </w:r>
    </w:p>
    <w:p w14:paraId="34C921B6" w14:textId="7BD1CC9C" w:rsidR="00632995" w:rsidRDefault="00225843" w:rsidP="002258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632995" w:rsidRPr="00632995">
        <w:rPr>
          <w:rFonts w:ascii="Times New Roman" w:hAnsi="Times New Roman" w:cs="Times New Roman"/>
          <w:sz w:val="28"/>
          <w:szCs w:val="28"/>
          <w:lang w:eastAsia="zh-CN"/>
        </w:rPr>
        <w:t>правила о моратории распространяются на лиц, определенных соответствующим постановлением Правительства, независимо от того, обладают они признаками неплатежеспособности и (или) нед</w:t>
      </w:r>
      <w:r w:rsidR="00632995">
        <w:rPr>
          <w:rFonts w:ascii="Times New Roman" w:hAnsi="Times New Roman" w:cs="Times New Roman"/>
          <w:sz w:val="28"/>
          <w:szCs w:val="28"/>
          <w:lang w:eastAsia="zh-CN"/>
        </w:rPr>
        <w:t>остаточности имущества либо нет;</w:t>
      </w:r>
    </w:p>
    <w:p w14:paraId="231F0F52" w14:textId="29AD5525" w:rsidR="00632995" w:rsidRDefault="00225843" w:rsidP="002258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632995" w:rsidRPr="00632995">
        <w:rPr>
          <w:rFonts w:ascii="Times New Roman" w:hAnsi="Times New Roman" w:cs="Times New Roman"/>
          <w:sz w:val="28"/>
          <w:szCs w:val="28"/>
          <w:lang w:eastAsia="zh-CN"/>
        </w:rPr>
        <w:t>последствия введения моратория не исключают возможность рассмотрения в период действия моратория исков к должникам, на которых распространяется мораторий, получения исполнительных листов и возбуждения исполнительного производства;</w:t>
      </w:r>
    </w:p>
    <w:p w14:paraId="799B8C36" w14:textId="462FFA41" w:rsidR="00632995" w:rsidRDefault="00225843" w:rsidP="002258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632995" w:rsidRPr="00632995">
        <w:rPr>
          <w:rFonts w:ascii="Times New Roman" w:hAnsi="Times New Roman" w:cs="Times New Roman"/>
          <w:sz w:val="28"/>
          <w:szCs w:val="28"/>
          <w:lang w:eastAsia="zh-CN"/>
        </w:rPr>
        <w:t xml:space="preserve">со дня введения в действие моратория исполнительное производство по имущественным взысканиям по требованиям, возникшим до введения моратория, приостанавливается. Это означает недопустимость применения </w:t>
      </w:r>
      <w:r w:rsidR="00632995" w:rsidRPr="0063299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мер принудительного исполнения в период действия моратория, а также невозможность исполнения исполнительного документа, предъявленного взыскателем непосредственно в банк или иную кредитную организацию. </w:t>
      </w:r>
      <w:bookmarkStart w:id="0" w:name="_Hlk104368825"/>
      <w:r w:rsidR="00632995" w:rsidRPr="00632995">
        <w:rPr>
          <w:rFonts w:ascii="Times New Roman" w:hAnsi="Times New Roman" w:cs="Times New Roman"/>
          <w:sz w:val="28"/>
          <w:szCs w:val="28"/>
          <w:lang w:eastAsia="zh-CN"/>
        </w:rPr>
        <w:t>В случае поступления исполнительного документа в банк в отношении должника, на которого распространяется действие моратория, банк принимает такой исполнительный документ и оставляет его без исполнения до окончания действия моратория</w:t>
      </w:r>
      <w:bookmarkEnd w:id="0"/>
      <w:r w:rsidR="00632995" w:rsidRPr="00632995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5F5EE223" w14:textId="57DDF120" w:rsidR="00632995" w:rsidRDefault="00225843" w:rsidP="002258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632995" w:rsidRPr="00632995">
        <w:rPr>
          <w:rFonts w:ascii="Times New Roman" w:hAnsi="Times New Roman" w:cs="Times New Roman"/>
          <w:sz w:val="28"/>
          <w:szCs w:val="28"/>
          <w:lang w:eastAsia="zh-CN"/>
        </w:rPr>
        <w:t>в ходе приостановленного исполнительного производства судебным приставом-исполнителем могут быть осуществлены отдельные исполнительные действия, например, наложение ареста, установление зап</w:t>
      </w:r>
      <w:r w:rsidR="00632995">
        <w:rPr>
          <w:rFonts w:ascii="Times New Roman" w:hAnsi="Times New Roman" w:cs="Times New Roman"/>
          <w:sz w:val="28"/>
          <w:szCs w:val="28"/>
          <w:lang w:eastAsia="zh-CN"/>
        </w:rPr>
        <w:t>рета на распоряжение имуществом;</w:t>
      </w:r>
    </w:p>
    <w:p w14:paraId="4FD94FE9" w14:textId="66854E02" w:rsidR="00CB53B5" w:rsidRDefault="00225843" w:rsidP="001A28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в</w:t>
      </w:r>
      <w:r w:rsidR="00632995" w:rsidRPr="00632995">
        <w:rPr>
          <w:rFonts w:ascii="Times New Roman" w:hAnsi="Times New Roman" w:cs="Times New Roman"/>
          <w:sz w:val="28"/>
          <w:szCs w:val="28"/>
          <w:lang w:eastAsia="zh-CN"/>
        </w:rPr>
        <w:t xml:space="preserve"> период действия моратория проценты за пользование чужими денежными средствами, неустойка, пени за просрочку уплаты налога или сбора, а также иные финансовые санкции не начисляются на требования, возникшие до введения моратория, к лицу, подпадающему под его действие. В частности, это означает, что не подлежит удовлетворению предъявленное в </w:t>
      </w:r>
      <w:proofErr w:type="spellStart"/>
      <w:r w:rsidR="00632995" w:rsidRPr="00632995">
        <w:rPr>
          <w:rFonts w:ascii="Times New Roman" w:hAnsi="Times New Roman" w:cs="Times New Roman"/>
          <w:sz w:val="28"/>
          <w:szCs w:val="28"/>
          <w:lang w:eastAsia="zh-CN"/>
        </w:rPr>
        <w:t>общеисковом</w:t>
      </w:r>
      <w:proofErr w:type="spellEnd"/>
      <w:r w:rsidR="00632995" w:rsidRPr="00632995">
        <w:rPr>
          <w:rFonts w:ascii="Times New Roman" w:hAnsi="Times New Roman" w:cs="Times New Roman"/>
          <w:sz w:val="28"/>
          <w:szCs w:val="28"/>
          <w:lang w:eastAsia="zh-CN"/>
        </w:rPr>
        <w:t xml:space="preserve"> порядке заявление кредитора о взыскании с такого лица финансовых санкций, начисленных за период действия моратория.</w:t>
      </w:r>
    </w:p>
    <w:p w14:paraId="230E98AA" w14:textId="77777777" w:rsidR="001A2840" w:rsidRDefault="001A2840" w:rsidP="001A28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EDB6BA5" w14:textId="5B874354" w:rsidR="003376E3" w:rsidRPr="00DF0DED" w:rsidRDefault="003376E3" w:rsidP="003376E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DED">
        <w:rPr>
          <w:rFonts w:ascii="Times New Roman" w:hAnsi="Times New Roman" w:cs="Times New Roman"/>
          <w:b/>
          <w:bCs/>
          <w:sz w:val="28"/>
          <w:szCs w:val="28"/>
        </w:rPr>
        <w:t>Принято постановление Правительства</w:t>
      </w:r>
      <w:r w:rsidR="00041BE9">
        <w:rPr>
          <w:rFonts w:ascii="Times New Roman" w:hAnsi="Times New Roman" w:cs="Times New Roman"/>
          <w:b/>
          <w:bCs/>
          <w:sz w:val="28"/>
          <w:szCs w:val="28"/>
        </w:rPr>
        <w:t xml:space="preserve"> РФ</w:t>
      </w:r>
      <w:r w:rsidRPr="00DF0DED">
        <w:rPr>
          <w:rFonts w:ascii="Times New Roman" w:hAnsi="Times New Roman" w:cs="Times New Roman"/>
          <w:b/>
          <w:bCs/>
          <w:sz w:val="28"/>
          <w:szCs w:val="28"/>
        </w:rPr>
        <w:t>, обеспечивающее ускоренный вывод строительных материалов, изделий и конструкций на рынок.</w:t>
      </w:r>
    </w:p>
    <w:p w14:paraId="22BD7628" w14:textId="77777777" w:rsidR="003376E3" w:rsidRDefault="003376E3" w:rsidP="003376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E3">
        <w:rPr>
          <w:rFonts w:ascii="Times New Roman" w:hAnsi="Times New Roman" w:cs="Times New Roman"/>
          <w:sz w:val="28"/>
          <w:szCs w:val="28"/>
        </w:rPr>
        <w:t>В 2022 году пригодность строительных ресурсов для применения в строительстве может подтверждаться техническим свидетельством подведомственного Минстрою России федерального государственного (бюджетного или автономного) учреждения, подготавливаемым на основе заключения о пригодности строительных ресурсов.</w:t>
      </w:r>
    </w:p>
    <w:p w14:paraId="596A8E82" w14:textId="21470866" w:rsidR="003376E3" w:rsidRDefault="003376E3" w:rsidP="003376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E3">
        <w:rPr>
          <w:rFonts w:ascii="Times New Roman" w:hAnsi="Times New Roman" w:cs="Times New Roman"/>
          <w:sz w:val="28"/>
          <w:szCs w:val="28"/>
        </w:rPr>
        <w:t xml:space="preserve">Срок подготовки и выдачи технического свидетельства не должен превышать 10 рабочих дней со дня заключения </w:t>
      </w:r>
      <w:r w:rsidR="00B863D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3376E3">
        <w:rPr>
          <w:rFonts w:ascii="Times New Roman" w:hAnsi="Times New Roman" w:cs="Times New Roman"/>
          <w:sz w:val="28"/>
          <w:szCs w:val="28"/>
        </w:rPr>
        <w:t>договора с заявителем. Указанный срок может продл</w:t>
      </w:r>
      <w:r>
        <w:rPr>
          <w:rFonts w:ascii="Times New Roman" w:hAnsi="Times New Roman" w:cs="Times New Roman"/>
          <w:sz w:val="28"/>
          <w:szCs w:val="28"/>
        </w:rPr>
        <w:t>еваться по заявлению заявителя.</w:t>
      </w:r>
    </w:p>
    <w:p w14:paraId="67E9F0FC" w14:textId="77777777" w:rsidR="003376E3" w:rsidRDefault="003376E3" w:rsidP="003376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E3">
        <w:rPr>
          <w:rFonts w:ascii="Times New Roman" w:hAnsi="Times New Roman" w:cs="Times New Roman"/>
          <w:sz w:val="28"/>
          <w:szCs w:val="28"/>
        </w:rPr>
        <w:t>Срок действия выдаваемого технического с</w:t>
      </w:r>
      <w:r>
        <w:rPr>
          <w:rFonts w:ascii="Times New Roman" w:hAnsi="Times New Roman" w:cs="Times New Roman"/>
          <w:sz w:val="28"/>
          <w:szCs w:val="28"/>
        </w:rPr>
        <w:t>видетельства составляет 2 года.</w:t>
      </w:r>
    </w:p>
    <w:p w14:paraId="118AF846" w14:textId="74B99C57" w:rsidR="00DF0DED" w:rsidRDefault="003376E3" w:rsidP="003376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E3">
        <w:rPr>
          <w:rFonts w:ascii="Times New Roman" w:hAnsi="Times New Roman" w:cs="Times New Roman"/>
          <w:sz w:val="28"/>
          <w:szCs w:val="28"/>
        </w:rPr>
        <w:t>Кроме того, сроки действия уже выданных технических свидетельств о пригодности материалов, конструкций и технологий будут а</w:t>
      </w:r>
      <w:r w:rsidR="00437C60">
        <w:rPr>
          <w:rFonts w:ascii="Times New Roman" w:hAnsi="Times New Roman" w:cs="Times New Roman"/>
          <w:sz w:val="28"/>
          <w:szCs w:val="28"/>
        </w:rPr>
        <w:t>втоматически продлены на 2 года</w:t>
      </w:r>
      <w:r w:rsidR="009A5590">
        <w:rPr>
          <w:rFonts w:ascii="Times New Roman" w:hAnsi="Times New Roman" w:cs="Times New Roman"/>
          <w:sz w:val="28"/>
          <w:szCs w:val="28"/>
        </w:rPr>
        <w:t>.</w:t>
      </w:r>
    </w:p>
    <w:p w14:paraId="14CED2A2" w14:textId="34DFFA6C" w:rsidR="003376E3" w:rsidRDefault="003376E3" w:rsidP="003376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376E3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РФ от 19.04.2022 № 701 «О внесении изменений в постановление Правительства Российской Федерации от 12 марта 2022 г. № 353»</w:t>
      </w:r>
      <w:r w:rsidR="004D48FE">
        <w:rPr>
          <w:rFonts w:ascii="Times New Roman" w:hAnsi="Times New Roman" w:cs="Times New Roman"/>
          <w:sz w:val="28"/>
          <w:szCs w:val="28"/>
        </w:rPr>
        <w:t>)</w:t>
      </w:r>
    </w:p>
    <w:p w14:paraId="5D735795" w14:textId="77777777" w:rsidR="003376E3" w:rsidRDefault="003376E3" w:rsidP="003376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F3DAF4" w14:textId="1B634C94" w:rsidR="003376E3" w:rsidRPr="00DF0DED" w:rsidRDefault="003376E3" w:rsidP="003376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DED">
        <w:rPr>
          <w:rFonts w:ascii="Times New Roman" w:hAnsi="Times New Roman" w:cs="Times New Roman"/>
          <w:b/>
          <w:bCs/>
          <w:sz w:val="28"/>
          <w:szCs w:val="28"/>
        </w:rPr>
        <w:t>Правительство выделило финансирование на льготные кредиты системообразующим предприятиям в сфере строительства</w:t>
      </w:r>
      <w:r w:rsidR="00DF0DED" w:rsidRPr="00DF0D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22384BB" w14:textId="27C26BAA" w:rsidR="003376E3" w:rsidRDefault="003376E3" w:rsidP="00337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E3">
        <w:rPr>
          <w:rFonts w:ascii="Times New Roman" w:hAnsi="Times New Roman" w:cs="Times New Roman"/>
          <w:sz w:val="28"/>
          <w:szCs w:val="28"/>
        </w:rPr>
        <w:t>На специальную кредитную программу поддержки системообразующих организаций, работающих в сфере строительства, будет на</w:t>
      </w:r>
      <w:r>
        <w:rPr>
          <w:rFonts w:ascii="Times New Roman" w:hAnsi="Times New Roman" w:cs="Times New Roman"/>
          <w:sz w:val="28"/>
          <w:szCs w:val="28"/>
        </w:rPr>
        <w:t>правлено более 7,1 млрд</w:t>
      </w:r>
      <w:r w:rsidR="00B86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90B4506" w14:textId="39835D3E" w:rsidR="002174EF" w:rsidRDefault="003376E3" w:rsidP="00337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E3">
        <w:rPr>
          <w:rFonts w:ascii="Times New Roman" w:hAnsi="Times New Roman" w:cs="Times New Roman"/>
          <w:sz w:val="28"/>
          <w:szCs w:val="28"/>
        </w:rPr>
        <w:lastRenderedPageBreak/>
        <w:t>Строительные организации смогут воспользоваться займами по льготной ставке до 11% годовых на реали</w:t>
      </w:r>
      <w:r w:rsidR="009A5590">
        <w:rPr>
          <w:rFonts w:ascii="Times New Roman" w:hAnsi="Times New Roman" w:cs="Times New Roman"/>
          <w:sz w:val="28"/>
          <w:szCs w:val="28"/>
        </w:rPr>
        <w:t xml:space="preserve">зацию инвестиционных проектов. </w:t>
      </w:r>
      <w:r w:rsidRPr="003376E3">
        <w:rPr>
          <w:rFonts w:ascii="Times New Roman" w:hAnsi="Times New Roman" w:cs="Times New Roman"/>
          <w:sz w:val="28"/>
          <w:szCs w:val="28"/>
        </w:rPr>
        <w:t>Одно предприятие может получить до 10 млрд</w:t>
      </w:r>
      <w:r w:rsidR="00B863DD">
        <w:rPr>
          <w:rFonts w:ascii="Times New Roman" w:hAnsi="Times New Roman" w:cs="Times New Roman"/>
          <w:sz w:val="28"/>
          <w:szCs w:val="28"/>
        </w:rPr>
        <w:t>.</w:t>
      </w:r>
      <w:r w:rsidRPr="003376E3">
        <w:rPr>
          <w:rFonts w:ascii="Times New Roman" w:hAnsi="Times New Roman" w:cs="Times New Roman"/>
          <w:sz w:val="28"/>
          <w:szCs w:val="28"/>
        </w:rPr>
        <w:t xml:space="preserve"> рублей, группа</w:t>
      </w:r>
      <w:r w:rsidR="00437C60">
        <w:rPr>
          <w:rFonts w:ascii="Times New Roman" w:hAnsi="Times New Roman" w:cs="Times New Roman"/>
          <w:sz w:val="28"/>
          <w:szCs w:val="28"/>
        </w:rPr>
        <w:t xml:space="preserve"> компаний – до 15 млрд</w:t>
      </w:r>
      <w:r w:rsidR="00B863DD">
        <w:rPr>
          <w:rFonts w:ascii="Times New Roman" w:hAnsi="Times New Roman" w:cs="Times New Roman"/>
          <w:sz w:val="28"/>
          <w:szCs w:val="28"/>
        </w:rPr>
        <w:t>.</w:t>
      </w:r>
      <w:r w:rsidR="00437C6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174EF">
        <w:rPr>
          <w:rFonts w:ascii="Times New Roman" w:hAnsi="Times New Roman" w:cs="Times New Roman"/>
          <w:sz w:val="28"/>
          <w:szCs w:val="28"/>
        </w:rPr>
        <w:t>.</w:t>
      </w:r>
    </w:p>
    <w:p w14:paraId="47A7B55A" w14:textId="4347CF14" w:rsidR="003376E3" w:rsidRDefault="003376E3" w:rsidP="00337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D48FE" w:rsidRPr="003376E3">
        <w:rPr>
          <w:rFonts w:ascii="Times New Roman" w:hAnsi="Times New Roman" w:cs="Times New Roman"/>
          <w:sz w:val="28"/>
          <w:szCs w:val="28"/>
          <w:u w:val="single"/>
        </w:rPr>
        <w:t>Распоряжения Правительства РФ от 28.04.2022 г. №1046-р и №1047-р</w:t>
      </w:r>
      <w:r w:rsidR="002174EF">
        <w:rPr>
          <w:rFonts w:ascii="Times New Roman" w:hAnsi="Times New Roman" w:cs="Times New Roman"/>
          <w:sz w:val="28"/>
          <w:szCs w:val="28"/>
        </w:rPr>
        <w:t>)</w:t>
      </w:r>
    </w:p>
    <w:p w14:paraId="2EF9A7B0" w14:textId="77777777" w:rsidR="000D053F" w:rsidRDefault="000D053F" w:rsidP="00337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A2CCA6" w14:textId="13026D09" w:rsidR="000D053F" w:rsidRDefault="000D053F" w:rsidP="000D053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53F">
        <w:rPr>
          <w:rFonts w:ascii="Times New Roman" w:hAnsi="Times New Roman" w:cs="Times New Roman"/>
          <w:sz w:val="28"/>
          <w:szCs w:val="28"/>
        </w:rPr>
        <w:t>Установлен порядок освобождения от уплаты ввозной таможенной пошлины технологического оборудования, комплектующих и запасных частей к нему, сырья и материалов, ввозимых в рамках реализации приоритетных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8F4FE8" w14:textId="0F585BB2" w:rsidR="000D053F" w:rsidRDefault="000D053F" w:rsidP="000D05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3F">
        <w:rPr>
          <w:rFonts w:ascii="Times New Roman" w:hAnsi="Times New Roman" w:cs="Times New Roman"/>
          <w:sz w:val="28"/>
          <w:szCs w:val="28"/>
        </w:rPr>
        <w:t>Установлены критерии, которым должны соответ</w:t>
      </w:r>
      <w:r>
        <w:rPr>
          <w:rFonts w:ascii="Times New Roman" w:hAnsi="Times New Roman" w:cs="Times New Roman"/>
          <w:sz w:val="28"/>
          <w:szCs w:val="28"/>
        </w:rPr>
        <w:t>ствовать инвестиционные проекты:</w:t>
      </w:r>
    </w:p>
    <w:p w14:paraId="4735D502" w14:textId="77777777" w:rsidR="000D053F" w:rsidRDefault="000D053F" w:rsidP="00B86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053F">
        <w:rPr>
          <w:rFonts w:ascii="Times New Roman" w:hAnsi="Times New Roman" w:cs="Times New Roman"/>
          <w:sz w:val="28"/>
          <w:szCs w:val="28"/>
        </w:rPr>
        <w:t xml:space="preserve">инвестиционный проект соответствует виду деятельности (сектору экономики) Российской Федерации, </w:t>
      </w:r>
      <w:r>
        <w:rPr>
          <w:rFonts w:ascii="Times New Roman" w:hAnsi="Times New Roman" w:cs="Times New Roman"/>
          <w:sz w:val="28"/>
          <w:szCs w:val="28"/>
        </w:rPr>
        <w:t>в том числе в целях строительства</w:t>
      </w:r>
      <w:r w:rsidRPr="000D053F">
        <w:rPr>
          <w:rFonts w:ascii="Times New Roman" w:hAnsi="Times New Roman" w:cs="Times New Roman"/>
          <w:sz w:val="28"/>
          <w:szCs w:val="28"/>
        </w:rPr>
        <w:t>;</w:t>
      </w:r>
    </w:p>
    <w:p w14:paraId="26FFE933" w14:textId="77777777" w:rsidR="0046693D" w:rsidRDefault="000D053F" w:rsidP="00B86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0D053F">
        <w:rPr>
          <w:rFonts w:ascii="Times New Roman" w:hAnsi="Times New Roman" w:cs="Times New Roman"/>
          <w:sz w:val="28"/>
          <w:szCs w:val="28"/>
        </w:rPr>
        <w:t>ля целей реализации инвестиционного проекта используются товары, которые в Российской Федерации или иных государствах - членах Евразийского экономического союза не производятся, либо производятся в недостаточном для реализации инвестиционного проекта количестве, либо не соответствуют техническим характеристикам реализуемого инвестиционного проекта;</w:t>
      </w:r>
    </w:p>
    <w:p w14:paraId="238A652E" w14:textId="3E8178F2" w:rsidR="000D053F" w:rsidRPr="000D053F" w:rsidRDefault="0046693D" w:rsidP="00B86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53F" w:rsidRPr="000D053F">
        <w:rPr>
          <w:rFonts w:ascii="Times New Roman" w:hAnsi="Times New Roman" w:cs="Times New Roman"/>
          <w:sz w:val="28"/>
          <w:szCs w:val="28"/>
        </w:rPr>
        <w:t>объем капиталовложений составляет не менее 250 млн. рублей.</w:t>
      </w:r>
    </w:p>
    <w:p w14:paraId="5BF95C49" w14:textId="77777777" w:rsidR="000D053F" w:rsidRPr="000D053F" w:rsidRDefault="000D053F" w:rsidP="000D05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3F">
        <w:rPr>
          <w:rFonts w:ascii="Times New Roman" w:hAnsi="Times New Roman" w:cs="Times New Roman"/>
          <w:sz w:val="28"/>
          <w:szCs w:val="28"/>
        </w:rPr>
        <w:t>Тарифная льгота предоставляется при помещении ввозимых товаров под таможенную процедуру выпуска для внутреннего потребления и представлении декларантом в таможенные органы РФ подтверждения.</w:t>
      </w:r>
    </w:p>
    <w:p w14:paraId="085630AB" w14:textId="77777777" w:rsidR="000D053F" w:rsidRPr="000D053F" w:rsidRDefault="000D053F" w:rsidP="000D05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3F">
        <w:rPr>
          <w:rFonts w:ascii="Times New Roman" w:hAnsi="Times New Roman" w:cs="Times New Roman"/>
          <w:sz w:val="28"/>
          <w:szCs w:val="28"/>
        </w:rPr>
        <w:t>Товары, в отношении которых предоставлена тарифная льгота, могут использоваться исключительно для целей реализации инвестиционного проекта и в период его реализации.</w:t>
      </w:r>
    </w:p>
    <w:p w14:paraId="5F1D9F00" w14:textId="6D95C2EC" w:rsidR="000D053F" w:rsidRDefault="000D053F" w:rsidP="000D05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3F">
        <w:rPr>
          <w:rFonts w:ascii="Times New Roman" w:hAnsi="Times New Roman" w:cs="Times New Roman"/>
          <w:sz w:val="28"/>
          <w:szCs w:val="28"/>
        </w:rPr>
        <w:t>Тарифная льгота не применяется к подакцизным товарам, кроме оборудования, комплектующих и запасных частей к нему, сырья и материалов, используемых в технологических процессах.</w:t>
      </w:r>
    </w:p>
    <w:p w14:paraId="0809A87F" w14:textId="6EA4DF22" w:rsidR="0046693D" w:rsidRDefault="0046693D" w:rsidP="00466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6693D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РФ от 09.05.2022 № 839 «О порядке предоставления тарифной льготы в виде освобождения от уплаты ввозной таможенной пошлины в отношении технологического оборудования, комплектующих и запасных частей к нему, сырья и материалов, ввозимых для исключительного использования на территории Российской Федерации в рамках реализации инвестиционных проектов, соответствующих приоритетному виду деятельности (сектору экономики) Российской Федерации, и об освобождении от предоставления обеспечения исполнения обязанности по уплате таможенных пошлин в отношении указанных товаров»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E0AD2F5" w14:textId="77777777" w:rsidR="0046693D" w:rsidRDefault="0046693D" w:rsidP="00466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08C709" w14:textId="77777777" w:rsidR="0046693D" w:rsidRDefault="0046693D" w:rsidP="0046693D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3D">
        <w:rPr>
          <w:rFonts w:ascii="Times New Roman" w:hAnsi="Times New Roman" w:cs="Times New Roman"/>
          <w:sz w:val="28"/>
          <w:szCs w:val="28"/>
        </w:rPr>
        <w:t xml:space="preserve">За Торгово-промышленной палатой РФ закреплены полномочия по определению торгово-промышленных палат, которые вправе свидетельствовать обстоятельства непреодолимой силы, возникшие при исполнении договоров, заключенных между российскими субъектами </w:t>
      </w:r>
      <w:r w:rsidRPr="0046693D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 (за исключением обстоятельств, возникших в рамках налоговых правоотношений).</w:t>
      </w:r>
    </w:p>
    <w:p w14:paraId="2565CEB5" w14:textId="40206A82" w:rsidR="0046693D" w:rsidRDefault="0046693D" w:rsidP="00466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3D">
        <w:rPr>
          <w:rFonts w:ascii="Times New Roman" w:hAnsi="Times New Roman" w:cs="Times New Roman"/>
          <w:sz w:val="28"/>
          <w:szCs w:val="28"/>
        </w:rPr>
        <w:t xml:space="preserve">ТПП РФ будет публиковать перечень указанных торгово-промышленных палат на своем официальном сайте в сети </w:t>
      </w:r>
      <w:r w:rsidR="00B863DD">
        <w:rPr>
          <w:rFonts w:ascii="Times New Roman" w:hAnsi="Times New Roman" w:cs="Times New Roman"/>
          <w:sz w:val="28"/>
          <w:szCs w:val="28"/>
        </w:rPr>
        <w:t>«</w:t>
      </w:r>
      <w:r w:rsidRPr="0046693D">
        <w:rPr>
          <w:rFonts w:ascii="Times New Roman" w:hAnsi="Times New Roman" w:cs="Times New Roman"/>
          <w:sz w:val="28"/>
          <w:szCs w:val="28"/>
        </w:rPr>
        <w:t>Интернет</w:t>
      </w:r>
      <w:r w:rsidR="00B863DD">
        <w:rPr>
          <w:rFonts w:ascii="Times New Roman" w:hAnsi="Times New Roman" w:cs="Times New Roman"/>
          <w:sz w:val="28"/>
          <w:szCs w:val="28"/>
        </w:rPr>
        <w:t>»</w:t>
      </w:r>
      <w:r w:rsidRPr="0046693D">
        <w:rPr>
          <w:rFonts w:ascii="Times New Roman" w:hAnsi="Times New Roman" w:cs="Times New Roman"/>
          <w:sz w:val="28"/>
          <w:szCs w:val="28"/>
        </w:rPr>
        <w:t>, а также устанавливать порядок выдачи соответствующих заключений.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93D">
        <w:rPr>
          <w:rFonts w:ascii="Times New Roman" w:hAnsi="Times New Roman" w:cs="Times New Roman"/>
          <w:sz w:val="28"/>
          <w:szCs w:val="28"/>
        </w:rPr>
        <w:t xml:space="preserve">Решения ТПП РФ о прекращении и приостановлении полномочий торгово-промышленных палат по выдаче и удостоверению, в том числе, указанных документов, подлежат опубликованию на ее официальном сайте в сети </w:t>
      </w:r>
      <w:r w:rsidR="00B863DD">
        <w:rPr>
          <w:rFonts w:ascii="Times New Roman" w:hAnsi="Times New Roman" w:cs="Times New Roman"/>
          <w:sz w:val="28"/>
          <w:szCs w:val="28"/>
        </w:rPr>
        <w:t>«</w:t>
      </w:r>
      <w:r w:rsidRPr="0046693D">
        <w:rPr>
          <w:rFonts w:ascii="Times New Roman" w:hAnsi="Times New Roman" w:cs="Times New Roman"/>
          <w:sz w:val="28"/>
          <w:szCs w:val="28"/>
        </w:rPr>
        <w:t>Интернет</w:t>
      </w:r>
      <w:r w:rsidR="00B863DD">
        <w:rPr>
          <w:rFonts w:ascii="Times New Roman" w:hAnsi="Times New Roman" w:cs="Times New Roman"/>
          <w:sz w:val="28"/>
          <w:szCs w:val="28"/>
        </w:rPr>
        <w:t>»</w:t>
      </w:r>
      <w:r w:rsidRPr="0046693D">
        <w:rPr>
          <w:rFonts w:ascii="Times New Roman" w:hAnsi="Times New Roman" w:cs="Times New Roman"/>
          <w:sz w:val="28"/>
          <w:szCs w:val="28"/>
        </w:rPr>
        <w:t xml:space="preserve"> в день принятия такого решения.</w:t>
      </w:r>
    </w:p>
    <w:p w14:paraId="1C417DF0" w14:textId="36A2D917" w:rsidR="0046693D" w:rsidRDefault="0046693D" w:rsidP="00466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6693D">
        <w:rPr>
          <w:rFonts w:ascii="Times New Roman" w:hAnsi="Times New Roman" w:cs="Times New Roman"/>
          <w:sz w:val="28"/>
          <w:szCs w:val="28"/>
          <w:u w:val="single"/>
        </w:rPr>
        <w:t>Федеральный закон от 01.05.2022 № 133-ФЗ «О внесении изменений в статью 15 Закона Российской Федерации "О торгово-промышленных палатах в Российской Федерации»)</w:t>
      </w:r>
    </w:p>
    <w:p w14:paraId="6F3F8605" w14:textId="77777777" w:rsidR="001E6234" w:rsidRDefault="001E6234" w:rsidP="00466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3056387" w14:textId="51C6FC92" w:rsidR="001E6234" w:rsidRPr="001A2840" w:rsidRDefault="001E6234" w:rsidP="001E6234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40">
        <w:rPr>
          <w:rFonts w:ascii="Times New Roman" w:hAnsi="Times New Roman" w:cs="Times New Roman"/>
          <w:sz w:val="28"/>
          <w:szCs w:val="28"/>
        </w:rPr>
        <w:t>Дополнен перечень технологического оборудования, ввоз которого на территорию РФ не подлежит обложению НДС.</w:t>
      </w:r>
    </w:p>
    <w:p w14:paraId="36DF663C" w14:textId="77777777" w:rsidR="001E6234" w:rsidRPr="001A2840" w:rsidRDefault="001E6234" w:rsidP="001E62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40">
        <w:rPr>
          <w:rFonts w:ascii="Times New Roman" w:hAnsi="Times New Roman" w:cs="Times New Roman"/>
          <w:sz w:val="28"/>
          <w:szCs w:val="28"/>
        </w:rPr>
        <w:t>В указанный перечень включены:</w:t>
      </w:r>
    </w:p>
    <w:p w14:paraId="4F0D4A38" w14:textId="77777777" w:rsidR="001E6234" w:rsidRPr="001A2840" w:rsidRDefault="001E6234" w:rsidP="001E6234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840">
        <w:rPr>
          <w:rFonts w:ascii="Times New Roman" w:hAnsi="Times New Roman" w:cs="Times New Roman"/>
          <w:sz w:val="28"/>
          <w:szCs w:val="28"/>
        </w:rPr>
        <w:t>оборудование комплекса конвейерных технологических линий с системой автоматизированного управления для производства крупногабаритных модулей из железобетона для жилищного строительства;</w:t>
      </w:r>
    </w:p>
    <w:p w14:paraId="07E5191D" w14:textId="4BE532D7" w:rsidR="003376E3" w:rsidRPr="001A2840" w:rsidRDefault="001E6234" w:rsidP="001E6234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840">
        <w:rPr>
          <w:rFonts w:ascii="Times New Roman" w:hAnsi="Times New Roman" w:cs="Times New Roman"/>
          <w:sz w:val="28"/>
          <w:szCs w:val="28"/>
        </w:rPr>
        <w:t>оборудование завода по производству плит МДФ производительностью 1010 куб. м в сутки.</w:t>
      </w:r>
    </w:p>
    <w:p w14:paraId="33ED4D73" w14:textId="020387DB" w:rsidR="001E6234" w:rsidRDefault="001E6234" w:rsidP="001A28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40">
        <w:rPr>
          <w:rFonts w:ascii="Times New Roman" w:hAnsi="Times New Roman" w:cs="Times New Roman"/>
          <w:sz w:val="28"/>
          <w:szCs w:val="28"/>
        </w:rPr>
        <w:t>(</w:t>
      </w:r>
      <w:r w:rsidRPr="001A2840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РФ от 27.05.2022 № 956 «О внесении изменений в перечень технологического оборудования (в том числе комплектующих и запасных частей к нему), аналоги которого не производятся в Российской Федерации, ввоз которого на территорию Российской Федерации не подлежит обложению налогом на добавленную стоимость»</w:t>
      </w:r>
      <w:r w:rsidR="001A2840">
        <w:rPr>
          <w:rFonts w:ascii="Times New Roman" w:hAnsi="Times New Roman" w:cs="Times New Roman"/>
          <w:sz w:val="28"/>
          <w:szCs w:val="28"/>
        </w:rPr>
        <w:t>)</w:t>
      </w:r>
    </w:p>
    <w:p w14:paraId="5C7F84B8" w14:textId="77777777" w:rsidR="001A2840" w:rsidRPr="001E6234" w:rsidRDefault="001A2840" w:rsidP="001A28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0111B9" w14:textId="77777777" w:rsidR="003839A2" w:rsidRDefault="003839A2" w:rsidP="00B863DD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839A2">
        <w:rPr>
          <w:rFonts w:ascii="Times New Roman" w:hAnsi="Times New Roman" w:cs="Times New Roman"/>
          <w:b/>
          <w:sz w:val="28"/>
          <w:szCs w:val="28"/>
          <w:lang w:eastAsia="zh-CN"/>
        </w:rPr>
        <w:t>ПРОВЕРКИ</w:t>
      </w:r>
    </w:p>
    <w:p w14:paraId="6CA833B3" w14:textId="5DFCA5FB" w:rsidR="00DF0DED" w:rsidRDefault="00380E11" w:rsidP="00DF0DE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8FE">
        <w:rPr>
          <w:rFonts w:ascii="Times New Roman" w:hAnsi="Times New Roman" w:cs="Times New Roman"/>
          <w:b/>
          <w:bCs/>
          <w:sz w:val="28"/>
          <w:szCs w:val="28"/>
        </w:rPr>
        <w:t>Внесены изменения в особенности разрешитель</w:t>
      </w:r>
      <w:r w:rsidR="00CB53B5" w:rsidRPr="004D48FE">
        <w:rPr>
          <w:rFonts w:ascii="Times New Roman" w:hAnsi="Times New Roman" w:cs="Times New Roman"/>
          <w:b/>
          <w:bCs/>
          <w:sz w:val="28"/>
          <w:szCs w:val="28"/>
        </w:rPr>
        <w:t>ной деятельности в РФ в 2022 г.</w:t>
      </w:r>
    </w:p>
    <w:p w14:paraId="0F374DB0" w14:textId="4937619A" w:rsidR="00CB53B5" w:rsidRPr="004D48FE" w:rsidRDefault="00CB53B5" w:rsidP="00DF0DED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DED">
        <w:rPr>
          <w:rFonts w:ascii="Times New Roman" w:hAnsi="Times New Roman" w:cs="Times New Roman"/>
          <w:sz w:val="28"/>
          <w:szCs w:val="28"/>
        </w:rPr>
        <w:t>Постановлением Правительства РФ от 06.04.2022 № 604 вносятся изменения в приложение № 17 к постановлению Правительства РФ от 12.03.2022 № 353 «Об особенностях разрешительной деятельности в Российской Федерации в 2022 году», в котором определены особенности процедуры аккредитации в национальной системе аккредитации.</w:t>
      </w:r>
    </w:p>
    <w:p w14:paraId="57AC0F1C" w14:textId="77777777" w:rsidR="00CB53B5" w:rsidRPr="00CB53B5" w:rsidRDefault="00CB53B5" w:rsidP="00CB53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53B5">
        <w:rPr>
          <w:rFonts w:ascii="Times New Roman" w:hAnsi="Times New Roman" w:cs="Times New Roman"/>
          <w:sz w:val="28"/>
          <w:szCs w:val="28"/>
        </w:rPr>
        <w:t>роки прохождения процедуры подтверждения компетентности аккредитованных в национальной системе аккредитации лиц:</w:t>
      </w:r>
    </w:p>
    <w:p w14:paraId="7ECC8B85" w14:textId="77777777" w:rsidR="00CB53B5" w:rsidRPr="00CB53B5" w:rsidRDefault="00CB53B5" w:rsidP="00CB53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B5">
        <w:rPr>
          <w:rFonts w:ascii="Times New Roman" w:hAnsi="Times New Roman" w:cs="Times New Roman"/>
          <w:sz w:val="28"/>
          <w:szCs w:val="28"/>
        </w:rPr>
        <w:t>- наступающие для аккредитованных в национальной системе аккредитации испытательных лабораторий (центров) и органов инспекции, подведомственных федеральным органам исполнительной власти, с 14 марта 2022 года до 31 декабря 2022 года, переносятся на 9 месяцев;</w:t>
      </w:r>
    </w:p>
    <w:p w14:paraId="0811722B" w14:textId="77777777" w:rsidR="00CB53B5" w:rsidRDefault="00CB53B5" w:rsidP="00CB53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B5">
        <w:rPr>
          <w:rFonts w:ascii="Times New Roman" w:hAnsi="Times New Roman" w:cs="Times New Roman"/>
          <w:sz w:val="28"/>
          <w:szCs w:val="28"/>
        </w:rPr>
        <w:t>- наступающие для иных аккредитованных лиц с 14 марта 2022 года до 1 сентября 2022 года, переносятся на 6 месяцев.</w:t>
      </w:r>
    </w:p>
    <w:p w14:paraId="547B8E70" w14:textId="77777777" w:rsidR="002174EF" w:rsidRDefault="00CB53B5" w:rsidP="004D48F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B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проведении процедуры подтверждения компетентности аккредитованного лица подается не ранее чем за месяц до наступления срока, исчисленного с </w:t>
      </w:r>
      <w:r w:rsidR="004D48FE">
        <w:rPr>
          <w:rFonts w:ascii="Times New Roman" w:hAnsi="Times New Roman" w:cs="Times New Roman"/>
          <w:sz w:val="28"/>
          <w:szCs w:val="28"/>
        </w:rPr>
        <w:t>учетом указанных выше положений</w:t>
      </w:r>
      <w:r w:rsidR="002174EF">
        <w:rPr>
          <w:rFonts w:ascii="Times New Roman" w:hAnsi="Times New Roman" w:cs="Times New Roman"/>
          <w:sz w:val="28"/>
          <w:szCs w:val="28"/>
        </w:rPr>
        <w:t>.</w:t>
      </w:r>
    </w:p>
    <w:p w14:paraId="180896B8" w14:textId="5D139ED2" w:rsidR="00380E11" w:rsidRPr="00CB53B5" w:rsidRDefault="00DE53EC" w:rsidP="004D48F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B5">
        <w:rPr>
          <w:rFonts w:ascii="Times New Roman" w:hAnsi="Times New Roman" w:cs="Times New Roman"/>
          <w:sz w:val="28"/>
          <w:szCs w:val="28"/>
        </w:rPr>
        <w:t>(</w:t>
      </w:r>
      <w:r w:rsidRPr="00CB53B5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Российской Федерации от 06.04.2022 № 604 «О внесении изменений в приложение № 17 к постановлению Правительства Российской Федерации от 12 марта 2022 г. № 353»</w:t>
      </w:r>
      <w:r w:rsidRPr="00CB53B5">
        <w:rPr>
          <w:rFonts w:ascii="Times New Roman" w:hAnsi="Times New Roman" w:cs="Times New Roman"/>
          <w:sz w:val="28"/>
          <w:szCs w:val="28"/>
        </w:rPr>
        <w:t>)</w:t>
      </w:r>
    </w:p>
    <w:p w14:paraId="1C8AD5B5" w14:textId="77777777" w:rsidR="00DE53EC" w:rsidRDefault="00DE53EC" w:rsidP="00DE53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353176" w14:textId="05D1F365" w:rsidR="00CB53B5" w:rsidRPr="00F65D2E" w:rsidRDefault="00DF0DED" w:rsidP="00DE53E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2E">
        <w:rPr>
          <w:rFonts w:ascii="Times New Roman" w:hAnsi="Times New Roman" w:cs="Times New Roman"/>
          <w:b/>
          <w:bCs/>
          <w:sz w:val="28"/>
          <w:szCs w:val="28"/>
        </w:rPr>
        <w:t>Постановлением Правительства РФ установлено</w:t>
      </w:r>
      <w:r w:rsidR="00DE53EC" w:rsidRPr="00F65D2E">
        <w:rPr>
          <w:rFonts w:ascii="Times New Roman" w:hAnsi="Times New Roman" w:cs="Times New Roman"/>
          <w:b/>
          <w:bCs/>
          <w:sz w:val="28"/>
          <w:szCs w:val="28"/>
        </w:rPr>
        <w:t>, что федеральные органы власти, уполномоченные на ведение реестров разрешений, предусмотренных постановлением, обеспечивают внесение сведений о продлении разрешений без принятия специальных решений (приказов) и без необходимости внесения изменений в разрешение на бумажном носителе</w:t>
      </w:r>
      <w:r w:rsidR="00CB53B5" w:rsidRPr="00F65D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B731E4" w14:textId="77777777" w:rsidR="00CB53B5" w:rsidRPr="00CB53B5" w:rsidRDefault="00CB53B5" w:rsidP="00CB53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B5">
        <w:rPr>
          <w:rFonts w:ascii="Times New Roman" w:hAnsi="Times New Roman" w:cs="Times New Roman"/>
          <w:sz w:val="28"/>
          <w:szCs w:val="28"/>
        </w:rPr>
        <w:t>К таким разрешениям отнесены:</w:t>
      </w:r>
    </w:p>
    <w:p w14:paraId="7301D03E" w14:textId="77777777" w:rsidR="00CB53B5" w:rsidRPr="00CB53B5" w:rsidRDefault="00CB53B5" w:rsidP="00CB53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B5">
        <w:rPr>
          <w:rFonts w:ascii="Times New Roman" w:hAnsi="Times New Roman" w:cs="Times New Roman"/>
          <w:sz w:val="28"/>
          <w:szCs w:val="28"/>
        </w:rPr>
        <w:t>- аттестация экспертов по проведению государственной историко-культурной экспертизы;</w:t>
      </w:r>
    </w:p>
    <w:p w14:paraId="279EC140" w14:textId="77777777" w:rsidR="00CB53B5" w:rsidRPr="00CB53B5" w:rsidRDefault="00CB53B5" w:rsidP="00CB53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B5">
        <w:rPr>
          <w:rFonts w:ascii="Times New Roman" w:hAnsi="Times New Roman" w:cs="Times New Roman"/>
          <w:sz w:val="28"/>
          <w:szCs w:val="28"/>
        </w:rPr>
        <w:t>- санитарно-эпидемиологические заключения (за исключением санитарно-эпидемиологических заключений на виды деятельности, работы, услуги, санитарно-эпидемиологических заключений на размещение объекта, санитарно-эпидемиологических заключений на деятельность по организации отдыха детей и их оздоровления, санитарно-эпидемиологических заключений на проектную документацию);</w:t>
      </w:r>
    </w:p>
    <w:p w14:paraId="10688F4B" w14:textId="77777777" w:rsidR="00CB53B5" w:rsidRPr="00CB53B5" w:rsidRDefault="00CB53B5" w:rsidP="00CB53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B5">
        <w:rPr>
          <w:rFonts w:ascii="Times New Roman" w:hAnsi="Times New Roman" w:cs="Times New Roman"/>
          <w:sz w:val="28"/>
          <w:szCs w:val="28"/>
        </w:rPr>
        <w:t>- аккредитация частных агентств занятости на право осуществления деятельности по предоставлению труда работников (персонала);</w:t>
      </w:r>
    </w:p>
    <w:p w14:paraId="40864A24" w14:textId="77777777" w:rsidR="002174EF" w:rsidRDefault="00CB53B5" w:rsidP="00CB53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B5">
        <w:rPr>
          <w:rFonts w:ascii="Times New Roman" w:hAnsi="Times New Roman" w:cs="Times New Roman"/>
          <w:sz w:val="28"/>
          <w:szCs w:val="28"/>
        </w:rPr>
        <w:t>- разрешения на ведение работ со взрывчатыми материалами промышленного назначен</w:t>
      </w:r>
      <w:r w:rsidR="00437C60">
        <w:rPr>
          <w:rFonts w:ascii="Times New Roman" w:hAnsi="Times New Roman" w:cs="Times New Roman"/>
          <w:sz w:val="28"/>
          <w:szCs w:val="28"/>
        </w:rPr>
        <w:t>ия, имеющих постоянный характер</w:t>
      </w:r>
      <w:r w:rsidR="002174EF">
        <w:rPr>
          <w:rFonts w:ascii="Times New Roman" w:hAnsi="Times New Roman" w:cs="Times New Roman"/>
          <w:sz w:val="28"/>
          <w:szCs w:val="28"/>
        </w:rPr>
        <w:t>.</w:t>
      </w:r>
    </w:p>
    <w:p w14:paraId="4362B62F" w14:textId="28E5F6C1" w:rsidR="00DE53EC" w:rsidRPr="00DE53EC" w:rsidRDefault="00DE53EC" w:rsidP="00CB53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E53EC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</w:t>
      </w:r>
      <w:r>
        <w:rPr>
          <w:rFonts w:ascii="Times New Roman" w:hAnsi="Times New Roman" w:cs="Times New Roman"/>
          <w:sz w:val="28"/>
          <w:szCs w:val="28"/>
          <w:u w:val="single"/>
        </w:rPr>
        <w:t>а РФ от 09.04.2022</w:t>
      </w:r>
      <w:r w:rsidRPr="00DE53EC">
        <w:rPr>
          <w:rFonts w:ascii="Times New Roman" w:hAnsi="Times New Roman" w:cs="Times New Roman"/>
          <w:sz w:val="28"/>
          <w:szCs w:val="28"/>
          <w:u w:val="single"/>
        </w:rPr>
        <w:t xml:space="preserve"> № 626 «О внесении изменений в постановление Правительства Российской Федерации от 12 марта 2022 г. № 353»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CF3FD4B" w14:textId="77777777" w:rsidR="00380E11" w:rsidRPr="003839A2" w:rsidRDefault="00380E11" w:rsidP="00380E11">
      <w:pPr>
        <w:pStyle w:val="a5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77490660" w14:textId="77777777" w:rsidR="003839A2" w:rsidRDefault="003839A2" w:rsidP="00B863DD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839A2">
        <w:rPr>
          <w:rFonts w:ascii="Times New Roman" w:hAnsi="Times New Roman" w:cs="Times New Roman"/>
          <w:b/>
          <w:sz w:val="28"/>
          <w:szCs w:val="28"/>
          <w:lang w:eastAsia="zh-CN"/>
        </w:rPr>
        <w:t>ГОСУДАРСТВЕННЫЕ И МУНИЦИПАЛЬНЫЕ КОНТРАКТЫ</w:t>
      </w:r>
    </w:p>
    <w:p w14:paraId="10BA9B1E" w14:textId="2B83F631" w:rsidR="00F216F1" w:rsidRPr="00DF0DED" w:rsidRDefault="00DF0DED" w:rsidP="00F65D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D2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216F1" w:rsidRPr="00F65D2E">
        <w:rPr>
          <w:rFonts w:ascii="Times New Roman" w:hAnsi="Times New Roman" w:cs="Times New Roman"/>
          <w:b/>
          <w:bCs/>
          <w:sz w:val="28"/>
          <w:szCs w:val="28"/>
        </w:rPr>
        <w:t xml:space="preserve">рамках третьего </w:t>
      </w:r>
      <w:proofErr w:type="spellStart"/>
      <w:r w:rsidR="00F216F1" w:rsidRPr="00F65D2E">
        <w:rPr>
          <w:rFonts w:ascii="Times New Roman" w:hAnsi="Times New Roman" w:cs="Times New Roman"/>
          <w:b/>
          <w:bCs/>
          <w:sz w:val="28"/>
          <w:szCs w:val="28"/>
        </w:rPr>
        <w:t>антисанкционного</w:t>
      </w:r>
      <w:proofErr w:type="spellEnd"/>
      <w:r w:rsidR="00F216F1" w:rsidRPr="00F65D2E">
        <w:rPr>
          <w:rFonts w:ascii="Times New Roman" w:hAnsi="Times New Roman" w:cs="Times New Roman"/>
          <w:b/>
          <w:bCs/>
          <w:sz w:val="28"/>
          <w:szCs w:val="28"/>
        </w:rPr>
        <w:t xml:space="preserve"> пакета</w:t>
      </w:r>
      <w:r w:rsidRPr="00F65D2E">
        <w:rPr>
          <w:rFonts w:ascii="Times New Roman" w:hAnsi="Times New Roman" w:cs="Times New Roman"/>
          <w:b/>
          <w:bCs/>
          <w:sz w:val="28"/>
          <w:szCs w:val="28"/>
        </w:rPr>
        <w:t xml:space="preserve"> принят</w:t>
      </w:r>
      <w:r w:rsidRPr="00F65D2E">
        <w:rPr>
          <w:b/>
          <w:bCs/>
        </w:rPr>
        <w:t xml:space="preserve"> </w:t>
      </w:r>
      <w:r w:rsidRPr="00F65D2E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16.04.2022 № 104-ФЗ «О внесении изменений в отдельные законодательные акты Российской Федерации»</w:t>
      </w:r>
      <w:r w:rsidR="00F216F1" w:rsidRPr="00F65D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6F1" w:rsidRPr="00DF0DED">
        <w:rPr>
          <w:rFonts w:ascii="Times New Roman" w:hAnsi="Times New Roman" w:cs="Times New Roman"/>
          <w:sz w:val="28"/>
          <w:szCs w:val="28"/>
        </w:rPr>
        <w:t xml:space="preserve">Изменения вносятся, в частности: </w:t>
      </w:r>
    </w:p>
    <w:p w14:paraId="546BA0C4" w14:textId="0088726C" w:rsidR="00DF0DED" w:rsidRDefault="00DF0DED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FAD">
        <w:rPr>
          <w:rFonts w:ascii="Times New Roman" w:hAnsi="Times New Roman" w:cs="Times New Roman"/>
          <w:b/>
          <w:bCs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6F1" w:rsidRPr="00F216F1">
        <w:rPr>
          <w:rFonts w:ascii="Times New Roman" w:hAnsi="Times New Roman" w:cs="Times New Roman"/>
          <w:sz w:val="28"/>
          <w:szCs w:val="28"/>
        </w:rPr>
        <w:t>в Федер</w:t>
      </w:r>
      <w:r w:rsidR="00F216F1">
        <w:rPr>
          <w:rFonts w:ascii="Times New Roman" w:hAnsi="Times New Roman" w:cs="Times New Roman"/>
          <w:sz w:val="28"/>
          <w:szCs w:val="28"/>
        </w:rPr>
        <w:t>альный закон от 18.07.2011 № 223-ФЗ «</w:t>
      </w:r>
      <w:r w:rsidR="00F216F1" w:rsidRPr="00F216F1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F216F1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DDC973" w14:textId="2A495104" w:rsidR="00DF0DED" w:rsidRDefault="00B863DD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216F1" w:rsidRPr="00F216F1">
        <w:rPr>
          <w:rFonts w:ascii="Times New Roman" w:hAnsi="Times New Roman" w:cs="Times New Roman"/>
          <w:sz w:val="28"/>
          <w:szCs w:val="28"/>
        </w:rPr>
        <w:t>предусматривается сокращение срока оплаты</w:t>
      </w:r>
      <w:r w:rsidR="00DF0DED">
        <w:rPr>
          <w:rFonts w:ascii="Times New Roman" w:hAnsi="Times New Roman" w:cs="Times New Roman"/>
          <w:sz w:val="28"/>
          <w:szCs w:val="28"/>
        </w:rPr>
        <w:t xml:space="preserve"> по договорам</w:t>
      </w:r>
      <w:r w:rsidR="00F216F1" w:rsidRPr="00F216F1">
        <w:rPr>
          <w:rFonts w:ascii="Times New Roman" w:hAnsi="Times New Roman" w:cs="Times New Roman"/>
          <w:sz w:val="28"/>
          <w:szCs w:val="28"/>
        </w:rPr>
        <w:t xml:space="preserve"> до 7 рабочих дней; </w:t>
      </w:r>
    </w:p>
    <w:p w14:paraId="2D4A4A40" w14:textId="2807459B" w:rsidR="002174EF" w:rsidRDefault="00B863DD" w:rsidP="002174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F0DED">
        <w:rPr>
          <w:rFonts w:ascii="Times New Roman" w:hAnsi="Times New Roman" w:cs="Times New Roman"/>
          <w:sz w:val="28"/>
          <w:szCs w:val="28"/>
        </w:rPr>
        <w:t xml:space="preserve"> </w:t>
      </w:r>
      <w:r w:rsidR="00F216F1" w:rsidRPr="00F216F1">
        <w:rPr>
          <w:rFonts w:ascii="Times New Roman" w:hAnsi="Times New Roman" w:cs="Times New Roman"/>
          <w:sz w:val="28"/>
          <w:szCs w:val="28"/>
        </w:rPr>
        <w:t>установлен</w:t>
      </w:r>
      <w:r w:rsidR="00DF0DED">
        <w:rPr>
          <w:rFonts w:ascii="Times New Roman" w:hAnsi="Times New Roman" w:cs="Times New Roman"/>
          <w:sz w:val="28"/>
          <w:szCs w:val="28"/>
        </w:rPr>
        <w:t>ы</w:t>
      </w:r>
      <w:r w:rsidR="00F216F1" w:rsidRPr="00F216F1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DF0DED">
        <w:rPr>
          <w:rFonts w:ascii="Times New Roman" w:hAnsi="Times New Roman" w:cs="Times New Roman"/>
          <w:sz w:val="28"/>
          <w:szCs w:val="28"/>
        </w:rPr>
        <w:t>и</w:t>
      </w:r>
      <w:r w:rsidR="00F216F1" w:rsidRPr="00F216F1">
        <w:rPr>
          <w:rFonts w:ascii="Times New Roman" w:hAnsi="Times New Roman" w:cs="Times New Roman"/>
          <w:sz w:val="28"/>
          <w:szCs w:val="28"/>
        </w:rPr>
        <w:t xml:space="preserve"> заключения и исполнения договоров, предметом которых являются подготовка проектной документации, строительство, реконструкция и (или) капитальный ремонт объек</w:t>
      </w:r>
      <w:r w:rsidR="002174EF">
        <w:rPr>
          <w:rFonts w:ascii="Times New Roman" w:hAnsi="Times New Roman" w:cs="Times New Roman"/>
          <w:sz w:val="28"/>
          <w:szCs w:val="28"/>
        </w:rPr>
        <w:t>тов капитального строительства:</w:t>
      </w:r>
    </w:p>
    <w:p w14:paraId="199B820A" w14:textId="623538E4" w:rsidR="002174EF" w:rsidRDefault="002174EF" w:rsidP="00B863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 01.01.2024 </w:t>
      </w:r>
      <w:r w:rsidRPr="002174EF">
        <w:rPr>
          <w:rFonts w:ascii="Times New Roman" w:hAnsi="Times New Roman" w:cs="Times New Roman"/>
          <w:sz w:val="28"/>
          <w:szCs w:val="28"/>
        </w:rPr>
        <w:t>предметом контракта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B74DED" w14:textId="7DA6AF4B" w:rsidR="002174EF" w:rsidRDefault="002174EF" w:rsidP="00B863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01.04.2024 </w:t>
      </w:r>
      <w:r w:rsidRPr="002174EF">
        <w:rPr>
          <w:rFonts w:ascii="Times New Roman" w:hAnsi="Times New Roman" w:cs="Times New Roman"/>
          <w:sz w:val="28"/>
          <w:szCs w:val="28"/>
        </w:rPr>
        <w:t>в случае, если проектной документацией объекта капитального строительства предусмотрено оборудование, необходимое для обеспечения эксплуатации такого объекта, предметом контракта наряду с выполнением работ по строительству, реконструкции и (или) капитальному ремонту объекта капитального строительства может являться поставка данного оборудования. В контракте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указаны раздельно: 1) </w:t>
      </w:r>
      <w:r w:rsidRPr="002174EF">
        <w:rPr>
          <w:rFonts w:ascii="Times New Roman" w:hAnsi="Times New Roman" w:cs="Times New Roman"/>
          <w:sz w:val="28"/>
          <w:szCs w:val="28"/>
        </w:rPr>
        <w:t>стоимость работ по строительству, реконструкции и (или) капитальному ремонту объе</w:t>
      </w:r>
      <w:r>
        <w:rPr>
          <w:rFonts w:ascii="Times New Roman" w:hAnsi="Times New Roman" w:cs="Times New Roman"/>
          <w:sz w:val="28"/>
          <w:szCs w:val="28"/>
        </w:rPr>
        <w:t xml:space="preserve">кта капитального строительства и 2) </w:t>
      </w:r>
      <w:r w:rsidRPr="002174EF">
        <w:rPr>
          <w:rFonts w:ascii="Times New Roman" w:hAnsi="Times New Roman" w:cs="Times New Roman"/>
          <w:sz w:val="28"/>
          <w:szCs w:val="28"/>
        </w:rPr>
        <w:t>стоимость поставки предусмотренного проектной документацией объекта капитального строительства оборудования, необходимого для обеспечения эксплуатации такого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строительства;</w:t>
      </w:r>
    </w:p>
    <w:p w14:paraId="1652B2EB" w14:textId="6C606D23" w:rsidR="002174EF" w:rsidRPr="002174EF" w:rsidRDefault="002174EF" w:rsidP="000A7F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2174EF">
        <w:rPr>
          <w:rFonts w:ascii="Times New Roman" w:hAnsi="Times New Roman" w:cs="Times New Roman"/>
          <w:sz w:val="28"/>
          <w:szCs w:val="28"/>
        </w:rPr>
        <w:t>описание предмета конкурентной закупки можно будет включать наименование страны происхождения товара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8C126B" w14:textId="2EC7A27A" w:rsidR="00DF0DED" w:rsidRDefault="00DF0DED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FAD">
        <w:rPr>
          <w:rFonts w:ascii="Times New Roman" w:hAnsi="Times New Roman" w:cs="Times New Roman"/>
          <w:b/>
          <w:bCs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6F1" w:rsidRPr="00F216F1">
        <w:rPr>
          <w:rFonts w:ascii="Times New Roman" w:hAnsi="Times New Roman" w:cs="Times New Roman"/>
          <w:sz w:val="28"/>
          <w:szCs w:val="28"/>
        </w:rPr>
        <w:t>в Федеральн</w:t>
      </w:r>
      <w:r w:rsidR="00F216F1">
        <w:rPr>
          <w:rFonts w:ascii="Times New Roman" w:hAnsi="Times New Roman" w:cs="Times New Roman"/>
          <w:sz w:val="28"/>
          <w:szCs w:val="28"/>
        </w:rPr>
        <w:t>ый закон от 05.04.2013 № 44-ФЗ «</w:t>
      </w:r>
      <w:r w:rsidR="00F216F1" w:rsidRPr="00F216F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 работ, услуг для обеспечения государ</w:t>
      </w:r>
      <w:r w:rsidR="00F216F1">
        <w:rPr>
          <w:rFonts w:ascii="Times New Roman" w:hAnsi="Times New Roman" w:cs="Times New Roman"/>
          <w:sz w:val="28"/>
          <w:szCs w:val="28"/>
        </w:rPr>
        <w:t>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09B970" w14:textId="3BCA4A0D" w:rsidR="00921CAC" w:rsidRDefault="000A7FAD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216F1" w:rsidRPr="00F216F1">
        <w:rPr>
          <w:rFonts w:ascii="Times New Roman" w:hAnsi="Times New Roman" w:cs="Times New Roman"/>
          <w:sz w:val="28"/>
          <w:szCs w:val="28"/>
        </w:rPr>
        <w:t xml:space="preserve"> с 01.05.2022 сокращается срок оплаты </w:t>
      </w:r>
      <w:r w:rsidR="00DF0DED">
        <w:rPr>
          <w:rFonts w:ascii="Times New Roman" w:hAnsi="Times New Roman" w:cs="Times New Roman"/>
          <w:sz w:val="28"/>
          <w:szCs w:val="28"/>
        </w:rPr>
        <w:t xml:space="preserve">по контрактам </w:t>
      </w:r>
      <w:r w:rsidR="00F216F1" w:rsidRPr="00F216F1">
        <w:rPr>
          <w:rFonts w:ascii="Times New Roman" w:hAnsi="Times New Roman" w:cs="Times New Roman"/>
          <w:sz w:val="28"/>
          <w:szCs w:val="28"/>
        </w:rPr>
        <w:t>до 7 рабочих дней с даты подписания документа о приемке</w:t>
      </w:r>
      <w:r w:rsidR="00921CAC">
        <w:rPr>
          <w:rFonts w:ascii="Times New Roman" w:hAnsi="Times New Roman" w:cs="Times New Roman"/>
          <w:sz w:val="28"/>
          <w:szCs w:val="28"/>
        </w:rPr>
        <w:t>;</w:t>
      </w:r>
    </w:p>
    <w:p w14:paraId="551BC5EB" w14:textId="00B85CBC" w:rsidR="00921CAC" w:rsidRDefault="000A7FAD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21CAC">
        <w:rPr>
          <w:rFonts w:ascii="Times New Roman" w:hAnsi="Times New Roman" w:cs="Times New Roman"/>
          <w:sz w:val="28"/>
          <w:szCs w:val="28"/>
        </w:rPr>
        <w:t>з</w:t>
      </w:r>
      <w:r w:rsidR="00921CAC" w:rsidRPr="00921CAC">
        <w:rPr>
          <w:rFonts w:ascii="Times New Roman" w:hAnsi="Times New Roman" w:cs="Times New Roman"/>
          <w:sz w:val="28"/>
          <w:szCs w:val="28"/>
        </w:rPr>
        <w:t>акрепляется возможность осуществления</w:t>
      </w:r>
      <w:r w:rsidR="00921CAC">
        <w:rPr>
          <w:rFonts w:ascii="Times New Roman" w:hAnsi="Times New Roman" w:cs="Times New Roman"/>
          <w:sz w:val="28"/>
          <w:szCs w:val="28"/>
        </w:rPr>
        <w:t xml:space="preserve"> закупок в сфере строительства «под ключ»</w:t>
      </w:r>
      <w:r w:rsidR="00921CAC" w:rsidRPr="00921CAC">
        <w:rPr>
          <w:rFonts w:ascii="Times New Roman" w:hAnsi="Times New Roman" w:cs="Times New Roman"/>
          <w:sz w:val="28"/>
          <w:szCs w:val="28"/>
        </w:rPr>
        <w:t>, предусматривающие заключение контрактов, предметом которых может быть одновременно выполнение работ по строительству, реконструкции и (или) капитальному ремонту объекта капитального строительства, а также поставка оборудования, необходимого для обеспечения эксплуатации такого объекта;</w:t>
      </w:r>
    </w:p>
    <w:p w14:paraId="6CE53C90" w14:textId="7E61FE03" w:rsidR="00921CAC" w:rsidRPr="00921CAC" w:rsidRDefault="000A7FAD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F0DED">
        <w:rPr>
          <w:rFonts w:ascii="Times New Roman" w:hAnsi="Times New Roman" w:cs="Times New Roman"/>
          <w:sz w:val="28"/>
          <w:szCs w:val="28"/>
        </w:rPr>
        <w:t xml:space="preserve"> </w:t>
      </w:r>
      <w:r w:rsidR="00921CAC" w:rsidRPr="00921CAC">
        <w:rPr>
          <w:rFonts w:ascii="Times New Roman" w:hAnsi="Times New Roman" w:cs="Times New Roman"/>
          <w:sz w:val="28"/>
          <w:szCs w:val="28"/>
        </w:rPr>
        <w:t>устанавливается запрет на использование иностранной валюты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за исключением случая обоснования и определения таких цен заказчиком, осуществляющим деятельность на территории иностранного государства;</w:t>
      </w:r>
    </w:p>
    <w:p w14:paraId="31514997" w14:textId="6D49A25B" w:rsidR="00921CAC" w:rsidRPr="00921CAC" w:rsidRDefault="000A7FAD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F0DED">
        <w:rPr>
          <w:rFonts w:ascii="Times New Roman" w:hAnsi="Times New Roman" w:cs="Times New Roman"/>
          <w:sz w:val="28"/>
          <w:szCs w:val="28"/>
        </w:rPr>
        <w:t xml:space="preserve"> </w:t>
      </w:r>
      <w:r w:rsidR="00921CAC" w:rsidRPr="00921CAC">
        <w:rPr>
          <w:rFonts w:ascii="Times New Roman" w:hAnsi="Times New Roman" w:cs="Times New Roman"/>
          <w:sz w:val="28"/>
          <w:szCs w:val="28"/>
        </w:rPr>
        <w:t>расширяется перечень заказчиков, при осуществлении закупок товаров, работ, услуг</w:t>
      </w:r>
      <w:r w:rsidR="00DF0DED">
        <w:rPr>
          <w:rFonts w:ascii="Times New Roman" w:hAnsi="Times New Roman" w:cs="Times New Roman"/>
          <w:sz w:val="28"/>
          <w:szCs w:val="28"/>
        </w:rPr>
        <w:t>,</w:t>
      </w:r>
      <w:r w:rsidR="00921CAC" w:rsidRPr="00921CAC">
        <w:rPr>
          <w:rFonts w:ascii="Times New Roman" w:hAnsi="Times New Roman" w:cs="Times New Roman"/>
          <w:sz w:val="28"/>
          <w:szCs w:val="28"/>
        </w:rPr>
        <w:t xml:space="preserve"> которыми применяются закрытые конкурентные способы определения поставщиков (подрядчиков, исполнителей), путем наделения Правительства РФ полномочиями по включению в него заказчиков, в отношении которых введены санкции и меры ограничительного характера;</w:t>
      </w:r>
    </w:p>
    <w:p w14:paraId="098BF3F6" w14:textId="532795E5" w:rsidR="002174EF" w:rsidRDefault="000A7FAD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DF0DED">
        <w:rPr>
          <w:rFonts w:ascii="Times New Roman" w:hAnsi="Times New Roman" w:cs="Times New Roman"/>
          <w:sz w:val="28"/>
          <w:szCs w:val="28"/>
        </w:rPr>
        <w:t xml:space="preserve"> </w:t>
      </w:r>
      <w:r w:rsidR="00921CAC" w:rsidRPr="00921CAC">
        <w:rPr>
          <w:rFonts w:ascii="Times New Roman" w:hAnsi="Times New Roman" w:cs="Times New Roman"/>
          <w:sz w:val="28"/>
          <w:szCs w:val="28"/>
        </w:rPr>
        <w:t xml:space="preserve">предусматривается, что до 31 декабря 2022 года заказчик вправе не устанавливать требование обеспечения исполнения контракта, обеспечения гарантийных обязательств в извещении об осуществлении закупки, приглашении, документации о закупке, проекте контракта. Указанные положения не применяются, если контрактом предусмотрена выплата аванса </w:t>
      </w:r>
      <w:r w:rsidR="00921CAC" w:rsidRPr="00921CAC">
        <w:rPr>
          <w:rFonts w:ascii="Times New Roman" w:hAnsi="Times New Roman" w:cs="Times New Roman"/>
          <w:sz w:val="28"/>
          <w:szCs w:val="28"/>
        </w:rPr>
        <w:lastRenderedPageBreak/>
        <w:t>и при этом расчеты в части аванса не подле</w:t>
      </w:r>
      <w:r w:rsidR="00437C60">
        <w:rPr>
          <w:rFonts w:ascii="Times New Roman" w:hAnsi="Times New Roman" w:cs="Times New Roman"/>
          <w:sz w:val="28"/>
          <w:szCs w:val="28"/>
        </w:rPr>
        <w:t>жат казначейскому сопровождению</w:t>
      </w:r>
      <w:r w:rsidR="002174EF">
        <w:rPr>
          <w:rFonts w:ascii="Times New Roman" w:hAnsi="Times New Roman" w:cs="Times New Roman"/>
          <w:sz w:val="28"/>
          <w:szCs w:val="28"/>
        </w:rPr>
        <w:t>.</w:t>
      </w:r>
    </w:p>
    <w:p w14:paraId="1680E147" w14:textId="77C2D506" w:rsidR="00F216F1" w:rsidRDefault="00F216F1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16F1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  <w:u w:val="single"/>
        </w:rPr>
        <w:t>закон от 16.04.2022</w:t>
      </w:r>
      <w:r w:rsidRPr="00F216F1">
        <w:rPr>
          <w:rFonts w:ascii="Times New Roman" w:hAnsi="Times New Roman" w:cs="Times New Roman"/>
          <w:sz w:val="28"/>
          <w:szCs w:val="28"/>
          <w:u w:val="single"/>
        </w:rPr>
        <w:t xml:space="preserve"> № 104-ФЗ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»)</w:t>
      </w:r>
    </w:p>
    <w:p w14:paraId="694F15D7" w14:textId="77777777" w:rsidR="00F216F1" w:rsidRDefault="00F216F1" w:rsidP="00F216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A05CA06" w14:textId="77777777" w:rsidR="00F216F1" w:rsidRDefault="00F216F1" w:rsidP="00F216F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4EF">
        <w:rPr>
          <w:rFonts w:ascii="Times New Roman" w:hAnsi="Times New Roman" w:cs="Times New Roman"/>
          <w:b/>
          <w:bCs/>
          <w:sz w:val="28"/>
          <w:szCs w:val="28"/>
        </w:rPr>
        <w:t>Определены порядок и случаи изменения существенных условий государственных и муниципальных контрактов по строительству.</w:t>
      </w:r>
      <w:r w:rsidRPr="00F216F1">
        <w:rPr>
          <w:rFonts w:ascii="Times New Roman" w:hAnsi="Times New Roman" w:cs="Times New Roman"/>
          <w:sz w:val="28"/>
          <w:szCs w:val="28"/>
        </w:rPr>
        <w:t xml:space="preserve"> В том числе установлена возможность увеличения цены контракта более чем н</w:t>
      </w:r>
      <w:r>
        <w:rPr>
          <w:rFonts w:ascii="Times New Roman" w:hAnsi="Times New Roman" w:cs="Times New Roman"/>
          <w:sz w:val="28"/>
          <w:szCs w:val="28"/>
        </w:rPr>
        <w:t>а 30%.</w:t>
      </w:r>
    </w:p>
    <w:p w14:paraId="6B2417C0" w14:textId="194FFF7D" w:rsidR="00921CAC" w:rsidRPr="00921CAC" w:rsidRDefault="00F216F1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6F1">
        <w:rPr>
          <w:rFonts w:ascii="Times New Roman" w:hAnsi="Times New Roman" w:cs="Times New Roman"/>
          <w:sz w:val="28"/>
          <w:szCs w:val="28"/>
        </w:rPr>
        <w:t>Установлены случаи изменения существенных условий контрактов в 2022 году при возникновении в ходе их исполнения независящих от сторон контракта обстоятельств, влекущи</w:t>
      </w:r>
      <w:r w:rsidR="00921CAC">
        <w:rPr>
          <w:rFonts w:ascii="Times New Roman" w:hAnsi="Times New Roman" w:cs="Times New Roman"/>
          <w:sz w:val="28"/>
          <w:szCs w:val="28"/>
        </w:rPr>
        <w:t>х невозможность его исполнения</w:t>
      </w:r>
      <w:r w:rsidR="00DF0DED">
        <w:rPr>
          <w:rFonts w:ascii="Times New Roman" w:hAnsi="Times New Roman" w:cs="Times New Roman"/>
          <w:sz w:val="28"/>
          <w:szCs w:val="28"/>
        </w:rPr>
        <w:t>. Так,</w:t>
      </w:r>
      <w:r w:rsidR="00921CAC">
        <w:rPr>
          <w:rFonts w:ascii="Times New Roman" w:hAnsi="Times New Roman" w:cs="Times New Roman"/>
          <w:sz w:val="28"/>
          <w:szCs w:val="28"/>
        </w:rPr>
        <w:t xml:space="preserve"> </w:t>
      </w:r>
      <w:r w:rsidR="00921CAC" w:rsidRPr="00921CAC">
        <w:rPr>
          <w:rFonts w:ascii="Times New Roman" w:hAnsi="Times New Roman" w:cs="Times New Roman"/>
          <w:sz w:val="28"/>
          <w:szCs w:val="28"/>
        </w:rPr>
        <w:t>допускаются:</w:t>
      </w:r>
    </w:p>
    <w:p w14:paraId="62B01D34" w14:textId="079D04B2" w:rsidR="00921CAC" w:rsidRPr="00921CAC" w:rsidRDefault="00DF0DED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CAC" w:rsidRPr="00921CAC">
        <w:rPr>
          <w:rFonts w:ascii="Times New Roman" w:hAnsi="Times New Roman" w:cs="Times New Roman"/>
          <w:sz w:val="28"/>
          <w:szCs w:val="28"/>
        </w:rPr>
        <w:t>изменение (продление) срока исполнения контракта, в том числе в связи с необходимостью внесения изменений в проектную документацию, включая контракт, срок исполнения которого ранее изменялся;</w:t>
      </w:r>
    </w:p>
    <w:p w14:paraId="195D48DB" w14:textId="31440D1E" w:rsidR="00921CAC" w:rsidRPr="00921CAC" w:rsidRDefault="00DF0DED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CAC" w:rsidRPr="00921CAC">
        <w:rPr>
          <w:rFonts w:ascii="Times New Roman" w:hAnsi="Times New Roman" w:cs="Times New Roman"/>
          <w:sz w:val="28"/>
          <w:szCs w:val="28"/>
        </w:rPr>
        <w:t>изменение объема и (или) видов выполняемых работ по контракту, спецификации и типов оборудования, предусмотренных проектной документацией;</w:t>
      </w:r>
    </w:p>
    <w:p w14:paraId="2AC0C1CB" w14:textId="1E320383" w:rsidR="00921CAC" w:rsidRPr="00921CAC" w:rsidRDefault="00DF0DED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CAC" w:rsidRPr="00921CAC">
        <w:rPr>
          <w:rFonts w:ascii="Times New Roman" w:hAnsi="Times New Roman" w:cs="Times New Roman"/>
          <w:sz w:val="28"/>
          <w:szCs w:val="28"/>
        </w:rPr>
        <w:t>изменения, связанные с заменой строительных ресурсов на аналогичные строительные ресурсы, в том числе в связи с внесением изменений в проектную документацию;</w:t>
      </w:r>
    </w:p>
    <w:p w14:paraId="3FD7401E" w14:textId="24BEAD9F" w:rsidR="00921CAC" w:rsidRPr="00921CAC" w:rsidRDefault="00DF0DED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CAC" w:rsidRPr="00921CAC">
        <w:rPr>
          <w:rFonts w:ascii="Times New Roman" w:hAnsi="Times New Roman" w:cs="Times New Roman"/>
          <w:sz w:val="28"/>
          <w:szCs w:val="28"/>
        </w:rPr>
        <w:t>изменение отдельных этапов исполнения контракта, в том числе наименования, состава, объемов и видов работ, цены отдельного этапа исполнения контракта;</w:t>
      </w:r>
    </w:p>
    <w:p w14:paraId="3FC3A1A7" w14:textId="1743C548" w:rsidR="00921CAC" w:rsidRPr="00921CAC" w:rsidRDefault="00DF0DED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CAC" w:rsidRPr="00921CAC">
        <w:rPr>
          <w:rFonts w:ascii="Times New Roman" w:hAnsi="Times New Roman" w:cs="Times New Roman"/>
          <w:sz w:val="28"/>
          <w:szCs w:val="28"/>
        </w:rPr>
        <w:t>установление условия о выплате аванса или об изменении установленного размера аванса;</w:t>
      </w:r>
    </w:p>
    <w:p w14:paraId="4F1D6CF1" w14:textId="3840DEBF" w:rsidR="00921CAC" w:rsidRPr="00921CAC" w:rsidRDefault="00DF0DED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CAC" w:rsidRPr="00921CAC">
        <w:rPr>
          <w:rFonts w:ascii="Times New Roman" w:hAnsi="Times New Roman" w:cs="Times New Roman"/>
          <w:sz w:val="28"/>
          <w:szCs w:val="28"/>
        </w:rPr>
        <w:t>изменение порядка приемки и оплаты отдельного этапа исполнения контракта, результатов выполненных работ.</w:t>
      </w:r>
    </w:p>
    <w:p w14:paraId="36E93B42" w14:textId="77777777" w:rsidR="00921CAC" w:rsidRPr="00921CAC" w:rsidRDefault="00921CAC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AC">
        <w:rPr>
          <w:rFonts w:ascii="Times New Roman" w:hAnsi="Times New Roman" w:cs="Times New Roman"/>
          <w:sz w:val="28"/>
          <w:szCs w:val="28"/>
        </w:rPr>
        <w:t>С целью изменения существенных условий контракта:</w:t>
      </w:r>
    </w:p>
    <w:p w14:paraId="2C93276C" w14:textId="51444D80" w:rsidR="00921CAC" w:rsidRPr="00921CAC" w:rsidRDefault="00DF0DED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CAC" w:rsidRPr="00921CAC">
        <w:rPr>
          <w:rFonts w:ascii="Times New Roman" w:hAnsi="Times New Roman" w:cs="Times New Roman"/>
          <w:sz w:val="28"/>
          <w:szCs w:val="28"/>
        </w:rPr>
        <w:t>поставщик (подрядчик, исполнитель) направляет заказчику в письменной форме соответствующее предложение с приложением информации и документов, обосновывающих такое предложение, а также подписанного проекта соглашения об изменении условий контракта;</w:t>
      </w:r>
    </w:p>
    <w:p w14:paraId="27F1C751" w14:textId="2D092645" w:rsidR="00DF0DED" w:rsidRDefault="00DF0DED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CAC" w:rsidRPr="00921CAC">
        <w:rPr>
          <w:rFonts w:ascii="Times New Roman" w:hAnsi="Times New Roman" w:cs="Times New Roman"/>
          <w:sz w:val="28"/>
          <w:szCs w:val="28"/>
        </w:rPr>
        <w:t>заказчик в течение 10 рабочих дней со дня, следующего за днем поступления указанного предложения направляет поставщику (подрядчику, исполнителю) подписанное соглашение об изменении условий контракта и включает информацию об изменении контракта в реестр контрактов, либо в письменной форме отказ об изменении существенных условий контрак</w:t>
      </w:r>
      <w:r w:rsidR="00437C60">
        <w:rPr>
          <w:rFonts w:ascii="Times New Roman" w:hAnsi="Times New Roman" w:cs="Times New Roman"/>
          <w:sz w:val="28"/>
          <w:szCs w:val="28"/>
        </w:rPr>
        <w:t>та с обоснованием такого 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5C28E9" w14:textId="5655B15D" w:rsidR="00F216F1" w:rsidRDefault="00F216F1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16F1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Правительства Российской Федерации от 16.04.2022 № 680 «Об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</w:t>
      </w:r>
      <w:r w:rsidRPr="00F216F1">
        <w:rPr>
          <w:rFonts w:ascii="Times New Roman" w:hAnsi="Times New Roman" w:cs="Times New Roman"/>
          <w:sz w:val="28"/>
          <w:szCs w:val="28"/>
          <w:u w:val="single"/>
        </w:rPr>
        <w:lastRenderedPageBreak/>
        <w:t>сносу объекта капитального строительства, проведение работ по сохранению объектов культурного наследия»</w:t>
      </w:r>
      <w:r w:rsidR="002174EF">
        <w:rPr>
          <w:rFonts w:ascii="Times New Roman" w:hAnsi="Times New Roman" w:cs="Times New Roman"/>
          <w:sz w:val="28"/>
          <w:szCs w:val="28"/>
        </w:rPr>
        <w:t>)</w:t>
      </w:r>
    </w:p>
    <w:p w14:paraId="7E9A41D7" w14:textId="77777777" w:rsidR="003376E3" w:rsidRDefault="003376E3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DCD514" w14:textId="4F8A332A" w:rsidR="003376E3" w:rsidRPr="002174EF" w:rsidRDefault="003376E3" w:rsidP="003376E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4EF">
        <w:rPr>
          <w:rFonts w:ascii="Times New Roman" w:hAnsi="Times New Roman" w:cs="Times New Roman"/>
          <w:b/>
          <w:bCs/>
          <w:sz w:val="28"/>
          <w:szCs w:val="28"/>
        </w:rPr>
        <w:t>Уточняется порядок расчета коэффициента корректировки цены контракта, предметом которого являются строительство, реконструкция объектов капитального строительства</w:t>
      </w:r>
      <w:r w:rsidR="00DF0D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8E769C2" w14:textId="6E520D39" w:rsidR="003376E3" w:rsidRPr="003376E3" w:rsidRDefault="003376E3" w:rsidP="003376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E3">
        <w:rPr>
          <w:rFonts w:ascii="Times New Roman" w:hAnsi="Times New Roman" w:cs="Times New Roman"/>
          <w:sz w:val="28"/>
          <w:szCs w:val="28"/>
        </w:rPr>
        <w:t>Предусмотрено, что в случае, если сметная стоимость объектов капитального строительства, использованная при определении НМЦ</w:t>
      </w:r>
      <w:r w:rsidR="007921C7">
        <w:rPr>
          <w:rFonts w:ascii="Times New Roman" w:hAnsi="Times New Roman" w:cs="Times New Roman"/>
          <w:sz w:val="28"/>
          <w:szCs w:val="28"/>
        </w:rPr>
        <w:t>К</w:t>
      </w:r>
      <w:r w:rsidRPr="003376E3">
        <w:rPr>
          <w:rFonts w:ascii="Times New Roman" w:hAnsi="Times New Roman" w:cs="Times New Roman"/>
          <w:sz w:val="28"/>
          <w:szCs w:val="28"/>
        </w:rPr>
        <w:t>, определена с использованием индекса изменения сметной стоимости, не отражающего специфику строительства объекта капитального строительства, то для определения сметной стоимости всех работ в уровне цен утвержденной проектной документации используется индекс изменения сметной стоимости, соответствующий индексам изменения сметной стоимости, наиболее полно отражающим специфику объекта капитального строительства.</w:t>
      </w:r>
    </w:p>
    <w:p w14:paraId="60D11D4D" w14:textId="77777777" w:rsidR="003376E3" w:rsidRPr="003376E3" w:rsidRDefault="003376E3" w:rsidP="003376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E3">
        <w:rPr>
          <w:rFonts w:ascii="Times New Roman" w:hAnsi="Times New Roman" w:cs="Times New Roman"/>
          <w:sz w:val="28"/>
          <w:szCs w:val="28"/>
        </w:rPr>
        <w:t>В этом случае для расчета сметной стоимости всех работ в уровне цен утвержденной проектной документации осуществляется пересчет сметной стоимости из базисного уровня цен (по состоянию на 1 января 2000 года) в уровень цен на дату первого опубликования индексов изменения сметной стоимости, наиболее полно отражающих специфику объекта капитального строительства.</w:t>
      </w:r>
    </w:p>
    <w:p w14:paraId="1F81D8E7" w14:textId="440A6A5D" w:rsidR="002174EF" w:rsidRDefault="003376E3" w:rsidP="003376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E3">
        <w:rPr>
          <w:rFonts w:ascii="Times New Roman" w:hAnsi="Times New Roman" w:cs="Times New Roman"/>
          <w:sz w:val="28"/>
          <w:szCs w:val="28"/>
        </w:rPr>
        <w:t xml:space="preserve">В случае, если год выполнения </w:t>
      </w:r>
      <w:r w:rsidR="00DF0DED">
        <w:rPr>
          <w:rFonts w:ascii="Times New Roman" w:hAnsi="Times New Roman" w:cs="Times New Roman"/>
          <w:sz w:val="28"/>
          <w:szCs w:val="28"/>
        </w:rPr>
        <w:t>р</w:t>
      </w:r>
      <w:r w:rsidRPr="003376E3">
        <w:rPr>
          <w:rFonts w:ascii="Times New Roman" w:hAnsi="Times New Roman" w:cs="Times New Roman"/>
          <w:sz w:val="28"/>
          <w:szCs w:val="28"/>
        </w:rPr>
        <w:t xml:space="preserve">асчета соответствует году первого опубликования индексов изменения сметной стоимости, наиболее полно отражающих специфику объекта капитального строительства, а также в случае если указанные индексы впервые опубликованы Минстроем России до 1 июня 2019 года, то при расчете сметной стоимости всех работ в уровне цен утвержденной проектной документации используются показатели сметной стоимости строительно-монтажных работ, предусмотренные сметной документацией, входящей в состав утвержденной заказчиком проектной документации, без ее пересчета. При этом сметная стоимость строительных материалов и (или) оборудования, принятых в сметной документации по фактической стоимости на основании прейскурантов, коммерческих предложений, прайс-листов, при определении сметной стоимости всех работ в уровне цен утвержденной проектной документации пересчету не </w:t>
      </w:r>
      <w:r w:rsidR="002174EF">
        <w:rPr>
          <w:rFonts w:ascii="Times New Roman" w:hAnsi="Times New Roman" w:cs="Times New Roman"/>
          <w:sz w:val="28"/>
          <w:szCs w:val="28"/>
        </w:rPr>
        <w:t>подлежит.</w:t>
      </w:r>
    </w:p>
    <w:p w14:paraId="515E0D7B" w14:textId="536AD216" w:rsidR="003376E3" w:rsidRDefault="003376E3" w:rsidP="003376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376E3">
        <w:rPr>
          <w:rFonts w:ascii="Times New Roman" w:hAnsi="Times New Roman" w:cs="Times New Roman"/>
          <w:sz w:val="28"/>
          <w:szCs w:val="28"/>
          <w:u w:val="single"/>
        </w:rPr>
        <w:t>Приказ Минстроя России от 25.02.2022 № 124/</w:t>
      </w:r>
      <w:proofErr w:type="spellStart"/>
      <w:r w:rsidRPr="003376E3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spellEnd"/>
      <w:r w:rsidRPr="003376E3">
        <w:rPr>
          <w:rFonts w:ascii="Times New Roman" w:hAnsi="Times New Roman" w:cs="Times New Roman"/>
          <w:sz w:val="28"/>
          <w:szCs w:val="28"/>
          <w:u w:val="single"/>
        </w:rPr>
        <w:t xml:space="preserve"> «О внесении изменения в Методику составления сметы контракта, предметом которого являются строительство, реконструкция объектов капитального строительства, утвержденную приказом Министерства строительства и жилищно-коммунального хозяйства Российской Федерации от 23 декабря 2019 г. № 841/</w:t>
      </w:r>
      <w:proofErr w:type="spellStart"/>
      <w:r w:rsidRPr="003376E3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spellEnd"/>
      <w:r w:rsidRPr="003376E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174EF">
        <w:rPr>
          <w:rFonts w:ascii="Times New Roman" w:hAnsi="Times New Roman" w:cs="Times New Roman"/>
          <w:sz w:val="28"/>
          <w:szCs w:val="28"/>
        </w:rPr>
        <w:t>)</w:t>
      </w:r>
    </w:p>
    <w:p w14:paraId="0FF1A9D7" w14:textId="77777777" w:rsidR="001F1BAA" w:rsidRDefault="001F1BAA" w:rsidP="003376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C4942D" w14:textId="77777777" w:rsidR="001F1BAA" w:rsidRDefault="001F1BAA" w:rsidP="001F1BA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C7">
        <w:rPr>
          <w:rFonts w:ascii="Times New Roman" w:hAnsi="Times New Roman" w:cs="Times New Roman"/>
          <w:b/>
          <w:bCs/>
          <w:sz w:val="28"/>
          <w:szCs w:val="28"/>
        </w:rPr>
        <w:t>Региональный оператор может уплачивать в качестве аванса более чем тридцать процентов стоимости</w:t>
      </w:r>
      <w:r w:rsidRPr="00437C60">
        <w:rPr>
          <w:rFonts w:ascii="Times New Roman" w:hAnsi="Times New Roman" w:cs="Times New Roman"/>
          <w:sz w:val="28"/>
          <w:szCs w:val="28"/>
        </w:rPr>
        <w:t xml:space="preserve"> соответствующего вида услуг и (или) работ по капитальному ремонту общего имущества в многоквартирном доме в случаях и порядке, которые установлены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3800DA" w14:textId="1F36D4A1" w:rsidR="00F216F1" w:rsidRDefault="001F1BAA" w:rsidP="001F1B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F0DED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(</w:t>
      </w:r>
      <w:r w:rsidRPr="00DF0DED">
        <w:rPr>
          <w:rFonts w:ascii="Times New Roman" w:hAnsi="Times New Roman" w:cs="Times New Roman"/>
          <w:sz w:val="28"/>
          <w:szCs w:val="28"/>
          <w:u w:val="single"/>
          <w:lang w:eastAsia="zh-CN"/>
        </w:rPr>
        <w:t>Федеральный закон от 01.05.2022 № 124-ФЗ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14:paraId="1587F411" w14:textId="77777777" w:rsidR="001F1BAA" w:rsidRPr="001F1BAA" w:rsidRDefault="001F1BAA" w:rsidP="001F1B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5BB3EB" w14:textId="6150920F" w:rsidR="001F1BAA" w:rsidRPr="001A2840" w:rsidRDefault="001F1BAA" w:rsidP="00043CA7">
      <w:pPr>
        <w:pStyle w:val="a6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1A284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Возможно увеличение размера аванса </w:t>
      </w:r>
      <w:r w:rsidR="00043CA7" w:rsidRPr="001A284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 договору о проведении капитального ремонта общего имущества в МКД</w:t>
      </w:r>
      <w:r w:rsidRPr="001A284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до 50% стоимости работ.</w:t>
      </w:r>
    </w:p>
    <w:p w14:paraId="0533526D" w14:textId="0094F31D" w:rsidR="001F1BAA" w:rsidRPr="001F1BAA" w:rsidRDefault="001F1BAA" w:rsidP="001F1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A2840">
        <w:rPr>
          <w:rFonts w:ascii="Times New Roman" w:hAnsi="Times New Roman" w:cs="Times New Roman"/>
          <w:sz w:val="28"/>
          <w:szCs w:val="28"/>
          <w:lang w:eastAsia="zh-CN"/>
        </w:rPr>
        <w:t xml:space="preserve">Если в проекте договора о проведении </w:t>
      </w:r>
      <w:r w:rsidR="00043CA7" w:rsidRPr="001A2840">
        <w:rPr>
          <w:rFonts w:ascii="Times New Roman" w:hAnsi="Times New Roman" w:cs="Times New Roman"/>
          <w:sz w:val="28"/>
          <w:szCs w:val="28"/>
          <w:lang w:eastAsia="zh-CN"/>
        </w:rPr>
        <w:t xml:space="preserve">капитального ремонта общего имущества в МКД </w:t>
      </w:r>
      <w:r w:rsidRPr="001A2840">
        <w:rPr>
          <w:rFonts w:ascii="Times New Roman" w:hAnsi="Times New Roman" w:cs="Times New Roman"/>
          <w:sz w:val="28"/>
          <w:szCs w:val="28"/>
          <w:lang w:eastAsia="zh-CN"/>
        </w:rPr>
        <w:t>предусмотрено условие о казначейском сопровождении расчетов или условие о банковском сопровождении договора, заказчик сможет предусматривать выплату аванса в размере:</w:t>
      </w:r>
    </w:p>
    <w:p w14:paraId="1CEDE3B6" w14:textId="4D68C0DD" w:rsidR="001F1BAA" w:rsidRPr="001F1BAA" w:rsidRDefault="001F1BAA" w:rsidP="007921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Pr="001F1BAA">
        <w:rPr>
          <w:rFonts w:ascii="Times New Roman" w:hAnsi="Times New Roman" w:cs="Times New Roman"/>
          <w:sz w:val="28"/>
          <w:szCs w:val="28"/>
          <w:lang w:eastAsia="zh-CN"/>
        </w:rPr>
        <w:t>до 80% стоимости соответствующего вида работ в целях закупки подрядной организацией товаров (материалов, оборудования), на основании документа, подтверждающего приемку подрядной организацией указанных товаров;</w:t>
      </w:r>
    </w:p>
    <w:p w14:paraId="6D4574DD" w14:textId="46BBC756" w:rsidR="001F1BAA" w:rsidRPr="001F1BAA" w:rsidRDefault="001F1BAA" w:rsidP="007921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Pr="001F1BAA">
        <w:rPr>
          <w:rFonts w:ascii="Times New Roman" w:hAnsi="Times New Roman" w:cs="Times New Roman"/>
          <w:sz w:val="28"/>
          <w:szCs w:val="28"/>
          <w:lang w:eastAsia="zh-CN"/>
        </w:rPr>
        <w:t>не более 50% стоимости услуг и (или) работ по капитальному ремонту общего имущества в многоквартирных домах - в иных целях.</w:t>
      </w:r>
    </w:p>
    <w:p w14:paraId="4EBDD4E0" w14:textId="1CA12186" w:rsidR="001F1BAA" w:rsidRDefault="001F1BAA" w:rsidP="001F1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F1BAA">
        <w:rPr>
          <w:rFonts w:ascii="Times New Roman" w:hAnsi="Times New Roman" w:cs="Times New Roman"/>
          <w:sz w:val="28"/>
          <w:szCs w:val="28"/>
          <w:lang w:eastAsia="zh-CN"/>
        </w:rPr>
        <w:t>Кроме того, постановлением предусмотрена возможность увеличения цены договора не более чем на 30%, по соглашению сторон, в связи с увеличением стоимости строительных ресурсов.</w:t>
      </w:r>
    </w:p>
    <w:p w14:paraId="055C95CF" w14:textId="77777777" w:rsidR="001F1BAA" w:rsidRDefault="001F1BAA" w:rsidP="001F1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F1BAA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РФ от 05.05.2022 № 813 «О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C91712E" w14:textId="77777777" w:rsidR="000D053F" w:rsidRDefault="000D053F" w:rsidP="001F1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AD00CC" w14:textId="77777777" w:rsidR="000D053F" w:rsidRPr="007921C7" w:rsidRDefault="000D053F" w:rsidP="000D053F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C7">
        <w:rPr>
          <w:rFonts w:ascii="Times New Roman" w:hAnsi="Times New Roman" w:cs="Times New Roman"/>
          <w:b/>
          <w:sz w:val="28"/>
          <w:szCs w:val="28"/>
        </w:rPr>
        <w:t>Правительством РФ расширен перечень случаев, при наличии которых заказчик вправе заключить контракт жизненного цикла.</w:t>
      </w:r>
    </w:p>
    <w:p w14:paraId="5ED254B2" w14:textId="77777777" w:rsidR="000D053F" w:rsidRDefault="000D053F" w:rsidP="000D0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3F">
        <w:rPr>
          <w:rFonts w:ascii="Times New Roman" w:hAnsi="Times New Roman" w:cs="Times New Roman"/>
          <w:sz w:val="28"/>
          <w:szCs w:val="28"/>
        </w:rPr>
        <w:t>Контракт жизненного цикла будет заключаться также в случае закупки самоходных машин и других видов техники.</w:t>
      </w:r>
    </w:p>
    <w:p w14:paraId="7C607FD7" w14:textId="4608276D" w:rsidR="000D053F" w:rsidRPr="000D053F" w:rsidRDefault="000D053F" w:rsidP="000D0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3F">
        <w:rPr>
          <w:rFonts w:ascii="Times New Roman" w:hAnsi="Times New Roman" w:cs="Times New Roman"/>
          <w:sz w:val="28"/>
          <w:szCs w:val="28"/>
        </w:rPr>
        <w:t>Такой контракт предусматривает поставку товара или выполнение работы, последующие обслуживание и при необходимости эксплуатацию в течение срока службы, ремонт или утилизацию товара или созданного в результате выполнения работы объекта.</w:t>
      </w:r>
    </w:p>
    <w:p w14:paraId="0FC84EBC" w14:textId="6D3F4479" w:rsidR="007921C7" w:rsidRDefault="000D053F" w:rsidP="0004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D053F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РФ от 09.05.2022 № 838 «О внесении изменения в пункт 1 постановления Правительства Российской Федерации от 28 ноября 2013 г. № 1087»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5AE9BAC" w14:textId="77777777" w:rsidR="00CF524E" w:rsidRPr="00043CA7" w:rsidRDefault="00CF524E" w:rsidP="0004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3A2ECA" w14:textId="2820DCEE" w:rsidR="00041BE9" w:rsidRDefault="00041BE9" w:rsidP="007921C7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839A2">
        <w:rPr>
          <w:rFonts w:ascii="Times New Roman" w:hAnsi="Times New Roman" w:cs="Times New Roman"/>
          <w:b/>
          <w:sz w:val="28"/>
          <w:szCs w:val="28"/>
          <w:lang w:eastAsia="zh-CN"/>
        </w:rPr>
        <w:t>ЖИЛИЩНОЕ СТРОИТЕЛЬСТВО</w:t>
      </w:r>
    </w:p>
    <w:p w14:paraId="2238BEEF" w14:textId="38DAC754" w:rsidR="00CD5AC4" w:rsidRPr="00CD5AC4" w:rsidRDefault="00CD5AC4" w:rsidP="00041BE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Меры поддержки программы «Льготная ипотека»:</w:t>
      </w:r>
    </w:p>
    <w:p w14:paraId="2C7811F7" w14:textId="1A0DEF67" w:rsidR="00041BE9" w:rsidRDefault="00CD5AC4" w:rsidP="00CD5AC4">
      <w:pPr>
        <w:pStyle w:val="a5"/>
        <w:ind w:left="2" w:firstLine="70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- </w:t>
      </w:r>
      <w:r w:rsidR="00041BE9" w:rsidRPr="00CD5AC4">
        <w:rPr>
          <w:rFonts w:ascii="Times New Roman" w:hAnsi="Times New Roman" w:cs="Times New Roman"/>
          <w:sz w:val="28"/>
          <w:szCs w:val="28"/>
          <w:lang w:eastAsia="zh-CN"/>
        </w:rPr>
        <w:t>С 1 апреля максимальный размер кредита в рамках программы «Льготная ипотека» будет увеличен с 3 млн до 12 млн рублей на покупку новостроек в Москве, Санкт-Петербурге, Московской и Ленинградской</w:t>
      </w:r>
      <w:r w:rsidR="00041BE9" w:rsidRPr="003C75CC">
        <w:rPr>
          <w:rFonts w:ascii="Times New Roman" w:hAnsi="Times New Roman" w:cs="Times New Roman"/>
          <w:sz w:val="28"/>
          <w:szCs w:val="28"/>
          <w:lang w:eastAsia="zh-CN"/>
        </w:rPr>
        <w:t xml:space="preserve"> областях. Для остальных регионов предельный размер кредита выр</w:t>
      </w:r>
      <w:r w:rsidR="00041BE9">
        <w:rPr>
          <w:rFonts w:ascii="Times New Roman" w:hAnsi="Times New Roman" w:cs="Times New Roman"/>
          <w:sz w:val="28"/>
          <w:szCs w:val="28"/>
          <w:lang w:eastAsia="zh-CN"/>
        </w:rPr>
        <w:t>астет с 3 млн до 6 млн рублей.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41BE9" w:rsidRPr="003C75CC">
        <w:rPr>
          <w:rFonts w:ascii="Times New Roman" w:hAnsi="Times New Roman" w:cs="Times New Roman"/>
          <w:sz w:val="28"/>
          <w:szCs w:val="28"/>
          <w:lang w:eastAsia="zh-CN"/>
        </w:rPr>
        <w:t>По сельской и дальневосточной ипотечным программам ставки также останутся на прежнем уровне – 3% и 2% соответственно</w:t>
      </w:r>
      <w:r w:rsidR="00041BE9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1555E8A1" w14:textId="77777777" w:rsidR="00041BE9" w:rsidRDefault="00041BE9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(</w:t>
      </w:r>
      <w:r w:rsidRPr="00380E11">
        <w:rPr>
          <w:rFonts w:ascii="Times New Roman" w:hAnsi="Times New Roman" w:cs="Times New Roman"/>
          <w:sz w:val="28"/>
          <w:szCs w:val="28"/>
          <w:u w:val="single"/>
          <w:lang w:eastAsia="zh-CN"/>
        </w:rPr>
        <w:t>Постановление Правительства Российской Федерации от 29.03.2022 № 508 «О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14:paraId="3685430A" w14:textId="21116205" w:rsidR="00041BE9" w:rsidRDefault="00CD5AC4" w:rsidP="00CD5A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D5AC4"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041BE9" w:rsidRPr="00CD5AC4">
        <w:rPr>
          <w:rFonts w:ascii="Times New Roman" w:hAnsi="Times New Roman" w:cs="Times New Roman"/>
          <w:sz w:val="28"/>
          <w:szCs w:val="28"/>
          <w:lang w:eastAsia="zh-CN"/>
        </w:rPr>
        <w:t>Снижение процентной ставки по программе «Льготная ипотека» с 12 до 9%, а также продление действ</w:t>
      </w:r>
      <w:r w:rsidR="001E6234">
        <w:rPr>
          <w:rFonts w:ascii="Times New Roman" w:hAnsi="Times New Roman" w:cs="Times New Roman"/>
          <w:sz w:val="28"/>
          <w:szCs w:val="28"/>
          <w:lang w:eastAsia="zh-CN"/>
        </w:rPr>
        <w:t>ия программы до конца 2022 года.</w:t>
      </w:r>
    </w:p>
    <w:p w14:paraId="52D6DD8C" w14:textId="742D9B35" w:rsidR="001E6234" w:rsidRDefault="001E6234" w:rsidP="00CD5A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A2840">
        <w:rPr>
          <w:rFonts w:ascii="Times New Roman" w:hAnsi="Times New Roman" w:cs="Times New Roman"/>
          <w:sz w:val="28"/>
          <w:szCs w:val="28"/>
          <w:lang w:eastAsia="zh-CN"/>
        </w:rPr>
        <w:t>- Сочетание льготной ипотеки на новостройки под 9% с рыночной или другой субсидированной, и благодаря этому можно увеличить максимальную сумму кредита до 30 млн рублей в четырех субъектах России (Москва, Подмосковье, Санкт-Петербург и Ленобласть) и до 15 млн рублей в остальных субъектах РФ.</w:t>
      </w:r>
    </w:p>
    <w:p w14:paraId="3169949A" w14:textId="5696F551" w:rsidR="00041BE9" w:rsidRDefault="001E6234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D5AC4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CD5AC4">
        <w:rPr>
          <w:rFonts w:ascii="Times New Roman" w:hAnsi="Times New Roman" w:cs="Times New Roman"/>
          <w:sz w:val="28"/>
          <w:szCs w:val="28"/>
          <w:u w:val="single"/>
          <w:lang w:eastAsia="zh-CN"/>
        </w:rPr>
        <w:t>Постановление</w:t>
      </w:r>
      <w:r w:rsidRPr="00380E11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Правител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ьства Российской Федерации от 30.04.2022 № 806 </w:t>
      </w:r>
      <w:r w:rsidRPr="00380E11">
        <w:rPr>
          <w:rFonts w:ascii="Times New Roman" w:hAnsi="Times New Roman" w:cs="Times New Roman"/>
          <w:sz w:val="28"/>
          <w:szCs w:val="28"/>
          <w:u w:val="single"/>
          <w:lang w:eastAsia="zh-CN"/>
        </w:rPr>
        <w:t>«О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14:paraId="5B0C4563" w14:textId="77777777" w:rsidR="001E6234" w:rsidRDefault="001E6234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A7693BD" w14:textId="77777777" w:rsidR="00041BE9" w:rsidRPr="00DF0DED" w:rsidRDefault="00041BE9" w:rsidP="00041BE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F0DE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Застройщикам жилья предоставляются льготные условия кредитования.</w:t>
      </w:r>
    </w:p>
    <w:p w14:paraId="720E918C" w14:textId="77777777" w:rsidR="00041BE9" w:rsidRDefault="00041BE9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80E11">
        <w:rPr>
          <w:rFonts w:ascii="Times New Roman" w:hAnsi="Times New Roman" w:cs="Times New Roman"/>
          <w:sz w:val="28"/>
          <w:szCs w:val="28"/>
          <w:lang w:eastAsia="zh-CN"/>
        </w:rPr>
        <w:t>Механизм господдержки подразумевает готовность банков предоставлять застройщикам кредиты по ставке не выше 15% годовых. В этом случае на возмещение недополученных доходов банку будет выделяться субсидия, покрывающая 7,5% ставки. Таким образом, государство одновременно сможет поддержать как банки, так и застройщиков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2DD06BAE" w14:textId="23136E79" w:rsidR="0090285D" w:rsidRDefault="00041BE9" w:rsidP="001A28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80E11">
        <w:rPr>
          <w:rFonts w:ascii="Times New Roman" w:hAnsi="Times New Roman" w:cs="Times New Roman"/>
          <w:sz w:val="28"/>
          <w:szCs w:val="28"/>
          <w:lang w:eastAsia="zh-CN"/>
        </w:rPr>
        <w:t xml:space="preserve">Льготные условия кредитования предоставляются не только по </w:t>
      </w:r>
      <w:proofErr w:type="spellStart"/>
      <w:r w:rsidRPr="00380E11">
        <w:rPr>
          <w:rFonts w:ascii="Times New Roman" w:hAnsi="Times New Roman" w:cs="Times New Roman"/>
          <w:sz w:val="28"/>
          <w:szCs w:val="28"/>
          <w:lang w:eastAsia="zh-CN"/>
        </w:rPr>
        <w:t>низкомаржинальным</w:t>
      </w:r>
      <w:proofErr w:type="spellEnd"/>
      <w:r w:rsidRPr="00380E11">
        <w:rPr>
          <w:rFonts w:ascii="Times New Roman" w:hAnsi="Times New Roman" w:cs="Times New Roman"/>
          <w:sz w:val="28"/>
          <w:szCs w:val="28"/>
          <w:lang w:eastAsia="zh-CN"/>
        </w:rPr>
        <w:t xml:space="preserve"> проектам, но и по иным проектам жилищного строительства. Субсидирование ставки по кредитным договорам, осуществляется при соблюдении всех условий, указанных в постановлении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380E11">
        <w:rPr>
          <w:rFonts w:ascii="Times New Roman" w:hAnsi="Times New Roman" w:cs="Times New Roman"/>
          <w:sz w:val="28"/>
          <w:szCs w:val="28"/>
          <w:lang w:eastAsia="zh-CN"/>
        </w:rPr>
        <w:t>Правит</w:t>
      </w:r>
      <w:r>
        <w:rPr>
          <w:rFonts w:ascii="Times New Roman" w:hAnsi="Times New Roman" w:cs="Times New Roman"/>
          <w:sz w:val="28"/>
          <w:szCs w:val="28"/>
          <w:lang w:eastAsia="zh-CN"/>
        </w:rPr>
        <w:t>ельства РФ от 31.03.2022 № 534:</w:t>
      </w:r>
    </w:p>
    <w:p w14:paraId="7F851B37" w14:textId="77777777" w:rsidR="00041BE9" w:rsidRPr="002F4793" w:rsidRDefault="00041BE9" w:rsidP="00CD5A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>1)</w:t>
      </w:r>
      <w:r w:rsidRPr="002F479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по кредитным договорам, заключенным в целях реализации проекта жилищного строительства, являющегося </w:t>
      </w:r>
      <w:proofErr w:type="spellStart"/>
      <w:r w:rsidRPr="002F4793">
        <w:rPr>
          <w:rFonts w:ascii="Times New Roman" w:hAnsi="Times New Roman" w:cs="Times New Roman"/>
          <w:sz w:val="28"/>
          <w:szCs w:val="28"/>
          <w:lang w:eastAsia="zh-CN"/>
        </w:rPr>
        <w:t>низкомаржинальным</w:t>
      </w:r>
      <w:proofErr w:type="spellEnd"/>
      <w:r w:rsidRPr="002F4793">
        <w:rPr>
          <w:rFonts w:ascii="Times New Roman" w:hAnsi="Times New Roman" w:cs="Times New Roman"/>
          <w:sz w:val="28"/>
          <w:szCs w:val="28"/>
          <w:lang w:eastAsia="zh-CN"/>
        </w:rPr>
        <w:t>, при условии:</w:t>
      </w:r>
    </w:p>
    <w:p w14:paraId="3071F7D4" w14:textId="77777777" w:rsidR="00041BE9" w:rsidRPr="002F4793" w:rsidRDefault="00041BE9" w:rsidP="00041BE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>валютой кредитного обязательства является рубль;</w:t>
      </w:r>
    </w:p>
    <w:p w14:paraId="1F3D5AC2" w14:textId="77777777" w:rsidR="00041BE9" w:rsidRPr="002F4793" w:rsidRDefault="00041BE9" w:rsidP="00041BE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>кредитный договор заключен с 17 января 2021 г. по 31 мая 2022 г. (включительно);</w:t>
      </w:r>
    </w:p>
    <w:p w14:paraId="0FCF76AF" w14:textId="77777777" w:rsidR="00041BE9" w:rsidRPr="002F4793" w:rsidRDefault="00041BE9" w:rsidP="00041BE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</w:t>
      </w:r>
      <w:r w:rsidRPr="002F4793">
        <w:rPr>
          <w:rFonts w:ascii="Times New Roman" w:hAnsi="Times New Roman" w:cs="Times New Roman"/>
          <w:sz w:val="28"/>
          <w:szCs w:val="28"/>
          <w:lang w:eastAsia="zh-CN"/>
        </w:rPr>
        <w:t xml:space="preserve">аемщиком по кредитному договору является юридическое лицо, являющееся застройщиком в соответствии с Федеральным </w:t>
      </w:r>
      <w:r>
        <w:rPr>
          <w:rFonts w:ascii="Times New Roman" w:hAnsi="Times New Roman" w:cs="Times New Roman"/>
          <w:sz w:val="28"/>
          <w:szCs w:val="28"/>
          <w:lang w:eastAsia="zh-CN"/>
        </w:rPr>
        <w:t>законом от 30.12.2004 № </w:t>
      </w:r>
      <w:r w:rsidRPr="002F4793">
        <w:rPr>
          <w:rFonts w:ascii="Times New Roman" w:hAnsi="Times New Roman" w:cs="Times New Roman"/>
          <w:sz w:val="28"/>
          <w:szCs w:val="28"/>
          <w:lang w:eastAsia="zh-CN"/>
        </w:rPr>
        <w:t>214-ФЗ;</w:t>
      </w:r>
    </w:p>
    <w:p w14:paraId="2508BF83" w14:textId="77777777" w:rsidR="00041BE9" w:rsidRPr="002F4793" w:rsidRDefault="00041BE9" w:rsidP="00041BE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>рассчитанные на дату предоставления кредита прогнозные денежные потоки проекта жилищного строительства, рассчитанные без учета временной стоимости денег, накопленным итогом за весь период действия кредитного договора, заключенного застройщиком, а также иные денежные средства, которые могут быть использованы застройщиком для исполнения им обязательств заемщика по полученному им кредиту, превышают сумму основного долга и процентов по кредиту за весь период действия кредитного договора менее чем в 1,15 раза, но не менее чем в 1,05 раза;</w:t>
      </w:r>
    </w:p>
    <w:p w14:paraId="5BA7D74F" w14:textId="57055BE2" w:rsidR="00041BE9" w:rsidRDefault="00041BE9" w:rsidP="00041BE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реализация проекта жилищного строительства осуществляется на территории субъекта Р</w:t>
      </w:r>
      <w:r w:rsidR="00CD5AC4"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2F4793">
        <w:rPr>
          <w:rFonts w:ascii="Times New Roman" w:hAnsi="Times New Roman" w:cs="Times New Roman"/>
          <w:sz w:val="28"/>
          <w:szCs w:val="28"/>
          <w:lang w:eastAsia="zh-CN"/>
        </w:rPr>
        <w:t>, входящего в состав Дальневосточного федерального округа, либо на территории субъекта Р</w:t>
      </w:r>
      <w:r w:rsidR="00CD5AC4"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2F4793">
        <w:rPr>
          <w:rFonts w:ascii="Times New Roman" w:hAnsi="Times New Roman" w:cs="Times New Roman"/>
          <w:sz w:val="28"/>
          <w:szCs w:val="28"/>
          <w:lang w:eastAsia="zh-CN"/>
        </w:rPr>
        <w:t>, среднедушевые денежные доходы населения в котором ниже на 15 и более процентов среднедушевых денежных доходов населения в целом по Российской Федерации, по данным Федеральной службы государственной статистики за I квартал 2021;</w:t>
      </w:r>
    </w:p>
    <w:p w14:paraId="50FBDFEB" w14:textId="77777777" w:rsidR="00041BE9" w:rsidRPr="00D76A42" w:rsidRDefault="00041BE9" w:rsidP="00041BE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76A42">
        <w:rPr>
          <w:rFonts w:ascii="Times New Roman" w:hAnsi="Times New Roman" w:cs="Times New Roman"/>
          <w:sz w:val="28"/>
          <w:szCs w:val="28"/>
          <w:lang w:eastAsia="zh-CN"/>
        </w:rPr>
        <w:t>на дату заключения кредитного договора планируемая стоимость строительства (создания) проекта жилищного строительства в соответствии с проектной декларацией не превышает 800 млн. рублей;</w:t>
      </w:r>
    </w:p>
    <w:p w14:paraId="69CA1BA0" w14:textId="77777777" w:rsidR="00041BE9" w:rsidRPr="002F4793" w:rsidRDefault="00041BE9" w:rsidP="00041BE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 xml:space="preserve">привлечение заемщиком денежных средств всех участников долевого строительства в связи с реализацией проекта жилищного строительства осуществляется с размещением таких средств на счетах </w:t>
      </w:r>
      <w:proofErr w:type="spellStart"/>
      <w:r w:rsidRPr="002F4793">
        <w:rPr>
          <w:rFonts w:ascii="Times New Roman" w:hAnsi="Times New Roman" w:cs="Times New Roman"/>
          <w:sz w:val="28"/>
          <w:szCs w:val="28"/>
          <w:lang w:eastAsia="zh-CN"/>
        </w:rPr>
        <w:t>эскроу</w:t>
      </w:r>
      <w:proofErr w:type="spellEnd"/>
      <w:r w:rsidRPr="002F4793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0992C07D" w14:textId="77777777" w:rsidR="00041BE9" w:rsidRPr="002F4793" w:rsidRDefault="00041BE9" w:rsidP="00041BE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>у заемщика отсутствуют проекты жилищного строительства, включенные в единый реестр проблемных объектов;</w:t>
      </w:r>
    </w:p>
    <w:p w14:paraId="5DEF3C72" w14:textId="77777777" w:rsidR="00041BE9" w:rsidRPr="002F4793" w:rsidRDefault="00041BE9" w:rsidP="00041BE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>кредитной организации установлен лимит средств на возмещение недополученных доходов в объеме, определенном решением Комиссии, а возможность получения возмещения недополученных доходов по кредитному договору согласована Комиссией до 30 июня 2022 г;</w:t>
      </w:r>
    </w:p>
    <w:p w14:paraId="3DEED4BB" w14:textId="75B854F3" w:rsidR="00041BE9" w:rsidRPr="002F4793" w:rsidRDefault="00041BE9" w:rsidP="00041BE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>заемщик не имеет неисполненной обязанности по уплате налогов, сборов, страховых взносов, пеней, штрафов и процентов</w:t>
      </w:r>
      <w:r w:rsidR="00CD5AC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2F4793">
        <w:rPr>
          <w:rFonts w:ascii="Times New Roman" w:hAnsi="Times New Roman" w:cs="Times New Roman"/>
          <w:sz w:val="28"/>
          <w:szCs w:val="28"/>
          <w:lang w:eastAsia="zh-CN"/>
        </w:rPr>
        <w:t>(применительно к кредитным договорам, заключенным до 25 декабря 2021 г. (включительно), - по состоянию на 1-е число месяца, за который осуществляется возмещение; применительно к кредитным договорам, заключенным после 25 декабря 2021 г., - по состоянию на 1-е число месяца, предшествующего месяцу заключения кредитного договора);</w:t>
      </w:r>
    </w:p>
    <w:p w14:paraId="0E63D251" w14:textId="02FB2516" w:rsidR="00041BE9" w:rsidRPr="002F4793" w:rsidRDefault="00041BE9" w:rsidP="00041BE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>заемщик не находится в процессе реорганизации, ликвидации, в отношении заемщика не введена процедура банкротства, деятельность заемщика не приостановлена (применительно к кредитным договорам, заключенным до 25 декабря 2021 г. (включительно), - по состоянию на 1-е число месяца, за который осуществляется возмещение; применительно к кредитным договорам, заключенным после 25 декабря 2021 г., - по состоянию на 1-е число месяца, предшествующего месяцу заключения кредитного договора, а также по состоянию на 1-е число месяца, за который осуществляется возмещение).</w:t>
      </w:r>
    </w:p>
    <w:p w14:paraId="268832BD" w14:textId="77777777" w:rsidR="00041BE9" w:rsidRPr="002F4793" w:rsidRDefault="00041BE9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20F30CF" w14:textId="77777777" w:rsidR="00041BE9" w:rsidRPr="002F4793" w:rsidRDefault="00041BE9" w:rsidP="009028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>2)</w:t>
      </w:r>
      <w:r w:rsidRPr="002F4793">
        <w:rPr>
          <w:rFonts w:ascii="Times New Roman" w:hAnsi="Times New Roman" w:cs="Times New Roman"/>
          <w:sz w:val="28"/>
          <w:szCs w:val="28"/>
          <w:lang w:eastAsia="zh-CN"/>
        </w:rPr>
        <w:tab/>
        <w:t>по кредитным договорам, заключенным в целях жилищного строительства в соответствии с Феде</w:t>
      </w:r>
      <w:r>
        <w:rPr>
          <w:rFonts w:ascii="Times New Roman" w:hAnsi="Times New Roman" w:cs="Times New Roman"/>
          <w:sz w:val="28"/>
          <w:szCs w:val="28"/>
          <w:lang w:eastAsia="zh-CN"/>
        </w:rPr>
        <w:t>ральным законом от 30.12.2004 № </w:t>
      </w:r>
      <w:r w:rsidRPr="002F4793">
        <w:rPr>
          <w:rFonts w:ascii="Times New Roman" w:hAnsi="Times New Roman" w:cs="Times New Roman"/>
          <w:sz w:val="28"/>
          <w:szCs w:val="28"/>
          <w:lang w:eastAsia="zh-CN"/>
        </w:rPr>
        <w:t>214-ФЗ</w:t>
      </w:r>
      <w:r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14:paraId="2BD05F39" w14:textId="77777777" w:rsidR="00041BE9" w:rsidRPr="002F4793" w:rsidRDefault="00041BE9" w:rsidP="00041BE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>валютой кредитного обязательства является рубль;</w:t>
      </w:r>
    </w:p>
    <w:p w14:paraId="73E1E85E" w14:textId="77777777" w:rsidR="00041BE9" w:rsidRPr="002F4793" w:rsidRDefault="00041BE9" w:rsidP="00041BE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>кредитный договор заключен не позднее 31 декабря 2022 г. (включительно);</w:t>
      </w:r>
    </w:p>
    <w:p w14:paraId="3C9C561C" w14:textId="77777777" w:rsidR="00041BE9" w:rsidRPr="002F4793" w:rsidRDefault="00041BE9" w:rsidP="00041BE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>процентная ставка в течение периода возмещения недополученных доходов (начиная с 1-го числа месяца, за который осуществляется возмещение):</w:t>
      </w:r>
    </w:p>
    <w:p w14:paraId="54A042AB" w14:textId="77777777" w:rsidR="00041BE9" w:rsidRPr="002F4793" w:rsidRDefault="00041BE9" w:rsidP="00041BE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по кредитному договору, заключенному после </w:t>
      </w:r>
      <w:r>
        <w:rPr>
          <w:rFonts w:ascii="Times New Roman" w:hAnsi="Times New Roman" w:cs="Times New Roman"/>
          <w:sz w:val="28"/>
          <w:szCs w:val="28"/>
          <w:lang w:eastAsia="zh-CN"/>
        </w:rPr>
        <w:t>04.04.2022</w:t>
      </w:r>
      <w:r w:rsidRPr="002F4793">
        <w:rPr>
          <w:rFonts w:ascii="Times New Roman" w:hAnsi="Times New Roman" w:cs="Times New Roman"/>
          <w:sz w:val="28"/>
          <w:szCs w:val="28"/>
          <w:lang w:eastAsia="zh-CN"/>
        </w:rPr>
        <w:t>, не превышает 15 процентов годовых;</w:t>
      </w:r>
    </w:p>
    <w:p w14:paraId="232A7370" w14:textId="24962D49" w:rsidR="00041BE9" w:rsidRPr="002F4793" w:rsidRDefault="00041BE9" w:rsidP="00041BE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 xml:space="preserve">по кредитному договору, заключенному до </w:t>
      </w:r>
      <w:r>
        <w:rPr>
          <w:rFonts w:ascii="Times New Roman" w:hAnsi="Times New Roman" w:cs="Times New Roman"/>
          <w:sz w:val="28"/>
          <w:szCs w:val="28"/>
          <w:lang w:eastAsia="zh-CN"/>
        </w:rPr>
        <w:t>04.04.2022</w:t>
      </w:r>
      <w:r w:rsidRPr="002F4793">
        <w:rPr>
          <w:rFonts w:ascii="Times New Roman" w:hAnsi="Times New Roman" w:cs="Times New Roman"/>
          <w:sz w:val="28"/>
          <w:szCs w:val="28"/>
          <w:lang w:eastAsia="zh-CN"/>
        </w:rPr>
        <w:t>, установлена на основании заключенного между кредитной организацией и заемщиком дополнительного соглашения в размере не более 15 процентов годовых, либо при условии, что кредитная организация не повышала процентную ставку по такому договору выше 15 процентов в одностороннем порядке;</w:t>
      </w:r>
    </w:p>
    <w:p w14:paraId="2E9B56F2" w14:textId="77777777" w:rsidR="00041BE9" w:rsidRPr="002F4793" w:rsidRDefault="00041BE9" w:rsidP="00041BE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>заемщиком по кредитному договору является юридическое лицо, являющееся застройщиком в соответствии с Федеральным законом от 30.12.2004 № 214-ФЗ;</w:t>
      </w:r>
    </w:p>
    <w:p w14:paraId="186351CA" w14:textId="30541785" w:rsidR="00041BE9" w:rsidRPr="002F4793" w:rsidRDefault="00041BE9" w:rsidP="00041BE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>реализация проекта жилищного строительства осуществляется на территории Российской Федерации;</w:t>
      </w:r>
    </w:p>
    <w:p w14:paraId="35457DFD" w14:textId="25172687" w:rsidR="00041BE9" w:rsidRPr="002F4793" w:rsidRDefault="00041BE9" w:rsidP="00041BE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>первичное размещение проектной декларации осуществлено не позднее 31 декабря 2023 г. (включительно);</w:t>
      </w:r>
    </w:p>
    <w:p w14:paraId="45FF10F3" w14:textId="042DE163" w:rsidR="00041BE9" w:rsidRPr="002F4793" w:rsidRDefault="00041BE9" w:rsidP="00041BE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Pr="002F4793">
        <w:rPr>
          <w:rFonts w:ascii="Times New Roman" w:hAnsi="Times New Roman" w:cs="Times New Roman"/>
          <w:sz w:val="28"/>
          <w:szCs w:val="28"/>
          <w:lang w:eastAsia="zh-CN"/>
        </w:rPr>
        <w:t xml:space="preserve">ривлечение заемщиком денежных средств всех участников долевого строительства осуществляется с размещением таких средств на счетах </w:t>
      </w:r>
      <w:proofErr w:type="spellStart"/>
      <w:r w:rsidRPr="002F4793">
        <w:rPr>
          <w:rFonts w:ascii="Times New Roman" w:hAnsi="Times New Roman" w:cs="Times New Roman"/>
          <w:sz w:val="28"/>
          <w:szCs w:val="28"/>
          <w:lang w:eastAsia="zh-CN"/>
        </w:rPr>
        <w:t>эскроу</w:t>
      </w:r>
      <w:proofErr w:type="spellEnd"/>
      <w:r w:rsidRPr="002F4793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653A2366" w14:textId="77777777" w:rsidR="00041BE9" w:rsidRPr="002F4793" w:rsidRDefault="00041BE9" w:rsidP="00041BE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>у заемщика отсутствуют проекты жилищного строительства, включенные в единый реестр проблемных объектов;</w:t>
      </w:r>
    </w:p>
    <w:p w14:paraId="026CFA31" w14:textId="1B6C9586" w:rsidR="00041BE9" w:rsidRPr="002F4793" w:rsidRDefault="00041BE9" w:rsidP="00041BE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 xml:space="preserve">кредитной организации в течение периода возмещения не возмещаются по кредитному договору недополученные доходы в соответствии с Правилами предоставления субсидий из федерального бюджета, а </w:t>
      </w:r>
      <w:proofErr w:type="gramStart"/>
      <w:r w:rsidRPr="002F4793">
        <w:rPr>
          <w:rFonts w:ascii="Times New Roman" w:hAnsi="Times New Roman" w:cs="Times New Roman"/>
          <w:sz w:val="28"/>
          <w:szCs w:val="28"/>
          <w:lang w:eastAsia="zh-CN"/>
        </w:rPr>
        <w:t>строительство  сопутствующих</w:t>
      </w:r>
      <w:proofErr w:type="gramEnd"/>
      <w:r w:rsidRPr="002F4793">
        <w:rPr>
          <w:rFonts w:ascii="Times New Roman" w:hAnsi="Times New Roman" w:cs="Times New Roman"/>
          <w:sz w:val="28"/>
          <w:szCs w:val="28"/>
          <w:lang w:eastAsia="zh-CN"/>
        </w:rPr>
        <w:t xml:space="preserve"> объектов инфраструктуры в рамках проекта жилищного строительства не финансировалось в соответствии с Правилами финансирования строительства (реконструкции) объектов инфраструктуры;</w:t>
      </w:r>
    </w:p>
    <w:p w14:paraId="29C6E020" w14:textId="757AF69A" w:rsidR="00041BE9" w:rsidRPr="002F4793" w:rsidRDefault="00041BE9" w:rsidP="00041BE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 xml:space="preserve">для проектов жилищного строительства, по которым первичное размещение проектной декларации в системе осуществлено до </w:t>
      </w:r>
      <w:r>
        <w:rPr>
          <w:rFonts w:ascii="Times New Roman" w:hAnsi="Times New Roman" w:cs="Times New Roman"/>
          <w:sz w:val="28"/>
          <w:szCs w:val="28"/>
          <w:lang w:eastAsia="zh-CN"/>
        </w:rPr>
        <w:t>04.04.2022</w:t>
      </w:r>
      <w:r w:rsidRPr="002F4793">
        <w:rPr>
          <w:rFonts w:ascii="Times New Roman" w:hAnsi="Times New Roman" w:cs="Times New Roman"/>
          <w:sz w:val="28"/>
          <w:szCs w:val="28"/>
          <w:lang w:eastAsia="zh-CN"/>
        </w:rPr>
        <w:t>, изменение (увеличение) планового срока передачи заемщиком объекта долевого строительства</w:t>
      </w:r>
      <w:r w:rsidR="0090285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2F4793">
        <w:rPr>
          <w:rFonts w:ascii="Times New Roman" w:hAnsi="Times New Roman" w:cs="Times New Roman"/>
          <w:sz w:val="28"/>
          <w:szCs w:val="28"/>
          <w:lang w:eastAsia="zh-CN"/>
        </w:rPr>
        <w:t>участнику долевого строительства не превышает 9 месяцев относительно соответствующего срока, указанного в проектной декларации при первичном размещении в системе.</w:t>
      </w:r>
    </w:p>
    <w:p w14:paraId="4D90F98D" w14:textId="77777777" w:rsidR="00041BE9" w:rsidRPr="002F4793" w:rsidRDefault="00041BE9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DC28378" w14:textId="77777777" w:rsidR="00041BE9" w:rsidRDefault="00041BE9" w:rsidP="009028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>3)</w:t>
      </w:r>
      <w:r w:rsidRPr="002F4793">
        <w:rPr>
          <w:rFonts w:ascii="Times New Roman" w:hAnsi="Times New Roman" w:cs="Times New Roman"/>
          <w:sz w:val="28"/>
          <w:szCs w:val="28"/>
          <w:lang w:eastAsia="zh-CN"/>
        </w:rPr>
        <w:tab/>
        <w:t>по кредитным договорам, заключенным в иных целях, связанных с реализацией проектов жилищного строительства, не указанных в пунктах 1 и 2:</w:t>
      </w:r>
    </w:p>
    <w:p w14:paraId="3A3A65FD" w14:textId="645959DF" w:rsidR="00041BE9" w:rsidRPr="009A5590" w:rsidRDefault="00CB24E2" w:rsidP="00CB24E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а) </w:t>
      </w:r>
      <w:r w:rsidR="00041BE9" w:rsidRPr="009A5590">
        <w:rPr>
          <w:rFonts w:ascii="Times New Roman" w:hAnsi="Times New Roman" w:cs="Times New Roman"/>
          <w:sz w:val="28"/>
          <w:szCs w:val="28"/>
          <w:lang w:eastAsia="zh-CN"/>
        </w:rPr>
        <w:t>валютой кредитного обязательства является рубль;</w:t>
      </w:r>
    </w:p>
    <w:p w14:paraId="6D677B1E" w14:textId="664581C4" w:rsidR="00041BE9" w:rsidRDefault="00CB24E2" w:rsidP="00CB24E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б) </w:t>
      </w:r>
      <w:r w:rsidR="00041BE9" w:rsidRPr="002F4793">
        <w:rPr>
          <w:rFonts w:ascii="Times New Roman" w:hAnsi="Times New Roman" w:cs="Times New Roman"/>
          <w:sz w:val="28"/>
          <w:szCs w:val="28"/>
          <w:lang w:eastAsia="zh-CN"/>
        </w:rPr>
        <w:t>кредитный договор заключен</w:t>
      </w:r>
      <w:r w:rsidR="00041BE9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14:paraId="35EB106E" w14:textId="208C93B1" w:rsidR="00041BE9" w:rsidRPr="009A5590" w:rsidRDefault="00041BE9" w:rsidP="001B40CD">
      <w:pPr>
        <w:pStyle w:val="a5"/>
        <w:numPr>
          <w:ilvl w:val="0"/>
          <w:numId w:val="18"/>
        </w:numPr>
        <w:tabs>
          <w:tab w:val="left" w:pos="1276"/>
        </w:tabs>
        <w:ind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A5590">
        <w:rPr>
          <w:rFonts w:ascii="Times New Roman" w:hAnsi="Times New Roman" w:cs="Times New Roman"/>
          <w:sz w:val="28"/>
          <w:szCs w:val="28"/>
          <w:lang w:eastAsia="zh-CN"/>
        </w:rPr>
        <w:t>не позднее 31 декабря 2022 г. (включительно) на цели:</w:t>
      </w:r>
    </w:p>
    <w:p w14:paraId="15E22068" w14:textId="77777777" w:rsidR="00041BE9" w:rsidRDefault="00041BE9" w:rsidP="00CB24E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>приобретение земельного участка (</w:t>
      </w:r>
      <w:r>
        <w:rPr>
          <w:rFonts w:ascii="Times New Roman" w:hAnsi="Times New Roman" w:cs="Times New Roman"/>
          <w:sz w:val="28"/>
          <w:szCs w:val="28"/>
          <w:lang w:eastAsia="zh-CN"/>
        </w:rPr>
        <w:t>права аренды</w:t>
      </w:r>
      <w:r w:rsidRPr="002F4793">
        <w:rPr>
          <w:rFonts w:ascii="Times New Roman" w:hAnsi="Times New Roman" w:cs="Times New Roman"/>
          <w:sz w:val="28"/>
          <w:szCs w:val="28"/>
          <w:lang w:eastAsia="zh-CN"/>
        </w:rPr>
        <w:t>) для реализации проектов жилищного строительства и строительства сопутствующих объектов инфраструктуры;</w:t>
      </w:r>
    </w:p>
    <w:p w14:paraId="1F020475" w14:textId="65B0F3CD" w:rsidR="00041BE9" w:rsidRDefault="00041BE9" w:rsidP="00CB24E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A559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подготовка и получение исходно-разрешительной документации, осуществление предпроектных работ и получение разрешения на строительство, а также выполнение строительно-монтажных, направленных на реализацию проекта жилищного строительства и (или) исполнение обязательств заемщика по договорам </w:t>
      </w:r>
      <w:r w:rsidR="0090285D">
        <w:rPr>
          <w:rFonts w:ascii="Times New Roman" w:hAnsi="Times New Roman" w:cs="Times New Roman"/>
          <w:sz w:val="28"/>
          <w:szCs w:val="28"/>
          <w:lang w:eastAsia="zh-CN"/>
        </w:rPr>
        <w:t xml:space="preserve">КРТ </w:t>
      </w:r>
      <w:r w:rsidRPr="009A5590">
        <w:rPr>
          <w:rFonts w:ascii="Times New Roman" w:hAnsi="Times New Roman" w:cs="Times New Roman"/>
          <w:sz w:val="28"/>
          <w:szCs w:val="28"/>
          <w:lang w:eastAsia="zh-CN"/>
        </w:rPr>
        <w:t>и (или) иным договорам, предусматривающим обязательства по строительству и передаче в государственную (муниципальную) собственность жилых и нежилых помещений, а также объектов инфраструктуры;</w:t>
      </w:r>
    </w:p>
    <w:p w14:paraId="2B71CBB4" w14:textId="77777777" w:rsidR="00041BE9" w:rsidRDefault="00041BE9" w:rsidP="00CB24E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A5590">
        <w:rPr>
          <w:rFonts w:ascii="Times New Roman" w:hAnsi="Times New Roman" w:cs="Times New Roman"/>
          <w:sz w:val="28"/>
          <w:szCs w:val="28"/>
          <w:lang w:eastAsia="zh-CN"/>
        </w:rPr>
        <w:t>приобретение акций (долей) юридических лиц, которым принадлежат земельные участки или права аренды на земельные участки, на которых будет осуществлена реализация проекта жилищного строительства;</w:t>
      </w:r>
    </w:p>
    <w:p w14:paraId="47A09201" w14:textId="77777777" w:rsidR="00041BE9" w:rsidRPr="009A5590" w:rsidRDefault="00041BE9" w:rsidP="00CB24E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A5590">
        <w:rPr>
          <w:rFonts w:ascii="Times New Roman" w:hAnsi="Times New Roman" w:cs="Times New Roman"/>
          <w:sz w:val="28"/>
          <w:szCs w:val="28"/>
          <w:lang w:eastAsia="zh-CN"/>
        </w:rPr>
        <w:t>рефинансирование ранее понесенных затрат, предоставление и (или) погашение займов иным юридическим лицам на цели, указанные в настоящем пункте, при условии наличия обязательства по передаче земельного участка в залог кредитной организации в качестве обеспечения по кредитному договору;</w:t>
      </w:r>
    </w:p>
    <w:p w14:paraId="760E137E" w14:textId="58BD73DC" w:rsidR="00041BE9" w:rsidRPr="002F4793" w:rsidRDefault="00041BE9" w:rsidP="001B40CD">
      <w:pPr>
        <w:pStyle w:val="a5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04.04.2022 на </w:t>
      </w:r>
      <w:r w:rsidRPr="002F4793">
        <w:rPr>
          <w:rFonts w:ascii="Times New Roman" w:hAnsi="Times New Roman" w:cs="Times New Roman"/>
          <w:sz w:val="28"/>
          <w:szCs w:val="28"/>
          <w:lang w:eastAsia="zh-CN"/>
        </w:rPr>
        <w:t>иные цели при выполнении одного или нескольких из следующих условий:</w:t>
      </w:r>
    </w:p>
    <w:p w14:paraId="150EAE87" w14:textId="77777777" w:rsidR="00041BE9" w:rsidRDefault="00041BE9" w:rsidP="00CB24E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4793">
        <w:rPr>
          <w:rFonts w:ascii="Times New Roman" w:hAnsi="Times New Roman" w:cs="Times New Roman"/>
          <w:sz w:val="28"/>
          <w:szCs w:val="28"/>
          <w:lang w:eastAsia="zh-CN"/>
        </w:rPr>
        <w:t>указание в кредитном договоре в качестве источника платежа средств от реализации договоров участия в долевом строительстве проекта жилищного строительства;</w:t>
      </w:r>
    </w:p>
    <w:p w14:paraId="6F4A3E4B" w14:textId="77777777" w:rsidR="00041BE9" w:rsidRDefault="00041BE9" w:rsidP="00CB24E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A5590">
        <w:rPr>
          <w:rFonts w:ascii="Times New Roman" w:hAnsi="Times New Roman" w:cs="Times New Roman"/>
          <w:sz w:val="28"/>
          <w:szCs w:val="28"/>
          <w:lang w:eastAsia="zh-CN"/>
        </w:rPr>
        <w:t>наличие обязательств по обеспечению в виде залога земельного участка, приобретенного в целях реализации проекта жилищного строительства и (или) иных объектов недвижимости;</w:t>
      </w:r>
    </w:p>
    <w:p w14:paraId="0E44A781" w14:textId="2924FC01" w:rsidR="00041BE9" w:rsidRDefault="00041BE9" w:rsidP="00CB24E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A5590">
        <w:rPr>
          <w:rFonts w:ascii="Times New Roman" w:hAnsi="Times New Roman" w:cs="Times New Roman"/>
          <w:sz w:val="28"/>
          <w:szCs w:val="28"/>
          <w:lang w:eastAsia="zh-CN"/>
        </w:rPr>
        <w:t>кредитный договор содержит описание параметров проекта жилищного строительств</w:t>
      </w:r>
      <w:r w:rsidR="00CB24E2">
        <w:rPr>
          <w:rFonts w:ascii="Times New Roman" w:hAnsi="Times New Roman" w:cs="Times New Roman"/>
          <w:sz w:val="28"/>
          <w:szCs w:val="28"/>
          <w:lang w:eastAsia="zh-CN"/>
        </w:rPr>
        <w:t>а.</w:t>
      </w:r>
    </w:p>
    <w:p w14:paraId="0AE47C8C" w14:textId="49B6BDFB" w:rsidR="00CB24E2" w:rsidRPr="009A5590" w:rsidRDefault="001B40CD" w:rsidP="00CB24E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в)</w:t>
      </w:r>
      <w:r w:rsidR="00CB24E2">
        <w:rPr>
          <w:rFonts w:ascii="Times New Roman" w:hAnsi="Times New Roman" w:cs="Times New Roman"/>
          <w:sz w:val="28"/>
          <w:szCs w:val="28"/>
          <w:lang w:eastAsia="zh-CN"/>
        </w:rPr>
        <w:t xml:space="preserve"> и иные требования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>, указанные в Пос</w:t>
      </w:r>
      <w:r w:rsidR="00043CA7">
        <w:rPr>
          <w:rFonts w:ascii="Times New Roman" w:hAnsi="Times New Roman" w:cs="Times New Roman"/>
          <w:sz w:val="28"/>
          <w:szCs w:val="28"/>
          <w:lang w:eastAsia="zh-CN"/>
        </w:rPr>
        <w:t>тановлении Правительства РФ №534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605BDD25" w14:textId="6F1795D8" w:rsidR="00041BE9" w:rsidRDefault="00041BE9" w:rsidP="00CB24E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A5590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9A5590">
        <w:rPr>
          <w:rFonts w:ascii="Times New Roman" w:hAnsi="Times New Roman" w:cs="Times New Roman"/>
          <w:sz w:val="28"/>
          <w:szCs w:val="28"/>
          <w:u w:val="single"/>
          <w:lang w:eastAsia="zh-CN"/>
        </w:rPr>
        <w:t>Постановление Правительства Российской Федерации от 31.03.2022 № 534 «О внесении изменений в постановление Правительства Российской Федерации от 30 апреля 2020 г. № 629»</w:t>
      </w:r>
      <w:r w:rsidRPr="009A5590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14:paraId="0A8660E4" w14:textId="77777777" w:rsidR="00041BE9" w:rsidRPr="009A5590" w:rsidRDefault="00041BE9" w:rsidP="001A28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D21A772" w14:textId="77777777" w:rsidR="00041BE9" w:rsidRDefault="00041BE9" w:rsidP="00041BE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F0DE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Введен мораторий на меры ответственности за неисполнение или ненадлежащее исполнение </w:t>
      </w:r>
      <w:r w:rsidRPr="003E4EB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обязательств по договорам участия в долевом строительстве</w:t>
      </w:r>
      <w:r w:rsidRPr="00DF0DED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5F216C66" w14:textId="77777777" w:rsidR="00041BE9" w:rsidRPr="006449DE" w:rsidRDefault="00041BE9" w:rsidP="00041BE9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449DE">
        <w:rPr>
          <w:rFonts w:ascii="Times New Roman" w:hAnsi="Times New Roman" w:cs="Times New Roman"/>
          <w:sz w:val="28"/>
          <w:szCs w:val="28"/>
          <w:lang w:eastAsia="zh-CN"/>
        </w:rPr>
        <w:t>Так, в период с 29.03.2022 до 31.12.2022 не начисляются:</w:t>
      </w:r>
    </w:p>
    <w:p w14:paraId="2048676E" w14:textId="075FAF27" w:rsidR="00041BE9" w:rsidRPr="00632995" w:rsidRDefault="00041BE9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32995">
        <w:rPr>
          <w:rFonts w:ascii="Times New Roman" w:hAnsi="Times New Roman" w:cs="Times New Roman"/>
          <w:sz w:val="28"/>
          <w:szCs w:val="28"/>
          <w:lang w:eastAsia="zh-CN"/>
        </w:rPr>
        <w:t>- неустойка в случае нарушения срока внесения платежа участником долевого строительства в соответствии с част</w:t>
      </w:r>
      <w:r>
        <w:rPr>
          <w:rFonts w:ascii="Times New Roman" w:hAnsi="Times New Roman" w:cs="Times New Roman"/>
          <w:sz w:val="28"/>
          <w:szCs w:val="28"/>
          <w:lang w:eastAsia="zh-CN"/>
        </w:rPr>
        <w:t>ью 6 статьи 5 и частью 2 статьи </w:t>
      </w:r>
      <w:r w:rsidRPr="00632995">
        <w:rPr>
          <w:rFonts w:ascii="Times New Roman" w:hAnsi="Times New Roman" w:cs="Times New Roman"/>
          <w:sz w:val="28"/>
          <w:szCs w:val="28"/>
          <w:lang w:eastAsia="zh-CN"/>
        </w:rPr>
        <w:t xml:space="preserve">6 Федерального закона </w:t>
      </w:r>
      <w:r w:rsidR="00CB24E2">
        <w:rPr>
          <w:rFonts w:ascii="Times New Roman" w:hAnsi="Times New Roman" w:cs="Times New Roman"/>
          <w:sz w:val="28"/>
          <w:szCs w:val="28"/>
          <w:lang w:eastAsia="zh-CN"/>
        </w:rPr>
        <w:t xml:space="preserve">№ </w:t>
      </w:r>
      <w:r w:rsidRPr="00632995">
        <w:rPr>
          <w:rFonts w:ascii="Times New Roman" w:hAnsi="Times New Roman" w:cs="Times New Roman"/>
          <w:sz w:val="28"/>
          <w:szCs w:val="28"/>
          <w:lang w:eastAsia="zh-CN"/>
        </w:rPr>
        <w:t>214-ФЗ;</w:t>
      </w:r>
    </w:p>
    <w:p w14:paraId="14B49E1C" w14:textId="2F8720BF" w:rsidR="00041BE9" w:rsidRPr="00632995" w:rsidRDefault="00041BE9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32995">
        <w:rPr>
          <w:rFonts w:ascii="Times New Roman" w:hAnsi="Times New Roman" w:cs="Times New Roman"/>
          <w:sz w:val="28"/>
          <w:szCs w:val="28"/>
          <w:lang w:eastAsia="zh-CN"/>
        </w:rPr>
        <w:t xml:space="preserve">- проценты, подлежащие уплате участнику </w:t>
      </w:r>
      <w:r>
        <w:rPr>
          <w:rFonts w:ascii="Times New Roman" w:hAnsi="Times New Roman" w:cs="Times New Roman"/>
          <w:sz w:val="28"/>
          <w:szCs w:val="28"/>
          <w:lang w:eastAsia="zh-CN"/>
        </w:rPr>
        <w:t>долевого строительства</w:t>
      </w:r>
      <w:r w:rsidRPr="00632995">
        <w:rPr>
          <w:rFonts w:ascii="Times New Roman" w:hAnsi="Times New Roman" w:cs="Times New Roman"/>
          <w:sz w:val="28"/>
          <w:szCs w:val="28"/>
          <w:lang w:eastAsia="zh-CN"/>
        </w:rPr>
        <w:t xml:space="preserve"> в случае расторжения договора в соответствии с частями 2 и 6 статьи 9 Федерального закона </w:t>
      </w:r>
      <w:r w:rsidR="00CB24E2">
        <w:rPr>
          <w:rFonts w:ascii="Times New Roman" w:hAnsi="Times New Roman" w:cs="Times New Roman"/>
          <w:sz w:val="28"/>
          <w:szCs w:val="28"/>
          <w:lang w:eastAsia="zh-CN"/>
        </w:rPr>
        <w:t xml:space="preserve">№ </w:t>
      </w:r>
      <w:r w:rsidRPr="00632995">
        <w:rPr>
          <w:rFonts w:ascii="Times New Roman" w:hAnsi="Times New Roman" w:cs="Times New Roman"/>
          <w:sz w:val="28"/>
          <w:szCs w:val="28"/>
          <w:lang w:eastAsia="zh-CN"/>
        </w:rPr>
        <w:t>214-ФЗ.</w:t>
      </w:r>
    </w:p>
    <w:p w14:paraId="70226605" w14:textId="124AF4F9" w:rsidR="00041BE9" w:rsidRPr="00632995" w:rsidRDefault="00041BE9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Pr="00632995">
        <w:rPr>
          <w:rFonts w:ascii="Times New Roman" w:hAnsi="Times New Roman" w:cs="Times New Roman"/>
          <w:sz w:val="28"/>
          <w:szCs w:val="28"/>
          <w:lang w:eastAsia="zh-CN"/>
        </w:rPr>
        <w:t xml:space="preserve">ри определении размера убытков, предусмотренных статьей 10 Федерального закона </w:t>
      </w:r>
      <w:r w:rsidR="00CB24E2">
        <w:rPr>
          <w:rFonts w:ascii="Times New Roman" w:hAnsi="Times New Roman" w:cs="Times New Roman"/>
          <w:sz w:val="28"/>
          <w:szCs w:val="28"/>
          <w:lang w:eastAsia="zh-CN"/>
        </w:rPr>
        <w:t xml:space="preserve">№ </w:t>
      </w:r>
      <w:r w:rsidRPr="00632995">
        <w:rPr>
          <w:rFonts w:ascii="Times New Roman" w:hAnsi="Times New Roman" w:cs="Times New Roman"/>
          <w:sz w:val="28"/>
          <w:szCs w:val="28"/>
          <w:lang w:eastAsia="zh-CN"/>
        </w:rPr>
        <w:t>214-ФЗ не учитываются убытки, причиненные в указанный период.</w:t>
      </w:r>
    </w:p>
    <w:p w14:paraId="72B0C373" w14:textId="77777777" w:rsidR="00041BE9" w:rsidRPr="00632995" w:rsidRDefault="00041BE9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32995">
        <w:rPr>
          <w:rFonts w:ascii="Times New Roman" w:hAnsi="Times New Roman" w:cs="Times New Roman"/>
          <w:sz w:val="28"/>
          <w:szCs w:val="28"/>
          <w:lang w:eastAsia="zh-CN"/>
        </w:rPr>
        <w:t xml:space="preserve">Застройщик может получить </w:t>
      </w:r>
      <w:r>
        <w:rPr>
          <w:rFonts w:ascii="Times New Roman" w:hAnsi="Times New Roman" w:cs="Times New Roman"/>
          <w:sz w:val="28"/>
          <w:szCs w:val="28"/>
          <w:lang w:eastAsia="zh-CN"/>
        </w:rPr>
        <w:t>отсрочку до 31.12.2022</w:t>
      </w:r>
      <w:r w:rsidRPr="00632995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14:paraId="024719E1" w14:textId="1D67D9C7" w:rsidR="00041BE9" w:rsidRPr="00632995" w:rsidRDefault="00041BE9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3299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- по уплате штрафных санкций, если требование предъявлено до 29 марта</w:t>
      </w:r>
      <w:r w:rsidR="001B40CD">
        <w:rPr>
          <w:rFonts w:ascii="Times New Roman" w:hAnsi="Times New Roman" w:cs="Times New Roman"/>
          <w:sz w:val="28"/>
          <w:szCs w:val="28"/>
          <w:lang w:eastAsia="zh-CN"/>
        </w:rPr>
        <w:t xml:space="preserve"> 2022 года</w:t>
      </w:r>
      <w:r w:rsidRPr="00632995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7CB86D07" w14:textId="77777777" w:rsidR="00041BE9" w:rsidRDefault="00041BE9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32995">
        <w:rPr>
          <w:rFonts w:ascii="Times New Roman" w:hAnsi="Times New Roman" w:cs="Times New Roman"/>
          <w:sz w:val="28"/>
          <w:szCs w:val="28"/>
          <w:lang w:eastAsia="zh-CN"/>
        </w:rPr>
        <w:t>- включению объекта в реестр проблемных, если основания для его включения в такой реестр возникли в период с 2</w:t>
      </w:r>
      <w:r>
        <w:rPr>
          <w:rFonts w:ascii="Times New Roman" w:hAnsi="Times New Roman" w:cs="Times New Roman"/>
          <w:sz w:val="28"/>
          <w:szCs w:val="28"/>
          <w:lang w:eastAsia="zh-CN"/>
        </w:rPr>
        <w:t>9 марта по 31 декабря 2022 года.</w:t>
      </w:r>
    </w:p>
    <w:p w14:paraId="4A3BB0C3" w14:textId="77777777" w:rsidR="00041BE9" w:rsidRDefault="00041BE9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839A2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3C75CC">
        <w:rPr>
          <w:rFonts w:ascii="Times New Roman" w:hAnsi="Times New Roman" w:cs="Times New Roman"/>
          <w:sz w:val="28"/>
          <w:szCs w:val="28"/>
          <w:u w:val="single"/>
          <w:lang w:eastAsia="zh-CN"/>
        </w:rPr>
        <w:t>Постановление Правительства от 26.03.2022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№ </w:t>
      </w:r>
      <w:r w:rsidRPr="003C75CC">
        <w:rPr>
          <w:rFonts w:ascii="Times New Roman" w:hAnsi="Times New Roman" w:cs="Times New Roman"/>
          <w:sz w:val="28"/>
          <w:szCs w:val="28"/>
          <w:u w:val="single"/>
          <w:lang w:eastAsia="zh-CN"/>
        </w:rPr>
        <w:t>479 «Об установлении особенностей применения неустойки (штрафа, пени), иных финансовых санкций, а также других мер ответственности за неисполнение или ненадлежащее исполнение обязательств по договорам участия в долевом строительстве, установленных законодательством о долевом строительстве, и об особенностях включения в реестр проблемных объектов многоквартирных домов и (или) иных объектов недвижимости, в отношении которых застройщиком более чем на 6 месяцев нарушены сроки завершения строительства (создания) многоквартирного дома и (или)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строительстве»</w:t>
      </w:r>
      <w:r w:rsidRPr="003839A2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14:paraId="6EF9061F" w14:textId="77777777" w:rsidR="00041BE9" w:rsidRDefault="00041BE9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26CD8EF" w14:textId="77777777" w:rsidR="00041BE9" w:rsidRPr="001B40CD" w:rsidRDefault="00041BE9" w:rsidP="00041BE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40CD">
        <w:rPr>
          <w:rFonts w:ascii="Times New Roman" w:hAnsi="Times New Roman" w:cs="Times New Roman"/>
          <w:b/>
          <w:bCs/>
          <w:sz w:val="28"/>
          <w:szCs w:val="28"/>
        </w:rPr>
        <w:t>Установлен временный порядок расчета размера процентов, неустойки и иных финансовых санкций за неисполнение или ненадлежащее исполнение обязательств по отдельным договорам участия в долевом строительстве.</w:t>
      </w:r>
    </w:p>
    <w:p w14:paraId="04CB2477" w14:textId="77777777" w:rsidR="00041BE9" w:rsidRPr="0046693D" w:rsidRDefault="00041BE9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3D">
        <w:rPr>
          <w:rFonts w:ascii="Times New Roman" w:hAnsi="Times New Roman" w:cs="Times New Roman"/>
          <w:sz w:val="28"/>
          <w:szCs w:val="28"/>
        </w:rPr>
        <w:t>С 25 февраля до 31 декабря 2022 года включительно размер процентов, неустойки (штрафов, пени), иных финансовых санкций по договорам участия в долевом строительстве, в отношении которых не применяются особенности, предусмотренные пунктом 1 Постановления П</w:t>
      </w:r>
      <w:r>
        <w:rPr>
          <w:rFonts w:ascii="Times New Roman" w:hAnsi="Times New Roman" w:cs="Times New Roman"/>
          <w:sz w:val="28"/>
          <w:szCs w:val="28"/>
        </w:rPr>
        <w:t>равительства РФ от 26.03.2022 № </w:t>
      </w:r>
      <w:r w:rsidRPr="0046693D">
        <w:rPr>
          <w:rFonts w:ascii="Times New Roman" w:hAnsi="Times New Roman" w:cs="Times New Roman"/>
          <w:sz w:val="28"/>
          <w:szCs w:val="28"/>
        </w:rPr>
        <w:t>479, исчисляется исходя из текущей ключевой ставки, действующей на день исполнения обязательств, но не выше ключевой ставки, действовавшей по состоянию на 25 февраля 2022 года.</w:t>
      </w:r>
    </w:p>
    <w:p w14:paraId="0042A254" w14:textId="77777777" w:rsidR="00041BE9" w:rsidRDefault="00041BE9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3D">
        <w:rPr>
          <w:rFonts w:ascii="Times New Roman" w:hAnsi="Times New Roman" w:cs="Times New Roman"/>
          <w:sz w:val="28"/>
          <w:szCs w:val="28"/>
        </w:rPr>
        <w:t>Временный порядок, а также указанные выше особенности применяются в том числе к правоотношениям, возникшим из договоров участия в долевом строительстве, заключенных до 29 марта 2022 года.</w:t>
      </w:r>
    </w:p>
    <w:p w14:paraId="175A33BB" w14:textId="77777777" w:rsidR="00041BE9" w:rsidRDefault="00041BE9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46693D">
        <w:rPr>
          <w:rFonts w:ascii="Times New Roman" w:hAnsi="Times New Roman" w:cs="Times New Roman"/>
          <w:sz w:val="28"/>
          <w:szCs w:val="28"/>
          <w:u w:val="single"/>
          <w:lang w:eastAsia="zh-CN"/>
        </w:rPr>
        <w:t>Постановление Правительства РФ от 17.05.2022 № 890 «О внесении изменений в постановление Правительства Российской Федерации от 26 марта 2022 г. № 479»</w:t>
      </w:r>
      <w:r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14:paraId="7A7F3DC9" w14:textId="77777777" w:rsidR="00041BE9" w:rsidRPr="001F1BAA" w:rsidRDefault="00041BE9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E7240B5" w14:textId="77777777" w:rsidR="00041BE9" w:rsidRPr="002174EF" w:rsidRDefault="00041BE9" w:rsidP="00041BE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4EF">
        <w:rPr>
          <w:rFonts w:ascii="Times New Roman" w:hAnsi="Times New Roman" w:cs="Times New Roman"/>
          <w:b/>
          <w:bCs/>
          <w:sz w:val="28"/>
          <w:szCs w:val="28"/>
        </w:rPr>
        <w:t>Приняты меры, направленные на сохранение темпов расселения из аварийного жилья.</w:t>
      </w:r>
    </w:p>
    <w:p w14:paraId="0029595E" w14:textId="77777777" w:rsidR="00041BE9" w:rsidRDefault="00041BE9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11">
        <w:rPr>
          <w:rFonts w:ascii="Times New Roman" w:hAnsi="Times New Roman" w:cs="Times New Roman"/>
          <w:sz w:val="28"/>
          <w:szCs w:val="28"/>
        </w:rPr>
        <w:t xml:space="preserve">У регионов появится возможность сохранить темпы расселения аварийного жилья благодаря перераспределению средств Фонда содействия реформированию ЖКХ. Корректировка позволит регионам уже сейчас использовать средства федерального бюджета, предусмотренные на 2023 и 2024 годы для сокращения непригодного для проживания фонда. Регионы получили право рассчитывать стоимость расселения аварийного жилья исходя </w:t>
      </w:r>
      <w:r w:rsidRPr="00380E11">
        <w:rPr>
          <w:rFonts w:ascii="Times New Roman" w:hAnsi="Times New Roman" w:cs="Times New Roman"/>
          <w:sz w:val="28"/>
          <w:szCs w:val="28"/>
        </w:rPr>
        <w:lastRenderedPageBreak/>
        <w:t>из текущей средней рыночной стоимости одного квадратного метра. До сих пор использовались показатели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561722" w14:textId="77777777" w:rsidR="00041BE9" w:rsidRDefault="00041BE9" w:rsidP="00041B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0E11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Российской Федерации от 02.04.2022 № 570 «О внесении изменений в постановление Правительства Российской Федерации от 16 марта 2019 г. № 278»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484949" w14:textId="77777777" w:rsidR="001F1BAA" w:rsidRDefault="001F1BAA" w:rsidP="001F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56485" w14:textId="341A5945" w:rsidR="003839A2" w:rsidRDefault="003839A2" w:rsidP="001B4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839A2">
        <w:rPr>
          <w:rFonts w:ascii="Times New Roman" w:hAnsi="Times New Roman" w:cs="Times New Roman"/>
          <w:b/>
          <w:sz w:val="28"/>
          <w:szCs w:val="28"/>
          <w:lang w:eastAsia="zh-CN"/>
        </w:rPr>
        <w:t>ГРАДОСТРОИТЕЛЬНЫЕ И АДМИНИСТРАТИВНЫЕ ПРОЦЕДУРЫ</w:t>
      </w:r>
    </w:p>
    <w:p w14:paraId="71DF8BD2" w14:textId="77777777" w:rsidR="001B40CD" w:rsidRPr="001F1BAA" w:rsidRDefault="001B40CD" w:rsidP="001B4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DF411" w14:textId="77777777" w:rsidR="00380E11" w:rsidRPr="002174EF" w:rsidRDefault="00380E11" w:rsidP="00380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4EF">
        <w:rPr>
          <w:rFonts w:ascii="Times New Roman" w:hAnsi="Times New Roman" w:cs="Times New Roman"/>
          <w:b/>
          <w:bCs/>
          <w:sz w:val="28"/>
          <w:szCs w:val="28"/>
        </w:rPr>
        <w:t>Предусматриваются особенности подготовки документации по планировке территории, градостроительных планов земельных участков, выдачи разрешений на строительство, разрешений на ввод в эксплуатацию, в частности:</w:t>
      </w:r>
    </w:p>
    <w:p w14:paraId="24392165" w14:textId="56151F1B" w:rsidR="00380E11" w:rsidRPr="00380E11" w:rsidRDefault="00380E11" w:rsidP="00380E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11">
        <w:rPr>
          <w:rFonts w:ascii="Times New Roman" w:hAnsi="Times New Roman" w:cs="Times New Roman"/>
          <w:sz w:val="28"/>
          <w:szCs w:val="28"/>
        </w:rPr>
        <w:t>1</w:t>
      </w:r>
      <w:r w:rsidR="00DF0DED">
        <w:rPr>
          <w:rFonts w:ascii="Times New Roman" w:hAnsi="Times New Roman" w:cs="Times New Roman"/>
          <w:sz w:val="28"/>
          <w:szCs w:val="28"/>
        </w:rPr>
        <w:t xml:space="preserve">) </w:t>
      </w:r>
      <w:r w:rsidRPr="00380E11">
        <w:rPr>
          <w:rFonts w:ascii="Times New Roman" w:hAnsi="Times New Roman" w:cs="Times New Roman"/>
          <w:sz w:val="28"/>
          <w:szCs w:val="28"/>
        </w:rPr>
        <w:t>На 1 год продлевается срок действия разрешений на строительство, который</w:t>
      </w:r>
      <w:r w:rsidR="00921CAC">
        <w:rPr>
          <w:rFonts w:ascii="Times New Roman" w:hAnsi="Times New Roman" w:cs="Times New Roman"/>
          <w:sz w:val="28"/>
          <w:szCs w:val="28"/>
        </w:rPr>
        <w:t xml:space="preserve"> истекает в период с 12.04.2022</w:t>
      </w:r>
      <w:r w:rsidR="001F1BAA">
        <w:rPr>
          <w:rFonts w:ascii="Times New Roman" w:hAnsi="Times New Roman" w:cs="Times New Roman"/>
          <w:sz w:val="28"/>
          <w:szCs w:val="28"/>
        </w:rPr>
        <w:t xml:space="preserve"> до 01.08.2022;</w:t>
      </w:r>
    </w:p>
    <w:p w14:paraId="3EC2E4C7" w14:textId="4AA10B2F" w:rsidR="00380E11" w:rsidRPr="00380E11" w:rsidRDefault="00380E11" w:rsidP="00380E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11">
        <w:rPr>
          <w:rFonts w:ascii="Times New Roman" w:hAnsi="Times New Roman" w:cs="Times New Roman"/>
          <w:sz w:val="28"/>
          <w:szCs w:val="28"/>
        </w:rPr>
        <w:t>2</w:t>
      </w:r>
      <w:r w:rsidR="00DF0DED">
        <w:rPr>
          <w:rFonts w:ascii="Times New Roman" w:hAnsi="Times New Roman" w:cs="Times New Roman"/>
          <w:sz w:val="28"/>
          <w:szCs w:val="28"/>
        </w:rPr>
        <w:t xml:space="preserve">) </w:t>
      </w:r>
      <w:r w:rsidRPr="00380E11">
        <w:rPr>
          <w:rFonts w:ascii="Times New Roman" w:hAnsi="Times New Roman" w:cs="Times New Roman"/>
          <w:sz w:val="28"/>
          <w:szCs w:val="28"/>
        </w:rPr>
        <w:t xml:space="preserve">Экспертиза проектной документации проводится в соответствии с требованиями на дату выдачи ГПЗУ или утверждения проекта планировки территории, если в период с 12.04.2022 до 01.01.2023 истекает полтора года с даты выдачи ГПЗУ или с даты утверждения проекта планировки, на основании которых проектная </w:t>
      </w:r>
      <w:r w:rsidR="001F1BAA">
        <w:rPr>
          <w:rFonts w:ascii="Times New Roman" w:hAnsi="Times New Roman" w:cs="Times New Roman"/>
          <w:sz w:val="28"/>
          <w:szCs w:val="28"/>
        </w:rPr>
        <w:t>документация была подготовлена.</w:t>
      </w:r>
    </w:p>
    <w:p w14:paraId="55CF6BE6" w14:textId="0B76DB4A" w:rsidR="00380E11" w:rsidRPr="00380E11" w:rsidRDefault="00380E11" w:rsidP="00380E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11">
        <w:rPr>
          <w:rFonts w:ascii="Times New Roman" w:hAnsi="Times New Roman" w:cs="Times New Roman"/>
          <w:sz w:val="28"/>
          <w:szCs w:val="28"/>
        </w:rPr>
        <w:t>3</w:t>
      </w:r>
      <w:r w:rsidR="00DF0DED">
        <w:rPr>
          <w:rFonts w:ascii="Times New Roman" w:hAnsi="Times New Roman" w:cs="Times New Roman"/>
          <w:sz w:val="28"/>
          <w:szCs w:val="28"/>
        </w:rPr>
        <w:t>)</w:t>
      </w:r>
      <w:r w:rsidRPr="00380E11">
        <w:rPr>
          <w:rFonts w:ascii="Times New Roman" w:hAnsi="Times New Roman" w:cs="Times New Roman"/>
          <w:sz w:val="28"/>
          <w:szCs w:val="28"/>
        </w:rPr>
        <w:t xml:space="preserve"> На 1 год продлевается срок использования информации, указанной в ГПЗУ, для целей подготовки проектной документации, выдачи разрешения на строительство и внесения в него изменений, если такой срок истекает в пер</w:t>
      </w:r>
      <w:r w:rsidR="001F1BAA">
        <w:rPr>
          <w:rFonts w:ascii="Times New Roman" w:hAnsi="Times New Roman" w:cs="Times New Roman"/>
          <w:sz w:val="28"/>
          <w:szCs w:val="28"/>
        </w:rPr>
        <w:t>иод с 12.04.2022 по 01.01.2023.</w:t>
      </w:r>
    </w:p>
    <w:p w14:paraId="116B4CF2" w14:textId="1EF59905" w:rsidR="00380E11" w:rsidRPr="00380E11" w:rsidRDefault="00380E11" w:rsidP="00380E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11">
        <w:rPr>
          <w:rFonts w:ascii="Times New Roman" w:hAnsi="Times New Roman" w:cs="Times New Roman"/>
          <w:sz w:val="28"/>
          <w:szCs w:val="28"/>
        </w:rPr>
        <w:t>4</w:t>
      </w:r>
      <w:r w:rsidR="00DF0DED">
        <w:rPr>
          <w:rFonts w:ascii="Times New Roman" w:hAnsi="Times New Roman" w:cs="Times New Roman"/>
          <w:sz w:val="28"/>
          <w:szCs w:val="28"/>
        </w:rPr>
        <w:t xml:space="preserve">) </w:t>
      </w:r>
      <w:r w:rsidRPr="00380E11">
        <w:rPr>
          <w:rFonts w:ascii="Times New Roman" w:hAnsi="Times New Roman" w:cs="Times New Roman"/>
          <w:sz w:val="28"/>
          <w:szCs w:val="28"/>
        </w:rPr>
        <w:t>В пер</w:t>
      </w:r>
      <w:r w:rsidR="001F1BAA">
        <w:rPr>
          <w:rFonts w:ascii="Times New Roman" w:hAnsi="Times New Roman" w:cs="Times New Roman"/>
          <w:sz w:val="28"/>
          <w:szCs w:val="28"/>
        </w:rPr>
        <w:t>иод с 12.04.2022 по 01.01.2023:</w:t>
      </w:r>
    </w:p>
    <w:p w14:paraId="5C739317" w14:textId="77777777" w:rsidR="00380E11" w:rsidRPr="00380E11" w:rsidRDefault="00380E11" w:rsidP="00217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11">
        <w:rPr>
          <w:rFonts w:ascii="Times New Roman" w:hAnsi="Times New Roman" w:cs="Times New Roman"/>
          <w:sz w:val="28"/>
          <w:szCs w:val="28"/>
        </w:rPr>
        <w:t xml:space="preserve">- в целях подготовки документации по планировке территории и внесения в нее изменений не требуется принятия соответствующего решения; </w:t>
      </w:r>
    </w:p>
    <w:p w14:paraId="58DEB584" w14:textId="77777777" w:rsidR="00380E11" w:rsidRPr="00380E11" w:rsidRDefault="00380E11" w:rsidP="00217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11">
        <w:rPr>
          <w:rFonts w:ascii="Times New Roman" w:hAnsi="Times New Roman" w:cs="Times New Roman"/>
          <w:sz w:val="28"/>
          <w:szCs w:val="28"/>
        </w:rPr>
        <w:t xml:space="preserve">- срок согласования документации по планировке территории и изменений в нее сокращен до 10 рабочих дней; </w:t>
      </w:r>
    </w:p>
    <w:p w14:paraId="429B8FAE" w14:textId="7EF8FBE3" w:rsidR="00DF0DED" w:rsidRDefault="00380E11" w:rsidP="00217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11">
        <w:rPr>
          <w:rFonts w:ascii="Times New Roman" w:hAnsi="Times New Roman" w:cs="Times New Roman"/>
          <w:sz w:val="28"/>
          <w:szCs w:val="28"/>
        </w:rPr>
        <w:t>- для принятия решения о выдаче разрешения на ввод объекта в эксплуатацию не требуется, в частности, ГПЗУ</w:t>
      </w:r>
      <w:r w:rsidR="00DF0DED">
        <w:rPr>
          <w:rFonts w:ascii="Times New Roman" w:hAnsi="Times New Roman" w:cs="Times New Roman"/>
          <w:sz w:val="28"/>
          <w:szCs w:val="28"/>
        </w:rPr>
        <w:t>,</w:t>
      </w:r>
      <w:r w:rsidRPr="00380E11">
        <w:rPr>
          <w:rFonts w:ascii="Times New Roman" w:hAnsi="Times New Roman" w:cs="Times New Roman"/>
          <w:sz w:val="28"/>
          <w:szCs w:val="28"/>
        </w:rPr>
        <w:t xml:space="preserve"> акт приемки объекта капитального строительства</w:t>
      </w:r>
      <w:r w:rsidR="00DF0DED">
        <w:rPr>
          <w:rFonts w:ascii="Times New Roman" w:hAnsi="Times New Roman" w:cs="Times New Roman"/>
          <w:sz w:val="28"/>
          <w:szCs w:val="28"/>
        </w:rPr>
        <w:t>,</w:t>
      </w:r>
      <w:r w:rsidRPr="00380E11">
        <w:rPr>
          <w:rFonts w:ascii="Times New Roman" w:hAnsi="Times New Roman" w:cs="Times New Roman"/>
          <w:sz w:val="28"/>
          <w:szCs w:val="28"/>
        </w:rPr>
        <w:t xml:space="preserve"> акт, подтверждающий соответствие параметров построенного, реконструированного объекта капитального строит</w:t>
      </w:r>
      <w:r>
        <w:rPr>
          <w:rFonts w:ascii="Times New Roman" w:hAnsi="Times New Roman" w:cs="Times New Roman"/>
          <w:sz w:val="28"/>
          <w:szCs w:val="28"/>
        </w:rPr>
        <w:t>ельства проектной документации</w:t>
      </w:r>
      <w:r w:rsidR="00DF0DED">
        <w:rPr>
          <w:rFonts w:ascii="Times New Roman" w:hAnsi="Times New Roman" w:cs="Times New Roman"/>
          <w:sz w:val="28"/>
          <w:szCs w:val="28"/>
        </w:rPr>
        <w:t>.</w:t>
      </w:r>
    </w:p>
    <w:p w14:paraId="72E672D3" w14:textId="3D069FCC" w:rsidR="00380E11" w:rsidRDefault="00380E11" w:rsidP="00217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80E11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Российской Федерации от 02.04.2022 № 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</w:t>
      </w:r>
      <w:r w:rsidR="002174EF">
        <w:rPr>
          <w:rFonts w:ascii="Times New Roman" w:hAnsi="Times New Roman" w:cs="Times New Roman"/>
          <w:sz w:val="28"/>
          <w:szCs w:val="28"/>
        </w:rPr>
        <w:t>)</w:t>
      </w:r>
    </w:p>
    <w:p w14:paraId="0DCFFBBF" w14:textId="77777777" w:rsidR="00380E11" w:rsidRDefault="00380E11" w:rsidP="00380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F981DC" w14:textId="77777777" w:rsidR="00380E11" w:rsidRDefault="00380E11" w:rsidP="00380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4EF">
        <w:rPr>
          <w:rFonts w:ascii="Times New Roman" w:hAnsi="Times New Roman" w:cs="Times New Roman"/>
          <w:b/>
          <w:bCs/>
          <w:sz w:val="28"/>
          <w:szCs w:val="28"/>
        </w:rPr>
        <w:t>Упрощается порядок проведения государственной экспертизы проектной документации</w:t>
      </w:r>
      <w:r w:rsidRPr="00380E11">
        <w:rPr>
          <w:rFonts w:ascii="Times New Roman" w:hAnsi="Times New Roman" w:cs="Times New Roman"/>
          <w:sz w:val="28"/>
          <w:szCs w:val="28"/>
        </w:rPr>
        <w:t>. Он позволит как минимум на три месяца сокра</w:t>
      </w:r>
      <w:r>
        <w:rPr>
          <w:rFonts w:ascii="Times New Roman" w:hAnsi="Times New Roman" w:cs="Times New Roman"/>
          <w:sz w:val="28"/>
          <w:szCs w:val="28"/>
        </w:rPr>
        <w:t>тить сроки реализации проектов.</w:t>
      </w:r>
    </w:p>
    <w:p w14:paraId="44F7CCF5" w14:textId="77777777" w:rsidR="00380E11" w:rsidRDefault="00380E11" w:rsidP="00380E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11">
        <w:rPr>
          <w:rFonts w:ascii="Times New Roman" w:hAnsi="Times New Roman" w:cs="Times New Roman"/>
          <w:sz w:val="28"/>
          <w:szCs w:val="28"/>
        </w:rPr>
        <w:t xml:space="preserve">Так, в случае если застройщик заменил указанные в проекте стройматериалы на не уступающие по качеству аналоги, повторная экспертиза </w:t>
      </w:r>
      <w:r w:rsidRPr="00380E11">
        <w:rPr>
          <w:rFonts w:ascii="Times New Roman" w:hAnsi="Times New Roman" w:cs="Times New Roman"/>
          <w:sz w:val="28"/>
          <w:szCs w:val="28"/>
        </w:rPr>
        <w:lastRenderedPageBreak/>
        <w:t>будет проведена бесплатно, а сроки её проведения практически во всех случаях уменьшатся вд</w:t>
      </w:r>
      <w:r>
        <w:rPr>
          <w:rFonts w:ascii="Times New Roman" w:hAnsi="Times New Roman" w:cs="Times New Roman"/>
          <w:sz w:val="28"/>
          <w:szCs w:val="28"/>
        </w:rPr>
        <w:t>вое и составят 14 рабочих дней.</w:t>
      </w:r>
    </w:p>
    <w:p w14:paraId="717EAC8A" w14:textId="77777777" w:rsidR="00380E11" w:rsidRDefault="00380E11" w:rsidP="00380E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11">
        <w:rPr>
          <w:rFonts w:ascii="Times New Roman" w:hAnsi="Times New Roman" w:cs="Times New Roman"/>
          <w:sz w:val="28"/>
          <w:szCs w:val="28"/>
        </w:rPr>
        <w:t>Если же замена стройматериалов на аналоги не привела к увеличению стоимости строительства более чем на 30%, повторная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проекта проводиться не будет.</w:t>
      </w:r>
    </w:p>
    <w:p w14:paraId="23AE2CA9" w14:textId="77777777" w:rsidR="00921CAC" w:rsidRDefault="00380E11" w:rsidP="00921C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11">
        <w:rPr>
          <w:rFonts w:ascii="Times New Roman" w:hAnsi="Times New Roman" w:cs="Times New Roman"/>
          <w:sz w:val="28"/>
          <w:szCs w:val="28"/>
        </w:rPr>
        <w:t>Кроме того, для объектов, имеющих приоритетное значение, проверка соблюдения экологических требований и требований в области сохранения объектов культурного наследия будет обеспечена в рамках государственной экс</w:t>
      </w:r>
      <w:r w:rsidR="00921CAC">
        <w:rPr>
          <w:rFonts w:ascii="Times New Roman" w:hAnsi="Times New Roman" w:cs="Times New Roman"/>
          <w:sz w:val="28"/>
          <w:szCs w:val="28"/>
        </w:rPr>
        <w:t>пертизы проектной документации.</w:t>
      </w:r>
    </w:p>
    <w:p w14:paraId="6BF4130D" w14:textId="77777777" w:rsidR="00921CAC" w:rsidRPr="00921CAC" w:rsidRDefault="00921CAC" w:rsidP="00921C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AC">
        <w:rPr>
          <w:rFonts w:ascii="Times New Roman" w:hAnsi="Times New Roman" w:cs="Times New Roman"/>
          <w:sz w:val="28"/>
          <w:szCs w:val="28"/>
        </w:rPr>
        <w:t>Организации, проводящие государственную экспертизу проектной документации, продлевают сроки проведения государственной экспертизы проектной документации и (или) результатов инженерных изысканий, представленных для проведения экспертизы до 31 декабря 2022 года, на основании заявления застройщика, технического заказчика или лица, обеспечившего выполнение инженерных изысканий и (или) подготовку проектной документации в случаях, предусмот</w:t>
      </w:r>
      <w:r>
        <w:rPr>
          <w:rFonts w:ascii="Times New Roman" w:hAnsi="Times New Roman" w:cs="Times New Roman"/>
          <w:sz w:val="28"/>
          <w:szCs w:val="28"/>
        </w:rPr>
        <w:t>ренных частями 1.1 и 1.2 статьи </w:t>
      </w:r>
      <w:r w:rsidRPr="00921CAC">
        <w:rPr>
          <w:rFonts w:ascii="Times New Roman" w:hAnsi="Times New Roman" w:cs="Times New Roman"/>
          <w:sz w:val="28"/>
          <w:szCs w:val="28"/>
        </w:rPr>
        <w:t>48 ГрК РФ. Такое продление допускается неоднократно.</w:t>
      </w:r>
    </w:p>
    <w:p w14:paraId="1E55545F" w14:textId="6D04E2D1" w:rsidR="00DF0DED" w:rsidRDefault="00921CAC" w:rsidP="00921C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AC">
        <w:rPr>
          <w:rFonts w:ascii="Times New Roman" w:hAnsi="Times New Roman" w:cs="Times New Roman"/>
          <w:sz w:val="28"/>
          <w:szCs w:val="28"/>
        </w:rPr>
        <w:t>Особенности распространяются на правоотношения, связанные с внесением изменений в проектную документацию и (или) результаты инженерных изысканий, получившие положительное заключение государственной экспертизы до 14 апреля 2022 года, а также возникшие на основании заявлений застройщиков, технических заказчиков и лиц, обеспечивших выполнение инженерных изысканий и (или) подготовку проектной документации в случаях, предусмотренных частями 1.1 и 1.2 статьи 48 ГрК РФ, поданных с 14 апреля 20</w:t>
      </w:r>
      <w:r w:rsidR="00437C60">
        <w:rPr>
          <w:rFonts w:ascii="Times New Roman" w:hAnsi="Times New Roman" w:cs="Times New Roman"/>
          <w:sz w:val="28"/>
          <w:szCs w:val="28"/>
        </w:rPr>
        <w:t>22 года по 31 декабря 2022 года</w:t>
      </w:r>
      <w:r w:rsidR="002174EF">
        <w:rPr>
          <w:rFonts w:ascii="Times New Roman" w:hAnsi="Times New Roman" w:cs="Times New Roman"/>
          <w:sz w:val="28"/>
          <w:szCs w:val="28"/>
        </w:rPr>
        <w:t>.</w:t>
      </w:r>
    </w:p>
    <w:p w14:paraId="0D8BDAC1" w14:textId="6F7E5187" w:rsidR="00380E11" w:rsidRDefault="00380E11" w:rsidP="00921C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80E11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Российской Федерации от 04.04.2022 № 579 «Об установлении особенностей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особенностей и случаев проведения государственной экспертизы проектной документации»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953C97F" w14:textId="77777777" w:rsidR="00DE53EC" w:rsidRDefault="00DE53EC" w:rsidP="00380E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65ED7F" w14:textId="77777777" w:rsidR="00DE53EC" w:rsidRPr="002174EF" w:rsidRDefault="00DE53EC" w:rsidP="00DE53E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4EF">
        <w:rPr>
          <w:rFonts w:ascii="Times New Roman" w:hAnsi="Times New Roman" w:cs="Times New Roman"/>
          <w:b/>
          <w:bCs/>
          <w:sz w:val="28"/>
          <w:szCs w:val="28"/>
        </w:rPr>
        <w:t>Установлены особенности тарифообразования в сфере теплоснабжения и водоснабжения в 2022 и 2023 г.</w:t>
      </w:r>
    </w:p>
    <w:p w14:paraId="7224A3CD" w14:textId="5C0A8D92" w:rsidR="00DF0DED" w:rsidRDefault="00DE53EC" w:rsidP="00DE53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3EC">
        <w:rPr>
          <w:rFonts w:ascii="Times New Roman" w:hAnsi="Times New Roman" w:cs="Times New Roman"/>
          <w:sz w:val="28"/>
          <w:szCs w:val="28"/>
        </w:rPr>
        <w:t>Постановлением П</w:t>
      </w:r>
      <w:r>
        <w:rPr>
          <w:rFonts w:ascii="Times New Roman" w:hAnsi="Times New Roman" w:cs="Times New Roman"/>
          <w:sz w:val="28"/>
          <w:szCs w:val="28"/>
        </w:rPr>
        <w:t>равительства РФ от 04.04.2022 № </w:t>
      </w:r>
      <w:r w:rsidRPr="00DE53EC">
        <w:rPr>
          <w:rFonts w:ascii="Times New Roman" w:hAnsi="Times New Roman" w:cs="Times New Roman"/>
          <w:sz w:val="28"/>
          <w:szCs w:val="28"/>
        </w:rPr>
        <w:t>582 определены особенности установления (корректировки) тарифов регулируемых организаций в сфере теплоснабжения, сфере водоснабжения и водоотведения в 2022 и 2023 годах в случае неисполнения обязательств по созданию и (или) реконструкции, модернизации объекта концессионного соглашения и (или) реализации инв</w:t>
      </w:r>
      <w:r w:rsidR="00437C60">
        <w:rPr>
          <w:rFonts w:ascii="Times New Roman" w:hAnsi="Times New Roman" w:cs="Times New Roman"/>
          <w:sz w:val="28"/>
          <w:szCs w:val="28"/>
        </w:rPr>
        <w:t>естиционной программы в 2022 году</w:t>
      </w:r>
      <w:r w:rsidR="00DF0DED">
        <w:rPr>
          <w:rFonts w:ascii="Times New Roman" w:hAnsi="Times New Roman" w:cs="Times New Roman"/>
          <w:sz w:val="28"/>
          <w:szCs w:val="28"/>
        </w:rPr>
        <w:t>.</w:t>
      </w:r>
    </w:p>
    <w:p w14:paraId="1754EB3E" w14:textId="6081C822" w:rsidR="00DE53EC" w:rsidRDefault="00DE53EC" w:rsidP="00DE53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E53EC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Российской Федерации от 04.04.2022 № 582 «Об особенностях установления (корректировки) тарифов регулируемых организаций в сфере теплоснабжения, сфере водоснабжения и водоотведения в 2022 и 2023 годах»</w:t>
      </w:r>
      <w:r w:rsidR="002174EF">
        <w:rPr>
          <w:rFonts w:ascii="Times New Roman" w:hAnsi="Times New Roman" w:cs="Times New Roman"/>
          <w:sz w:val="28"/>
          <w:szCs w:val="28"/>
        </w:rPr>
        <w:t>)</w:t>
      </w:r>
    </w:p>
    <w:p w14:paraId="2FD175A7" w14:textId="77777777" w:rsidR="00DE53EC" w:rsidRDefault="00DE53EC" w:rsidP="00DE53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9B5020" w14:textId="77777777" w:rsidR="00DE53EC" w:rsidRPr="002174EF" w:rsidRDefault="00DE53EC" w:rsidP="00DE53E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4E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Определены особенности регулирования земельных отношений в 2022 г. </w:t>
      </w:r>
    </w:p>
    <w:p w14:paraId="0E5DA7E8" w14:textId="77777777" w:rsidR="00DE53EC" w:rsidRPr="00DE53EC" w:rsidRDefault="00DE53EC" w:rsidP="00DE53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3EC">
        <w:rPr>
          <w:rFonts w:ascii="Times New Roman" w:hAnsi="Times New Roman" w:cs="Times New Roman"/>
          <w:sz w:val="28"/>
          <w:szCs w:val="28"/>
        </w:rPr>
        <w:t>Постановление Правительства РФ от 09.04.2022 № 629 принято в соответствии с ч.1</w:t>
      </w:r>
      <w:r w:rsidR="00921CAC">
        <w:rPr>
          <w:rFonts w:ascii="Times New Roman" w:hAnsi="Times New Roman" w:cs="Times New Roman"/>
          <w:sz w:val="28"/>
          <w:szCs w:val="28"/>
        </w:rPr>
        <w:t xml:space="preserve"> ст.8 ФЗ от 14.03.2022 № 58-ФЗ «</w:t>
      </w:r>
      <w:r w:rsidRPr="00DE53EC">
        <w:rPr>
          <w:rFonts w:ascii="Times New Roman" w:hAnsi="Times New Roman" w:cs="Times New Roman"/>
          <w:sz w:val="28"/>
          <w:szCs w:val="28"/>
        </w:rPr>
        <w:t>О внесении изменений в от</w:t>
      </w:r>
      <w:r w:rsidR="00921CAC">
        <w:rPr>
          <w:rFonts w:ascii="Times New Roman" w:hAnsi="Times New Roman" w:cs="Times New Roman"/>
          <w:sz w:val="28"/>
          <w:szCs w:val="28"/>
        </w:rPr>
        <w:t>дельные законодательные акты РФ»</w:t>
      </w:r>
      <w:r w:rsidRPr="00DE53EC">
        <w:rPr>
          <w:rFonts w:ascii="Times New Roman" w:hAnsi="Times New Roman" w:cs="Times New Roman"/>
          <w:sz w:val="28"/>
          <w:szCs w:val="28"/>
        </w:rPr>
        <w:t xml:space="preserve"> </w:t>
      </w:r>
      <w:r w:rsidR="00921CAC">
        <w:rPr>
          <w:rFonts w:ascii="Times New Roman" w:hAnsi="Times New Roman" w:cs="Times New Roman"/>
          <w:sz w:val="28"/>
          <w:szCs w:val="28"/>
        </w:rPr>
        <w:t>и предусматривает, в частности:</w:t>
      </w:r>
    </w:p>
    <w:p w14:paraId="39FF1F50" w14:textId="38243C68" w:rsidR="00DE53EC" w:rsidRPr="00DE53EC" w:rsidRDefault="00DE53EC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3EC">
        <w:rPr>
          <w:rFonts w:ascii="Times New Roman" w:hAnsi="Times New Roman" w:cs="Times New Roman"/>
          <w:sz w:val="28"/>
          <w:szCs w:val="28"/>
        </w:rPr>
        <w:t>- возможность мены земельного участка в частной собственности на земельный участок в государственный или муниципальный собственности, если участок в частной собственности необходим для реализации масшт</w:t>
      </w:r>
      <w:r w:rsidR="001F1BAA">
        <w:rPr>
          <w:rFonts w:ascii="Times New Roman" w:hAnsi="Times New Roman" w:cs="Times New Roman"/>
          <w:sz w:val="28"/>
          <w:szCs w:val="28"/>
        </w:rPr>
        <w:t>абного инвестиционного проекта;</w:t>
      </w:r>
    </w:p>
    <w:p w14:paraId="0B61041A" w14:textId="458136A2" w:rsidR="00DE53EC" w:rsidRPr="00DE53EC" w:rsidRDefault="00DE53EC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3EC">
        <w:rPr>
          <w:rFonts w:ascii="Times New Roman" w:hAnsi="Times New Roman" w:cs="Times New Roman"/>
          <w:sz w:val="28"/>
          <w:szCs w:val="28"/>
        </w:rPr>
        <w:t>- земельные участки из государственной или муниципальной собственности могут предоставляться гражданам РФ или российским юридическим лицам в аренду без торгов для деятельности по производству проду</w:t>
      </w:r>
      <w:r w:rsidR="001F1BAA">
        <w:rPr>
          <w:rFonts w:ascii="Times New Roman" w:hAnsi="Times New Roman" w:cs="Times New Roman"/>
          <w:sz w:val="28"/>
          <w:szCs w:val="28"/>
        </w:rPr>
        <w:t>кции в рамках импортозамещения;</w:t>
      </w:r>
    </w:p>
    <w:p w14:paraId="446DD6DB" w14:textId="0DD6B252" w:rsidR="00DF0DED" w:rsidRDefault="00DE53EC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3EC">
        <w:rPr>
          <w:rFonts w:ascii="Times New Roman" w:hAnsi="Times New Roman" w:cs="Times New Roman"/>
          <w:sz w:val="28"/>
          <w:szCs w:val="28"/>
        </w:rPr>
        <w:t>- сокращаются сроки отдельных процедур, предусмотренных Земельным кодексом РФ, например, до 14 календарных дней (ранее 1 месяц) сокращается срок утверждения схемы расположения при разделе земельного участка</w:t>
      </w:r>
      <w:r w:rsidR="002174EF">
        <w:rPr>
          <w:rFonts w:ascii="Times New Roman" w:hAnsi="Times New Roman" w:cs="Times New Roman"/>
          <w:sz w:val="28"/>
          <w:szCs w:val="28"/>
        </w:rPr>
        <w:t>.</w:t>
      </w:r>
    </w:p>
    <w:p w14:paraId="23E70A3A" w14:textId="4C2206AD" w:rsidR="00DE53EC" w:rsidRDefault="00DE53EC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E53EC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Правительства Российской Федерации от 09.04.2022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DE53EC">
        <w:rPr>
          <w:rFonts w:ascii="Times New Roman" w:hAnsi="Times New Roman" w:cs="Times New Roman"/>
          <w:sz w:val="28"/>
          <w:szCs w:val="28"/>
          <w:u w:val="single"/>
        </w:rPr>
        <w:t xml:space="preserve"> 628 «Об особенностях реализации национальных проектов (программ), федеральных проектов, ведомственных проектов и региональных проектов в условиях геополитического и санкционного давления на </w:t>
      </w:r>
      <w:r w:rsidR="002174EF">
        <w:rPr>
          <w:rFonts w:ascii="Times New Roman" w:hAnsi="Times New Roman" w:cs="Times New Roman"/>
          <w:sz w:val="28"/>
          <w:szCs w:val="28"/>
          <w:u w:val="single"/>
        </w:rPr>
        <w:t>развитие российской экономики»)</w:t>
      </w:r>
    </w:p>
    <w:p w14:paraId="78AB0B4E" w14:textId="77777777" w:rsidR="000D053F" w:rsidRDefault="000D053F" w:rsidP="00921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3C08181" w14:textId="359F5713" w:rsidR="000D053F" w:rsidRPr="0098362B" w:rsidRDefault="000D053F" w:rsidP="000D053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62B">
        <w:rPr>
          <w:rFonts w:ascii="Times New Roman" w:hAnsi="Times New Roman" w:cs="Times New Roman"/>
          <w:b/>
          <w:bCs/>
          <w:sz w:val="28"/>
          <w:szCs w:val="28"/>
        </w:rPr>
        <w:t>Расширен перечень видов подготовительных работ, не причиняющих существенного вреда окружающей среде и ее компонентам, которые могут выполняться до выдачи разрешения на строительство объекта федерального, регионального или местного значения со дня направления проектной документации на экспертизу.</w:t>
      </w:r>
    </w:p>
    <w:p w14:paraId="1B351658" w14:textId="77777777" w:rsidR="000D053F" w:rsidRPr="000D053F" w:rsidRDefault="000D053F" w:rsidP="000D05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3F">
        <w:rPr>
          <w:rFonts w:ascii="Times New Roman" w:hAnsi="Times New Roman" w:cs="Times New Roman"/>
          <w:sz w:val="28"/>
          <w:szCs w:val="28"/>
        </w:rPr>
        <w:t>Например, в перечень включены следующие работы:</w:t>
      </w:r>
    </w:p>
    <w:p w14:paraId="5EA6F7B2" w14:textId="77777777" w:rsidR="000D053F" w:rsidRPr="000D053F" w:rsidRDefault="000D053F" w:rsidP="000D05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3F">
        <w:rPr>
          <w:rFonts w:ascii="Times New Roman" w:hAnsi="Times New Roman" w:cs="Times New Roman"/>
          <w:sz w:val="28"/>
          <w:szCs w:val="28"/>
        </w:rPr>
        <w:t>- осушение территории строительной площадки, понижение уровня грунтовых вод;</w:t>
      </w:r>
    </w:p>
    <w:p w14:paraId="46795DAD" w14:textId="77777777" w:rsidR="000D053F" w:rsidRPr="000D053F" w:rsidRDefault="000D053F" w:rsidP="000D05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3F">
        <w:rPr>
          <w:rFonts w:ascii="Times New Roman" w:hAnsi="Times New Roman" w:cs="Times New Roman"/>
          <w:sz w:val="28"/>
          <w:szCs w:val="28"/>
        </w:rPr>
        <w:t>- искусственное понижение уровня грунтовых вод, осушение территории, устройство каналов и дренажей;</w:t>
      </w:r>
    </w:p>
    <w:p w14:paraId="390B92E9" w14:textId="77777777" w:rsidR="000D053F" w:rsidRPr="000D053F" w:rsidRDefault="000D053F" w:rsidP="000D05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3F">
        <w:rPr>
          <w:rFonts w:ascii="Times New Roman" w:hAnsi="Times New Roman" w:cs="Times New Roman"/>
          <w:sz w:val="28"/>
          <w:szCs w:val="28"/>
        </w:rPr>
        <w:t>- устройство крановых путей;</w:t>
      </w:r>
    </w:p>
    <w:p w14:paraId="0C0FBF0D" w14:textId="77777777" w:rsidR="000D053F" w:rsidRPr="000D053F" w:rsidRDefault="000D053F" w:rsidP="000D05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3F">
        <w:rPr>
          <w:rFonts w:ascii="Times New Roman" w:hAnsi="Times New Roman" w:cs="Times New Roman"/>
          <w:sz w:val="28"/>
          <w:szCs w:val="28"/>
        </w:rPr>
        <w:t>- инженерная подготовка территории в границах ранее предоставленных земельных участков (их частей);</w:t>
      </w:r>
    </w:p>
    <w:p w14:paraId="5321175C" w14:textId="77777777" w:rsidR="000D053F" w:rsidRPr="000D053F" w:rsidRDefault="000D053F" w:rsidP="000D05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3F">
        <w:rPr>
          <w:rFonts w:ascii="Times New Roman" w:hAnsi="Times New Roman" w:cs="Times New Roman"/>
          <w:sz w:val="28"/>
          <w:szCs w:val="28"/>
        </w:rPr>
        <w:t>- разведочное бурение и исследование грунта при наличии лицензии на пользование недрами;</w:t>
      </w:r>
    </w:p>
    <w:p w14:paraId="54DDB528" w14:textId="378A02C2" w:rsidR="000D053F" w:rsidRDefault="000D053F" w:rsidP="000D05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3F">
        <w:rPr>
          <w:rFonts w:ascii="Times New Roman" w:hAnsi="Times New Roman" w:cs="Times New Roman"/>
          <w:sz w:val="28"/>
          <w:szCs w:val="28"/>
        </w:rPr>
        <w:t>- защита трубопровода от коррозии (изоляционное покрытие, электрохимическая защита).</w:t>
      </w:r>
    </w:p>
    <w:p w14:paraId="3CDC528A" w14:textId="0428DED8" w:rsidR="000D053F" w:rsidRPr="000D053F" w:rsidRDefault="000D053F" w:rsidP="000D05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D053F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Правительства РФ от 16.05.2022 № 880 «О внесении изменений в перечень видов подготовительных работ, не причиняющих существенного вреда окружающей среде и ее компонентам, которые могут выполняться до выдачи разрешения на строительство объекта федерального значения, объекта регионального значения, объекта местного значения со дня </w:t>
      </w:r>
      <w:r w:rsidRPr="000D053F">
        <w:rPr>
          <w:rFonts w:ascii="Times New Roman" w:hAnsi="Times New Roman" w:cs="Times New Roman"/>
          <w:sz w:val="28"/>
          <w:szCs w:val="28"/>
          <w:u w:val="single"/>
        </w:rPr>
        <w:lastRenderedPageBreak/>
        <w:t>направления проектной документации указанных объектов на экспертизу такой проектной документации»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180100F" w14:textId="77777777" w:rsidR="00DE53EC" w:rsidRPr="00DE53EC" w:rsidRDefault="00DE53EC" w:rsidP="00DE53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F75917" w14:textId="77777777" w:rsidR="00AC7D46" w:rsidRPr="00AC7D46" w:rsidRDefault="00AC7D46" w:rsidP="0098362B">
      <w:pPr>
        <w:pStyle w:val="a5"/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46">
        <w:rPr>
          <w:rFonts w:ascii="Times New Roman" w:hAnsi="Times New Roman" w:cs="Times New Roman"/>
          <w:b/>
          <w:sz w:val="28"/>
          <w:szCs w:val="28"/>
        </w:rPr>
        <w:t>РЕАЛИЗАЦИЯ ПРИОРИТЕТНЫХ ИНФРАСТРУКТУРНЫХ ПРОЕКТОВ</w:t>
      </w:r>
    </w:p>
    <w:p w14:paraId="65FDE609" w14:textId="77777777" w:rsidR="00DF0DED" w:rsidRDefault="00AC7D46" w:rsidP="001F1BA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DED">
        <w:rPr>
          <w:rFonts w:ascii="Times New Roman" w:hAnsi="Times New Roman" w:cs="Times New Roman"/>
          <w:b/>
          <w:bCs/>
          <w:sz w:val="28"/>
          <w:szCs w:val="28"/>
        </w:rPr>
        <w:t>Вводится понятие приоритетных инфраструктурных проектов, вместо «магистральной инфраструктуры».</w:t>
      </w:r>
    </w:p>
    <w:p w14:paraId="683B53B9" w14:textId="10FC1E5A" w:rsidR="00DF0DED" w:rsidRPr="00043CA7" w:rsidRDefault="00AC7D46" w:rsidP="00043C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7D46">
        <w:rPr>
          <w:rFonts w:ascii="Times New Roman" w:hAnsi="Times New Roman" w:cs="Times New Roman"/>
          <w:sz w:val="28"/>
          <w:szCs w:val="28"/>
        </w:rPr>
        <w:t xml:space="preserve">од приоритетными инфраструктурными проектами по модернизации и расширению транспортной, промышленной и иной инфраструктуры понимаются проекты по строительству объектов инфраструктуры федерального, регионального или местного значения, определенных в соответствии с </w:t>
      </w:r>
      <w:r w:rsidR="00043CA7">
        <w:rPr>
          <w:rFonts w:ascii="Times New Roman" w:hAnsi="Times New Roman" w:cs="Times New Roman"/>
          <w:sz w:val="28"/>
          <w:szCs w:val="28"/>
        </w:rPr>
        <w:t>Федеральным законом 31.07.2020 № 254-ФЗ «</w:t>
      </w:r>
      <w:r w:rsidR="00043CA7" w:rsidRPr="00043CA7">
        <w:rPr>
          <w:rFonts w:ascii="Times New Roman" w:hAnsi="Times New Roman" w:cs="Times New Roman"/>
          <w:sz w:val="28"/>
          <w:szCs w:val="28"/>
        </w:rPr>
        <w:t>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</w:t>
      </w:r>
      <w:r w:rsidR="00043CA7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DF0DED">
        <w:rPr>
          <w:rFonts w:ascii="Times New Roman" w:hAnsi="Times New Roman" w:cs="Times New Roman"/>
          <w:sz w:val="28"/>
          <w:szCs w:val="28"/>
        </w:rPr>
        <w:t>.</w:t>
      </w:r>
    </w:p>
    <w:p w14:paraId="63900588" w14:textId="25B92DE2" w:rsidR="00AC7D46" w:rsidRPr="00DF0DED" w:rsidRDefault="00AC7D46" w:rsidP="00DF0DED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D46">
        <w:rPr>
          <w:rFonts w:ascii="Times New Roman" w:hAnsi="Times New Roman" w:cs="Times New Roman"/>
          <w:sz w:val="28"/>
          <w:szCs w:val="28"/>
        </w:rPr>
        <w:t>Новые объекты</w:t>
      </w:r>
      <w:r w:rsidR="002174EF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Pr="00AC7D46">
        <w:rPr>
          <w:rFonts w:ascii="Times New Roman" w:hAnsi="Times New Roman" w:cs="Times New Roman"/>
          <w:sz w:val="28"/>
          <w:szCs w:val="28"/>
        </w:rPr>
        <w:t>:</w:t>
      </w:r>
    </w:p>
    <w:p w14:paraId="23A2CAE8" w14:textId="77777777" w:rsidR="00DF0DED" w:rsidRDefault="00DF0DED" w:rsidP="00DF0D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D46" w:rsidRPr="00AC7D46">
        <w:rPr>
          <w:rFonts w:ascii="Times New Roman" w:hAnsi="Times New Roman" w:cs="Times New Roman"/>
          <w:sz w:val="28"/>
          <w:szCs w:val="28"/>
        </w:rPr>
        <w:t>магистральные газопроводы, нефтепроводы, нефтепродуктопроводы, а также объекты магистральной инфраструктуры, строительство, реконструкция которых осуществляются в соответствии с утвержденным Правительством Российской Федерации комплексным планом модернизации и расширения магистральной инфраструктуры;</w:t>
      </w:r>
    </w:p>
    <w:p w14:paraId="1FA13F35" w14:textId="0EB0E417" w:rsidR="00AC7D46" w:rsidRDefault="00DF0DED" w:rsidP="00DF0D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D46" w:rsidRPr="00AC7D46">
        <w:rPr>
          <w:rFonts w:ascii="Times New Roman" w:hAnsi="Times New Roman" w:cs="Times New Roman"/>
          <w:sz w:val="28"/>
          <w:szCs w:val="28"/>
        </w:rPr>
        <w:t>объекты социальной инфраструктуры, строительство, реконструкция которых осуществляются с привлечением средств бюджетов бюджетной системы Р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C7D46" w:rsidRPr="00AC7D46">
        <w:rPr>
          <w:rFonts w:ascii="Times New Roman" w:hAnsi="Times New Roman" w:cs="Times New Roman"/>
          <w:sz w:val="28"/>
          <w:szCs w:val="28"/>
        </w:rPr>
        <w:t>, средств юридических лиц, созданных Р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C7D46" w:rsidRPr="00AC7D46">
        <w:rPr>
          <w:rFonts w:ascii="Times New Roman" w:hAnsi="Times New Roman" w:cs="Times New Roman"/>
          <w:sz w:val="28"/>
          <w:szCs w:val="28"/>
        </w:rPr>
        <w:t>, субъектами Р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C7D46" w:rsidRPr="00AC7D46">
        <w:rPr>
          <w:rFonts w:ascii="Times New Roman" w:hAnsi="Times New Roman" w:cs="Times New Roman"/>
          <w:sz w:val="28"/>
          <w:szCs w:val="28"/>
        </w:rPr>
        <w:t>, юридических лиц, доля Р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C7D46" w:rsidRPr="00AC7D46">
        <w:rPr>
          <w:rFonts w:ascii="Times New Roman" w:hAnsi="Times New Roman" w:cs="Times New Roman"/>
          <w:sz w:val="28"/>
          <w:szCs w:val="28"/>
        </w:rPr>
        <w:t>, субъектов Р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C7D46" w:rsidRPr="00AC7D46">
        <w:rPr>
          <w:rFonts w:ascii="Times New Roman" w:hAnsi="Times New Roman" w:cs="Times New Roman"/>
          <w:sz w:val="28"/>
          <w:szCs w:val="28"/>
        </w:rPr>
        <w:t xml:space="preserve"> в уставных (складочных) капиталах которых составляет более 50 процентов, в целях сокращения дефицита таких объектов на территориях субъекта Р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C7D46" w:rsidRPr="00AC7D46">
        <w:rPr>
          <w:rFonts w:ascii="Times New Roman" w:hAnsi="Times New Roman" w:cs="Times New Roman"/>
          <w:sz w:val="28"/>
          <w:szCs w:val="28"/>
        </w:rPr>
        <w:t>, муниципального образования;</w:t>
      </w:r>
    </w:p>
    <w:p w14:paraId="08029BE4" w14:textId="39E55967" w:rsidR="00AC7D46" w:rsidRDefault="00DF0DED" w:rsidP="00DF0D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D46" w:rsidRPr="00AC7D46">
        <w:rPr>
          <w:rFonts w:ascii="Times New Roman" w:hAnsi="Times New Roman" w:cs="Times New Roman"/>
          <w:sz w:val="28"/>
          <w:szCs w:val="28"/>
        </w:rPr>
        <w:t>объекты промышленной инфраструктуры, строительство, реконструкция которых осуществляются в целях создания, внедрения и развития импортозамещающих, ресурсосберегающих, экологически безопасных технологий, производства продукции, не имеющей российских аналогов, производства инновационных, энергоэффективных строительных материалов</w:t>
      </w:r>
      <w:r w:rsidR="007C4581">
        <w:rPr>
          <w:rFonts w:ascii="Times New Roman" w:hAnsi="Times New Roman" w:cs="Times New Roman"/>
          <w:sz w:val="28"/>
          <w:szCs w:val="28"/>
        </w:rPr>
        <w:t>.</w:t>
      </w:r>
    </w:p>
    <w:p w14:paraId="46D5C192" w14:textId="235E2F0B" w:rsidR="00DF0DED" w:rsidRDefault="00AC7D46" w:rsidP="001E6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40">
        <w:rPr>
          <w:rFonts w:ascii="Times New Roman" w:hAnsi="Times New Roman" w:cs="Times New Roman"/>
          <w:sz w:val="28"/>
          <w:szCs w:val="28"/>
        </w:rPr>
        <w:t xml:space="preserve">Соответствующие изменения в части названия вносятся в </w:t>
      </w:r>
      <w:r w:rsidR="00043CA7" w:rsidRPr="001A2840">
        <w:rPr>
          <w:rFonts w:ascii="Times New Roman" w:hAnsi="Times New Roman" w:cs="Times New Roman"/>
          <w:sz w:val="28"/>
          <w:szCs w:val="28"/>
        </w:rPr>
        <w:t>Федеральный закон от 29.12.2004 № 191-ФЗ «О введении в действие Градостроительного кодекса</w:t>
      </w:r>
      <w:r w:rsidRPr="001A2840">
        <w:rPr>
          <w:rFonts w:ascii="Times New Roman" w:hAnsi="Times New Roman" w:cs="Times New Roman"/>
          <w:sz w:val="28"/>
          <w:szCs w:val="28"/>
        </w:rPr>
        <w:t xml:space="preserve"> Р</w:t>
      </w:r>
      <w:r w:rsidR="00043CA7" w:rsidRPr="001A284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A2840">
        <w:rPr>
          <w:rFonts w:ascii="Times New Roman" w:hAnsi="Times New Roman" w:cs="Times New Roman"/>
          <w:sz w:val="28"/>
          <w:szCs w:val="28"/>
        </w:rPr>
        <w:t>Ф</w:t>
      </w:r>
      <w:r w:rsidR="00043CA7" w:rsidRPr="001A2840">
        <w:rPr>
          <w:rFonts w:ascii="Times New Roman" w:hAnsi="Times New Roman" w:cs="Times New Roman"/>
          <w:sz w:val="28"/>
          <w:szCs w:val="28"/>
        </w:rPr>
        <w:t>едерации»</w:t>
      </w:r>
      <w:r w:rsidRPr="001A2840">
        <w:rPr>
          <w:rFonts w:ascii="Times New Roman" w:hAnsi="Times New Roman" w:cs="Times New Roman"/>
          <w:sz w:val="28"/>
          <w:szCs w:val="28"/>
        </w:rPr>
        <w:t xml:space="preserve">, </w:t>
      </w:r>
      <w:r w:rsidR="00043CA7" w:rsidRPr="001A2840">
        <w:rPr>
          <w:rFonts w:ascii="Times New Roman" w:hAnsi="Times New Roman" w:cs="Times New Roman"/>
          <w:sz w:val="28"/>
          <w:szCs w:val="28"/>
        </w:rPr>
        <w:t>Федеральный закон от 25.10.2001 № 137-ФЗ «О</w:t>
      </w:r>
      <w:r w:rsidRPr="001A2840">
        <w:rPr>
          <w:rFonts w:ascii="Times New Roman" w:hAnsi="Times New Roman" w:cs="Times New Roman"/>
          <w:sz w:val="28"/>
          <w:szCs w:val="28"/>
        </w:rPr>
        <w:t xml:space="preserve"> введении в действие З</w:t>
      </w:r>
      <w:r w:rsidR="00043CA7" w:rsidRPr="001A2840">
        <w:rPr>
          <w:rFonts w:ascii="Times New Roman" w:hAnsi="Times New Roman" w:cs="Times New Roman"/>
          <w:sz w:val="28"/>
          <w:szCs w:val="28"/>
        </w:rPr>
        <w:t>емельного кодекса</w:t>
      </w:r>
      <w:r w:rsidRPr="001A2840">
        <w:rPr>
          <w:rFonts w:ascii="Times New Roman" w:hAnsi="Times New Roman" w:cs="Times New Roman"/>
          <w:sz w:val="28"/>
          <w:szCs w:val="28"/>
        </w:rPr>
        <w:t xml:space="preserve"> Р</w:t>
      </w:r>
      <w:r w:rsidR="00043CA7" w:rsidRPr="001A2840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1A2840">
        <w:rPr>
          <w:rFonts w:ascii="Times New Roman" w:hAnsi="Times New Roman" w:cs="Times New Roman"/>
          <w:sz w:val="28"/>
          <w:szCs w:val="28"/>
        </w:rPr>
        <w:t xml:space="preserve">, </w:t>
      </w:r>
      <w:r w:rsidR="00043CA7" w:rsidRPr="001A2840">
        <w:rPr>
          <w:rFonts w:ascii="Times New Roman" w:hAnsi="Times New Roman" w:cs="Times New Roman"/>
          <w:sz w:val="28"/>
          <w:szCs w:val="28"/>
        </w:rPr>
        <w:t>Федеральный закон от 23.11.1995 № 174-ФЗ «О</w:t>
      </w:r>
      <w:r w:rsidRPr="001A2840">
        <w:rPr>
          <w:rFonts w:ascii="Times New Roman" w:hAnsi="Times New Roman" w:cs="Times New Roman"/>
          <w:sz w:val="28"/>
          <w:szCs w:val="28"/>
        </w:rPr>
        <w:t>б экологической экспертизе</w:t>
      </w:r>
      <w:r w:rsidR="00043CA7" w:rsidRPr="001A2840">
        <w:rPr>
          <w:rFonts w:ascii="Times New Roman" w:hAnsi="Times New Roman" w:cs="Times New Roman"/>
          <w:sz w:val="28"/>
          <w:szCs w:val="28"/>
        </w:rPr>
        <w:t>»</w:t>
      </w:r>
      <w:r w:rsidRPr="001A2840">
        <w:rPr>
          <w:rFonts w:ascii="Times New Roman" w:hAnsi="Times New Roman" w:cs="Times New Roman"/>
          <w:sz w:val="28"/>
          <w:szCs w:val="28"/>
        </w:rPr>
        <w:t xml:space="preserve">, </w:t>
      </w:r>
      <w:r w:rsidR="00043CA7" w:rsidRPr="001A2840">
        <w:rPr>
          <w:rFonts w:ascii="Times New Roman" w:hAnsi="Times New Roman" w:cs="Times New Roman"/>
          <w:sz w:val="28"/>
          <w:szCs w:val="28"/>
        </w:rPr>
        <w:t>Фе</w:t>
      </w:r>
      <w:r w:rsidR="001E6234" w:rsidRPr="001A2840">
        <w:rPr>
          <w:rFonts w:ascii="Times New Roman" w:hAnsi="Times New Roman" w:cs="Times New Roman"/>
          <w:sz w:val="28"/>
          <w:szCs w:val="28"/>
        </w:rPr>
        <w:t>деральный закон от 01.05.1999 № </w:t>
      </w:r>
      <w:r w:rsidR="00043CA7" w:rsidRPr="001A2840">
        <w:rPr>
          <w:rFonts w:ascii="Times New Roman" w:hAnsi="Times New Roman" w:cs="Times New Roman"/>
          <w:sz w:val="28"/>
          <w:szCs w:val="28"/>
        </w:rPr>
        <w:t>94-ФЗ</w:t>
      </w:r>
      <w:r w:rsidR="001E6234" w:rsidRPr="001A2840">
        <w:rPr>
          <w:rFonts w:ascii="Times New Roman" w:hAnsi="Times New Roman" w:cs="Times New Roman"/>
          <w:sz w:val="28"/>
          <w:szCs w:val="28"/>
        </w:rPr>
        <w:t xml:space="preserve"> «</w:t>
      </w:r>
      <w:r w:rsidR="00043CA7" w:rsidRPr="001A2840">
        <w:rPr>
          <w:rFonts w:ascii="Times New Roman" w:hAnsi="Times New Roman" w:cs="Times New Roman"/>
          <w:sz w:val="28"/>
          <w:szCs w:val="28"/>
        </w:rPr>
        <w:t>Об охране озер</w:t>
      </w:r>
      <w:r w:rsidR="001E6234" w:rsidRPr="001A2840">
        <w:rPr>
          <w:rFonts w:ascii="Times New Roman" w:hAnsi="Times New Roman" w:cs="Times New Roman"/>
          <w:sz w:val="28"/>
          <w:szCs w:val="28"/>
        </w:rPr>
        <w:t>а Байкал»</w:t>
      </w:r>
      <w:r w:rsidRPr="001A2840">
        <w:rPr>
          <w:rFonts w:ascii="Times New Roman" w:hAnsi="Times New Roman" w:cs="Times New Roman"/>
          <w:sz w:val="28"/>
          <w:szCs w:val="28"/>
        </w:rPr>
        <w:t xml:space="preserve">, </w:t>
      </w:r>
      <w:r w:rsidR="001E6234" w:rsidRPr="001A2840">
        <w:rPr>
          <w:rFonts w:ascii="Times New Roman" w:hAnsi="Times New Roman" w:cs="Times New Roman"/>
          <w:sz w:val="28"/>
          <w:szCs w:val="28"/>
        </w:rPr>
        <w:t>Федеральный закон от 14.03.1995 № 33-ФЗ «Об особо охраняемых природных территориях»</w:t>
      </w:r>
      <w:r w:rsidR="00DF0DED" w:rsidRPr="001A2840">
        <w:rPr>
          <w:rFonts w:ascii="Times New Roman" w:hAnsi="Times New Roman" w:cs="Times New Roman"/>
          <w:sz w:val="28"/>
          <w:szCs w:val="28"/>
        </w:rPr>
        <w:t>.</w:t>
      </w:r>
    </w:p>
    <w:p w14:paraId="49887249" w14:textId="3A82D548" w:rsidR="00AC7D46" w:rsidRDefault="007C4581" w:rsidP="00DF0D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1D3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7C4581">
        <w:rPr>
          <w:rFonts w:ascii="Times New Roman" w:hAnsi="Times New Roman" w:cs="Times New Roman"/>
          <w:sz w:val="28"/>
          <w:szCs w:val="28"/>
          <w:u w:val="single"/>
          <w:lang w:eastAsia="zh-CN"/>
        </w:rPr>
        <w:t>Федеральный закон от 01.05.2022 № 124-ФЗ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14:paraId="129540CD" w14:textId="77777777" w:rsidR="00AC7D46" w:rsidRPr="00AC7D46" w:rsidRDefault="00AC7D46" w:rsidP="00AC7D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5A8926" w14:textId="77777777" w:rsidR="000D053F" w:rsidRPr="0098362B" w:rsidRDefault="001F1BAA" w:rsidP="001F1BAA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2B">
        <w:rPr>
          <w:rFonts w:ascii="Times New Roman" w:hAnsi="Times New Roman" w:cs="Times New Roman"/>
          <w:b/>
          <w:sz w:val="28"/>
          <w:szCs w:val="28"/>
        </w:rPr>
        <w:t xml:space="preserve">Расширен перечень объектов инфраструктуры, строительство (реконструкцию) которых </w:t>
      </w:r>
      <w:r w:rsidR="000D053F" w:rsidRPr="0098362B">
        <w:rPr>
          <w:rFonts w:ascii="Times New Roman" w:hAnsi="Times New Roman" w:cs="Times New Roman"/>
          <w:b/>
          <w:sz w:val="28"/>
          <w:szCs w:val="28"/>
        </w:rPr>
        <w:t>осуществит</w:t>
      </w:r>
      <w:r w:rsidRPr="0098362B">
        <w:rPr>
          <w:rFonts w:ascii="Times New Roman" w:hAnsi="Times New Roman" w:cs="Times New Roman"/>
          <w:b/>
          <w:sz w:val="28"/>
          <w:szCs w:val="28"/>
        </w:rPr>
        <w:t xml:space="preserve"> Правительство РФ</w:t>
      </w:r>
      <w:r w:rsidR="000D053F" w:rsidRPr="0098362B">
        <w:rPr>
          <w:rFonts w:ascii="Times New Roman" w:hAnsi="Times New Roman" w:cs="Times New Roman"/>
          <w:b/>
          <w:sz w:val="28"/>
          <w:szCs w:val="28"/>
        </w:rPr>
        <w:t>.</w:t>
      </w:r>
    </w:p>
    <w:p w14:paraId="283D35AE" w14:textId="77777777" w:rsidR="000D053F" w:rsidRDefault="001F1BAA" w:rsidP="000D0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3F">
        <w:rPr>
          <w:rFonts w:ascii="Times New Roman" w:hAnsi="Times New Roman" w:cs="Times New Roman"/>
          <w:sz w:val="28"/>
          <w:szCs w:val="28"/>
        </w:rPr>
        <w:t>Предусмотрено, что применение механизма инфраструктурных облигаций позволит также профинансировать строительство (реконструкцию) объектов инфраструктуры городских и сельских территорий: объектов социальной инфраструктуры, сетей инженерно-технического обеспечения, общественных пространств, объектов, предназначенных для освещения территорий городских и сельских поселений и др.</w:t>
      </w:r>
    </w:p>
    <w:p w14:paraId="43DA839D" w14:textId="77777777" w:rsidR="000D053F" w:rsidRDefault="001F1BAA" w:rsidP="000D0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документом уточнены критерии отбора концессионных проектов и проектов государственно-частного партнерства для предоставления займов. Установлено, что займы на цели проектирования, строительства и (или) реконструкции объектов инфраструктуры будут предоставляться на основании концессионных проектов и проектов государственно-частного партнерства </w:t>
      </w:r>
      <w:r w:rsidR="000D053F">
        <w:rPr>
          <w:rFonts w:ascii="Times New Roman" w:hAnsi="Times New Roman" w:cs="Times New Roman"/>
          <w:sz w:val="28"/>
          <w:szCs w:val="28"/>
        </w:rPr>
        <w:t>со сроком реализации до 49 лет.</w:t>
      </w:r>
    </w:p>
    <w:p w14:paraId="023EC983" w14:textId="30F7E704" w:rsidR="001F1BAA" w:rsidRDefault="001F1BAA" w:rsidP="000D0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20 до 10 процентов стоимости проекта снижен размер направляемых на финансирование такого проекта собственных средств для инвестора, осуществляющего его реализацию на территории Дальневосточного федерального округа или Арктической зоны РФ.</w:t>
      </w:r>
    </w:p>
    <w:p w14:paraId="335642EB" w14:textId="51B71B9C" w:rsidR="000D053F" w:rsidRDefault="000D053F" w:rsidP="000D0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D053F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РФ от 05.05.2022 № 816 «О внесении изменений в Правила финансирования строительства (реконструкции) объектов инфраструктуры с использованием облигаций специализированных обществ проектного финансирования»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2E3A9A1" w14:textId="5B0EA952" w:rsidR="00AC7D46" w:rsidRDefault="00AC7D46" w:rsidP="00AC7D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F436DAE" w14:textId="0D52716C" w:rsidR="00AE7578" w:rsidRDefault="00AE7578" w:rsidP="00AC7D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B411E2C" w14:textId="77777777" w:rsidR="00AE7578" w:rsidRPr="00AE7578" w:rsidRDefault="00AE7578" w:rsidP="00AE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1"/>
        <w:gridCol w:w="3276"/>
        <w:gridCol w:w="2860"/>
      </w:tblGrid>
      <w:tr w:rsidR="00AE7578" w:rsidRPr="00AE7578" w14:paraId="7E23F687" w14:textId="77777777" w:rsidTr="00024F58">
        <w:tc>
          <w:tcPr>
            <w:tcW w:w="3289" w:type="dxa"/>
            <w:shd w:val="clear" w:color="auto" w:fill="auto"/>
          </w:tcPr>
          <w:p w14:paraId="1325DEEA" w14:textId="30CC705D" w:rsidR="00AE7578" w:rsidRPr="00AE7578" w:rsidRDefault="00AE7578" w:rsidP="00AE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Научно-консультативной комиссии</w:t>
            </w:r>
          </w:p>
        </w:tc>
        <w:tc>
          <w:tcPr>
            <w:tcW w:w="2840" w:type="dxa"/>
            <w:shd w:val="clear" w:color="auto" w:fill="auto"/>
          </w:tcPr>
          <w:p w14:paraId="2EE572CD" w14:textId="25DB94ED" w:rsidR="00AE7578" w:rsidRPr="00AE7578" w:rsidRDefault="00AE7578" w:rsidP="00AE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EF1D3B" wp14:editId="110C7470">
                  <wp:extent cx="19431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shd w:val="clear" w:color="auto" w:fill="auto"/>
          </w:tcPr>
          <w:p w14:paraId="3371FA5D" w14:textId="77777777" w:rsidR="00AE7578" w:rsidRPr="00AE7578" w:rsidRDefault="00AE7578" w:rsidP="00AE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9E9E19" w14:textId="1FF3A66F" w:rsidR="00AE7578" w:rsidRPr="00AE7578" w:rsidRDefault="00AE7578" w:rsidP="00AE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</w:t>
            </w:r>
            <w:r w:rsidRPr="00AE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Федорченко</w:t>
            </w:r>
          </w:p>
        </w:tc>
      </w:tr>
      <w:tr w:rsidR="00AE7578" w:rsidRPr="00AE7578" w14:paraId="00F6FBD4" w14:textId="77777777" w:rsidTr="00024F58">
        <w:tc>
          <w:tcPr>
            <w:tcW w:w="3289" w:type="dxa"/>
            <w:shd w:val="clear" w:color="auto" w:fill="auto"/>
          </w:tcPr>
          <w:p w14:paraId="44B583E4" w14:textId="77777777" w:rsidR="00AE7578" w:rsidRPr="00AE7578" w:rsidRDefault="00AE7578" w:rsidP="00AE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14:paraId="02919C92" w14:textId="77777777" w:rsidR="00AE7578" w:rsidRPr="00AE7578" w:rsidRDefault="00AE7578" w:rsidP="00AE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27303F3E" w14:textId="77777777" w:rsidR="00AE7578" w:rsidRPr="00AE7578" w:rsidRDefault="00AE7578" w:rsidP="00AE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27B761" w14:textId="77777777" w:rsidR="00AE7578" w:rsidRPr="00AE7578" w:rsidRDefault="00AE7578" w:rsidP="00AE7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B2C307" w14:textId="77777777" w:rsidR="00AE7578" w:rsidRPr="00AE7578" w:rsidRDefault="00AE7578" w:rsidP="00AE7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D6048B" w14:textId="637906D6" w:rsidR="00AE7578" w:rsidRDefault="00AE7578" w:rsidP="00AC7D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5081E61" w14:textId="77777777" w:rsidR="00AE7578" w:rsidRDefault="00AE7578" w:rsidP="00AC7D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E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729"/>
    <w:multiLevelType w:val="hybridMultilevel"/>
    <w:tmpl w:val="FC9A3F5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830541"/>
    <w:multiLevelType w:val="hybridMultilevel"/>
    <w:tmpl w:val="97C4A9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355715"/>
    <w:multiLevelType w:val="hybridMultilevel"/>
    <w:tmpl w:val="F6024EEE"/>
    <w:lvl w:ilvl="0" w:tplc="2C30983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2371CB"/>
    <w:multiLevelType w:val="hybridMultilevel"/>
    <w:tmpl w:val="0ABAFE76"/>
    <w:lvl w:ilvl="0" w:tplc="AD56450A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AF284F"/>
    <w:multiLevelType w:val="hybridMultilevel"/>
    <w:tmpl w:val="5840FFDA"/>
    <w:lvl w:ilvl="0" w:tplc="14A20808">
      <w:start w:val="1"/>
      <w:numFmt w:val="bullet"/>
      <w:lvlText w:val=""/>
      <w:lvlJc w:val="left"/>
      <w:pPr>
        <w:ind w:left="0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864EF"/>
    <w:multiLevelType w:val="hybridMultilevel"/>
    <w:tmpl w:val="F912E5CE"/>
    <w:lvl w:ilvl="0" w:tplc="E5B29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20825"/>
    <w:multiLevelType w:val="hybridMultilevel"/>
    <w:tmpl w:val="97CC1D16"/>
    <w:lvl w:ilvl="0" w:tplc="7C1E0718">
      <w:start w:val="1"/>
      <w:numFmt w:val="bullet"/>
      <w:lvlText w:val=""/>
      <w:lvlJc w:val="left"/>
      <w:pPr>
        <w:ind w:left="0" w:firstLine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E47382"/>
    <w:multiLevelType w:val="hybridMultilevel"/>
    <w:tmpl w:val="1242C100"/>
    <w:lvl w:ilvl="0" w:tplc="1E8C65CA">
      <w:start w:val="1"/>
      <w:numFmt w:val="bullet"/>
      <w:lvlText w:val=""/>
      <w:lvlJc w:val="left"/>
      <w:pPr>
        <w:ind w:left="0" w:firstLine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0D37"/>
    <w:multiLevelType w:val="hybridMultilevel"/>
    <w:tmpl w:val="838AD5A0"/>
    <w:lvl w:ilvl="0" w:tplc="E5B29688">
      <w:start w:val="1"/>
      <w:numFmt w:val="bullet"/>
      <w:lvlText w:val=""/>
      <w:lvlJc w:val="left"/>
      <w:pPr>
        <w:ind w:left="0" w:firstLine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C52AC"/>
    <w:multiLevelType w:val="hybridMultilevel"/>
    <w:tmpl w:val="88E07A8E"/>
    <w:lvl w:ilvl="0" w:tplc="3782E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F47EE"/>
    <w:multiLevelType w:val="hybridMultilevel"/>
    <w:tmpl w:val="36302610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B175DD"/>
    <w:multiLevelType w:val="hybridMultilevel"/>
    <w:tmpl w:val="2702C672"/>
    <w:lvl w:ilvl="0" w:tplc="EDFEB46C">
      <w:start w:val="1"/>
      <w:numFmt w:val="bullet"/>
      <w:lvlText w:val=""/>
      <w:lvlJc w:val="left"/>
      <w:pPr>
        <w:ind w:left="0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132344"/>
    <w:multiLevelType w:val="hybridMultilevel"/>
    <w:tmpl w:val="5922CA6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BA646F2"/>
    <w:multiLevelType w:val="hybridMultilevel"/>
    <w:tmpl w:val="CAFA65E8"/>
    <w:lvl w:ilvl="0" w:tplc="2060736C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75FF3"/>
    <w:multiLevelType w:val="hybridMultilevel"/>
    <w:tmpl w:val="EEA27634"/>
    <w:lvl w:ilvl="0" w:tplc="AAD05DEE">
      <w:start w:val="1"/>
      <w:numFmt w:val="bullet"/>
      <w:lvlText w:val=""/>
      <w:lvlJc w:val="left"/>
      <w:pPr>
        <w:ind w:left="-143" w:firstLine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 w15:restartNumberingAfterBreak="0">
    <w:nsid w:val="6D5E7174"/>
    <w:multiLevelType w:val="hybridMultilevel"/>
    <w:tmpl w:val="8D0211F4"/>
    <w:lvl w:ilvl="0" w:tplc="3782E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96DE2"/>
    <w:multiLevelType w:val="hybridMultilevel"/>
    <w:tmpl w:val="14CACB3C"/>
    <w:lvl w:ilvl="0" w:tplc="14A20808">
      <w:start w:val="1"/>
      <w:numFmt w:val="bullet"/>
      <w:lvlText w:val=""/>
      <w:lvlJc w:val="left"/>
      <w:pPr>
        <w:ind w:left="2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0606F7D"/>
    <w:multiLevelType w:val="hybridMultilevel"/>
    <w:tmpl w:val="A0C653D2"/>
    <w:lvl w:ilvl="0" w:tplc="E5B29688">
      <w:start w:val="1"/>
      <w:numFmt w:val="bullet"/>
      <w:lvlText w:val="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8" w15:restartNumberingAfterBreak="0">
    <w:nsid w:val="77071447"/>
    <w:multiLevelType w:val="hybridMultilevel"/>
    <w:tmpl w:val="64A69C1E"/>
    <w:lvl w:ilvl="0" w:tplc="F65EFA0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FEA7A67"/>
    <w:multiLevelType w:val="hybridMultilevel"/>
    <w:tmpl w:val="DEE8193C"/>
    <w:lvl w:ilvl="0" w:tplc="EEF0201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3050087">
    <w:abstractNumId w:val="16"/>
  </w:num>
  <w:num w:numId="2" w16cid:durableId="1220436173">
    <w:abstractNumId w:val="19"/>
  </w:num>
  <w:num w:numId="3" w16cid:durableId="879590769">
    <w:abstractNumId w:val="6"/>
  </w:num>
  <w:num w:numId="4" w16cid:durableId="1775511527">
    <w:abstractNumId w:val="1"/>
  </w:num>
  <w:num w:numId="5" w16cid:durableId="712770683">
    <w:abstractNumId w:val="18"/>
  </w:num>
  <w:num w:numId="6" w16cid:durableId="79789218">
    <w:abstractNumId w:val="4"/>
  </w:num>
  <w:num w:numId="7" w16cid:durableId="84034751">
    <w:abstractNumId w:val="11"/>
  </w:num>
  <w:num w:numId="8" w16cid:durableId="341442651">
    <w:abstractNumId w:val="8"/>
  </w:num>
  <w:num w:numId="9" w16cid:durableId="131677327">
    <w:abstractNumId w:val="15"/>
  </w:num>
  <w:num w:numId="10" w16cid:durableId="1514341701">
    <w:abstractNumId w:val="7"/>
  </w:num>
  <w:num w:numId="11" w16cid:durableId="139156655">
    <w:abstractNumId w:val="14"/>
  </w:num>
  <w:num w:numId="12" w16cid:durableId="1647319078">
    <w:abstractNumId w:val="9"/>
  </w:num>
  <w:num w:numId="13" w16cid:durableId="168762950">
    <w:abstractNumId w:val="10"/>
  </w:num>
  <w:num w:numId="14" w16cid:durableId="1922519555">
    <w:abstractNumId w:val="0"/>
  </w:num>
  <w:num w:numId="15" w16cid:durableId="1157116829">
    <w:abstractNumId w:val="12"/>
  </w:num>
  <w:num w:numId="16" w16cid:durableId="2059209418">
    <w:abstractNumId w:val="13"/>
  </w:num>
  <w:num w:numId="17" w16cid:durableId="137038404">
    <w:abstractNumId w:val="17"/>
  </w:num>
  <w:num w:numId="18" w16cid:durableId="842359588">
    <w:abstractNumId w:val="5"/>
  </w:num>
  <w:num w:numId="19" w16cid:durableId="1017273812">
    <w:abstractNumId w:val="2"/>
  </w:num>
  <w:num w:numId="20" w16cid:durableId="1859539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A2"/>
    <w:rsid w:val="00024F58"/>
    <w:rsid w:val="00041BE9"/>
    <w:rsid w:val="00043CA7"/>
    <w:rsid w:val="000A7FAD"/>
    <w:rsid w:val="000D053F"/>
    <w:rsid w:val="001A2840"/>
    <w:rsid w:val="001B40CD"/>
    <w:rsid w:val="001E6234"/>
    <w:rsid w:val="001F1BAA"/>
    <w:rsid w:val="002066C5"/>
    <w:rsid w:val="002174EF"/>
    <w:rsid w:val="00225843"/>
    <w:rsid w:val="002F4793"/>
    <w:rsid w:val="00303A5B"/>
    <w:rsid w:val="0033706A"/>
    <w:rsid w:val="003376E3"/>
    <w:rsid w:val="00380E11"/>
    <w:rsid w:val="003839A2"/>
    <w:rsid w:val="003C09AB"/>
    <w:rsid w:val="003C75CC"/>
    <w:rsid w:val="003D21D3"/>
    <w:rsid w:val="003E4EB7"/>
    <w:rsid w:val="00437C60"/>
    <w:rsid w:val="0046693D"/>
    <w:rsid w:val="004D48FE"/>
    <w:rsid w:val="00632995"/>
    <w:rsid w:val="006449DE"/>
    <w:rsid w:val="007921C7"/>
    <w:rsid w:val="007C4581"/>
    <w:rsid w:val="0090285D"/>
    <w:rsid w:val="00921CAC"/>
    <w:rsid w:val="009336F0"/>
    <w:rsid w:val="0098362B"/>
    <w:rsid w:val="009A5590"/>
    <w:rsid w:val="00AC7D46"/>
    <w:rsid w:val="00AE7578"/>
    <w:rsid w:val="00B863DD"/>
    <w:rsid w:val="00C21650"/>
    <w:rsid w:val="00CB24E2"/>
    <w:rsid w:val="00CB53B5"/>
    <w:rsid w:val="00CD5AC4"/>
    <w:rsid w:val="00CF524E"/>
    <w:rsid w:val="00D76A42"/>
    <w:rsid w:val="00DE53EC"/>
    <w:rsid w:val="00DF0DED"/>
    <w:rsid w:val="00F216F1"/>
    <w:rsid w:val="00F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DF08"/>
  <w15:chartTrackingRefBased/>
  <w15:docId w15:val="{3D058A1D-392A-4634-BE76-976DF185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839A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3839A2"/>
    <w:rPr>
      <w:rFonts w:ascii="Calibri" w:hAnsi="Calibri"/>
      <w:szCs w:val="21"/>
    </w:rPr>
  </w:style>
  <w:style w:type="paragraph" w:styleId="a5">
    <w:name w:val="No Spacing"/>
    <w:uiPriority w:val="1"/>
    <w:qFormat/>
    <w:rsid w:val="003839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7C6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449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49D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49D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49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49D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E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62A9-D179-44D2-9B26-03E9A659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7513</Words>
  <Characters>42825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Скакодуб Никита Русланович</dc:creator>
  <cp:keywords/>
  <dc:description/>
  <cp:lastModifiedBy>Маргарита</cp:lastModifiedBy>
  <cp:revision>3</cp:revision>
  <dcterms:created xsi:type="dcterms:W3CDTF">2022-06-21T07:34:00Z</dcterms:created>
  <dcterms:modified xsi:type="dcterms:W3CDTF">2022-06-21T07:40:00Z</dcterms:modified>
</cp:coreProperties>
</file>