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D3E7" w14:textId="5C95C548" w:rsidR="002937AA" w:rsidRDefault="002937AA" w:rsidP="004A1E94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bCs/>
          <w:color w:val="000000"/>
          <w:sz w:val="32"/>
          <w:szCs w:val="32"/>
        </w:rPr>
      </w:pPr>
    </w:p>
    <w:p w14:paraId="78BE35E4" w14:textId="77777777" w:rsidR="00105C2C" w:rsidRDefault="00105C2C" w:rsidP="004A1E94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bCs/>
          <w:color w:val="000000"/>
          <w:sz w:val="32"/>
          <w:szCs w:val="32"/>
        </w:rPr>
      </w:pPr>
    </w:p>
    <w:p w14:paraId="4B50A6D6" w14:textId="69C12B08" w:rsidR="001B2702" w:rsidRPr="004A1E94" w:rsidRDefault="004A1E94" w:rsidP="004A1E94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i/>
          <w:i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</w:t>
      </w:r>
    </w:p>
    <w:p w14:paraId="322A27A7" w14:textId="77777777" w:rsidR="003035E0" w:rsidRPr="006C6998" w:rsidRDefault="003035E0" w:rsidP="003035E0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32"/>
          <w:szCs w:val="32"/>
        </w:rPr>
      </w:pPr>
      <w:bookmarkStart w:id="0" w:name="_Hlk105673301"/>
      <w:r w:rsidRPr="006C6998">
        <w:rPr>
          <w:b/>
          <w:bCs/>
          <w:color w:val="000000"/>
          <w:sz w:val="32"/>
          <w:szCs w:val="32"/>
        </w:rPr>
        <w:t>ПОСТАНОВЛЕНИЕ</w:t>
      </w:r>
    </w:p>
    <w:p w14:paraId="16400FDB" w14:textId="77777777" w:rsidR="003035E0" w:rsidRPr="003035E0" w:rsidRDefault="003035E0" w:rsidP="003035E0">
      <w:pPr>
        <w:pStyle w:val="a9"/>
        <w:shd w:val="clear" w:color="auto" w:fill="FFFFFF"/>
        <w:spacing w:after="0"/>
        <w:ind w:firstLine="709"/>
        <w:contextualSpacing/>
        <w:jc w:val="center"/>
        <w:rPr>
          <w:b/>
          <w:bCs/>
          <w:color w:val="000000"/>
          <w:sz w:val="32"/>
          <w:szCs w:val="32"/>
        </w:rPr>
      </w:pPr>
      <w:r w:rsidRPr="003035E0">
        <w:rPr>
          <w:b/>
          <w:bCs/>
          <w:color w:val="000000"/>
          <w:sz w:val="32"/>
          <w:szCs w:val="32"/>
        </w:rPr>
        <w:t>РАСШИРЕННО</w:t>
      </w:r>
      <w:r w:rsidR="00697126">
        <w:rPr>
          <w:b/>
          <w:bCs/>
          <w:color w:val="000000"/>
          <w:sz w:val="32"/>
          <w:szCs w:val="32"/>
        </w:rPr>
        <w:t>ГО</w:t>
      </w:r>
      <w:r w:rsidRPr="003035E0">
        <w:rPr>
          <w:b/>
          <w:bCs/>
          <w:color w:val="000000"/>
          <w:sz w:val="32"/>
          <w:szCs w:val="32"/>
        </w:rPr>
        <w:t xml:space="preserve"> ЗАСЕДАНИ</w:t>
      </w:r>
      <w:r w:rsidR="00697126">
        <w:rPr>
          <w:b/>
          <w:bCs/>
          <w:color w:val="000000"/>
          <w:sz w:val="32"/>
          <w:szCs w:val="32"/>
        </w:rPr>
        <w:t>Я</w:t>
      </w:r>
      <w:r w:rsidRPr="003035E0">
        <w:rPr>
          <w:b/>
          <w:bCs/>
          <w:color w:val="000000"/>
          <w:sz w:val="32"/>
          <w:szCs w:val="32"/>
        </w:rPr>
        <w:t xml:space="preserve"> ПРАВЛЕНИЯ </w:t>
      </w:r>
    </w:p>
    <w:p w14:paraId="32AD0466" w14:textId="77777777" w:rsidR="003035E0" w:rsidRPr="003035E0" w:rsidRDefault="003035E0" w:rsidP="003035E0">
      <w:pPr>
        <w:pStyle w:val="a9"/>
        <w:shd w:val="clear" w:color="auto" w:fill="FFFFFF"/>
        <w:spacing w:after="0"/>
        <w:ind w:firstLine="709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РОССИЙСКОГО СОЮЗА СТРОИТЕЛЕЙ НА ТЕМУ:</w:t>
      </w:r>
    </w:p>
    <w:p w14:paraId="328E8D9B" w14:textId="77777777" w:rsidR="003035E0" w:rsidRPr="003035E0" w:rsidRDefault="003035E0" w:rsidP="003035E0">
      <w:pPr>
        <w:pStyle w:val="a9"/>
        <w:shd w:val="clear" w:color="auto" w:fill="FFFFFF"/>
        <w:spacing w:after="0"/>
        <w:ind w:firstLine="709"/>
        <w:contextualSpacing/>
        <w:jc w:val="center"/>
        <w:rPr>
          <w:b/>
          <w:bCs/>
          <w:color w:val="000000"/>
          <w:sz w:val="32"/>
          <w:szCs w:val="32"/>
        </w:rPr>
      </w:pPr>
      <w:r w:rsidRPr="003035E0">
        <w:rPr>
          <w:b/>
          <w:bCs/>
          <w:color w:val="000000"/>
          <w:sz w:val="32"/>
          <w:szCs w:val="32"/>
        </w:rPr>
        <w:t>«ЦИФРОВИЗАЦИЯ СТРОИТЕЛЬНОЙ ОТРАСЛИ. ВНЕДРЕНИЕ ЦИФРОВЫХ КОМПЕТЕНЦИЙ В ОБРАЗОВАТЕЛЬНЫЙ ПРОЦЕСС»</w:t>
      </w:r>
    </w:p>
    <w:p w14:paraId="3AA13CEE" w14:textId="5394DD4D" w:rsidR="004B729E" w:rsidRPr="00CE0268" w:rsidRDefault="00CE0268" w:rsidP="000A4099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</w:t>
      </w:r>
      <w:r w:rsidR="004B729E" w:rsidRPr="008033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4B729E" w:rsidRPr="00803311">
        <w:rPr>
          <w:color w:val="000000"/>
          <w:sz w:val="28"/>
          <w:szCs w:val="28"/>
        </w:rPr>
        <w:t>.20</w:t>
      </w:r>
      <w:r w:rsidR="004B729E" w:rsidRPr="001F34C1">
        <w:rPr>
          <w:color w:val="000000"/>
          <w:sz w:val="28"/>
          <w:szCs w:val="28"/>
        </w:rPr>
        <w:t>2</w:t>
      </w:r>
      <w:r w:rsidR="001617DC">
        <w:rPr>
          <w:color w:val="000000"/>
          <w:sz w:val="28"/>
          <w:szCs w:val="28"/>
        </w:rPr>
        <w:t>2</w:t>
      </w:r>
      <w:r w:rsidR="004B729E" w:rsidRPr="00803311">
        <w:rPr>
          <w:color w:val="000000"/>
          <w:sz w:val="28"/>
          <w:szCs w:val="28"/>
        </w:rPr>
        <w:t xml:space="preserve"> г.</w:t>
      </w:r>
      <w:r w:rsidR="000A4099" w:rsidRPr="00A91640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2C74D1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Томск</w:t>
      </w:r>
    </w:p>
    <w:p w14:paraId="56AB50E6" w14:textId="77777777" w:rsidR="004B729E" w:rsidRPr="0092417D" w:rsidRDefault="004B729E" w:rsidP="007D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54B6A9D" w14:textId="082B553C" w:rsidR="004B729E" w:rsidRPr="0092417D" w:rsidRDefault="004B729E" w:rsidP="000F1708">
      <w:pPr>
        <w:spacing w:after="0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92417D">
        <w:rPr>
          <w:rFonts w:ascii="Times New Roman" w:hAnsi="Times New Roman" w:cs="Times New Roman"/>
          <w:sz w:val="27"/>
          <w:szCs w:val="27"/>
        </w:rPr>
        <w:t xml:space="preserve">Заслушав и обсудив </w:t>
      </w:r>
      <w:r w:rsidR="009B6DFC" w:rsidRPr="0092417D">
        <w:rPr>
          <w:rFonts w:ascii="Times New Roman" w:hAnsi="Times New Roman" w:cs="Times New Roman"/>
          <w:sz w:val="27"/>
          <w:szCs w:val="27"/>
        </w:rPr>
        <w:t xml:space="preserve">сообщение </w:t>
      </w:r>
      <w:bookmarkStart w:id="1" w:name="_Hlk116305037"/>
      <w:r w:rsidR="009B6DFC" w:rsidRPr="0092417D">
        <w:rPr>
          <w:rFonts w:ascii="Times New Roman" w:hAnsi="Times New Roman" w:cs="Times New Roman"/>
          <w:sz w:val="27"/>
          <w:szCs w:val="27"/>
        </w:rPr>
        <w:t>губернатора Томской области</w:t>
      </w:r>
      <w:r w:rsidR="00C7520D" w:rsidRPr="0092417D">
        <w:rPr>
          <w:rFonts w:ascii="Times New Roman" w:hAnsi="Times New Roman" w:cs="Times New Roman"/>
          <w:sz w:val="27"/>
          <w:szCs w:val="27"/>
        </w:rPr>
        <w:t xml:space="preserve"> </w:t>
      </w:r>
      <w:r w:rsidR="009B6DFC" w:rsidRPr="0092417D">
        <w:rPr>
          <w:rFonts w:ascii="Times New Roman" w:hAnsi="Times New Roman" w:cs="Times New Roman"/>
          <w:sz w:val="27"/>
          <w:szCs w:val="27"/>
        </w:rPr>
        <w:t>Мазура В.В.</w:t>
      </w:r>
      <w:r w:rsidR="0092417D">
        <w:rPr>
          <w:rFonts w:ascii="Times New Roman" w:hAnsi="Times New Roman" w:cs="Times New Roman"/>
          <w:sz w:val="27"/>
          <w:szCs w:val="27"/>
        </w:rPr>
        <w:t xml:space="preserve">, </w:t>
      </w:r>
      <w:r w:rsidR="00A91640" w:rsidRPr="0092417D">
        <w:rPr>
          <w:rFonts w:ascii="Times New Roman" w:hAnsi="Times New Roman" w:cs="Times New Roman"/>
          <w:sz w:val="27"/>
          <w:szCs w:val="27"/>
        </w:rPr>
        <w:t xml:space="preserve">заместителя Министра строительства и ЖКХ Российской Федерации </w:t>
      </w:r>
      <w:r w:rsidR="00C7520D" w:rsidRPr="0092417D">
        <w:rPr>
          <w:rFonts w:ascii="Times New Roman" w:hAnsi="Times New Roman" w:cs="Times New Roman"/>
          <w:sz w:val="27"/>
          <w:szCs w:val="27"/>
        </w:rPr>
        <w:t>Музыченко С.Г</w:t>
      </w:r>
      <w:r w:rsidR="00C7520D" w:rsidRPr="0092417D">
        <w:rPr>
          <w:rFonts w:ascii="Times New Roman" w:hAnsi="Times New Roman" w:cs="Times New Roman"/>
          <w:iCs/>
          <w:sz w:val="27"/>
          <w:szCs w:val="27"/>
        </w:rPr>
        <w:t xml:space="preserve">, </w:t>
      </w:r>
      <w:r w:rsidR="004A1E94" w:rsidRPr="0092417D">
        <w:rPr>
          <w:rFonts w:ascii="Times New Roman" w:hAnsi="Times New Roman" w:cs="Times New Roman"/>
          <w:iCs/>
          <w:sz w:val="27"/>
          <w:szCs w:val="27"/>
        </w:rPr>
        <w:t>заместителя Министра промышленности и торговли Российской Федерации, статс-секретаря  Евтухова В.Л.,</w:t>
      </w:r>
      <w:r w:rsidR="009B6DFC" w:rsidRPr="0092417D">
        <w:rPr>
          <w:rFonts w:ascii="Times New Roman" w:hAnsi="Times New Roman" w:cs="Times New Roman"/>
          <w:iCs/>
          <w:sz w:val="27"/>
          <w:szCs w:val="27"/>
        </w:rPr>
        <w:t xml:space="preserve"> вице-п</w:t>
      </w:r>
      <w:r w:rsidR="00A91640" w:rsidRPr="0092417D">
        <w:rPr>
          <w:rFonts w:ascii="Times New Roman" w:hAnsi="Times New Roman" w:cs="Times New Roman"/>
          <w:iCs/>
          <w:sz w:val="27"/>
          <w:szCs w:val="27"/>
        </w:rPr>
        <w:t>резидента Отраслевого образовательного консорциума «</w:t>
      </w:r>
      <w:r w:rsidR="009B6DFC" w:rsidRPr="0092417D">
        <w:rPr>
          <w:rFonts w:ascii="Times New Roman" w:hAnsi="Times New Roman" w:cs="Times New Roman"/>
          <w:iCs/>
          <w:sz w:val="27"/>
          <w:szCs w:val="27"/>
        </w:rPr>
        <w:t>С</w:t>
      </w:r>
      <w:r w:rsidR="00A91640" w:rsidRPr="0092417D">
        <w:rPr>
          <w:rFonts w:ascii="Times New Roman" w:hAnsi="Times New Roman" w:cs="Times New Roman"/>
          <w:iCs/>
          <w:sz w:val="27"/>
          <w:szCs w:val="27"/>
        </w:rPr>
        <w:t>троительство и архитектура»</w:t>
      </w:r>
      <w:r w:rsidR="004A1E94" w:rsidRPr="0092417D">
        <w:rPr>
          <w:rFonts w:ascii="Times New Roman" w:hAnsi="Times New Roman" w:cs="Times New Roman"/>
          <w:iCs/>
          <w:sz w:val="27"/>
          <w:szCs w:val="27"/>
        </w:rPr>
        <w:t xml:space="preserve">, </w:t>
      </w:r>
      <w:r w:rsidR="009B6DFC" w:rsidRPr="0092417D">
        <w:rPr>
          <w:rFonts w:ascii="Times New Roman" w:hAnsi="Times New Roman" w:cs="Times New Roman"/>
          <w:iCs/>
          <w:sz w:val="27"/>
          <w:szCs w:val="27"/>
        </w:rPr>
        <w:t>п</w:t>
      </w:r>
      <w:r w:rsidR="0092417D">
        <w:rPr>
          <w:rFonts w:ascii="Times New Roman" w:hAnsi="Times New Roman" w:cs="Times New Roman"/>
          <w:iCs/>
          <w:sz w:val="27"/>
          <w:szCs w:val="27"/>
        </w:rPr>
        <w:t>ро</w:t>
      </w:r>
      <w:r w:rsidR="004A1E94" w:rsidRPr="0092417D">
        <w:rPr>
          <w:rFonts w:ascii="Times New Roman" w:hAnsi="Times New Roman" w:cs="Times New Roman"/>
          <w:iCs/>
          <w:sz w:val="27"/>
          <w:szCs w:val="27"/>
        </w:rPr>
        <w:t>ректора НИУ МГСУ</w:t>
      </w:r>
      <w:r w:rsidR="00A91640" w:rsidRPr="0092417D">
        <w:rPr>
          <w:rFonts w:ascii="Times New Roman" w:hAnsi="Times New Roman" w:cs="Times New Roman"/>
          <w:iCs/>
          <w:sz w:val="27"/>
          <w:szCs w:val="27"/>
        </w:rPr>
        <w:t xml:space="preserve"> </w:t>
      </w:r>
      <w:proofErr w:type="spellStart"/>
      <w:r w:rsidR="009B6DFC" w:rsidRPr="0092417D">
        <w:rPr>
          <w:rFonts w:ascii="Times New Roman" w:hAnsi="Times New Roman" w:cs="Times New Roman"/>
          <w:iCs/>
          <w:sz w:val="27"/>
          <w:szCs w:val="27"/>
        </w:rPr>
        <w:t>Галишниковой</w:t>
      </w:r>
      <w:proofErr w:type="spellEnd"/>
      <w:r w:rsidR="009B6DFC" w:rsidRPr="0092417D">
        <w:rPr>
          <w:rFonts w:ascii="Times New Roman" w:hAnsi="Times New Roman" w:cs="Times New Roman"/>
          <w:iCs/>
          <w:sz w:val="27"/>
          <w:szCs w:val="27"/>
        </w:rPr>
        <w:t xml:space="preserve"> В</w:t>
      </w:r>
      <w:r w:rsidR="00AA1731" w:rsidRPr="0092417D">
        <w:rPr>
          <w:rFonts w:ascii="Times New Roman" w:hAnsi="Times New Roman" w:cs="Times New Roman"/>
          <w:iCs/>
          <w:sz w:val="27"/>
          <w:szCs w:val="27"/>
        </w:rPr>
        <w:t>.</w:t>
      </w:r>
      <w:r w:rsidR="009B6DFC" w:rsidRPr="0092417D">
        <w:rPr>
          <w:rFonts w:ascii="Times New Roman" w:hAnsi="Times New Roman" w:cs="Times New Roman"/>
          <w:iCs/>
          <w:sz w:val="27"/>
          <w:szCs w:val="27"/>
        </w:rPr>
        <w:t>В.</w:t>
      </w:r>
      <w:r w:rsidR="00AA1731" w:rsidRPr="0092417D">
        <w:rPr>
          <w:rFonts w:ascii="Times New Roman" w:hAnsi="Times New Roman" w:cs="Times New Roman"/>
          <w:iCs/>
          <w:sz w:val="27"/>
          <w:szCs w:val="27"/>
        </w:rPr>
        <w:t xml:space="preserve">, </w:t>
      </w:r>
      <w:r w:rsidR="00A91640" w:rsidRPr="0092417D">
        <w:rPr>
          <w:rFonts w:ascii="Times New Roman" w:hAnsi="Times New Roman" w:cs="Times New Roman"/>
          <w:iCs/>
          <w:sz w:val="27"/>
          <w:szCs w:val="27"/>
        </w:rPr>
        <w:t>Президента</w:t>
      </w:r>
      <w:r w:rsidR="009B6DFC" w:rsidRPr="0092417D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A91640" w:rsidRPr="0092417D">
        <w:rPr>
          <w:rFonts w:ascii="Times New Roman" w:hAnsi="Times New Roman" w:cs="Times New Roman"/>
          <w:iCs/>
          <w:sz w:val="27"/>
          <w:szCs w:val="27"/>
        </w:rPr>
        <w:t>Ассоциации</w:t>
      </w:r>
      <w:r w:rsidR="009B6DFC" w:rsidRPr="0092417D">
        <w:rPr>
          <w:rFonts w:ascii="Times New Roman" w:hAnsi="Times New Roman" w:cs="Times New Roman"/>
          <w:iCs/>
          <w:sz w:val="27"/>
          <w:szCs w:val="27"/>
        </w:rPr>
        <w:t xml:space="preserve"> организаций по развитию технологий информационного моделирования в строител</w:t>
      </w:r>
      <w:r w:rsidR="003B5728" w:rsidRPr="0092417D">
        <w:rPr>
          <w:rFonts w:ascii="Times New Roman" w:hAnsi="Times New Roman" w:cs="Times New Roman"/>
          <w:iCs/>
          <w:sz w:val="27"/>
          <w:szCs w:val="27"/>
        </w:rPr>
        <w:t>ьстве и ЖКХ</w:t>
      </w:r>
      <w:r w:rsidR="00A91640" w:rsidRPr="0092417D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AF02EC" w:rsidRPr="0092417D">
        <w:rPr>
          <w:rFonts w:ascii="Times New Roman" w:hAnsi="Times New Roman" w:cs="Times New Roman"/>
          <w:iCs/>
          <w:sz w:val="27"/>
          <w:szCs w:val="27"/>
        </w:rPr>
        <w:t xml:space="preserve">(БИМ- Ассоциация) </w:t>
      </w:r>
      <w:proofErr w:type="spellStart"/>
      <w:r w:rsidR="00AA1731" w:rsidRPr="0092417D">
        <w:rPr>
          <w:rFonts w:ascii="Times New Roman" w:hAnsi="Times New Roman" w:cs="Times New Roman"/>
          <w:iCs/>
          <w:sz w:val="27"/>
          <w:szCs w:val="27"/>
        </w:rPr>
        <w:t>Никульцевой</w:t>
      </w:r>
      <w:proofErr w:type="spellEnd"/>
      <w:r w:rsidR="00AA1731" w:rsidRPr="0092417D">
        <w:rPr>
          <w:rFonts w:ascii="Times New Roman" w:hAnsi="Times New Roman" w:cs="Times New Roman"/>
          <w:iCs/>
          <w:sz w:val="27"/>
          <w:szCs w:val="27"/>
        </w:rPr>
        <w:t xml:space="preserve"> А.Н., </w:t>
      </w:r>
      <w:bookmarkEnd w:id="1"/>
      <w:r w:rsidR="004A1E94" w:rsidRPr="0092417D">
        <w:rPr>
          <w:rFonts w:ascii="Times New Roman" w:hAnsi="Times New Roman" w:cs="Times New Roman"/>
          <w:iCs/>
          <w:sz w:val="27"/>
          <w:szCs w:val="27"/>
        </w:rPr>
        <w:t xml:space="preserve">ректора ТГАСУ </w:t>
      </w:r>
      <w:r w:rsidR="00AA1731" w:rsidRPr="0092417D">
        <w:rPr>
          <w:rFonts w:ascii="Times New Roman" w:hAnsi="Times New Roman" w:cs="Times New Roman"/>
          <w:iCs/>
          <w:sz w:val="27"/>
          <w:szCs w:val="27"/>
        </w:rPr>
        <w:t xml:space="preserve">Власова В.А.,  сообщения </w:t>
      </w:r>
      <w:r w:rsidR="004A1E94" w:rsidRPr="0092417D">
        <w:rPr>
          <w:rFonts w:ascii="Times New Roman" w:hAnsi="Times New Roman" w:cs="Times New Roman"/>
          <w:iCs/>
          <w:sz w:val="27"/>
          <w:szCs w:val="27"/>
        </w:rPr>
        <w:t xml:space="preserve">Президента Союза строителей Тюменской области </w:t>
      </w:r>
      <w:r w:rsidR="00AA1731" w:rsidRPr="0092417D">
        <w:rPr>
          <w:rFonts w:ascii="Times New Roman" w:hAnsi="Times New Roman" w:cs="Times New Roman"/>
          <w:iCs/>
          <w:sz w:val="27"/>
          <w:szCs w:val="27"/>
        </w:rPr>
        <w:t>Никитина А.Ю.,</w:t>
      </w:r>
      <w:r w:rsidR="004A1E94" w:rsidRPr="0092417D">
        <w:rPr>
          <w:rFonts w:ascii="Times New Roman" w:hAnsi="Times New Roman" w:cs="Times New Roman"/>
          <w:iCs/>
          <w:sz w:val="27"/>
          <w:szCs w:val="27"/>
        </w:rPr>
        <w:t xml:space="preserve"> члена Правления РСС </w:t>
      </w:r>
      <w:r w:rsidR="00AA1731" w:rsidRPr="0092417D">
        <w:rPr>
          <w:rFonts w:ascii="Times New Roman" w:hAnsi="Times New Roman" w:cs="Times New Roman"/>
          <w:iCs/>
          <w:sz w:val="27"/>
          <w:szCs w:val="27"/>
        </w:rPr>
        <w:t>Кабанова А.А., выступления участников круглых столов</w:t>
      </w:r>
    </w:p>
    <w:p w14:paraId="3945C175" w14:textId="77777777" w:rsidR="00362A22" w:rsidRPr="0092417D" w:rsidRDefault="00362A22" w:rsidP="007D2FED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A0DAC26" w14:textId="77777777" w:rsidR="002E333D" w:rsidRPr="0092417D" w:rsidRDefault="002E333D" w:rsidP="002E333D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2417D">
        <w:rPr>
          <w:rFonts w:ascii="Times New Roman" w:hAnsi="Times New Roman" w:cs="Times New Roman"/>
          <w:b/>
          <w:sz w:val="27"/>
          <w:szCs w:val="27"/>
        </w:rPr>
        <w:t>ПРАВЛЕНИЕ ОТМЕЧАЕТ:</w:t>
      </w:r>
    </w:p>
    <w:p w14:paraId="6991FC41" w14:textId="77777777" w:rsidR="002E333D" w:rsidRPr="0092417D" w:rsidRDefault="002E333D" w:rsidP="002E333D">
      <w:pPr>
        <w:pStyle w:val="a7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4AD2F747" w14:textId="77777777" w:rsidR="005B3217" w:rsidRPr="0092417D" w:rsidRDefault="005B3217" w:rsidP="005B3217">
      <w:pPr>
        <w:pStyle w:val="a7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417D">
        <w:rPr>
          <w:rFonts w:ascii="Times New Roman" w:hAnsi="Times New Roman" w:cs="Times New Roman"/>
          <w:bCs/>
          <w:sz w:val="27"/>
          <w:szCs w:val="27"/>
        </w:rPr>
        <w:t>Строительство – формирующая более 5.7% валового внутреннего продукта (ВВП) системообразующая отрасль, без которой невозможно развитие городов, регионов и страны в целом. По состоянию на первое полугодие 2022 года в отрасли функционирует более 391 тысячи строительных организаций, объем работ составляет 10.8 триллионов рублей, количество занятых более 6.2 миллиона человек, в том числе около 400 000 ответственных специалистов, принимающих решения, имеющие влияние на безопасность объектов капитального строительства.</w:t>
      </w:r>
    </w:p>
    <w:p w14:paraId="1A6540F4" w14:textId="77777777" w:rsidR="005B3217" w:rsidRPr="0092417D" w:rsidRDefault="005B3217" w:rsidP="005B3217">
      <w:pPr>
        <w:pStyle w:val="a7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417D">
        <w:rPr>
          <w:rFonts w:ascii="Times New Roman" w:hAnsi="Times New Roman" w:cs="Times New Roman"/>
          <w:bCs/>
          <w:sz w:val="27"/>
          <w:szCs w:val="27"/>
        </w:rPr>
        <w:t xml:space="preserve"> Введенные против Российской Федерации санкционные ограничения, сворачивание взаимодействия с западными странами требуют нового вектора стратегических управленческих решений, способных резко нарастить интеллектуальный потенциал и инженерные компетенции российского строительного комплекса.</w:t>
      </w:r>
    </w:p>
    <w:p w14:paraId="3979822B" w14:textId="77777777" w:rsidR="005B3217" w:rsidRPr="0092417D" w:rsidRDefault="005B3217" w:rsidP="005B3217">
      <w:pPr>
        <w:pStyle w:val="a7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417D">
        <w:rPr>
          <w:rFonts w:ascii="Times New Roman" w:hAnsi="Times New Roman" w:cs="Times New Roman"/>
          <w:bCs/>
          <w:sz w:val="27"/>
          <w:szCs w:val="27"/>
        </w:rPr>
        <w:t xml:space="preserve">Строительная отрасль испытывает серьезную нехватку кадров всех уровней образования, в особенности кадров, обладающих компетенциями цифровой экономики. Перед строительным образованием стоит ряд задач, таких  как подготовка рабочих кадров по широкому спектру профессий, ускоренная подготовка организаторов строительства по образовательным программам </w:t>
      </w:r>
      <w:r w:rsidRPr="0092417D">
        <w:rPr>
          <w:rFonts w:ascii="Times New Roman" w:hAnsi="Times New Roman" w:cs="Times New Roman"/>
          <w:bCs/>
          <w:sz w:val="27"/>
          <w:szCs w:val="27"/>
        </w:rPr>
        <w:lastRenderedPageBreak/>
        <w:t>среднего профессионального образования (СПО) и высшего образования (ВО), повышение квалификации работающих специалистов и руководителей отрасли в области компетенций цифровой экономики, подготовка высококвалифицированных инженеров-проектировщиков, воспроизводство научных и научно-педагогических кадров, подготовка специалистов, обладающих уникальными квалификациями профессий будущего. Решение этих задач требует системного подхода, обеспечивающего единство образовательного пространства и гарантирующего высокий уровень образования, получаемого в разных регионах Российской Федерации и стран Содружества Независимых Государств (СНГ).</w:t>
      </w:r>
    </w:p>
    <w:p w14:paraId="058387F0" w14:textId="21C91C59" w:rsidR="005B3217" w:rsidRPr="0092417D" w:rsidRDefault="005B3217" w:rsidP="005B321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417D">
        <w:rPr>
          <w:rFonts w:ascii="Times New Roman" w:hAnsi="Times New Roman" w:cs="Times New Roman"/>
          <w:bCs/>
          <w:sz w:val="27"/>
          <w:szCs w:val="27"/>
        </w:rPr>
        <w:t>В 2021 году на базе НИУ МГСУ при поддержке Министерства строительства и жилищно-коммунального хозяйства Российской Федерации был создан Отраслевой консорциум «Строительство и архитектура» (далее – Консорциум), в состав которого вошли все профильные вузы, научные организации, отраслевые и межотраслевые объединения работодателей</w:t>
      </w:r>
      <w:r w:rsidR="003B5728" w:rsidRPr="0092417D">
        <w:rPr>
          <w:rFonts w:ascii="Times New Roman" w:hAnsi="Times New Roman" w:cs="Times New Roman"/>
          <w:bCs/>
          <w:sz w:val="27"/>
          <w:szCs w:val="27"/>
        </w:rPr>
        <w:t>: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 Российский союз строителей (РСС), НОПРИЗ, НОСТРОЙ.</w:t>
      </w:r>
    </w:p>
    <w:p w14:paraId="2202AD46" w14:textId="77777777" w:rsidR="005B3217" w:rsidRPr="0092417D" w:rsidRDefault="005B3217" w:rsidP="005B3217">
      <w:pPr>
        <w:pStyle w:val="a7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417D">
        <w:rPr>
          <w:rFonts w:ascii="Times New Roman" w:hAnsi="Times New Roman" w:cs="Times New Roman"/>
          <w:bCs/>
          <w:sz w:val="27"/>
          <w:szCs w:val="27"/>
        </w:rPr>
        <w:t xml:space="preserve">Деятельность Консорциума направлена на достижение целей, соответствующих национальным целям Российской Федерации, определенным в Указе Президента Российской Федерации от 21 июля 2020 г. №474 «О национальных целях развития Российской Федерации на период до 2030 года». НИУ МГСУ подготовлен </w:t>
      </w:r>
      <w:bookmarkStart w:id="2" w:name="_Hlk115223276"/>
      <w:r w:rsidRPr="0092417D">
        <w:rPr>
          <w:rFonts w:ascii="Times New Roman" w:hAnsi="Times New Roman" w:cs="Times New Roman"/>
          <w:bCs/>
          <w:sz w:val="27"/>
          <w:szCs w:val="27"/>
        </w:rPr>
        <w:t>проект Концепции подготовки кадров для строительной отрасли до 2035 года</w:t>
      </w:r>
      <w:bookmarkEnd w:id="2"/>
      <w:r w:rsidRPr="0092417D">
        <w:rPr>
          <w:rFonts w:ascii="Times New Roman" w:hAnsi="Times New Roman" w:cs="Times New Roman"/>
          <w:bCs/>
          <w:sz w:val="27"/>
          <w:szCs w:val="27"/>
        </w:rPr>
        <w:t>, положения которой были доложены в рамках мероприятия.</w:t>
      </w:r>
    </w:p>
    <w:p w14:paraId="5BBE1AEA" w14:textId="21751D0D" w:rsidR="005B3217" w:rsidRPr="0092417D" w:rsidRDefault="005B3217" w:rsidP="005B321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417D">
        <w:rPr>
          <w:rFonts w:ascii="Times New Roman" w:hAnsi="Times New Roman" w:cs="Times New Roman"/>
          <w:bCs/>
          <w:sz w:val="27"/>
          <w:szCs w:val="27"/>
        </w:rPr>
        <w:t xml:space="preserve">Одной из ключевых мер, направленных на достижение целей национальных проектов, является модернизация строительной отрасли и повышение качества </w:t>
      </w:r>
      <w:r w:rsidR="00F639B1" w:rsidRPr="0092417D">
        <w:rPr>
          <w:rFonts w:ascii="Times New Roman" w:hAnsi="Times New Roman" w:cs="Times New Roman"/>
          <w:bCs/>
          <w:sz w:val="27"/>
          <w:szCs w:val="27"/>
        </w:rPr>
        <w:t xml:space="preserve">и объемов 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индустриального жилищного строительства, </w:t>
      </w:r>
      <w:r w:rsidR="00F63D04" w:rsidRPr="0092417D">
        <w:rPr>
          <w:rFonts w:ascii="Times New Roman" w:hAnsi="Times New Roman" w:cs="Times New Roman"/>
          <w:bCs/>
          <w:sz w:val="27"/>
          <w:szCs w:val="27"/>
        </w:rPr>
        <w:t>при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63D04" w:rsidRPr="0092417D">
        <w:rPr>
          <w:rFonts w:ascii="Times New Roman" w:hAnsi="Times New Roman" w:cs="Times New Roman"/>
          <w:bCs/>
          <w:sz w:val="27"/>
          <w:szCs w:val="27"/>
        </w:rPr>
        <w:t>э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том </w:t>
      </w:r>
      <w:r w:rsidR="00F63D04" w:rsidRPr="0092417D">
        <w:rPr>
          <w:rFonts w:ascii="Times New Roman" w:hAnsi="Times New Roman" w:cs="Times New Roman"/>
          <w:bCs/>
          <w:sz w:val="27"/>
          <w:szCs w:val="27"/>
        </w:rPr>
        <w:t>требуется установить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 ограничени</w:t>
      </w:r>
      <w:r w:rsidR="00F63D04" w:rsidRPr="0092417D">
        <w:rPr>
          <w:rFonts w:ascii="Times New Roman" w:hAnsi="Times New Roman" w:cs="Times New Roman"/>
          <w:bCs/>
          <w:sz w:val="27"/>
          <w:szCs w:val="27"/>
        </w:rPr>
        <w:t>я</w:t>
      </w:r>
      <w:r w:rsidR="00F639B1" w:rsidRPr="0092417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2417D">
        <w:rPr>
          <w:rFonts w:ascii="Times New Roman" w:hAnsi="Times New Roman" w:cs="Times New Roman"/>
          <w:bCs/>
          <w:sz w:val="27"/>
          <w:szCs w:val="27"/>
        </w:rPr>
        <w:t>на использование устаревших технологий и стимулирова</w:t>
      </w:r>
      <w:r w:rsidR="00F639B1" w:rsidRPr="0092417D">
        <w:rPr>
          <w:rFonts w:ascii="Times New Roman" w:hAnsi="Times New Roman" w:cs="Times New Roman"/>
          <w:bCs/>
          <w:sz w:val="27"/>
          <w:szCs w:val="27"/>
        </w:rPr>
        <w:t xml:space="preserve">ть </w:t>
      </w:r>
      <w:r w:rsidRPr="0092417D">
        <w:rPr>
          <w:rFonts w:ascii="Times New Roman" w:hAnsi="Times New Roman" w:cs="Times New Roman"/>
          <w:bCs/>
          <w:sz w:val="27"/>
          <w:szCs w:val="27"/>
        </w:rPr>
        <w:t>внедрени</w:t>
      </w:r>
      <w:r w:rsidR="00F639B1" w:rsidRPr="0092417D">
        <w:rPr>
          <w:rFonts w:ascii="Times New Roman" w:hAnsi="Times New Roman" w:cs="Times New Roman"/>
          <w:bCs/>
          <w:sz w:val="27"/>
          <w:szCs w:val="27"/>
        </w:rPr>
        <w:t>е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 передовых технологий в проектировании и строительстве.</w:t>
      </w:r>
    </w:p>
    <w:p w14:paraId="271B5D99" w14:textId="25670386" w:rsidR="005B3217" w:rsidRPr="0092417D" w:rsidRDefault="005B3217" w:rsidP="005B3217">
      <w:pPr>
        <w:pStyle w:val="a7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417D">
        <w:rPr>
          <w:rFonts w:ascii="Times New Roman" w:hAnsi="Times New Roman" w:cs="Times New Roman"/>
          <w:bCs/>
          <w:sz w:val="27"/>
          <w:szCs w:val="27"/>
        </w:rPr>
        <w:t>Профессиональным сообществом, при участии Российского союза строителей разработаны и вступили в законную силу профессиональные стандарты,</w:t>
      </w:r>
      <w:r w:rsidR="00F639B1" w:rsidRPr="0092417D">
        <w:rPr>
          <w:rFonts w:ascii="Times New Roman" w:hAnsi="Times New Roman" w:cs="Times New Roman"/>
          <w:bCs/>
          <w:sz w:val="27"/>
          <w:szCs w:val="27"/>
        </w:rPr>
        <w:t xml:space="preserve"> в том числе, для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 формировани</w:t>
      </w:r>
      <w:r w:rsidR="00F639B1" w:rsidRPr="0092417D">
        <w:rPr>
          <w:rFonts w:ascii="Times New Roman" w:hAnsi="Times New Roman" w:cs="Times New Roman"/>
          <w:bCs/>
          <w:sz w:val="27"/>
          <w:szCs w:val="27"/>
        </w:rPr>
        <w:t>я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 цифровых компетенций у специалистов </w:t>
      </w:r>
      <w:r w:rsidR="00F639B1" w:rsidRPr="0092417D">
        <w:rPr>
          <w:rFonts w:ascii="Times New Roman" w:hAnsi="Times New Roman" w:cs="Times New Roman"/>
          <w:bCs/>
          <w:sz w:val="27"/>
          <w:szCs w:val="27"/>
        </w:rPr>
        <w:t>проектно-</w:t>
      </w:r>
      <w:r w:rsidRPr="0092417D">
        <w:rPr>
          <w:rFonts w:ascii="Times New Roman" w:hAnsi="Times New Roman" w:cs="Times New Roman"/>
          <w:bCs/>
          <w:sz w:val="27"/>
          <w:szCs w:val="27"/>
        </w:rPr>
        <w:t>строительной отрасли.  Национальн</w:t>
      </w:r>
      <w:r w:rsidR="00EC4BE3" w:rsidRPr="0092417D">
        <w:rPr>
          <w:rFonts w:ascii="Times New Roman" w:hAnsi="Times New Roman" w:cs="Times New Roman"/>
          <w:bCs/>
          <w:sz w:val="27"/>
          <w:szCs w:val="27"/>
        </w:rPr>
        <w:t>ы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е объединения </w:t>
      </w:r>
      <w:r w:rsidR="003B5728" w:rsidRPr="0092417D">
        <w:rPr>
          <w:rFonts w:ascii="Times New Roman" w:hAnsi="Times New Roman" w:cs="Times New Roman"/>
          <w:bCs/>
          <w:sz w:val="27"/>
          <w:szCs w:val="27"/>
        </w:rPr>
        <w:t>саморегулируемых организаций в области строительства и проектирования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639B1" w:rsidRPr="0092417D">
        <w:rPr>
          <w:rFonts w:ascii="Times New Roman" w:hAnsi="Times New Roman" w:cs="Times New Roman"/>
          <w:bCs/>
          <w:sz w:val="27"/>
          <w:szCs w:val="27"/>
        </w:rPr>
        <w:t>возглавили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 Совет</w:t>
      </w:r>
      <w:r w:rsidR="00F639B1" w:rsidRPr="0092417D">
        <w:rPr>
          <w:rFonts w:ascii="Times New Roman" w:hAnsi="Times New Roman" w:cs="Times New Roman"/>
          <w:bCs/>
          <w:sz w:val="27"/>
          <w:szCs w:val="27"/>
        </w:rPr>
        <w:t>ы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 по профессиональным квалификациям (СПК), в полномочия которых </w:t>
      </w:r>
      <w:r w:rsidR="00EC4BE3" w:rsidRPr="0092417D">
        <w:rPr>
          <w:rFonts w:ascii="Times New Roman" w:hAnsi="Times New Roman" w:cs="Times New Roman"/>
          <w:bCs/>
          <w:sz w:val="27"/>
          <w:szCs w:val="27"/>
        </w:rPr>
        <w:t xml:space="preserve">входит </w:t>
      </w:r>
      <w:r w:rsidRPr="0092417D">
        <w:rPr>
          <w:rFonts w:ascii="Times New Roman" w:hAnsi="Times New Roman" w:cs="Times New Roman"/>
          <w:bCs/>
          <w:sz w:val="27"/>
          <w:szCs w:val="27"/>
        </w:rPr>
        <w:t>разработка и актуализация профессиональных стандартов, а также различны</w:t>
      </w:r>
      <w:r w:rsidR="003B5728" w:rsidRPr="0092417D">
        <w:rPr>
          <w:rFonts w:ascii="Times New Roman" w:hAnsi="Times New Roman" w:cs="Times New Roman"/>
          <w:bCs/>
          <w:sz w:val="27"/>
          <w:szCs w:val="27"/>
        </w:rPr>
        <w:t>х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 инструмент</w:t>
      </w:r>
      <w:r w:rsidR="003B5728" w:rsidRPr="0092417D">
        <w:rPr>
          <w:rFonts w:ascii="Times New Roman" w:hAnsi="Times New Roman" w:cs="Times New Roman"/>
          <w:bCs/>
          <w:sz w:val="27"/>
          <w:szCs w:val="27"/>
        </w:rPr>
        <w:t>ов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 по внедрению профессиональных стандартов, включая профессионально общественную аккредитацию и независимую оценку квалификации.  Необходимо отметить, что СПК в сфере инженерных изысканий, градостроительства и архитектурно-строительного проектирования </w:t>
      </w:r>
      <w:r w:rsidRPr="0092417D">
        <w:rPr>
          <w:rFonts w:ascii="Times New Roman" w:hAnsi="Times New Roman" w:cs="Times New Roman"/>
          <w:bCs/>
          <w:sz w:val="27"/>
          <w:szCs w:val="27"/>
        </w:rPr>
        <w:lastRenderedPageBreak/>
        <w:t>наделило Российский союз строителей правом проводить профессионально-общественную аккредитацию образовательных программ.</w:t>
      </w:r>
    </w:p>
    <w:p w14:paraId="5FE28136" w14:textId="01B1909C" w:rsidR="005B3217" w:rsidRPr="0092417D" w:rsidRDefault="005B3217" w:rsidP="005B3217">
      <w:pPr>
        <w:pStyle w:val="a7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417D">
        <w:rPr>
          <w:rFonts w:ascii="Times New Roman" w:hAnsi="Times New Roman" w:cs="Times New Roman"/>
          <w:bCs/>
          <w:sz w:val="27"/>
          <w:szCs w:val="27"/>
        </w:rPr>
        <w:t xml:space="preserve">НИУ МГСУ совместно с другими </w:t>
      </w:r>
      <w:r w:rsidR="003B5728" w:rsidRPr="0092417D">
        <w:rPr>
          <w:rFonts w:ascii="Times New Roman" w:hAnsi="Times New Roman" w:cs="Times New Roman"/>
          <w:bCs/>
          <w:sz w:val="27"/>
          <w:szCs w:val="27"/>
        </w:rPr>
        <w:t>государственными архитектурно-строительными университетами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 в рамках проекта с Университетом Иннополис, разработаны Основные профессиональные образовательные программы, сформированные с учетом указанных профессиональных стандартов и цифровых потребностей отрасли</w:t>
      </w:r>
      <w:r w:rsidR="003B5728" w:rsidRPr="0092417D">
        <w:rPr>
          <w:rFonts w:ascii="Times New Roman" w:hAnsi="Times New Roman" w:cs="Times New Roman"/>
          <w:bCs/>
          <w:sz w:val="27"/>
          <w:szCs w:val="27"/>
        </w:rPr>
        <w:t>.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B5728" w:rsidRPr="0092417D">
        <w:rPr>
          <w:rFonts w:ascii="Times New Roman" w:hAnsi="Times New Roman" w:cs="Times New Roman"/>
          <w:bCs/>
          <w:sz w:val="27"/>
          <w:szCs w:val="27"/>
        </w:rPr>
        <w:t>У</w:t>
      </w:r>
      <w:r w:rsidRPr="0092417D">
        <w:rPr>
          <w:rFonts w:ascii="Times New Roman" w:hAnsi="Times New Roman" w:cs="Times New Roman"/>
          <w:bCs/>
          <w:sz w:val="27"/>
          <w:szCs w:val="27"/>
        </w:rPr>
        <w:t>казанные программы с 2022 года, реализуются В</w:t>
      </w:r>
      <w:r w:rsidR="00047F80" w:rsidRPr="0092417D">
        <w:rPr>
          <w:rFonts w:ascii="Times New Roman" w:hAnsi="Times New Roman" w:cs="Times New Roman"/>
          <w:bCs/>
          <w:sz w:val="27"/>
          <w:szCs w:val="27"/>
        </w:rPr>
        <w:t>УЗ</w:t>
      </w:r>
      <w:r w:rsidRPr="0092417D">
        <w:rPr>
          <w:rFonts w:ascii="Times New Roman" w:hAnsi="Times New Roman" w:cs="Times New Roman"/>
          <w:bCs/>
          <w:sz w:val="27"/>
          <w:szCs w:val="27"/>
        </w:rPr>
        <w:t>ами участниками консорциума по программам бакалавриата и магистратуры по направлению «Строительство», для специалистов</w:t>
      </w:r>
      <w:r w:rsidR="003B5728" w:rsidRPr="0092417D">
        <w:rPr>
          <w:rFonts w:ascii="Times New Roman" w:hAnsi="Times New Roman" w:cs="Times New Roman"/>
          <w:bCs/>
          <w:sz w:val="27"/>
          <w:szCs w:val="27"/>
        </w:rPr>
        <w:t>,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 занятых </w:t>
      </w:r>
      <w:r w:rsidR="003B5728" w:rsidRPr="0092417D">
        <w:rPr>
          <w:rFonts w:ascii="Times New Roman" w:hAnsi="Times New Roman" w:cs="Times New Roman"/>
          <w:bCs/>
          <w:sz w:val="27"/>
          <w:szCs w:val="27"/>
        </w:rPr>
        <w:t>реальном секторе экономики,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B5728" w:rsidRPr="0092417D">
        <w:rPr>
          <w:rFonts w:ascii="Times New Roman" w:hAnsi="Times New Roman" w:cs="Times New Roman"/>
          <w:bCs/>
          <w:sz w:val="27"/>
          <w:szCs w:val="27"/>
        </w:rPr>
        <w:t>осуществля</w:t>
      </w:r>
      <w:r w:rsidRPr="0092417D">
        <w:rPr>
          <w:rFonts w:ascii="Times New Roman" w:hAnsi="Times New Roman" w:cs="Times New Roman"/>
          <w:bCs/>
          <w:sz w:val="27"/>
          <w:szCs w:val="27"/>
        </w:rPr>
        <w:t>ются программы дополнительного профессионального образования,</w:t>
      </w:r>
      <w:r w:rsidR="00047F80" w:rsidRPr="0092417D">
        <w:rPr>
          <w:rFonts w:ascii="Times New Roman" w:hAnsi="Times New Roman" w:cs="Times New Roman"/>
          <w:bCs/>
          <w:sz w:val="27"/>
          <w:szCs w:val="27"/>
        </w:rPr>
        <w:t xml:space="preserve"> в том числе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47F80" w:rsidRPr="0092417D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Pr="0092417D">
        <w:rPr>
          <w:rFonts w:ascii="Times New Roman" w:hAnsi="Times New Roman" w:cs="Times New Roman"/>
          <w:bCs/>
          <w:sz w:val="27"/>
          <w:szCs w:val="27"/>
        </w:rPr>
        <w:t>уникальный опыт Томского государственного архитектурно-строительного университета в реализации основных профессиональных программ высшего образования и дополнительного профессионального образования. Однако необходимо отметить, что зачастую в профильных В</w:t>
      </w:r>
      <w:r w:rsidR="00047F80" w:rsidRPr="0092417D">
        <w:rPr>
          <w:rFonts w:ascii="Times New Roman" w:hAnsi="Times New Roman" w:cs="Times New Roman"/>
          <w:bCs/>
          <w:sz w:val="27"/>
          <w:szCs w:val="27"/>
        </w:rPr>
        <w:t>УЗ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ах и учреждениях дополнительного профессионального образования реальной подготовки специалистов способных применять технологии информационного моделирования не происходит. </w:t>
      </w:r>
    </w:p>
    <w:p w14:paraId="0F83CB2A" w14:textId="77777777" w:rsidR="005B3217" w:rsidRPr="0092417D" w:rsidRDefault="005B3217" w:rsidP="005B3217">
      <w:pPr>
        <w:pStyle w:val="a7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417D">
        <w:rPr>
          <w:rFonts w:ascii="Times New Roman" w:hAnsi="Times New Roman" w:cs="Times New Roman"/>
          <w:bCs/>
          <w:sz w:val="27"/>
          <w:szCs w:val="27"/>
        </w:rPr>
        <w:t xml:space="preserve">Для обучения цифровым компетенциям специалистов среднего звена на основании профессионального стандарта «Специалист в сфере информационного моделирования в строительстве» разработан </w:t>
      </w:r>
      <w:bookmarkStart w:id="3" w:name="_Hlk115219852"/>
      <w:r w:rsidRPr="0092417D">
        <w:rPr>
          <w:rFonts w:ascii="Times New Roman" w:hAnsi="Times New Roman" w:cs="Times New Roman"/>
          <w:bCs/>
          <w:sz w:val="27"/>
          <w:szCs w:val="27"/>
        </w:rPr>
        <w:t>Федеральный государственный образовательный стандарт среднего профессионального образования по специальности 08.02.15 Информационное моделирование в строительстве.</w:t>
      </w:r>
      <w:bookmarkEnd w:id="3"/>
    </w:p>
    <w:p w14:paraId="4E15B5DE" w14:textId="77777777" w:rsidR="005B3217" w:rsidRPr="0092417D" w:rsidRDefault="005B3217" w:rsidP="005B321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417D">
        <w:rPr>
          <w:rFonts w:ascii="Times New Roman" w:hAnsi="Times New Roman" w:cs="Times New Roman"/>
          <w:bCs/>
          <w:sz w:val="27"/>
          <w:szCs w:val="27"/>
        </w:rPr>
        <w:t>Законодательной новеллой являются вступившие в законную силу 1 сентября 2022 года положения пункта 4 части 10 статьи 55.5-1 Градостроительного кодекса Российской Федерации, которые закрепили обязанность для физических лиц, претендующих на осуществление профессиональной деятельности по организации выполнения работ по инженерным изысканиям, подготовке проектной документации, проходить не реже одного раза в пять лет независимую оценку квалификации в соответствии с положениями Федерального закона от 03.07.2016 N 238-ФЗ</w:t>
      </w:r>
    </w:p>
    <w:p w14:paraId="31EED48D" w14:textId="77777777" w:rsidR="005B3217" w:rsidRPr="0092417D" w:rsidRDefault="005B3217" w:rsidP="005B3217">
      <w:pPr>
        <w:spacing w:after="0" w:line="276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417D">
        <w:rPr>
          <w:rFonts w:ascii="Times New Roman" w:hAnsi="Times New Roman" w:cs="Times New Roman"/>
          <w:bCs/>
          <w:sz w:val="27"/>
          <w:szCs w:val="27"/>
        </w:rPr>
        <w:t>«О независимой оценке квалификации».</w:t>
      </w:r>
    </w:p>
    <w:p w14:paraId="325CE2F7" w14:textId="5876B6B0" w:rsidR="005B3217" w:rsidRPr="0092417D" w:rsidRDefault="005B3217" w:rsidP="005B321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417D">
        <w:rPr>
          <w:rFonts w:ascii="Times New Roman" w:hAnsi="Times New Roman" w:cs="Times New Roman"/>
          <w:bCs/>
          <w:sz w:val="27"/>
          <w:szCs w:val="27"/>
        </w:rPr>
        <w:t>Положениями статьи 52 Градостроительного Кодекса Российской Федерации предусмотрены требования к обеспечению выполнения договоров подряда, заключенных членом саморегулируемой организации соответствующего вида, только</w:t>
      </w:r>
      <w:r w:rsidR="003B5728" w:rsidRPr="0092417D">
        <w:rPr>
          <w:rFonts w:ascii="Times New Roman" w:hAnsi="Times New Roman" w:cs="Times New Roman"/>
          <w:bCs/>
          <w:sz w:val="27"/>
          <w:szCs w:val="27"/>
        </w:rPr>
        <w:t xml:space="preserve"> с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 специалистами по организации инженерных изысканий, архитектурно-строительного проектирования, строительства, информация о которых внесена в национальные реестры специалистов.</w:t>
      </w:r>
    </w:p>
    <w:p w14:paraId="307BEAFC" w14:textId="33C25714" w:rsidR="005B3217" w:rsidRPr="0092417D" w:rsidRDefault="005B3217" w:rsidP="005B321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417D">
        <w:rPr>
          <w:rFonts w:ascii="Times New Roman" w:hAnsi="Times New Roman" w:cs="Times New Roman"/>
          <w:bCs/>
          <w:sz w:val="27"/>
          <w:szCs w:val="27"/>
        </w:rPr>
        <w:t xml:space="preserve">Таким образом, с 1 сентября 2022 года для включения сведений в национальный реестр специалистов заявитель, имеющий общий трудовой стаж от пяти лет, в составе документов должен будет представить документ о </w:t>
      </w:r>
      <w:r w:rsidRPr="0092417D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прохождении независимой оценки квалификации. А с 01 января </w:t>
      </w:r>
      <w:r w:rsidR="00AF02EC" w:rsidRPr="0092417D">
        <w:rPr>
          <w:rFonts w:ascii="Times New Roman" w:hAnsi="Times New Roman" w:cs="Times New Roman"/>
          <w:bCs/>
          <w:sz w:val="27"/>
          <w:szCs w:val="27"/>
        </w:rPr>
        <w:t>кажды</w:t>
      </w:r>
      <w:r w:rsidRPr="0092417D">
        <w:rPr>
          <w:rFonts w:ascii="Times New Roman" w:hAnsi="Times New Roman" w:cs="Times New Roman"/>
          <w:bCs/>
          <w:sz w:val="27"/>
          <w:szCs w:val="27"/>
        </w:rPr>
        <w:t>й специалист по организации инженерных изысканий, архитектурно-строительного проектирования или строительства, претендующий на включение в национальный реестр специалистов соответствующего вида, обязан будет предоставить свидетельство о квалификации.</w:t>
      </w:r>
    </w:p>
    <w:p w14:paraId="1CF28371" w14:textId="79968B14" w:rsidR="005B3217" w:rsidRPr="0092417D" w:rsidRDefault="005B3217" w:rsidP="005B321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417D">
        <w:rPr>
          <w:rFonts w:ascii="Times New Roman" w:hAnsi="Times New Roman" w:cs="Times New Roman"/>
          <w:bCs/>
          <w:sz w:val="27"/>
          <w:szCs w:val="27"/>
        </w:rPr>
        <w:t xml:space="preserve">Со временем более 500 тысяч специалистов </w:t>
      </w:r>
      <w:r w:rsidR="00AF02EC" w:rsidRPr="0092417D">
        <w:rPr>
          <w:rFonts w:ascii="Times New Roman" w:hAnsi="Times New Roman" w:cs="Times New Roman"/>
          <w:bCs/>
          <w:sz w:val="27"/>
          <w:szCs w:val="27"/>
        </w:rPr>
        <w:t xml:space="preserve">отрасли </w:t>
      </w:r>
      <w:r w:rsidRPr="0092417D">
        <w:rPr>
          <w:rFonts w:ascii="Times New Roman" w:hAnsi="Times New Roman" w:cs="Times New Roman"/>
          <w:bCs/>
          <w:sz w:val="27"/>
          <w:szCs w:val="27"/>
        </w:rPr>
        <w:t xml:space="preserve">пройдут оценку своей профессиональной квалификации на соответствие современным квалификационным требованиям, установленным в профессиональных стандартах. </w:t>
      </w:r>
    </w:p>
    <w:p w14:paraId="1EA93AE1" w14:textId="77777777" w:rsidR="005B3217" w:rsidRPr="0092417D" w:rsidRDefault="005B3217" w:rsidP="005B321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417D">
        <w:rPr>
          <w:rFonts w:ascii="Times New Roman" w:hAnsi="Times New Roman" w:cs="Times New Roman"/>
          <w:bCs/>
          <w:sz w:val="27"/>
          <w:szCs w:val="27"/>
        </w:rPr>
        <w:t xml:space="preserve">В соответствии с нормами российского законодательства, подтвердить квалификацию специалистов возможно только посредством прохождения ими независимой оценки квалификации в порядке, предусмотренном ФЗ №238-ФЗ «О независимой оценке квалификации». </w:t>
      </w:r>
    </w:p>
    <w:p w14:paraId="5D447F63" w14:textId="77777777" w:rsidR="005B3217" w:rsidRPr="0092417D" w:rsidRDefault="005B3217" w:rsidP="005B321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417D">
        <w:rPr>
          <w:rFonts w:ascii="Times New Roman" w:hAnsi="Times New Roman" w:cs="Times New Roman"/>
          <w:bCs/>
          <w:sz w:val="27"/>
          <w:szCs w:val="27"/>
        </w:rPr>
        <w:t xml:space="preserve">Статусом Центра оценки квалификаций по профессиональному стандарту «Специалист в сфере информационного моделирования в строительстве» Советом по профессиональным квалификациям в области инженерных изысканий, градостроительства, архитектурно-строительного проектирования наделен разработчик профессионального стандарта - БИМ-Ассоциация, НИУ МГСУ является экзаменационным центром. </w:t>
      </w:r>
    </w:p>
    <w:p w14:paraId="27D7D4E7" w14:textId="77777777" w:rsidR="005B3217" w:rsidRPr="0092417D" w:rsidRDefault="005B3217" w:rsidP="005B3217">
      <w:pPr>
        <w:pStyle w:val="a7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417D">
        <w:rPr>
          <w:rFonts w:ascii="Times New Roman" w:hAnsi="Times New Roman" w:cs="Times New Roman"/>
          <w:bCs/>
          <w:sz w:val="27"/>
          <w:szCs w:val="27"/>
        </w:rPr>
        <w:t>Для достижения вышеуказанных целей, а также в рамках реализации положений нормативно-правовых актов, направленных на ведение информационной модели объекта капитального строительства на всех этапах жизненного цикла объекта и необходимостью освоения как занятыми в отрасли специалистами, так и учащимися профильных учебных заведений, предлагается принятие следующих мер:</w:t>
      </w:r>
    </w:p>
    <w:p w14:paraId="1E0F76E4" w14:textId="77777777" w:rsidR="005B3217" w:rsidRPr="0092417D" w:rsidRDefault="005B3217" w:rsidP="005B3217">
      <w:pPr>
        <w:pStyle w:val="a7"/>
        <w:spacing w:after="0" w:line="276" w:lineRule="auto"/>
        <w:ind w:left="0" w:firstLine="708"/>
        <w:contextualSpacing w:val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47AFD936" w14:textId="77777777" w:rsidR="005B3217" w:rsidRPr="0092417D" w:rsidRDefault="005B3217" w:rsidP="005B3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2417D">
        <w:rPr>
          <w:rFonts w:ascii="Times New Roman" w:hAnsi="Times New Roman" w:cs="Times New Roman"/>
          <w:b/>
          <w:bCs/>
          <w:sz w:val="27"/>
          <w:szCs w:val="27"/>
        </w:rPr>
        <w:t>ПРАВЛЕНИЕ ПОСТАНОВЛЯЕТ:</w:t>
      </w:r>
    </w:p>
    <w:p w14:paraId="402CB72C" w14:textId="77777777" w:rsidR="005B3217" w:rsidRPr="0092417D" w:rsidRDefault="005B3217" w:rsidP="005B3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0E7BE290" w14:textId="0632322F" w:rsidR="005B3217" w:rsidRPr="0092417D" w:rsidRDefault="009E2354" w:rsidP="005B3217">
      <w:pPr>
        <w:pStyle w:val="a9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7"/>
          <w:szCs w:val="27"/>
        </w:rPr>
      </w:pPr>
      <w:r w:rsidRPr="0092417D">
        <w:rPr>
          <w:sz w:val="27"/>
          <w:szCs w:val="27"/>
        </w:rPr>
        <w:t>РСС совместно с НИУ МГСУ в</w:t>
      </w:r>
      <w:r w:rsidR="005B3217" w:rsidRPr="0092417D">
        <w:rPr>
          <w:sz w:val="27"/>
          <w:szCs w:val="27"/>
        </w:rPr>
        <w:t>ыработать меры, направленные на распространение лучших образовательных программ среднего профессионального образования, высшего образования, дополнительного профессионального образования, направленных на формирование цифровых компетенций у специалистов строительной отрасли</w:t>
      </w:r>
      <w:r w:rsidR="00E94EE9" w:rsidRPr="0092417D">
        <w:rPr>
          <w:sz w:val="27"/>
          <w:szCs w:val="27"/>
        </w:rPr>
        <w:t xml:space="preserve">. </w:t>
      </w:r>
      <w:r w:rsidR="00AF02EC" w:rsidRPr="0092417D">
        <w:rPr>
          <w:sz w:val="27"/>
          <w:szCs w:val="27"/>
        </w:rPr>
        <w:t>Просить</w:t>
      </w:r>
      <w:r w:rsidR="00525F8F" w:rsidRPr="0092417D">
        <w:rPr>
          <w:sz w:val="27"/>
          <w:szCs w:val="27"/>
        </w:rPr>
        <w:t xml:space="preserve"> </w:t>
      </w:r>
      <w:r w:rsidR="00E94EE9" w:rsidRPr="0092417D">
        <w:rPr>
          <w:sz w:val="27"/>
          <w:szCs w:val="27"/>
        </w:rPr>
        <w:t>НОПРИЗ, НОСТРОЙ внести свои предложения по данному вопросу.</w:t>
      </w:r>
    </w:p>
    <w:p w14:paraId="41AF5E0B" w14:textId="77777777" w:rsidR="005B3217" w:rsidRPr="0092417D" w:rsidRDefault="005B3217" w:rsidP="005B3217">
      <w:pPr>
        <w:pStyle w:val="a9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7"/>
          <w:szCs w:val="27"/>
        </w:rPr>
      </w:pPr>
      <w:r w:rsidRPr="0092417D">
        <w:rPr>
          <w:sz w:val="27"/>
          <w:szCs w:val="27"/>
        </w:rPr>
        <w:t>Предложить Минстрою России, совместно с Российским союзом строителей вести реестр образовательных программ, прошедших профессионально-общественную аккредитацию на соответствие профессиональному стандарту «Специалист в сфере информационного моделирования в строительстве»;</w:t>
      </w:r>
    </w:p>
    <w:p w14:paraId="7FB79A84" w14:textId="743C6E90" w:rsidR="005B3217" w:rsidRPr="0092417D" w:rsidRDefault="005B3217" w:rsidP="005B3217">
      <w:pPr>
        <w:pStyle w:val="a9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7"/>
          <w:szCs w:val="27"/>
        </w:rPr>
      </w:pPr>
      <w:r w:rsidRPr="0092417D">
        <w:rPr>
          <w:sz w:val="27"/>
          <w:szCs w:val="27"/>
        </w:rPr>
        <w:t xml:space="preserve">Одобрить проект Федерального государственного образовательного стандарта среднего профессионального образования по специальности 08.02.15 </w:t>
      </w:r>
      <w:r w:rsidR="00AF02EC" w:rsidRPr="0092417D">
        <w:rPr>
          <w:sz w:val="27"/>
          <w:szCs w:val="27"/>
        </w:rPr>
        <w:t>«</w:t>
      </w:r>
      <w:r w:rsidRPr="0092417D">
        <w:rPr>
          <w:sz w:val="27"/>
          <w:szCs w:val="27"/>
        </w:rPr>
        <w:t>Информационное моделирование в строительстве</w:t>
      </w:r>
      <w:r w:rsidR="00AF02EC" w:rsidRPr="0092417D">
        <w:rPr>
          <w:sz w:val="27"/>
          <w:szCs w:val="27"/>
        </w:rPr>
        <w:t>»</w:t>
      </w:r>
      <w:r w:rsidRPr="0092417D">
        <w:rPr>
          <w:sz w:val="27"/>
          <w:szCs w:val="27"/>
        </w:rPr>
        <w:t>.</w:t>
      </w:r>
    </w:p>
    <w:p w14:paraId="4E801326" w14:textId="77777777" w:rsidR="007B6CA2" w:rsidRPr="0092417D" w:rsidRDefault="00B9130B" w:rsidP="007B6CA2">
      <w:pPr>
        <w:pStyle w:val="a9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/>
        <w:jc w:val="both"/>
        <w:rPr>
          <w:sz w:val="27"/>
          <w:szCs w:val="27"/>
        </w:rPr>
      </w:pPr>
      <w:r w:rsidRPr="0092417D">
        <w:rPr>
          <w:sz w:val="27"/>
          <w:szCs w:val="27"/>
        </w:rPr>
        <w:t>Рекомендовать членам Консорциума «Строительство и архитектура»</w:t>
      </w:r>
      <w:r w:rsidR="00E94EE9" w:rsidRPr="0092417D">
        <w:rPr>
          <w:sz w:val="27"/>
          <w:szCs w:val="27"/>
        </w:rPr>
        <w:t>:</w:t>
      </w:r>
      <w:r w:rsidRPr="0092417D">
        <w:rPr>
          <w:sz w:val="27"/>
          <w:szCs w:val="27"/>
        </w:rPr>
        <w:t xml:space="preserve"> </w:t>
      </w:r>
    </w:p>
    <w:p w14:paraId="55725987" w14:textId="636FAE56" w:rsidR="00E94EE9" w:rsidRPr="0092417D" w:rsidRDefault="00E94EE9" w:rsidP="007B6CA2">
      <w:pPr>
        <w:pStyle w:val="a9"/>
        <w:shd w:val="clear" w:color="auto" w:fill="FFFFFF"/>
        <w:tabs>
          <w:tab w:val="left" w:pos="567"/>
        </w:tabs>
        <w:spacing w:before="0" w:beforeAutospacing="0" w:after="0"/>
        <w:ind w:left="720"/>
        <w:jc w:val="both"/>
        <w:rPr>
          <w:sz w:val="27"/>
          <w:szCs w:val="27"/>
        </w:rPr>
      </w:pPr>
      <w:r w:rsidRPr="0092417D">
        <w:rPr>
          <w:sz w:val="27"/>
          <w:szCs w:val="27"/>
        </w:rPr>
        <w:lastRenderedPageBreak/>
        <w:t>-</w:t>
      </w:r>
      <w:r w:rsidR="00B9130B" w:rsidRPr="0092417D">
        <w:rPr>
          <w:sz w:val="27"/>
          <w:szCs w:val="27"/>
        </w:rPr>
        <w:t>провести работу по актуализации основных профессиональных образовательных программ, направленную на включение в них компетенций профессионального «Специалист в сфере информационного моделирования в строительстве»</w:t>
      </w:r>
      <w:r w:rsidRPr="0092417D">
        <w:rPr>
          <w:sz w:val="27"/>
          <w:szCs w:val="27"/>
        </w:rPr>
        <w:t>;</w:t>
      </w:r>
    </w:p>
    <w:p w14:paraId="41AFC7F1" w14:textId="032666EF" w:rsidR="005B3217" w:rsidRDefault="00E94EE9" w:rsidP="007B6CA2">
      <w:pPr>
        <w:pStyle w:val="a9"/>
        <w:shd w:val="clear" w:color="auto" w:fill="FFFFFF"/>
        <w:tabs>
          <w:tab w:val="left" w:pos="567"/>
        </w:tabs>
        <w:spacing w:after="0"/>
        <w:ind w:left="720"/>
        <w:jc w:val="both"/>
        <w:rPr>
          <w:sz w:val="27"/>
          <w:szCs w:val="27"/>
        </w:rPr>
      </w:pPr>
      <w:r w:rsidRPr="0092417D">
        <w:rPr>
          <w:sz w:val="27"/>
          <w:szCs w:val="27"/>
        </w:rPr>
        <w:t>-</w:t>
      </w:r>
      <w:r w:rsidR="005B3217" w:rsidRPr="0092417D">
        <w:rPr>
          <w:sz w:val="27"/>
          <w:szCs w:val="27"/>
        </w:rPr>
        <w:t>направить образовательные программы для проведения профессионально-общественной аккредитации на соответствие профессиональному стандарту «Специалист в сфере информационного моделирования в строительстве» в Российский союз строителей</w:t>
      </w:r>
      <w:r w:rsidR="00105C2C">
        <w:rPr>
          <w:sz w:val="27"/>
          <w:szCs w:val="27"/>
        </w:rPr>
        <w:t>;</w:t>
      </w:r>
    </w:p>
    <w:p w14:paraId="7347A302" w14:textId="734AF24B" w:rsidR="00105C2C" w:rsidRPr="0092417D" w:rsidRDefault="00105C2C" w:rsidP="007B6CA2">
      <w:pPr>
        <w:pStyle w:val="a9"/>
        <w:shd w:val="clear" w:color="auto" w:fill="FFFFFF"/>
        <w:tabs>
          <w:tab w:val="left" w:pos="567"/>
        </w:tabs>
        <w:spacing w:after="0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- Российскому Союзу строителей во взаимодействии с БИМ-Ассоциацией проводить</w:t>
      </w:r>
      <w:r w:rsidRPr="00105C2C">
        <w:rPr>
          <w:sz w:val="27"/>
          <w:szCs w:val="27"/>
        </w:rPr>
        <w:t xml:space="preserve"> </w:t>
      </w:r>
      <w:r w:rsidRPr="0092417D">
        <w:rPr>
          <w:sz w:val="27"/>
          <w:szCs w:val="27"/>
        </w:rPr>
        <w:t>профессионально-общественн</w:t>
      </w:r>
      <w:r>
        <w:rPr>
          <w:sz w:val="27"/>
          <w:szCs w:val="27"/>
        </w:rPr>
        <w:t>ую</w:t>
      </w:r>
      <w:r w:rsidRPr="0092417D">
        <w:rPr>
          <w:sz w:val="27"/>
          <w:szCs w:val="27"/>
        </w:rPr>
        <w:t xml:space="preserve"> аккредитаци</w:t>
      </w:r>
      <w:r>
        <w:rPr>
          <w:sz w:val="27"/>
          <w:szCs w:val="27"/>
        </w:rPr>
        <w:t>ю</w:t>
      </w:r>
      <w:r w:rsidRPr="00105C2C">
        <w:rPr>
          <w:sz w:val="27"/>
          <w:szCs w:val="27"/>
        </w:rPr>
        <w:t xml:space="preserve"> </w:t>
      </w:r>
      <w:r w:rsidRPr="0092417D">
        <w:rPr>
          <w:sz w:val="27"/>
          <w:szCs w:val="27"/>
        </w:rPr>
        <w:t>образовательны</w:t>
      </w:r>
      <w:r>
        <w:rPr>
          <w:sz w:val="27"/>
          <w:szCs w:val="27"/>
        </w:rPr>
        <w:t>х</w:t>
      </w:r>
      <w:r w:rsidRPr="0092417D">
        <w:rPr>
          <w:sz w:val="27"/>
          <w:szCs w:val="27"/>
        </w:rPr>
        <w:t xml:space="preserve"> программ на соответствие профессиональному стандарту «Специалист в сфере информационного моделирования в строительстве»</w:t>
      </w:r>
      <w:r>
        <w:rPr>
          <w:sz w:val="27"/>
          <w:szCs w:val="27"/>
        </w:rPr>
        <w:t>;</w:t>
      </w:r>
    </w:p>
    <w:p w14:paraId="5D8F110C" w14:textId="507BFEB6" w:rsidR="00B9130B" w:rsidRPr="0092417D" w:rsidRDefault="00B9130B" w:rsidP="007B6CA2">
      <w:pPr>
        <w:pStyle w:val="a9"/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jc w:val="both"/>
        <w:rPr>
          <w:sz w:val="27"/>
          <w:szCs w:val="27"/>
        </w:rPr>
      </w:pPr>
      <w:r w:rsidRPr="0092417D">
        <w:rPr>
          <w:sz w:val="27"/>
          <w:szCs w:val="27"/>
        </w:rPr>
        <w:t xml:space="preserve">Рекомендовать </w:t>
      </w:r>
      <w:r w:rsidRPr="0092417D">
        <w:rPr>
          <w:sz w:val="27"/>
          <w:szCs w:val="27"/>
          <w:lang w:val="en-US"/>
        </w:rPr>
        <w:t>PCC</w:t>
      </w:r>
      <w:r w:rsidRPr="0092417D">
        <w:rPr>
          <w:sz w:val="27"/>
          <w:szCs w:val="27"/>
        </w:rPr>
        <w:t xml:space="preserve">, НИУ МГСУ, </w:t>
      </w:r>
      <w:r w:rsidR="00AF02EC" w:rsidRPr="0092417D">
        <w:rPr>
          <w:sz w:val="27"/>
          <w:szCs w:val="27"/>
        </w:rPr>
        <w:t>БИМ-</w:t>
      </w:r>
      <w:r w:rsidRPr="0092417D">
        <w:rPr>
          <w:sz w:val="27"/>
          <w:szCs w:val="27"/>
        </w:rPr>
        <w:t>Ассоциации совместно определить механизмы финансирования для реализации договоров о профессионально-общественной аккредитации образовательных программ.</w:t>
      </w:r>
    </w:p>
    <w:p w14:paraId="0F964A7C" w14:textId="77777777" w:rsidR="005B3217" w:rsidRPr="0092417D" w:rsidRDefault="005B3217" w:rsidP="005B3217">
      <w:pPr>
        <w:pStyle w:val="a9"/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jc w:val="both"/>
        <w:rPr>
          <w:sz w:val="27"/>
          <w:szCs w:val="27"/>
        </w:rPr>
      </w:pPr>
      <w:r w:rsidRPr="0092417D">
        <w:rPr>
          <w:sz w:val="27"/>
          <w:szCs w:val="27"/>
        </w:rPr>
        <w:t>Рекомендовать НИУ МГСУ провести в 2023 году пилотный проект по совмещению государственной итоговой аттестации выпускников с независимой оценкой квалификации, распространить опыт на членов Консорциума «Строительство и архитектура»;</w:t>
      </w:r>
    </w:p>
    <w:p w14:paraId="13B43A09" w14:textId="77777777" w:rsidR="005B3217" w:rsidRPr="0092417D" w:rsidRDefault="005B3217" w:rsidP="005B3217">
      <w:pPr>
        <w:pStyle w:val="a9"/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jc w:val="both"/>
        <w:rPr>
          <w:sz w:val="27"/>
          <w:szCs w:val="27"/>
        </w:rPr>
      </w:pPr>
      <w:r w:rsidRPr="0092417D">
        <w:rPr>
          <w:sz w:val="27"/>
          <w:szCs w:val="27"/>
        </w:rPr>
        <w:t>Направить в Министерство строительства и жилищно-коммунального хозяйства Российской Федерации, Аппарат Правительства Российской Федерации, предложения по прохождению независимой оценки квалификации по профессиональному стандарту «Специалист в сфере информационного моделирования в строительстве» у специалистов по организации инженерных изысканий, градостроительству, архитектурно-строительному проектированию;</w:t>
      </w:r>
    </w:p>
    <w:p w14:paraId="47163E4F" w14:textId="6F8F2EF0" w:rsidR="00E8691A" w:rsidRPr="0092417D" w:rsidRDefault="00E8691A" w:rsidP="005B3217">
      <w:pPr>
        <w:pStyle w:val="a9"/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jc w:val="both"/>
        <w:rPr>
          <w:sz w:val="27"/>
          <w:szCs w:val="27"/>
        </w:rPr>
      </w:pPr>
      <w:r w:rsidRPr="0092417D">
        <w:rPr>
          <w:sz w:val="27"/>
          <w:szCs w:val="27"/>
        </w:rPr>
        <w:t>Направить в Министерство науки и высшего образования Российской Федерации предложения по внесению изменений в Постановление Правительства Российской Федерации от 8 апреля 2022 г. № 619 «О мерах государственной поддержки программ развития передовых инженерных школ» в части включения в Перечень специальностей и направлений подготовки высшего образования для подготовки инженерных кадров укрупненн</w:t>
      </w:r>
      <w:r w:rsidR="0086102F" w:rsidRPr="0092417D">
        <w:rPr>
          <w:sz w:val="27"/>
          <w:szCs w:val="27"/>
        </w:rPr>
        <w:t>ых групп</w:t>
      </w:r>
      <w:r w:rsidRPr="0092417D">
        <w:rPr>
          <w:sz w:val="27"/>
          <w:szCs w:val="27"/>
        </w:rPr>
        <w:t xml:space="preserve"> направлений подготовки </w:t>
      </w:r>
      <w:r w:rsidR="0086102F" w:rsidRPr="0092417D">
        <w:rPr>
          <w:sz w:val="27"/>
          <w:szCs w:val="27"/>
        </w:rPr>
        <w:t xml:space="preserve">«Архитектура» и </w:t>
      </w:r>
      <w:r w:rsidRPr="0092417D">
        <w:rPr>
          <w:sz w:val="27"/>
          <w:szCs w:val="27"/>
        </w:rPr>
        <w:t>«Техника и технологии строительства».</w:t>
      </w:r>
    </w:p>
    <w:p w14:paraId="3EEE2DAC" w14:textId="5D44DF00" w:rsidR="00017895" w:rsidRPr="0092417D" w:rsidRDefault="00017895" w:rsidP="005B3217">
      <w:pPr>
        <w:pStyle w:val="a9"/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jc w:val="both"/>
        <w:rPr>
          <w:sz w:val="27"/>
          <w:szCs w:val="27"/>
        </w:rPr>
      </w:pPr>
      <w:r w:rsidRPr="0092417D">
        <w:rPr>
          <w:sz w:val="27"/>
          <w:szCs w:val="27"/>
        </w:rPr>
        <w:t>Направить в Министерство науки и высшего образования Российской Федерации, Министерство строительства и жилищно-коммунального хозяйства Российской Федерации предложения по созданию на базе профильных высших учебных заведений ресурсных центров по разработке и внедрению цифровых строительных технологий, переподготовке кадров.</w:t>
      </w:r>
    </w:p>
    <w:p w14:paraId="04232D96" w14:textId="383A047A" w:rsidR="005B3217" w:rsidRPr="0092417D" w:rsidRDefault="005B3217" w:rsidP="005B3217">
      <w:pPr>
        <w:pStyle w:val="a9"/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jc w:val="both"/>
        <w:rPr>
          <w:sz w:val="27"/>
          <w:szCs w:val="27"/>
        </w:rPr>
      </w:pPr>
      <w:r w:rsidRPr="0092417D">
        <w:rPr>
          <w:sz w:val="27"/>
          <w:szCs w:val="27"/>
        </w:rPr>
        <w:t>Одобрить проект Концепции подготовки кадров для строительной отрасли до 2035 года</w:t>
      </w:r>
      <w:r w:rsidR="00CE65AF" w:rsidRPr="0092417D">
        <w:rPr>
          <w:sz w:val="27"/>
          <w:szCs w:val="27"/>
        </w:rPr>
        <w:t>.</w:t>
      </w:r>
    </w:p>
    <w:p w14:paraId="4A3B4767" w14:textId="4851AC5D" w:rsidR="009E03E5" w:rsidRPr="0092417D" w:rsidRDefault="009E03E5" w:rsidP="00F12387">
      <w:pPr>
        <w:pStyle w:val="a9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7"/>
          <w:szCs w:val="27"/>
        </w:rPr>
      </w:pPr>
      <w:r w:rsidRPr="0092417D">
        <w:rPr>
          <w:b/>
          <w:bCs/>
          <w:sz w:val="27"/>
          <w:szCs w:val="27"/>
        </w:rPr>
        <w:t>Принять</w:t>
      </w:r>
      <w:r w:rsidRPr="0092417D">
        <w:rPr>
          <w:sz w:val="27"/>
          <w:szCs w:val="27"/>
        </w:rPr>
        <w:t xml:space="preserve"> в Российский Союз строителей:</w:t>
      </w:r>
    </w:p>
    <w:p w14:paraId="5F2F0904" w14:textId="12AEC833" w:rsidR="00AA0567" w:rsidRPr="0092417D" w:rsidRDefault="00FA34CB" w:rsidP="00FA34C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417D">
        <w:rPr>
          <w:b/>
          <w:bCs/>
          <w:sz w:val="27"/>
          <w:szCs w:val="27"/>
        </w:rPr>
        <w:t xml:space="preserve">            </w:t>
      </w:r>
      <w:r w:rsidR="009E03E5" w:rsidRPr="0092417D">
        <w:rPr>
          <w:b/>
          <w:bCs/>
          <w:sz w:val="27"/>
          <w:szCs w:val="27"/>
        </w:rPr>
        <w:t>-</w:t>
      </w:r>
      <w:r w:rsidRPr="0092417D">
        <w:rPr>
          <w:b/>
          <w:bCs/>
          <w:sz w:val="27"/>
          <w:szCs w:val="27"/>
        </w:rPr>
        <w:t xml:space="preserve"> </w:t>
      </w:r>
      <w:r w:rsidR="00AA0567" w:rsidRPr="0092417D">
        <w:rPr>
          <w:rFonts w:ascii="Times New Roman" w:hAnsi="Times New Roman" w:cs="Times New Roman"/>
          <w:bCs/>
          <w:sz w:val="27"/>
          <w:szCs w:val="27"/>
        </w:rPr>
        <w:t>ООО «АВА СИТИ»;</w:t>
      </w:r>
    </w:p>
    <w:p w14:paraId="5642FCC8" w14:textId="2EF7846A" w:rsidR="00B65888" w:rsidRPr="0092417D" w:rsidRDefault="00B65888" w:rsidP="00FA34C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417D">
        <w:rPr>
          <w:rFonts w:ascii="Times New Roman" w:hAnsi="Times New Roman" w:cs="Times New Roman"/>
          <w:bCs/>
          <w:sz w:val="27"/>
          <w:szCs w:val="27"/>
        </w:rPr>
        <w:t xml:space="preserve">          - ООО «</w:t>
      </w:r>
      <w:proofErr w:type="spellStart"/>
      <w:r w:rsidRPr="0092417D">
        <w:rPr>
          <w:rFonts w:ascii="Times New Roman" w:hAnsi="Times New Roman" w:cs="Times New Roman"/>
          <w:bCs/>
          <w:sz w:val="27"/>
          <w:szCs w:val="27"/>
        </w:rPr>
        <w:t>Неометрия</w:t>
      </w:r>
      <w:proofErr w:type="spellEnd"/>
      <w:r w:rsidRPr="0092417D">
        <w:rPr>
          <w:rFonts w:ascii="Times New Roman" w:hAnsi="Times New Roman" w:cs="Times New Roman"/>
          <w:bCs/>
          <w:sz w:val="27"/>
          <w:szCs w:val="27"/>
        </w:rPr>
        <w:t>»;</w:t>
      </w:r>
    </w:p>
    <w:p w14:paraId="2A79CD0D" w14:textId="0F368C1D" w:rsidR="00AA0567" w:rsidRPr="0092417D" w:rsidRDefault="00FA34CB" w:rsidP="00FA34C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2417D">
        <w:rPr>
          <w:b/>
          <w:bCs/>
          <w:sz w:val="27"/>
          <w:szCs w:val="27"/>
        </w:rPr>
        <w:t xml:space="preserve">            </w:t>
      </w:r>
      <w:r w:rsidR="00AA0567" w:rsidRPr="0092417D">
        <w:rPr>
          <w:b/>
          <w:bCs/>
          <w:sz w:val="27"/>
          <w:szCs w:val="27"/>
        </w:rPr>
        <w:t xml:space="preserve">- </w:t>
      </w:r>
      <w:r w:rsidR="00AA0567" w:rsidRPr="0092417D">
        <w:rPr>
          <w:rFonts w:ascii="Times New Roman" w:hAnsi="Times New Roman" w:cs="Times New Roman"/>
          <w:sz w:val="27"/>
          <w:szCs w:val="27"/>
        </w:rPr>
        <w:t>ООО «Пальметто ТГМ Интернешнл»;</w:t>
      </w:r>
    </w:p>
    <w:p w14:paraId="1D57E5A5" w14:textId="689FB2E4" w:rsidR="00FA34CB" w:rsidRPr="0092417D" w:rsidRDefault="00FA34CB" w:rsidP="00FA34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2417D">
        <w:rPr>
          <w:b/>
          <w:bCs/>
          <w:sz w:val="27"/>
          <w:szCs w:val="27"/>
        </w:rPr>
        <w:t xml:space="preserve">           </w:t>
      </w:r>
      <w:r w:rsidR="00AA0567" w:rsidRPr="0092417D">
        <w:rPr>
          <w:rFonts w:ascii="Times New Roman" w:hAnsi="Times New Roman" w:cs="Times New Roman"/>
          <w:b/>
          <w:bCs/>
          <w:sz w:val="27"/>
          <w:szCs w:val="27"/>
        </w:rPr>
        <w:t>-</w:t>
      </w:r>
      <w:r w:rsidRPr="0092417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65888" w:rsidRPr="0092417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2417D">
        <w:rPr>
          <w:rFonts w:ascii="Times New Roman" w:hAnsi="Times New Roman" w:cs="Times New Roman"/>
          <w:sz w:val="27"/>
          <w:szCs w:val="27"/>
        </w:rPr>
        <w:t>ООО «</w:t>
      </w:r>
      <w:proofErr w:type="spellStart"/>
      <w:r w:rsidRPr="0092417D">
        <w:rPr>
          <w:rFonts w:ascii="Times New Roman" w:hAnsi="Times New Roman" w:cs="Times New Roman"/>
          <w:sz w:val="27"/>
          <w:szCs w:val="27"/>
        </w:rPr>
        <w:t>Бергауф</w:t>
      </w:r>
      <w:proofErr w:type="spellEnd"/>
      <w:r w:rsidRPr="0092417D">
        <w:rPr>
          <w:rFonts w:ascii="Times New Roman" w:hAnsi="Times New Roman" w:cs="Times New Roman"/>
          <w:sz w:val="27"/>
          <w:szCs w:val="27"/>
        </w:rPr>
        <w:t xml:space="preserve"> Строительные технологии»;</w:t>
      </w:r>
    </w:p>
    <w:p w14:paraId="4734C0C9" w14:textId="519ED39B" w:rsidR="00FA34CB" w:rsidRPr="0092417D" w:rsidRDefault="00FA34CB" w:rsidP="00FA34CB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2417D">
        <w:rPr>
          <w:rFonts w:ascii="Times New Roman" w:hAnsi="Times New Roman" w:cs="Times New Roman"/>
          <w:sz w:val="27"/>
          <w:szCs w:val="27"/>
        </w:rPr>
        <w:t xml:space="preserve">          - </w:t>
      </w:r>
      <w:r w:rsidR="00B65888" w:rsidRPr="0092417D">
        <w:rPr>
          <w:rFonts w:ascii="Times New Roman" w:hAnsi="Times New Roman" w:cs="Times New Roman"/>
          <w:sz w:val="27"/>
          <w:szCs w:val="27"/>
        </w:rPr>
        <w:t xml:space="preserve"> </w:t>
      </w:r>
      <w:r w:rsidRPr="0092417D">
        <w:rPr>
          <w:rFonts w:ascii="Times New Roman" w:hAnsi="Times New Roman" w:cs="Times New Roman"/>
          <w:sz w:val="27"/>
          <w:szCs w:val="27"/>
          <w:shd w:val="clear" w:color="auto" w:fill="FFFFFF"/>
        </w:rPr>
        <w:t>Союз «СРО «Краснодарские строители»;</w:t>
      </w:r>
    </w:p>
    <w:p w14:paraId="230F71CF" w14:textId="188EDC3C" w:rsidR="002D1D46" w:rsidRPr="0092417D" w:rsidRDefault="00FA34CB" w:rsidP="00C319EF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92417D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          - </w:t>
      </w:r>
      <w:r w:rsidR="002D1D46" w:rsidRPr="0092417D">
        <w:rPr>
          <w:rFonts w:ascii="Times New Roman" w:hAnsi="Times New Roman" w:cs="Times New Roman"/>
          <w:sz w:val="27"/>
          <w:szCs w:val="27"/>
        </w:rPr>
        <w:t>ООО «СЕМРЕН И МОНССОН МОС»;</w:t>
      </w:r>
    </w:p>
    <w:p w14:paraId="47BBEA2E" w14:textId="5528C809" w:rsidR="002D1D46" w:rsidRPr="0092417D" w:rsidRDefault="002D1D46" w:rsidP="00C319EF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92417D">
        <w:rPr>
          <w:rFonts w:ascii="Times New Roman" w:hAnsi="Times New Roman" w:cs="Times New Roman"/>
          <w:sz w:val="27"/>
          <w:szCs w:val="27"/>
        </w:rPr>
        <w:t xml:space="preserve">          - </w:t>
      </w:r>
      <w:r w:rsidRPr="0092417D">
        <w:rPr>
          <w:rFonts w:ascii="Times New Roman" w:hAnsi="Times New Roman" w:cs="Times New Roman"/>
          <w:noProof/>
          <w:sz w:val="27"/>
          <w:szCs w:val="27"/>
        </w:rPr>
        <w:t>ООО «КРОНА»</w:t>
      </w:r>
      <w:r w:rsidRPr="0092417D">
        <w:rPr>
          <w:rFonts w:ascii="Times New Roman" w:hAnsi="Times New Roman" w:cs="Times New Roman"/>
          <w:sz w:val="27"/>
          <w:szCs w:val="27"/>
        </w:rPr>
        <w:t>;</w:t>
      </w:r>
    </w:p>
    <w:p w14:paraId="1F5DC875" w14:textId="4BF0859B" w:rsidR="002D1D46" w:rsidRPr="0092417D" w:rsidRDefault="002D1D46" w:rsidP="00C319EF">
      <w:pPr>
        <w:spacing w:after="0" w:line="276" w:lineRule="auto"/>
        <w:rPr>
          <w:rFonts w:ascii="Times New Roman" w:hAnsi="Times New Roman" w:cs="Times New Roman"/>
          <w:noProof/>
          <w:sz w:val="27"/>
          <w:szCs w:val="27"/>
        </w:rPr>
      </w:pPr>
      <w:r w:rsidRPr="0092417D">
        <w:rPr>
          <w:rFonts w:ascii="Times New Roman" w:hAnsi="Times New Roman" w:cs="Times New Roman"/>
          <w:sz w:val="27"/>
          <w:szCs w:val="27"/>
        </w:rPr>
        <w:t xml:space="preserve">          - </w:t>
      </w:r>
      <w:r w:rsidRPr="0092417D">
        <w:rPr>
          <w:rFonts w:ascii="Times New Roman" w:hAnsi="Times New Roman" w:cs="Times New Roman"/>
          <w:noProof/>
          <w:sz w:val="27"/>
          <w:szCs w:val="27"/>
        </w:rPr>
        <w:t>ООО «Инжиниринг Групп»;</w:t>
      </w:r>
    </w:p>
    <w:p w14:paraId="6C8F7DC6" w14:textId="71FA32F9" w:rsidR="002D1D46" w:rsidRPr="0092417D" w:rsidRDefault="002D1D46" w:rsidP="005B3217">
      <w:pPr>
        <w:spacing w:after="0" w:line="276" w:lineRule="auto"/>
        <w:rPr>
          <w:noProof/>
          <w:sz w:val="27"/>
          <w:szCs w:val="27"/>
        </w:rPr>
      </w:pPr>
      <w:r w:rsidRPr="0092417D">
        <w:rPr>
          <w:rFonts w:ascii="Times New Roman" w:hAnsi="Times New Roman" w:cs="Times New Roman"/>
          <w:noProof/>
          <w:sz w:val="27"/>
          <w:szCs w:val="27"/>
        </w:rPr>
        <w:t xml:space="preserve">          - АО «Рублево-Архангельское» </w:t>
      </w:r>
      <w:r w:rsidRPr="0092417D">
        <w:rPr>
          <w:noProof/>
          <w:sz w:val="27"/>
          <w:szCs w:val="27"/>
        </w:rPr>
        <w:t xml:space="preserve">   </w:t>
      </w:r>
    </w:p>
    <w:p w14:paraId="3DEC353B" w14:textId="347DF814" w:rsidR="009E03E5" w:rsidRPr="0092417D" w:rsidRDefault="009E03E5" w:rsidP="00F12387">
      <w:pPr>
        <w:pStyle w:val="a9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7"/>
          <w:szCs w:val="27"/>
        </w:rPr>
      </w:pPr>
      <w:r w:rsidRPr="0092417D">
        <w:rPr>
          <w:b/>
          <w:bCs/>
          <w:sz w:val="27"/>
          <w:szCs w:val="27"/>
        </w:rPr>
        <w:t xml:space="preserve">Исключить </w:t>
      </w:r>
      <w:r w:rsidRPr="0092417D">
        <w:rPr>
          <w:sz w:val="27"/>
          <w:szCs w:val="27"/>
        </w:rPr>
        <w:t>из Российского Союза строителей:</w:t>
      </w:r>
    </w:p>
    <w:p w14:paraId="29C2FA24" w14:textId="77777777" w:rsidR="00967DE2" w:rsidRPr="0092417D" w:rsidRDefault="00967DE2" w:rsidP="00FA34CB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720"/>
        <w:jc w:val="both"/>
        <w:rPr>
          <w:b/>
          <w:bCs/>
          <w:sz w:val="27"/>
          <w:szCs w:val="27"/>
        </w:rPr>
      </w:pPr>
      <w:r w:rsidRPr="0092417D">
        <w:rPr>
          <w:b/>
          <w:bCs/>
          <w:sz w:val="27"/>
          <w:szCs w:val="27"/>
        </w:rPr>
        <w:t>-</w:t>
      </w:r>
      <w:r w:rsidR="008F7383" w:rsidRPr="0092417D">
        <w:rPr>
          <w:b/>
          <w:bCs/>
          <w:sz w:val="27"/>
          <w:szCs w:val="27"/>
        </w:rPr>
        <w:t xml:space="preserve">  </w:t>
      </w:r>
      <w:r w:rsidR="008F7383" w:rsidRPr="0092417D">
        <w:rPr>
          <w:bCs/>
          <w:sz w:val="27"/>
          <w:szCs w:val="27"/>
        </w:rPr>
        <w:t>ООО «</w:t>
      </w:r>
      <w:proofErr w:type="spellStart"/>
      <w:r w:rsidR="008F7383" w:rsidRPr="0092417D">
        <w:rPr>
          <w:bCs/>
          <w:sz w:val="27"/>
          <w:szCs w:val="27"/>
        </w:rPr>
        <w:t>Фототех</w:t>
      </w:r>
      <w:proofErr w:type="spellEnd"/>
      <w:r w:rsidR="008F7383" w:rsidRPr="0092417D">
        <w:rPr>
          <w:bCs/>
          <w:sz w:val="27"/>
          <w:szCs w:val="27"/>
        </w:rPr>
        <w:t>» - на основании заявления;</w:t>
      </w:r>
    </w:p>
    <w:p w14:paraId="38030B86" w14:textId="77777777" w:rsidR="008F7383" w:rsidRPr="0092417D" w:rsidRDefault="008F7383" w:rsidP="00FA34CB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720"/>
        <w:jc w:val="both"/>
        <w:rPr>
          <w:bCs/>
          <w:sz w:val="27"/>
          <w:szCs w:val="27"/>
        </w:rPr>
      </w:pPr>
      <w:r w:rsidRPr="0092417D">
        <w:rPr>
          <w:bCs/>
          <w:sz w:val="27"/>
          <w:szCs w:val="27"/>
        </w:rPr>
        <w:t xml:space="preserve">- </w:t>
      </w:r>
      <w:r w:rsidR="0095596C" w:rsidRPr="0092417D">
        <w:rPr>
          <w:bCs/>
          <w:sz w:val="27"/>
          <w:szCs w:val="27"/>
        </w:rPr>
        <w:t>ООО «СМУ 3 «Сатурн Р» -</w:t>
      </w:r>
      <w:r w:rsidR="00C7520D" w:rsidRPr="0092417D">
        <w:rPr>
          <w:bCs/>
          <w:sz w:val="27"/>
          <w:szCs w:val="27"/>
        </w:rPr>
        <w:t xml:space="preserve"> в связи с прекращением деятельности;</w:t>
      </w:r>
    </w:p>
    <w:p w14:paraId="67DDE25A" w14:textId="7E16166D" w:rsidR="00C7520D" w:rsidRPr="0092417D" w:rsidRDefault="00C7520D" w:rsidP="00FA34CB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720"/>
        <w:jc w:val="both"/>
        <w:rPr>
          <w:bCs/>
          <w:sz w:val="27"/>
          <w:szCs w:val="27"/>
        </w:rPr>
      </w:pPr>
      <w:r w:rsidRPr="0092417D">
        <w:rPr>
          <w:bCs/>
          <w:sz w:val="27"/>
          <w:szCs w:val="27"/>
        </w:rPr>
        <w:t>- НП «Союз строителей Южного федерального округа» – за нарушение уставной дисциплины в части, касающе</w:t>
      </w:r>
      <w:r w:rsidR="00C319EF" w:rsidRPr="0092417D">
        <w:rPr>
          <w:bCs/>
          <w:sz w:val="27"/>
          <w:szCs w:val="27"/>
        </w:rPr>
        <w:t>й</w:t>
      </w:r>
      <w:r w:rsidRPr="0092417D">
        <w:rPr>
          <w:bCs/>
          <w:sz w:val="27"/>
          <w:szCs w:val="27"/>
        </w:rPr>
        <w:t>ся уплаты членских взносов;</w:t>
      </w:r>
    </w:p>
    <w:p w14:paraId="46418C42" w14:textId="402C49C0" w:rsidR="00C7520D" w:rsidRPr="0092417D" w:rsidRDefault="00C7520D" w:rsidP="00FA34CB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720"/>
        <w:jc w:val="both"/>
        <w:rPr>
          <w:bCs/>
          <w:sz w:val="27"/>
          <w:szCs w:val="27"/>
        </w:rPr>
      </w:pPr>
      <w:r w:rsidRPr="0092417D">
        <w:rPr>
          <w:bCs/>
          <w:sz w:val="27"/>
          <w:szCs w:val="27"/>
        </w:rPr>
        <w:t>- Региональный Союз строителей Самарской области - за нарушение уставной дисциплины в части, касающе</w:t>
      </w:r>
      <w:r w:rsidR="00C319EF" w:rsidRPr="0092417D">
        <w:rPr>
          <w:bCs/>
          <w:sz w:val="27"/>
          <w:szCs w:val="27"/>
        </w:rPr>
        <w:t>й</w:t>
      </w:r>
      <w:r w:rsidRPr="0092417D">
        <w:rPr>
          <w:bCs/>
          <w:sz w:val="27"/>
          <w:szCs w:val="27"/>
        </w:rPr>
        <w:t>ся уплаты членских взносов;</w:t>
      </w:r>
    </w:p>
    <w:p w14:paraId="5BAE9997" w14:textId="145FF44F" w:rsidR="00C7520D" w:rsidRPr="0092417D" w:rsidRDefault="00C7520D" w:rsidP="00FA34CB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720"/>
        <w:jc w:val="both"/>
        <w:rPr>
          <w:bCs/>
          <w:sz w:val="27"/>
          <w:szCs w:val="27"/>
        </w:rPr>
      </w:pPr>
      <w:r w:rsidRPr="0092417D">
        <w:rPr>
          <w:sz w:val="27"/>
          <w:szCs w:val="27"/>
        </w:rPr>
        <w:t xml:space="preserve">- РООР «Союз строителей Урала» - </w:t>
      </w:r>
      <w:r w:rsidRPr="0092417D">
        <w:rPr>
          <w:bCs/>
          <w:sz w:val="27"/>
          <w:szCs w:val="27"/>
        </w:rPr>
        <w:t>за нарушение уставной дисциплины в части, касающе</w:t>
      </w:r>
      <w:r w:rsidR="00C319EF" w:rsidRPr="0092417D">
        <w:rPr>
          <w:bCs/>
          <w:sz w:val="27"/>
          <w:szCs w:val="27"/>
        </w:rPr>
        <w:t>й</w:t>
      </w:r>
      <w:r w:rsidRPr="0092417D">
        <w:rPr>
          <w:bCs/>
          <w:sz w:val="27"/>
          <w:szCs w:val="27"/>
        </w:rPr>
        <w:t>ся уплаты членских взносов;</w:t>
      </w:r>
    </w:p>
    <w:p w14:paraId="6434AE44" w14:textId="1B5DB8EE" w:rsidR="00C319EF" w:rsidRPr="0092417D" w:rsidRDefault="005B3217" w:rsidP="005B3217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rPr>
          <w:bCs/>
          <w:sz w:val="27"/>
          <w:szCs w:val="27"/>
        </w:rPr>
      </w:pPr>
      <w:r w:rsidRPr="0092417D">
        <w:rPr>
          <w:bCs/>
          <w:sz w:val="27"/>
          <w:szCs w:val="27"/>
        </w:rPr>
        <w:t>10</w:t>
      </w:r>
      <w:r w:rsidR="00C319EF" w:rsidRPr="0092417D">
        <w:rPr>
          <w:bCs/>
          <w:sz w:val="27"/>
          <w:szCs w:val="27"/>
        </w:rPr>
        <w:t xml:space="preserve">. </w:t>
      </w:r>
      <w:r w:rsidR="00173D3A" w:rsidRPr="0092417D">
        <w:rPr>
          <w:bCs/>
          <w:sz w:val="27"/>
          <w:szCs w:val="27"/>
        </w:rPr>
        <w:t>Выразить благодарность</w:t>
      </w:r>
      <w:r w:rsidR="00C319EF" w:rsidRPr="0092417D">
        <w:rPr>
          <w:bCs/>
          <w:sz w:val="27"/>
          <w:szCs w:val="27"/>
        </w:rPr>
        <w:t xml:space="preserve"> </w:t>
      </w:r>
      <w:r w:rsidR="00AF02EC" w:rsidRPr="0092417D">
        <w:rPr>
          <w:bCs/>
          <w:sz w:val="27"/>
          <w:szCs w:val="27"/>
        </w:rPr>
        <w:t>Главному федеральному инспектору по Томской области</w:t>
      </w:r>
      <w:r w:rsidR="00C319EF" w:rsidRPr="0092417D">
        <w:rPr>
          <w:bCs/>
          <w:sz w:val="27"/>
          <w:szCs w:val="27"/>
        </w:rPr>
        <w:t xml:space="preserve"> </w:t>
      </w:r>
      <w:proofErr w:type="spellStart"/>
      <w:r w:rsidR="00AF02EC" w:rsidRPr="0092417D">
        <w:rPr>
          <w:bCs/>
          <w:sz w:val="27"/>
          <w:szCs w:val="27"/>
        </w:rPr>
        <w:t>Сирчуку</w:t>
      </w:r>
      <w:proofErr w:type="spellEnd"/>
      <w:r w:rsidR="00AF02EC" w:rsidRPr="0092417D">
        <w:rPr>
          <w:bCs/>
          <w:sz w:val="27"/>
          <w:szCs w:val="27"/>
        </w:rPr>
        <w:t xml:space="preserve"> В.Н.</w:t>
      </w:r>
      <w:r w:rsidR="00173D3A" w:rsidRPr="0092417D">
        <w:rPr>
          <w:bCs/>
          <w:sz w:val="27"/>
          <w:szCs w:val="27"/>
        </w:rPr>
        <w:t>, Губернатор</w:t>
      </w:r>
      <w:r w:rsidR="000E4CE1" w:rsidRPr="0092417D">
        <w:rPr>
          <w:bCs/>
          <w:sz w:val="27"/>
          <w:szCs w:val="27"/>
        </w:rPr>
        <w:t>у</w:t>
      </w:r>
      <w:r w:rsidR="00173D3A" w:rsidRPr="0092417D">
        <w:rPr>
          <w:bCs/>
          <w:sz w:val="27"/>
          <w:szCs w:val="27"/>
        </w:rPr>
        <w:t xml:space="preserve"> Томской области Мазур</w:t>
      </w:r>
      <w:r w:rsidR="000E4CE1" w:rsidRPr="0092417D">
        <w:rPr>
          <w:bCs/>
          <w:sz w:val="27"/>
          <w:szCs w:val="27"/>
        </w:rPr>
        <w:t>у</w:t>
      </w:r>
      <w:r w:rsidR="00173D3A" w:rsidRPr="0092417D">
        <w:rPr>
          <w:bCs/>
          <w:sz w:val="27"/>
          <w:szCs w:val="27"/>
        </w:rPr>
        <w:t xml:space="preserve"> В.В., заместител</w:t>
      </w:r>
      <w:r w:rsidR="000E4CE1" w:rsidRPr="0092417D">
        <w:rPr>
          <w:bCs/>
          <w:sz w:val="27"/>
          <w:szCs w:val="27"/>
        </w:rPr>
        <w:t>ю</w:t>
      </w:r>
      <w:r w:rsidR="00173D3A" w:rsidRPr="0092417D">
        <w:rPr>
          <w:bCs/>
          <w:sz w:val="27"/>
          <w:szCs w:val="27"/>
        </w:rPr>
        <w:t xml:space="preserve"> </w:t>
      </w:r>
      <w:r w:rsidR="00C319EF" w:rsidRPr="0092417D">
        <w:rPr>
          <w:bCs/>
          <w:sz w:val="27"/>
          <w:szCs w:val="27"/>
        </w:rPr>
        <w:t>Министра строительства и ЖКХ РФ Музыченко С.Г., заместител</w:t>
      </w:r>
      <w:r w:rsidR="000E4CE1" w:rsidRPr="0092417D">
        <w:rPr>
          <w:bCs/>
          <w:sz w:val="27"/>
          <w:szCs w:val="27"/>
        </w:rPr>
        <w:t>ю</w:t>
      </w:r>
      <w:r w:rsidR="00C319EF" w:rsidRPr="0092417D">
        <w:rPr>
          <w:bCs/>
          <w:sz w:val="27"/>
          <w:szCs w:val="27"/>
        </w:rPr>
        <w:t xml:space="preserve"> Министра промышленности и торговли РФ Евтухов</w:t>
      </w:r>
      <w:r w:rsidR="000E4CE1" w:rsidRPr="0092417D">
        <w:rPr>
          <w:bCs/>
          <w:sz w:val="27"/>
          <w:szCs w:val="27"/>
        </w:rPr>
        <w:t>у</w:t>
      </w:r>
      <w:r w:rsidR="00C319EF" w:rsidRPr="0092417D">
        <w:rPr>
          <w:bCs/>
          <w:sz w:val="27"/>
          <w:szCs w:val="27"/>
        </w:rPr>
        <w:t xml:space="preserve"> В.Л.</w:t>
      </w:r>
      <w:r w:rsidR="00173D3A" w:rsidRPr="0092417D">
        <w:rPr>
          <w:bCs/>
          <w:sz w:val="27"/>
          <w:szCs w:val="27"/>
        </w:rPr>
        <w:t xml:space="preserve"> за поддержку мероприятия и участие в нём.</w:t>
      </w:r>
    </w:p>
    <w:p w14:paraId="375B409A" w14:textId="72BDA2B9" w:rsidR="006F025B" w:rsidRPr="0092417D" w:rsidRDefault="005B3217" w:rsidP="00625EA8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 w:firstLine="294"/>
        <w:jc w:val="both"/>
        <w:rPr>
          <w:bCs/>
          <w:sz w:val="27"/>
          <w:szCs w:val="27"/>
        </w:rPr>
      </w:pPr>
      <w:r w:rsidRPr="0092417D">
        <w:rPr>
          <w:bCs/>
          <w:sz w:val="27"/>
          <w:szCs w:val="27"/>
        </w:rPr>
        <w:t>11</w:t>
      </w:r>
      <w:r w:rsidR="000E4CE1" w:rsidRPr="0092417D">
        <w:rPr>
          <w:bCs/>
          <w:sz w:val="27"/>
          <w:szCs w:val="27"/>
        </w:rPr>
        <w:t xml:space="preserve">. Правление благодарит </w:t>
      </w:r>
      <w:r w:rsidR="00474595" w:rsidRPr="0092417D">
        <w:rPr>
          <w:bCs/>
          <w:sz w:val="27"/>
          <w:szCs w:val="27"/>
        </w:rPr>
        <w:t xml:space="preserve">депутата Законодательной Думы Томской области Собканюк Е.М, вице-президента РСС по работе в Сибирском федеральном округе Федорченко М.В., </w:t>
      </w:r>
      <w:r w:rsidR="000E4CE1" w:rsidRPr="0092417D">
        <w:rPr>
          <w:bCs/>
          <w:sz w:val="27"/>
          <w:szCs w:val="27"/>
        </w:rPr>
        <w:t>Президента Союза строителей Томской области Звонарёва С.В.</w:t>
      </w:r>
      <w:r w:rsidR="00474595" w:rsidRPr="0092417D">
        <w:rPr>
          <w:bCs/>
          <w:sz w:val="27"/>
          <w:szCs w:val="27"/>
        </w:rPr>
        <w:t xml:space="preserve"> и </w:t>
      </w:r>
      <w:r w:rsidR="000E4CE1" w:rsidRPr="0092417D">
        <w:rPr>
          <w:bCs/>
          <w:sz w:val="27"/>
          <w:szCs w:val="27"/>
        </w:rPr>
        <w:t>ректора Томского государственного архитектурно-строительного университета Власова В.А. за содействие проведению мероприятий РСС и высокий уровень</w:t>
      </w:r>
      <w:r w:rsidR="004E541A" w:rsidRPr="0092417D">
        <w:rPr>
          <w:bCs/>
          <w:sz w:val="27"/>
          <w:szCs w:val="27"/>
        </w:rPr>
        <w:t xml:space="preserve"> их организации.</w:t>
      </w:r>
    </w:p>
    <w:p w14:paraId="544718FC" w14:textId="18F12E89" w:rsidR="00C7520D" w:rsidRPr="0095596C" w:rsidRDefault="00C7520D" w:rsidP="00967DE2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11B9AE8E" w14:textId="1DF797D2" w:rsidR="00A720ED" w:rsidRDefault="00A720ED" w:rsidP="009E03E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14:paraId="55F9ECB0" w14:textId="55384D9A" w:rsidR="00A720ED" w:rsidRDefault="00A720ED" w:rsidP="009E03E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988F221" wp14:editId="3C9E471C">
            <wp:simplePos x="0" y="0"/>
            <wp:positionH relativeFrom="column">
              <wp:posOffset>3158490</wp:posOffset>
            </wp:positionH>
            <wp:positionV relativeFrom="paragraph">
              <wp:posOffset>128270</wp:posOffset>
            </wp:positionV>
            <wp:extent cx="1333500" cy="1276350"/>
            <wp:effectExtent l="0" t="0" r="0" b="0"/>
            <wp:wrapNone/>
            <wp:docPr id="1" name="Рисунок 17" descr="яков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яковле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B31C1" w14:textId="1FD60E58" w:rsidR="0092417D" w:rsidRDefault="004A1E94" w:rsidP="009E03E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AF02EC">
        <w:rPr>
          <w:b/>
          <w:bCs/>
          <w:sz w:val="28"/>
          <w:szCs w:val="28"/>
        </w:rPr>
        <w:t xml:space="preserve">Президент </w:t>
      </w:r>
    </w:p>
    <w:p w14:paraId="7D6115FF" w14:textId="4DB907CD" w:rsidR="004A1E94" w:rsidRDefault="004A1E94" w:rsidP="009E03E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F02EC">
        <w:rPr>
          <w:b/>
          <w:bCs/>
          <w:sz w:val="28"/>
          <w:szCs w:val="28"/>
        </w:rPr>
        <w:t>Российского Союза строителей</w:t>
      </w:r>
      <w:r w:rsidR="0092417D">
        <w:rPr>
          <w:sz w:val="28"/>
          <w:szCs w:val="28"/>
        </w:rPr>
        <w:t xml:space="preserve">                                   </w:t>
      </w:r>
    </w:p>
    <w:p w14:paraId="68342779" w14:textId="5DDBD2F1" w:rsidR="008D22FA" w:rsidRDefault="004A1E94" w:rsidP="0092417D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ind w:left="720"/>
        <w:jc w:val="right"/>
        <w:rPr>
          <w:strike/>
          <w:sz w:val="28"/>
          <w:szCs w:val="28"/>
        </w:rPr>
      </w:pPr>
      <w:r w:rsidRPr="00AF02EC">
        <w:rPr>
          <w:b/>
          <w:bCs/>
          <w:sz w:val="28"/>
          <w:szCs w:val="28"/>
        </w:rPr>
        <w:t>Яковлев В.А.</w:t>
      </w:r>
      <w:bookmarkEnd w:id="0"/>
    </w:p>
    <w:sectPr w:rsidR="008D22FA" w:rsidSect="001F39D0">
      <w:headerReference w:type="default" r:id="rId9"/>
      <w:headerReference w:type="first" r:id="rId10"/>
      <w:pgSz w:w="11906" w:h="16838"/>
      <w:pgMar w:top="1134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85C5" w14:textId="77777777" w:rsidR="00101CEE" w:rsidRDefault="00101CEE" w:rsidP="00EF2AB2">
      <w:pPr>
        <w:spacing w:after="0" w:line="240" w:lineRule="auto"/>
      </w:pPr>
      <w:r>
        <w:separator/>
      </w:r>
    </w:p>
  </w:endnote>
  <w:endnote w:type="continuationSeparator" w:id="0">
    <w:p w14:paraId="31801A5B" w14:textId="77777777" w:rsidR="00101CEE" w:rsidRDefault="00101CEE" w:rsidP="00EF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E475" w14:textId="77777777" w:rsidR="00101CEE" w:rsidRDefault="00101CEE" w:rsidP="00EF2AB2">
      <w:pPr>
        <w:spacing w:after="0" w:line="240" w:lineRule="auto"/>
      </w:pPr>
      <w:r>
        <w:separator/>
      </w:r>
    </w:p>
  </w:footnote>
  <w:footnote w:type="continuationSeparator" w:id="0">
    <w:p w14:paraId="2DF8BBBF" w14:textId="77777777" w:rsidR="00101CEE" w:rsidRDefault="00101CEE" w:rsidP="00EF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934217"/>
      <w:docPartObj>
        <w:docPartGallery w:val="Page Numbers (Top of Page)"/>
        <w:docPartUnique/>
      </w:docPartObj>
    </w:sdtPr>
    <w:sdtEndPr/>
    <w:sdtContent>
      <w:p w14:paraId="7D58B59F" w14:textId="77777777" w:rsidR="001F39D0" w:rsidRDefault="003A112A">
        <w:pPr>
          <w:pStyle w:val="a3"/>
          <w:jc w:val="center"/>
        </w:pPr>
        <w:r>
          <w:fldChar w:fldCharType="begin"/>
        </w:r>
        <w:r w:rsidR="001F39D0">
          <w:instrText>PAGE   \* MERGEFORMAT</w:instrText>
        </w:r>
        <w:r>
          <w:fldChar w:fldCharType="separate"/>
        </w:r>
        <w:r w:rsidR="00640417">
          <w:rPr>
            <w:noProof/>
          </w:rPr>
          <w:t>5</w:t>
        </w:r>
        <w:r>
          <w:fldChar w:fldCharType="end"/>
        </w:r>
      </w:p>
    </w:sdtContent>
  </w:sdt>
  <w:p w14:paraId="4F3C7F02" w14:textId="77777777" w:rsidR="003B3AB9" w:rsidRDefault="003B3A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6B97" w14:textId="77777777" w:rsidR="002D6EC3" w:rsidRDefault="002D6EC3">
    <w:pPr>
      <w:pStyle w:val="a3"/>
      <w:tabs>
        <w:tab w:val="clear" w:pos="4677"/>
        <w:tab w:val="clear" w:pos="9355"/>
      </w:tabs>
      <w:jc w:val="right"/>
      <w:rPr>
        <w:color w:val="7F7F7F" w:themeColor="text1" w:themeTint="80"/>
      </w:rPr>
    </w:pPr>
  </w:p>
  <w:p w14:paraId="288724CC" w14:textId="77777777" w:rsidR="003B3AB9" w:rsidRPr="003B3AB9" w:rsidRDefault="003B3AB9" w:rsidP="003B3AB9">
    <w:pPr>
      <w:pStyle w:val="a3"/>
      <w:jc w:val="right"/>
      <w:rPr>
        <w:rFonts w:ascii="Arial" w:hAnsi="Arial" w:cs="Arial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03A3"/>
    <w:multiLevelType w:val="hybridMultilevel"/>
    <w:tmpl w:val="D332AFF6"/>
    <w:lvl w:ilvl="0" w:tplc="531CD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40B1B"/>
    <w:multiLevelType w:val="hybridMultilevel"/>
    <w:tmpl w:val="734EF394"/>
    <w:lvl w:ilvl="0" w:tplc="29225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313D7"/>
    <w:multiLevelType w:val="hybridMultilevel"/>
    <w:tmpl w:val="734EF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41E67"/>
    <w:multiLevelType w:val="hybridMultilevel"/>
    <w:tmpl w:val="33D0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082365">
    <w:abstractNumId w:val="1"/>
  </w:num>
  <w:num w:numId="2" w16cid:durableId="920065969">
    <w:abstractNumId w:val="2"/>
  </w:num>
  <w:num w:numId="3" w16cid:durableId="2122604780">
    <w:abstractNumId w:val="0"/>
  </w:num>
  <w:num w:numId="4" w16cid:durableId="685787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CB"/>
    <w:rsid w:val="00015DDA"/>
    <w:rsid w:val="00017895"/>
    <w:rsid w:val="00030FAD"/>
    <w:rsid w:val="000441C4"/>
    <w:rsid w:val="000467DB"/>
    <w:rsid w:val="00047F80"/>
    <w:rsid w:val="00050120"/>
    <w:rsid w:val="0005236E"/>
    <w:rsid w:val="0007248D"/>
    <w:rsid w:val="00074BD6"/>
    <w:rsid w:val="00077A4A"/>
    <w:rsid w:val="00092B46"/>
    <w:rsid w:val="0009497C"/>
    <w:rsid w:val="000A0D33"/>
    <w:rsid w:val="000A19F8"/>
    <w:rsid w:val="000A4099"/>
    <w:rsid w:val="000B0C94"/>
    <w:rsid w:val="000D61DE"/>
    <w:rsid w:val="000E1ECA"/>
    <w:rsid w:val="000E3765"/>
    <w:rsid w:val="000E404B"/>
    <w:rsid w:val="000E4130"/>
    <w:rsid w:val="000E4CE1"/>
    <w:rsid w:val="000E57DD"/>
    <w:rsid w:val="000F0A7F"/>
    <w:rsid w:val="000F1708"/>
    <w:rsid w:val="00101CEE"/>
    <w:rsid w:val="00105C2C"/>
    <w:rsid w:val="00115E3C"/>
    <w:rsid w:val="00116562"/>
    <w:rsid w:val="00131F0C"/>
    <w:rsid w:val="00133293"/>
    <w:rsid w:val="00152A52"/>
    <w:rsid w:val="001617DC"/>
    <w:rsid w:val="001650FE"/>
    <w:rsid w:val="00173D3A"/>
    <w:rsid w:val="001839E6"/>
    <w:rsid w:val="001862BD"/>
    <w:rsid w:val="001B2702"/>
    <w:rsid w:val="001C232E"/>
    <w:rsid w:val="001D7563"/>
    <w:rsid w:val="001F39D0"/>
    <w:rsid w:val="001F3BBA"/>
    <w:rsid w:val="00211540"/>
    <w:rsid w:val="0023166E"/>
    <w:rsid w:val="00233F5A"/>
    <w:rsid w:val="00236708"/>
    <w:rsid w:val="00257BA2"/>
    <w:rsid w:val="00270878"/>
    <w:rsid w:val="002814A2"/>
    <w:rsid w:val="00282DD2"/>
    <w:rsid w:val="002937AA"/>
    <w:rsid w:val="002A1F8F"/>
    <w:rsid w:val="002B21F1"/>
    <w:rsid w:val="002B48A1"/>
    <w:rsid w:val="002B4C8A"/>
    <w:rsid w:val="002C74D1"/>
    <w:rsid w:val="002D1D46"/>
    <w:rsid w:val="002D6EC3"/>
    <w:rsid w:val="002E333D"/>
    <w:rsid w:val="002F0D98"/>
    <w:rsid w:val="002F28FB"/>
    <w:rsid w:val="00301760"/>
    <w:rsid w:val="00301EB5"/>
    <w:rsid w:val="003035E0"/>
    <w:rsid w:val="0031043E"/>
    <w:rsid w:val="00362A22"/>
    <w:rsid w:val="00385C77"/>
    <w:rsid w:val="00385FB6"/>
    <w:rsid w:val="00393518"/>
    <w:rsid w:val="003A112A"/>
    <w:rsid w:val="003B3AB9"/>
    <w:rsid w:val="003B3B28"/>
    <w:rsid w:val="003B5728"/>
    <w:rsid w:val="003C1A75"/>
    <w:rsid w:val="003C75A3"/>
    <w:rsid w:val="003D690B"/>
    <w:rsid w:val="003F05FE"/>
    <w:rsid w:val="00400859"/>
    <w:rsid w:val="004046C2"/>
    <w:rsid w:val="00424943"/>
    <w:rsid w:val="004442D3"/>
    <w:rsid w:val="0045619E"/>
    <w:rsid w:val="0046637C"/>
    <w:rsid w:val="00474595"/>
    <w:rsid w:val="004908DB"/>
    <w:rsid w:val="0049447C"/>
    <w:rsid w:val="004A0912"/>
    <w:rsid w:val="004A1E94"/>
    <w:rsid w:val="004B29D7"/>
    <w:rsid w:val="004B729E"/>
    <w:rsid w:val="004C1BD2"/>
    <w:rsid w:val="004D5642"/>
    <w:rsid w:val="004E541A"/>
    <w:rsid w:val="004E72D6"/>
    <w:rsid w:val="004F6ECD"/>
    <w:rsid w:val="00502233"/>
    <w:rsid w:val="005035DE"/>
    <w:rsid w:val="00503D59"/>
    <w:rsid w:val="00520C6E"/>
    <w:rsid w:val="0052180C"/>
    <w:rsid w:val="005238F5"/>
    <w:rsid w:val="00525F8F"/>
    <w:rsid w:val="0052734A"/>
    <w:rsid w:val="00530A88"/>
    <w:rsid w:val="00530D2A"/>
    <w:rsid w:val="00546788"/>
    <w:rsid w:val="00550149"/>
    <w:rsid w:val="00551517"/>
    <w:rsid w:val="00560275"/>
    <w:rsid w:val="005603A6"/>
    <w:rsid w:val="00593DF8"/>
    <w:rsid w:val="005A3EA4"/>
    <w:rsid w:val="005B3217"/>
    <w:rsid w:val="005B38EE"/>
    <w:rsid w:val="005B5B39"/>
    <w:rsid w:val="005C793A"/>
    <w:rsid w:val="005E28FC"/>
    <w:rsid w:val="005F0F26"/>
    <w:rsid w:val="005F17DF"/>
    <w:rsid w:val="005F28C7"/>
    <w:rsid w:val="005F6122"/>
    <w:rsid w:val="00625EA8"/>
    <w:rsid w:val="006316E1"/>
    <w:rsid w:val="006317AB"/>
    <w:rsid w:val="00640417"/>
    <w:rsid w:val="00643B08"/>
    <w:rsid w:val="00681CB6"/>
    <w:rsid w:val="00697126"/>
    <w:rsid w:val="006A2B0B"/>
    <w:rsid w:val="006B0F9D"/>
    <w:rsid w:val="006B7566"/>
    <w:rsid w:val="006E2015"/>
    <w:rsid w:val="006E5C28"/>
    <w:rsid w:val="006E6EA6"/>
    <w:rsid w:val="006F025B"/>
    <w:rsid w:val="006F3F97"/>
    <w:rsid w:val="0071145B"/>
    <w:rsid w:val="00735C4F"/>
    <w:rsid w:val="00747F63"/>
    <w:rsid w:val="0077055A"/>
    <w:rsid w:val="00772278"/>
    <w:rsid w:val="007A6CE4"/>
    <w:rsid w:val="007B6CA2"/>
    <w:rsid w:val="007D2FED"/>
    <w:rsid w:val="007D3967"/>
    <w:rsid w:val="007E3C92"/>
    <w:rsid w:val="00806763"/>
    <w:rsid w:val="00821D9A"/>
    <w:rsid w:val="0082434B"/>
    <w:rsid w:val="00825041"/>
    <w:rsid w:val="008330E4"/>
    <w:rsid w:val="00834E09"/>
    <w:rsid w:val="0086102F"/>
    <w:rsid w:val="0088198B"/>
    <w:rsid w:val="00884DC4"/>
    <w:rsid w:val="008922FD"/>
    <w:rsid w:val="008A3840"/>
    <w:rsid w:val="008B484A"/>
    <w:rsid w:val="008C28BB"/>
    <w:rsid w:val="008C3AE5"/>
    <w:rsid w:val="008D22FA"/>
    <w:rsid w:val="008D24B8"/>
    <w:rsid w:val="008D78EC"/>
    <w:rsid w:val="008E136D"/>
    <w:rsid w:val="008E21D3"/>
    <w:rsid w:val="008E2FEE"/>
    <w:rsid w:val="008F7383"/>
    <w:rsid w:val="009013E1"/>
    <w:rsid w:val="00910A93"/>
    <w:rsid w:val="0092417D"/>
    <w:rsid w:val="00925161"/>
    <w:rsid w:val="00933F0A"/>
    <w:rsid w:val="0093550F"/>
    <w:rsid w:val="00941D47"/>
    <w:rsid w:val="00942526"/>
    <w:rsid w:val="009473A6"/>
    <w:rsid w:val="0095596C"/>
    <w:rsid w:val="00967DE2"/>
    <w:rsid w:val="0097028C"/>
    <w:rsid w:val="00975DB6"/>
    <w:rsid w:val="009826EE"/>
    <w:rsid w:val="009A077F"/>
    <w:rsid w:val="009B1816"/>
    <w:rsid w:val="009B6DFC"/>
    <w:rsid w:val="009D1491"/>
    <w:rsid w:val="009D451D"/>
    <w:rsid w:val="009D7343"/>
    <w:rsid w:val="009E03E5"/>
    <w:rsid w:val="009E2354"/>
    <w:rsid w:val="009F0CB9"/>
    <w:rsid w:val="009F2C7E"/>
    <w:rsid w:val="00A00195"/>
    <w:rsid w:val="00A06242"/>
    <w:rsid w:val="00A10D90"/>
    <w:rsid w:val="00A246C1"/>
    <w:rsid w:val="00A32992"/>
    <w:rsid w:val="00A336ED"/>
    <w:rsid w:val="00A35B6B"/>
    <w:rsid w:val="00A415F9"/>
    <w:rsid w:val="00A500EF"/>
    <w:rsid w:val="00A53139"/>
    <w:rsid w:val="00A55A37"/>
    <w:rsid w:val="00A61023"/>
    <w:rsid w:val="00A67D2A"/>
    <w:rsid w:val="00A720ED"/>
    <w:rsid w:val="00A81D21"/>
    <w:rsid w:val="00A91640"/>
    <w:rsid w:val="00A95BAC"/>
    <w:rsid w:val="00A97E3B"/>
    <w:rsid w:val="00AA0567"/>
    <w:rsid w:val="00AA1731"/>
    <w:rsid w:val="00AA40C6"/>
    <w:rsid w:val="00AC2DFF"/>
    <w:rsid w:val="00AD4C5D"/>
    <w:rsid w:val="00AF02EC"/>
    <w:rsid w:val="00B0251D"/>
    <w:rsid w:val="00B13BFC"/>
    <w:rsid w:val="00B220E7"/>
    <w:rsid w:val="00B25C25"/>
    <w:rsid w:val="00B5025E"/>
    <w:rsid w:val="00B53DBE"/>
    <w:rsid w:val="00B65888"/>
    <w:rsid w:val="00B854CB"/>
    <w:rsid w:val="00B9130B"/>
    <w:rsid w:val="00BA26D1"/>
    <w:rsid w:val="00BA2807"/>
    <w:rsid w:val="00BA5D6E"/>
    <w:rsid w:val="00BA63C0"/>
    <w:rsid w:val="00BB0EFF"/>
    <w:rsid w:val="00BB2EDC"/>
    <w:rsid w:val="00BC0A45"/>
    <w:rsid w:val="00BD272C"/>
    <w:rsid w:val="00C1071F"/>
    <w:rsid w:val="00C219F5"/>
    <w:rsid w:val="00C269C2"/>
    <w:rsid w:val="00C319EF"/>
    <w:rsid w:val="00C52844"/>
    <w:rsid w:val="00C643B5"/>
    <w:rsid w:val="00C7520D"/>
    <w:rsid w:val="00C82E58"/>
    <w:rsid w:val="00C924C4"/>
    <w:rsid w:val="00C95D0E"/>
    <w:rsid w:val="00C970EE"/>
    <w:rsid w:val="00CA69D7"/>
    <w:rsid w:val="00CB04A9"/>
    <w:rsid w:val="00CB05E6"/>
    <w:rsid w:val="00CB7B4A"/>
    <w:rsid w:val="00CC0836"/>
    <w:rsid w:val="00CC1CF9"/>
    <w:rsid w:val="00CE0268"/>
    <w:rsid w:val="00CE65AF"/>
    <w:rsid w:val="00CF2F8C"/>
    <w:rsid w:val="00CF4839"/>
    <w:rsid w:val="00CF7FF5"/>
    <w:rsid w:val="00D52A9A"/>
    <w:rsid w:val="00D60E2E"/>
    <w:rsid w:val="00D67245"/>
    <w:rsid w:val="00D70E3C"/>
    <w:rsid w:val="00DA0C25"/>
    <w:rsid w:val="00DB55D7"/>
    <w:rsid w:val="00DD03DD"/>
    <w:rsid w:val="00DD3D0A"/>
    <w:rsid w:val="00DE6FB4"/>
    <w:rsid w:val="00DE713F"/>
    <w:rsid w:val="00DF7661"/>
    <w:rsid w:val="00E12E85"/>
    <w:rsid w:val="00E156AD"/>
    <w:rsid w:val="00E21F04"/>
    <w:rsid w:val="00E2373A"/>
    <w:rsid w:val="00E33CDA"/>
    <w:rsid w:val="00E730DA"/>
    <w:rsid w:val="00E74049"/>
    <w:rsid w:val="00E8572A"/>
    <w:rsid w:val="00E85FAD"/>
    <w:rsid w:val="00E8691A"/>
    <w:rsid w:val="00E94EE9"/>
    <w:rsid w:val="00EA7C02"/>
    <w:rsid w:val="00EB0279"/>
    <w:rsid w:val="00EB1FB3"/>
    <w:rsid w:val="00EC4BE3"/>
    <w:rsid w:val="00ED481B"/>
    <w:rsid w:val="00EF10F6"/>
    <w:rsid w:val="00EF2AB2"/>
    <w:rsid w:val="00EF4756"/>
    <w:rsid w:val="00F12387"/>
    <w:rsid w:val="00F23815"/>
    <w:rsid w:val="00F3652B"/>
    <w:rsid w:val="00F4305E"/>
    <w:rsid w:val="00F456B8"/>
    <w:rsid w:val="00F639B1"/>
    <w:rsid w:val="00F63D04"/>
    <w:rsid w:val="00F823D9"/>
    <w:rsid w:val="00F961CA"/>
    <w:rsid w:val="00FA34CB"/>
    <w:rsid w:val="00FF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3482"/>
  <w15:docId w15:val="{87D56B64-8C41-429E-BCEE-78C64833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AB2"/>
  </w:style>
  <w:style w:type="paragraph" w:styleId="a5">
    <w:name w:val="footer"/>
    <w:basedOn w:val="a"/>
    <w:link w:val="a6"/>
    <w:uiPriority w:val="99"/>
    <w:unhideWhenUsed/>
    <w:rsid w:val="00EF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AB2"/>
  </w:style>
  <w:style w:type="paragraph" w:styleId="a7">
    <w:name w:val="List Paragraph"/>
    <w:aliases w:val="Bullet List,FooterText,numbered"/>
    <w:basedOn w:val="a"/>
    <w:link w:val="a8"/>
    <w:uiPriority w:val="34"/>
    <w:qFormat/>
    <w:rsid w:val="000E57DD"/>
    <w:pPr>
      <w:ind w:left="720"/>
      <w:contextualSpacing/>
    </w:pPr>
  </w:style>
  <w:style w:type="paragraph" w:styleId="a9">
    <w:name w:val="Normal (Web)"/>
    <w:basedOn w:val="a"/>
    <w:uiPriority w:val="99"/>
    <w:rsid w:val="004B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"/>
    <w:basedOn w:val="a0"/>
    <w:link w:val="a7"/>
    <w:uiPriority w:val="34"/>
    <w:rsid w:val="004B729E"/>
  </w:style>
  <w:style w:type="character" w:styleId="aa">
    <w:name w:val="Hyperlink"/>
    <w:basedOn w:val="a0"/>
    <w:uiPriority w:val="99"/>
    <w:unhideWhenUsed/>
    <w:rsid w:val="002814A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b">
    <w:name w:val="Balloon Text"/>
    <w:basedOn w:val="a"/>
    <w:link w:val="ac"/>
    <w:uiPriority w:val="99"/>
    <w:semiHidden/>
    <w:unhideWhenUsed/>
    <w:rsid w:val="003B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AB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B75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75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75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75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7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DEA1-1288-4ED0-A5D8-0FB188F4F85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Shkolnikov</dc:creator>
  <cp:lastModifiedBy>Владимир Яковлев</cp:lastModifiedBy>
  <cp:revision>9</cp:revision>
  <cp:lastPrinted>2022-10-14T07:18:00Z</cp:lastPrinted>
  <dcterms:created xsi:type="dcterms:W3CDTF">2022-10-05T09:40:00Z</dcterms:created>
  <dcterms:modified xsi:type="dcterms:W3CDTF">2022-10-14T11:08:00Z</dcterms:modified>
</cp:coreProperties>
</file>