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56" w:type="dxa"/>
        <w:jc w:val="center"/>
        <w:tblBorders>
          <w:top w:val="single" w:sz="24" w:space="0" w:color="auto"/>
          <w:bottom w:val="single" w:sz="24" w:space="0" w:color="auto"/>
          <w:insideH w:val="single" w:sz="24" w:space="0" w:color="auto"/>
        </w:tblBorders>
        <w:tblLayout w:type="fixed"/>
        <w:tblCellMar>
          <w:top w:w="57" w:type="dxa"/>
          <w:left w:w="57" w:type="dxa"/>
          <w:bottom w:w="57" w:type="dxa"/>
          <w:right w:w="57" w:type="dxa"/>
        </w:tblCellMar>
        <w:tblLook w:val="04A0" w:firstRow="1" w:lastRow="0" w:firstColumn="1" w:lastColumn="0" w:noHBand="0" w:noVBand="1"/>
      </w:tblPr>
      <w:tblGrid>
        <w:gridCol w:w="2661"/>
        <w:gridCol w:w="3547"/>
        <w:gridCol w:w="3548"/>
      </w:tblGrid>
      <w:tr w:rsidR="00CB5B9C" w:rsidRPr="00CB5B9C" w14:paraId="55F45ED7" w14:textId="77777777" w:rsidTr="00064E00">
        <w:trPr>
          <w:trHeight w:val="976"/>
          <w:jc w:val="center"/>
        </w:trPr>
        <w:tc>
          <w:tcPr>
            <w:tcW w:w="9756" w:type="dxa"/>
            <w:gridSpan w:val="3"/>
            <w:shd w:val="clear" w:color="auto" w:fill="auto"/>
            <w:vAlign w:val="center"/>
          </w:tcPr>
          <w:p w14:paraId="1CC89477" w14:textId="77777777" w:rsidR="00CB5B9C" w:rsidRPr="00CB5B9C" w:rsidRDefault="00CB5B9C" w:rsidP="00CB5B9C">
            <w:pPr>
              <w:widowControl w:val="0"/>
              <w:autoSpaceDE w:val="0"/>
              <w:autoSpaceDN w:val="0"/>
              <w:adjustRightInd w:val="0"/>
              <w:spacing w:after="0" w:line="360" w:lineRule="auto"/>
              <w:ind w:firstLine="0"/>
              <w:jc w:val="center"/>
              <w:rPr>
                <w:rFonts w:eastAsia="Times New Roman" w:cs="Arial"/>
                <w:b/>
                <w:bCs/>
                <w:caps/>
                <w:sz w:val="28"/>
                <w:szCs w:val="28"/>
                <w:lang w:eastAsia="ru-RU"/>
              </w:rPr>
            </w:pPr>
            <w:r w:rsidRPr="00CB5B9C">
              <w:rPr>
                <w:rFonts w:eastAsia="Times New Roman" w:cs="Arial"/>
                <w:b/>
                <w:bCs/>
                <w:caps/>
                <w:sz w:val="28"/>
                <w:szCs w:val="28"/>
                <w:lang w:eastAsia="ru-RU"/>
              </w:rPr>
              <w:t>ФЕДЕРАЛЬНОЕ АГЕНТсТВО</w:t>
            </w:r>
            <w:r w:rsidRPr="00CB5B9C">
              <w:rPr>
                <w:rFonts w:eastAsia="Times New Roman" w:cs="Arial"/>
                <w:b/>
                <w:bCs/>
                <w:caps/>
                <w:sz w:val="28"/>
                <w:szCs w:val="28"/>
                <w:lang w:eastAsia="ru-RU"/>
              </w:rPr>
              <w:br/>
              <w:t>ПО ТЕХНИЧЕСКОМУ РЕГУЛИРОВАНИЮ И МЕТРОЛОГИИ</w:t>
            </w:r>
          </w:p>
        </w:tc>
      </w:tr>
      <w:tr w:rsidR="00CB5B9C" w:rsidRPr="00CB5B9C" w:rsidDel="00D07A38" w14:paraId="30DA3A10" w14:textId="77777777" w:rsidTr="00064E00">
        <w:trPr>
          <w:trHeight w:val="2138"/>
          <w:jc w:val="center"/>
        </w:trPr>
        <w:tc>
          <w:tcPr>
            <w:tcW w:w="2661" w:type="dxa"/>
            <w:tcBorders>
              <w:bottom w:val="single" w:sz="24" w:space="0" w:color="auto"/>
            </w:tcBorders>
            <w:shd w:val="clear" w:color="auto" w:fill="auto"/>
            <w:vAlign w:val="center"/>
          </w:tcPr>
          <w:p w14:paraId="1AE74522" w14:textId="432B66E9" w:rsidR="00CB5B9C" w:rsidRPr="00CB5B9C" w:rsidRDefault="00CB5B9C" w:rsidP="00CB5B9C">
            <w:pPr>
              <w:widowControl w:val="0"/>
              <w:autoSpaceDE w:val="0"/>
              <w:autoSpaceDN w:val="0"/>
              <w:adjustRightInd w:val="0"/>
              <w:spacing w:after="0" w:line="360" w:lineRule="auto"/>
              <w:ind w:firstLine="0"/>
              <w:rPr>
                <w:rFonts w:eastAsia="Times New Roman" w:cs="Arial"/>
                <w:sz w:val="28"/>
                <w:szCs w:val="28"/>
                <w:lang w:eastAsia="ru-RU"/>
              </w:rPr>
            </w:pPr>
            <w:bookmarkStart w:id="0" w:name="_Hlk17376084"/>
            <w:r w:rsidRPr="00CB5B9C">
              <w:rPr>
                <w:rFonts w:eastAsia="Times New Roman" w:cs="Arial"/>
                <w:noProof/>
                <w:sz w:val="28"/>
                <w:szCs w:val="28"/>
                <w:lang w:eastAsia="ru-RU"/>
              </w:rPr>
              <w:drawing>
                <wp:inline distT="0" distB="0" distL="0" distR="0" wp14:anchorId="020534D6" wp14:editId="08912454">
                  <wp:extent cx="1371600" cy="857250"/>
                  <wp:effectExtent l="0" t="0" r="0" b="0"/>
                  <wp:docPr id="16" name="Рисунок 16" descr="new_znak_rst_a1-300x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_znak_rst_a1-300x1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857250"/>
                          </a:xfrm>
                          <a:prstGeom prst="rect">
                            <a:avLst/>
                          </a:prstGeom>
                          <a:noFill/>
                          <a:ln>
                            <a:noFill/>
                          </a:ln>
                        </pic:spPr>
                      </pic:pic>
                    </a:graphicData>
                  </a:graphic>
                </wp:inline>
              </w:drawing>
            </w:r>
          </w:p>
        </w:tc>
        <w:tc>
          <w:tcPr>
            <w:tcW w:w="3547" w:type="dxa"/>
            <w:tcBorders>
              <w:bottom w:val="single" w:sz="24" w:space="0" w:color="auto"/>
            </w:tcBorders>
            <w:shd w:val="clear" w:color="auto" w:fill="auto"/>
            <w:vAlign w:val="center"/>
          </w:tcPr>
          <w:p w14:paraId="3553F9D3" w14:textId="77777777" w:rsidR="00CB5B9C" w:rsidRPr="00CB5B9C" w:rsidRDefault="00CB5B9C" w:rsidP="00CB5B9C">
            <w:pPr>
              <w:widowControl w:val="0"/>
              <w:autoSpaceDE w:val="0"/>
              <w:autoSpaceDN w:val="0"/>
              <w:adjustRightInd w:val="0"/>
              <w:spacing w:after="0" w:line="360" w:lineRule="auto"/>
              <w:ind w:firstLine="0"/>
              <w:jc w:val="center"/>
              <w:rPr>
                <w:rFonts w:eastAsia="Times New Roman" w:cs="Arial"/>
                <w:b/>
                <w:bCs/>
                <w:caps/>
                <w:spacing w:val="40"/>
                <w:sz w:val="28"/>
                <w:szCs w:val="28"/>
                <w:lang w:eastAsia="ru-RU"/>
              </w:rPr>
            </w:pPr>
            <w:r w:rsidRPr="00CB5B9C">
              <w:rPr>
                <w:rFonts w:eastAsia="Times New Roman" w:cs="Arial"/>
                <w:b/>
                <w:bCs/>
                <w:caps/>
                <w:spacing w:val="40"/>
                <w:sz w:val="28"/>
                <w:szCs w:val="28"/>
                <w:lang w:eastAsia="ru-RU"/>
              </w:rPr>
              <w:t>НАЦИОНАЛЬНЫЙ</w:t>
            </w:r>
            <w:r w:rsidRPr="00CB5B9C">
              <w:rPr>
                <w:rFonts w:eastAsia="Times New Roman" w:cs="Arial"/>
                <w:b/>
                <w:bCs/>
                <w:caps/>
                <w:spacing w:val="40"/>
                <w:sz w:val="28"/>
                <w:szCs w:val="28"/>
                <w:lang w:eastAsia="ru-RU"/>
              </w:rPr>
              <w:br/>
              <w:t>СТАНДАРТ</w:t>
            </w:r>
            <w:r w:rsidRPr="00CB5B9C">
              <w:rPr>
                <w:rFonts w:eastAsia="Times New Roman" w:cs="Arial"/>
                <w:b/>
                <w:bCs/>
                <w:caps/>
                <w:spacing w:val="40"/>
                <w:sz w:val="28"/>
                <w:szCs w:val="28"/>
                <w:lang w:eastAsia="ru-RU"/>
              </w:rPr>
              <w:br/>
              <w:t>РОССИЙСКОЙ</w:t>
            </w:r>
          </w:p>
          <w:p w14:paraId="71A3F0A3" w14:textId="77777777" w:rsidR="00CB5B9C" w:rsidRPr="00CB5B9C" w:rsidRDefault="00CB5B9C" w:rsidP="00CB5B9C">
            <w:pPr>
              <w:widowControl w:val="0"/>
              <w:autoSpaceDE w:val="0"/>
              <w:autoSpaceDN w:val="0"/>
              <w:adjustRightInd w:val="0"/>
              <w:spacing w:after="0" w:line="240" w:lineRule="auto"/>
              <w:ind w:firstLine="0"/>
              <w:jc w:val="center"/>
              <w:rPr>
                <w:rFonts w:eastAsia="Times New Roman" w:cs="Arial"/>
                <w:b/>
                <w:bCs/>
                <w:caps/>
                <w:spacing w:val="40"/>
                <w:sz w:val="28"/>
                <w:szCs w:val="28"/>
                <w:lang w:eastAsia="ru-RU"/>
              </w:rPr>
            </w:pPr>
            <w:r w:rsidRPr="00CB5B9C">
              <w:rPr>
                <w:rFonts w:eastAsia="Times New Roman" w:cs="Arial"/>
                <w:b/>
                <w:bCs/>
                <w:caps/>
                <w:spacing w:val="40"/>
                <w:sz w:val="28"/>
                <w:szCs w:val="28"/>
                <w:lang w:eastAsia="ru-RU"/>
              </w:rPr>
              <w:t>ФЕДЕРАЦИИ</w:t>
            </w:r>
          </w:p>
        </w:tc>
        <w:tc>
          <w:tcPr>
            <w:tcW w:w="3548" w:type="dxa"/>
            <w:tcBorders>
              <w:bottom w:val="single" w:sz="24" w:space="0" w:color="auto"/>
            </w:tcBorders>
            <w:shd w:val="clear" w:color="auto" w:fill="auto"/>
            <w:vAlign w:val="center"/>
          </w:tcPr>
          <w:p w14:paraId="39538704" w14:textId="77777777" w:rsidR="00CB5B9C" w:rsidRPr="00CB5B9C" w:rsidRDefault="00CB5B9C" w:rsidP="00CB5B9C">
            <w:pPr>
              <w:widowControl w:val="0"/>
              <w:autoSpaceDE w:val="0"/>
              <w:autoSpaceDN w:val="0"/>
              <w:adjustRightInd w:val="0"/>
              <w:spacing w:after="0" w:line="360" w:lineRule="auto"/>
              <w:ind w:left="539" w:firstLine="0"/>
              <w:rPr>
                <w:rFonts w:eastAsia="Times New Roman" w:cs="Arial"/>
                <w:b/>
                <w:sz w:val="28"/>
                <w:szCs w:val="28"/>
                <w:lang w:eastAsia="ru-RU"/>
              </w:rPr>
            </w:pPr>
            <w:r w:rsidRPr="00CB5B9C">
              <w:rPr>
                <w:rFonts w:eastAsia="Times New Roman" w:cs="Arial"/>
                <w:b/>
                <w:sz w:val="28"/>
                <w:szCs w:val="28"/>
                <w:lang w:eastAsia="ru-RU"/>
              </w:rPr>
              <w:t>ГОСТ Р</w:t>
            </w:r>
          </w:p>
          <w:p w14:paraId="546F6A36" w14:textId="77777777" w:rsidR="00CB5B9C" w:rsidRPr="00CB5B9C" w:rsidRDefault="00CB5B9C" w:rsidP="00CB5B9C">
            <w:pPr>
              <w:widowControl w:val="0"/>
              <w:autoSpaceDE w:val="0"/>
              <w:autoSpaceDN w:val="0"/>
              <w:adjustRightInd w:val="0"/>
              <w:spacing w:after="0" w:line="360" w:lineRule="auto"/>
              <w:ind w:left="539" w:firstLine="0"/>
              <w:rPr>
                <w:rFonts w:eastAsia="Times New Roman" w:cs="Arial"/>
                <w:b/>
                <w:sz w:val="28"/>
                <w:szCs w:val="28"/>
                <w:lang w:eastAsia="ru-RU"/>
              </w:rPr>
            </w:pPr>
            <w:r w:rsidRPr="00CB5B9C">
              <w:rPr>
                <w:rFonts w:eastAsia="Times New Roman" w:cs="Arial"/>
                <w:b/>
                <w:sz w:val="28"/>
                <w:szCs w:val="28"/>
                <w:lang w:eastAsia="ru-RU"/>
              </w:rPr>
              <w:t>— 202_</w:t>
            </w:r>
          </w:p>
          <w:p w14:paraId="514A7794" w14:textId="77777777" w:rsidR="00CB5B9C" w:rsidRPr="00CB5B9C" w:rsidDel="00D07A38" w:rsidRDefault="00CB5B9C" w:rsidP="00CB5B9C">
            <w:pPr>
              <w:widowControl w:val="0"/>
              <w:autoSpaceDE w:val="0"/>
              <w:autoSpaceDN w:val="0"/>
              <w:adjustRightInd w:val="0"/>
              <w:spacing w:after="0" w:line="360" w:lineRule="auto"/>
              <w:ind w:left="539" w:firstLine="0"/>
              <w:rPr>
                <w:rFonts w:eastAsia="Times New Roman" w:cs="Arial"/>
                <w:b/>
                <w:sz w:val="28"/>
                <w:szCs w:val="28"/>
                <w:lang w:val="en-US" w:eastAsia="ru-RU"/>
              </w:rPr>
            </w:pPr>
            <w:r w:rsidRPr="00CB5B9C">
              <w:rPr>
                <w:rFonts w:eastAsia="Calibri" w:cs="Arial"/>
                <w:i/>
                <w:szCs w:val="24"/>
              </w:rPr>
              <w:t>(первая редакция)</w:t>
            </w:r>
          </w:p>
        </w:tc>
      </w:tr>
      <w:bookmarkEnd w:id="0"/>
    </w:tbl>
    <w:p w14:paraId="73A73F2C" w14:textId="77777777" w:rsidR="00695F34" w:rsidRPr="00BB08BE" w:rsidRDefault="00695F34" w:rsidP="0002391B">
      <w:pPr>
        <w:pStyle w:val="FR3"/>
        <w:spacing w:after="0" w:line="360" w:lineRule="auto"/>
        <w:ind w:left="0" w:right="0"/>
        <w:rPr>
          <w:sz w:val="28"/>
        </w:rPr>
      </w:pPr>
    </w:p>
    <w:p w14:paraId="722F7FE8" w14:textId="77777777" w:rsidR="00695F34" w:rsidRDefault="00695F34" w:rsidP="0002391B">
      <w:pPr>
        <w:pStyle w:val="FR3"/>
        <w:spacing w:after="0" w:line="360" w:lineRule="auto"/>
        <w:ind w:left="0" w:right="0"/>
        <w:rPr>
          <w:sz w:val="28"/>
        </w:rPr>
      </w:pPr>
    </w:p>
    <w:p w14:paraId="20054240" w14:textId="77777777" w:rsidR="00BC7BA6" w:rsidRDefault="00BC7BA6" w:rsidP="0002391B">
      <w:pPr>
        <w:pStyle w:val="FR3"/>
        <w:spacing w:after="0" w:line="360" w:lineRule="auto"/>
        <w:ind w:left="0" w:right="0"/>
        <w:rPr>
          <w:sz w:val="28"/>
        </w:rPr>
      </w:pPr>
    </w:p>
    <w:p w14:paraId="04CB5D02" w14:textId="77777777" w:rsidR="00BC7BA6" w:rsidRPr="00BB08BE" w:rsidRDefault="00BC7BA6" w:rsidP="0002391B">
      <w:pPr>
        <w:pStyle w:val="FR3"/>
        <w:spacing w:after="0" w:line="360" w:lineRule="auto"/>
        <w:ind w:left="0" w:right="0"/>
        <w:rPr>
          <w:sz w:val="28"/>
        </w:rPr>
      </w:pPr>
    </w:p>
    <w:p w14:paraId="234ACA1D" w14:textId="77777777" w:rsidR="00695F34" w:rsidRPr="00BB08BE" w:rsidRDefault="00695F34" w:rsidP="00074DFF">
      <w:pPr>
        <w:spacing w:line="360" w:lineRule="auto"/>
        <w:ind w:firstLine="0"/>
        <w:jc w:val="center"/>
        <w:rPr>
          <w:rFonts w:cs="Arial"/>
          <w:b/>
          <w:bCs/>
          <w:color w:val="000000" w:themeColor="text1"/>
          <w:sz w:val="28"/>
          <w:szCs w:val="28"/>
        </w:rPr>
      </w:pPr>
      <w:r w:rsidRPr="00BB08BE">
        <w:rPr>
          <w:rFonts w:cs="Arial"/>
          <w:b/>
          <w:bCs/>
          <w:color w:val="000000" w:themeColor="text1"/>
          <w:sz w:val="28"/>
          <w:szCs w:val="28"/>
        </w:rPr>
        <w:t xml:space="preserve">РАБОТЫ ОТДЕЛОЧНЫЕ </w:t>
      </w:r>
    </w:p>
    <w:p w14:paraId="0738847E" w14:textId="77777777" w:rsidR="00695F34" w:rsidRPr="00BB08BE" w:rsidRDefault="00695F34" w:rsidP="00074DFF">
      <w:pPr>
        <w:spacing w:line="360" w:lineRule="auto"/>
        <w:ind w:firstLine="0"/>
        <w:jc w:val="center"/>
        <w:rPr>
          <w:rFonts w:cs="Arial"/>
          <w:b/>
          <w:bCs/>
          <w:color w:val="000000" w:themeColor="text1"/>
          <w:sz w:val="28"/>
          <w:szCs w:val="28"/>
        </w:rPr>
      </w:pPr>
      <w:r w:rsidRPr="00BB08BE">
        <w:rPr>
          <w:rFonts w:cs="Arial"/>
          <w:b/>
          <w:bCs/>
          <w:color w:val="000000" w:themeColor="text1"/>
          <w:sz w:val="28"/>
          <w:szCs w:val="28"/>
        </w:rPr>
        <w:t>МОНТАЖ МОДУЛЬНЫХ ПОДВЕСНЫХ ПОТОЛКОВ</w:t>
      </w:r>
    </w:p>
    <w:p w14:paraId="1E3F93F7" w14:textId="56A58E78" w:rsidR="00695F34" w:rsidRPr="00BB08BE" w:rsidRDefault="00695F34" w:rsidP="00074DFF">
      <w:pPr>
        <w:spacing w:line="360" w:lineRule="auto"/>
        <w:ind w:firstLine="0"/>
        <w:jc w:val="center"/>
        <w:rPr>
          <w:rFonts w:cs="Arial"/>
          <w:b/>
          <w:bCs/>
          <w:color w:val="000000"/>
          <w:sz w:val="32"/>
          <w:szCs w:val="24"/>
        </w:rPr>
      </w:pPr>
      <w:r w:rsidRPr="00BB08BE">
        <w:rPr>
          <w:rFonts w:cs="Arial"/>
          <w:b/>
          <w:bCs/>
          <w:color w:val="000000" w:themeColor="text1"/>
          <w:sz w:val="28"/>
          <w:szCs w:val="28"/>
        </w:rPr>
        <w:t>Правила и контроль выполнения</w:t>
      </w:r>
      <w:r w:rsidR="003B58CD">
        <w:rPr>
          <w:rFonts w:cs="Arial"/>
          <w:b/>
          <w:bCs/>
          <w:color w:val="000000"/>
          <w:sz w:val="32"/>
          <w:szCs w:val="24"/>
        </w:rPr>
        <w:t xml:space="preserve"> работ</w:t>
      </w:r>
    </w:p>
    <w:p w14:paraId="081C3B6F" w14:textId="77777777" w:rsidR="00695F34" w:rsidRPr="00BB08BE" w:rsidRDefault="00695F34" w:rsidP="00074DFF">
      <w:pPr>
        <w:spacing w:line="360" w:lineRule="auto"/>
        <w:ind w:firstLine="0"/>
        <w:jc w:val="center"/>
        <w:rPr>
          <w:rFonts w:cs="Arial"/>
          <w:bCs/>
          <w:color w:val="000000"/>
        </w:rPr>
      </w:pPr>
    </w:p>
    <w:p w14:paraId="3E20B67D" w14:textId="77777777" w:rsidR="00695F34" w:rsidRPr="00BB08BE" w:rsidRDefault="00695F34" w:rsidP="00074DFF">
      <w:pPr>
        <w:spacing w:line="360" w:lineRule="auto"/>
        <w:ind w:firstLine="0"/>
        <w:jc w:val="center"/>
        <w:rPr>
          <w:rFonts w:cs="Arial"/>
          <w:bCs/>
          <w:color w:val="000000"/>
        </w:rPr>
      </w:pPr>
    </w:p>
    <w:p w14:paraId="0805B6D9" w14:textId="77777777" w:rsidR="00695F34" w:rsidRPr="00BB08BE" w:rsidRDefault="00695F34" w:rsidP="00074DFF">
      <w:pPr>
        <w:spacing w:line="360" w:lineRule="auto"/>
        <w:ind w:firstLine="0"/>
        <w:jc w:val="center"/>
        <w:rPr>
          <w:rFonts w:cs="Arial"/>
          <w:color w:val="000000"/>
          <w:sz w:val="20"/>
          <w:szCs w:val="20"/>
        </w:rPr>
      </w:pPr>
    </w:p>
    <w:p w14:paraId="0E48C99F" w14:textId="77777777" w:rsidR="005A5987" w:rsidRPr="005A5987" w:rsidRDefault="005A5987" w:rsidP="005A5987">
      <w:pPr>
        <w:widowControl w:val="0"/>
        <w:spacing w:after="0" w:line="240" w:lineRule="auto"/>
        <w:ind w:firstLine="0"/>
        <w:jc w:val="center"/>
        <w:rPr>
          <w:rFonts w:eastAsia="Calibri" w:cs="Arial"/>
          <w:i/>
          <w:szCs w:val="20"/>
        </w:rPr>
      </w:pPr>
      <w:r w:rsidRPr="005A5987">
        <w:rPr>
          <w:rFonts w:eastAsia="Calibri" w:cs="Arial"/>
          <w:i/>
          <w:szCs w:val="20"/>
        </w:rPr>
        <w:t>Настоящий проект стандарта не подлежит применению до его утверждения</w:t>
      </w:r>
    </w:p>
    <w:p w14:paraId="5E4469B6" w14:textId="77777777" w:rsidR="00695F34" w:rsidRPr="00BB08BE" w:rsidRDefault="00695F34" w:rsidP="00074DFF">
      <w:pPr>
        <w:spacing w:line="360" w:lineRule="auto"/>
        <w:ind w:firstLine="0"/>
        <w:jc w:val="center"/>
        <w:rPr>
          <w:rFonts w:cs="Arial"/>
          <w:color w:val="000000"/>
          <w:sz w:val="20"/>
          <w:szCs w:val="20"/>
        </w:rPr>
      </w:pPr>
    </w:p>
    <w:p w14:paraId="019864E1" w14:textId="77777777" w:rsidR="00695F34" w:rsidRDefault="00695F34" w:rsidP="00074DFF">
      <w:pPr>
        <w:spacing w:line="360" w:lineRule="auto"/>
        <w:ind w:firstLine="0"/>
        <w:jc w:val="center"/>
        <w:rPr>
          <w:rFonts w:cs="Arial"/>
          <w:color w:val="000000"/>
          <w:sz w:val="20"/>
          <w:szCs w:val="20"/>
        </w:rPr>
      </w:pPr>
    </w:p>
    <w:p w14:paraId="689B5C21" w14:textId="77777777" w:rsidR="00BC7BA6" w:rsidRDefault="00BC7BA6" w:rsidP="00074DFF">
      <w:pPr>
        <w:spacing w:line="360" w:lineRule="auto"/>
        <w:ind w:firstLine="0"/>
        <w:jc w:val="center"/>
        <w:rPr>
          <w:rFonts w:cs="Arial"/>
          <w:color w:val="000000"/>
          <w:sz w:val="20"/>
          <w:szCs w:val="20"/>
        </w:rPr>
      </w:pPr>
    </w:p>
    <w:p w14:paraId="2B2A47DD" w14:textId="77777777" w:rsidR="00BC7BA6" w:rsidRDefault="00BC7BA6" w:rsidP="00074DFF">
      <w:pPr>
        <w:spacing w:line="360" w:lineRule="auto"/>
        <w:ind w:firstLine="0"/>
        <w:jc w:val="center"/>
        <w:rPr>
          <w:rFonts w:cs="Arial"/>
          <w:color w:val="000000"/>
          <w:sz w:val="20"/>
          <w:szCs w:val="20"/>
        </w:rPr>
      </w:pPr>
    </w:p>
    <w:p w14:paraId="1013B604" w14:textId="77777777" w:rsidR="00BC7BA6" w:rsidRDefault="00BC7BA6" w:rsidP="00074DFF">
      <w:pPr>
        <w:spacing w:line="360" w:lineRule="auto"/>
        <w:ind w:firstLine="0"/>
        <w:jc w:val="center"/>
        <w:rPr>
          <w:rFonts w:cs="Arial"/>
          <w:color w:val="000000"/>
          <w:sz w:val="20"/>
          <w:szCs w:val="20"/>
        </w:rPr>
      </w:pPr>
    </w:p>
    <w:p w14:paraId="5F3A6AED" w14:textId="77777777" w:rsidR="00BC7BA6" w:rsidRDefault="00BC7BA6" w:rsidP="00074DFF">
      <w:pPr>
        <w:spacing w:line="360" w:lineRule="auto"/>
        <w:ind w:firstLine="0"/>
        <w:jc w:val="center"/>
        <w:rPr>
          <w:rFonts w:cs="Arial"/>
          <w:color w:val="000000"/>
          <w:sz w:val="20"/>
          <w:szCs w:val="20"/>
        </w:rPr>
      </w:pPr>
    </w:p>
    <w:p w14:paraId="293637BE" w14:textId="77777777" w:rsidR="00BC7BA6" w:rsidRPr="00BB08BE" w:rsidRDefault="00BC7BA6" w:rsidP="00074DFF">
      <w:pPr>
        <w:spacing w:line="360" w:lineRule="auto"/>
        <w:ind w:firstLine="0"/>
        <w:jc w:val="center"/>
        <w:rPr>
          <w:rFonts w:cs="Arial"/>
          <w:color w:val="000000"/>
          <w:sz w:val="20"/>
          <w:szCs w:val="20"/>
        </w:rPr>
      </w:pPr>
    </w:p>
    <w:p w14:paraId="0E6BE935" w14:textId="77777777" w:rsidR="00695F34" w:rsidRPr="00BB08BE" w:rsidRDefault="00695F34" w:rsidP="0037172F">
      <w:pPr>
        <w:spacing w:line="360" w:lineRule="auto"/>
        <w:ind w:firstLine="0"/>
        <w:jc w:val="center"/>
        <w:rPr>
          <w:rFonts w:cs="Arial"/>
          <w:b/>
          <w:sz w:val="28"/>
        </w:rPr>
      </w:pPr>
    </w:p>
    <w:p w14:paraId="5CDE3D11" w14:textId="77777777" w:rsidR="00695F34" w:rsidRPr="00BB08BE" w:rsidRDefault="00695F34" w:rsidP="0037172F">
      <w:pPr>
        <w:spacing w:line="360" w:lineRule="auto"/>
        <w:ind w:firstLine="0"/>
        <w:jc w:val="center"/>
        <w:rPr>
          <w:rFonts w:cs="Arial"/>
          <w:b/>
          <w:sz w:val="28"/>
        </w:rPr>
      </w:pPr>
    </w:p>
    <w:p w14:paraId="7B397C0D" w14:textId="77777777" w:rsidR="005A5987" w:rsidRPr="005A5987" w:rsidRDefault="005A5987" w:rsidP="005A5987">
      <w:pPr>
        <w:widowControl w:val="0"/>
        <w:autoSpaceDE w:val="0"/>
        <w:autoSpaceDN w:val="0"/>
        <w:adjustRightInd w:val="0"/>
        <w:spacing w:after="0" w:line="240" w:lineRule="auto"/>
        <w:ind w:firstLine="0"/>
        <w:jc w:val="center"/>
        <w:rPr>
          <w:rFonts w:eastAsia="Courier New" w:cs="Arial"/>
          <w:b/>
          <w:bCs/>
          <w:szCs w:val="24"/>
          <w:lang w:eastAsia="ru-RU"/>
        </w:rPr>
      </w:pPr>
      <w:r w:rsidRPr="005A5987">
        <w:rPr>
          <w:rFonts w:eastAsia="Courier New" w:cs="Arial"/>
          <w:b/>
          <w:bCs/>
          <w:szCs w:val="24"/>
          <w:lang w:eastAsia="ru-RU"/>
        </w:rPr>
        <w:t>Москва</w:t>
      </w:r>
    </w:p>
    <w:p w14:paraId="6758FFF9" w14:textId="77777777" w:rsidR="005A5987" w:rsidRPr="005A5987" w:rsidRDefault="005A5987" w:rsidP="005A5987">
      <w:pPr>
        <w:widowControl w:val="0"/>
        <w:autoSpaceDE w:val="0"/>
        <w:autoSpaceDN w:val="0"/>
        <w:adjustRightInd w:val="0"/>
        <w:spacing w:after="0" w:line="240" w:lineRule="auto"/>
        <w:ind w:firstLine="0"/>
        <w:jc w:val="center"/>
        <w:rPr>
          <w:rFonts w:eastAsia="Courier New" w:cs="Arial"/>
          <w:b/>
          <w:bCs/>
          <w:szCs w:val="24"/>
          <w:lang w:eastAsia="ru-RU"/>
        </w:rPr>
      </w:pPr>
      <w:r w:rsidRPr="005A5987">
        <w:rPr>
          <w:rFonts w:eastAsia="Courier New" w:cs="Arial"/>
          <w:b/>
          <w:bCs/>
          <w:szCs w:val="24"/>
          <w:lang w:eastAsia="ru-RU"/>
        </w:rPr>
        <w:t>Российский институт стандартизации</w:t>
      </w:r>
    </w:p>
    <w:p w14:paraId="5C60DA08" w14:textId="77777777" w:rsidR="005A5987" w:rsidRPr="005A5987" w:rsidRDefault="005A5987" w:rsidP="005A5987">
      <w:pPr>
        <w:widowControl w:val="0"/>
        <w:autoSpaceDE w:val="0"/>
        <w:autoSpaceDN w:val="0"/>
        <w:adjustRightInd w:val="0"/>
        <w:spacing w:after="0" w:line="360" w:lineRule="auto"/>
        <w:ind w:firstLine="0"/>
        <w:jc w:val="center"/>
        <w:rPr>
          <w:rFonts w:eastAsia="Times New Roman" w:cs="Arial"/>
          <w:b/>
          <w:bCs/>
          <w:szCs w:val="24"/>
          <w:lang w:eastAsia="ar-SA"/>
        </w:rPr>
      </w:pPr>
      <w:r w:rsidRPr="005A5987">
        <w:rPr>
          <w:rFonts w:eastAsia="Courier New" w:cs="Arial"/>
          <w:b/>
          <w:bCs/>
          <w:szCs w:val="24"/>
          <w:lang w:eastAsia="ru-RU"/>
        </w:rPr>
        <w:t>202_</w:t>
      </w:r>
    </w:p>
    <w:p w14:paraId="1E2A9002" w14:textId="77777777" w:rsidR="00695F34" w:rsidRPr="00BB08BE" w:rsidRDefault="00695F34" w:rsidP="0037172F">
      <w:pPr>
        <w:spacing w:line="360" w:lineRule="auto"/>
        <w:ind w:firstLine="0"/>
        <w:jc w:val="center"/>
        <w:rPr>
          <w:rFonts w:cs="Arial"/>
          <w:b/>
          <w:sz w:val="28"/>
          <w:szCs w:val="28"/>
        </w:rPr>
      </w:pPr>
      <w:r w:rsidRPr="00BB08BE">
        <w:rPr>
          <w:rFonts w:cs="Arial"/>
          <w:b/>
          <w:bCs/>
          <w:color w:val="000000" w:themeColor="text1"/>
        </w:rPr>
        <w:br w:type="page"/>
      </w:r>
      <w:r w:rsidRPr="00BB08BE">
        <w:rPr>
          <w:rFonts w:cs="Arial"/>
          <w:b/>
          <w:sz w:val="28"/>
          <w:szCs w:val="28"/>
        </w:rPr>
        <w:lastRenderedPageBreak/>
        <w:t>Предисловие</w:t>
      </w:r>
    </w:p>
    <w:p w14:paraId="61E35FEF" w14:textId="77777777" w:rsidR="00695F34" w:rsidRDefault="00695F34" w:rsidP="00CA6371">
      <w:pPr>
        <w:spacing w:after="0" w:line="360" w:lineRule="auto"/>
        <w:ind w:firstLine="709"/>
        <w:jc w:val="both"/>
        <w:rPr>
          <w:rFonts w:cs="Arial"/>
        </w:rPr>
      </w:pPr>
      <w:r w:rsidRPr="00BB08BE">
        <w:rPr>
          <w:rFonts w:cs="Arial"/>
        </w:rPr>
        <w:t>1 РАЗРАБОТАН Обществом с ограниченной ответственностью «Армстронг Ворлд Индастриз» (ООО «Армстронг Ворлд Индастриз»)</w:t>
      </w:r>
    </w:p>
    <w:p w14:paraId="13DC01AB" w14:textId="77777777" w:rsidR="00CA6371" w:rsidRPr="00BB08BE" w:rsidRDefault="00CA6371" w:rsidP="00CA6371">
      <w:pPr>
        <w:spacing w:after="0" w:line="360" w:lineRule="auto"/>
        <w:ind w:firstLine="709"/>
        <w:jc w:val="both"/>
        <w:rPr>
          <w:rFonts w:cs="Arial"/>
        </w:rPr>
      </w:pPr>
    </w:p>
    <w:p w14:paraId="6AE45167" w14:textId="77777777" w:rsidR="00695F34" w:rsidRDefault="00695F34" w:rsidP="00CA6371">
      <w:pPr>
        <w:spacing w:after="0" w:line="360" w:lineRule="auto"/>
        <w:ind w:firstLine="709"/>
        <w:jc w:val="both"/>
        <w:rPr>
          <w:rFonts w:cs="Arial"/>
        </w:rPr>
      </w:pPr>
      <w:r w:rsidRPr="00BB08BE">
        <w:rPr>
          <w:rFonts w:cs="Arial"/>
        </w:rPr>
        <w:t>2 ВНЕСЕН Техническим комитетом по стандартизации ТК 400 «Производство работ в строительстве. Типовые технологические и организационные процессы»</w:t>
      </w:r>
    </w:p>
    <w:p w14:paraId="7A38CC18" w14:textId="77777777" w:rsidR="00CA6371" w:rsidRPr="00BB08BE" w:rsidRDefault="00CA6371" w:rsidP="00CA6371">
      <w:pPr>
        <w:spacing w:after="0" w:line="360" w:lineRule="auto"/>
        <w:ind w:firstLine="709"/>
        <w:jc w:val="both"/>
        <w:rPr>
          <w:rFonts w:cs="Arial"/>
        </w:rPr>
      </w:pPr>
    </w:p>
    <w:p w14:paraId="5413C6BE" w14:textId="4208556B" w:rsidR="00695F34" w:rsidRDefault="00695F34" w:rsidP="00CA6371">
      <w:pPr>
        <w:spacing w:after="0" w:line="360" w:lineRule="auto"/>
        <w:ind w:firstLine="709"/>
        <w:jc w:val="both"/>
        <w:rPr>
          <w:rFonts w:cs="Arial"/>
        </w:rPr>
      </w:pPr>
      <w:r w:rsidRPr="00BB08BE">
        <w:rPr>
          <w:rFonts w:cs="Arial"/>
        </w:rPr>
        <w:t>3 УТВЕРЖДЕН И ВВЕДЕН В ДЕЙСТВИЕ Приказом Федерального агентства по техническому регулированию и метрологии от</w:t>
      </w:r>
      <w:r w:rsidR="00F61AF8">
        <w:rPr>
          <w:rFonts w:cs="Arial"/>
        </w:rPr>
        <w:t>________________</w:t>
      </w:r>
      <w:r w:rsidRPr="00BB08BE">
        <w:rPr>
          <w:rFonts w:cs="Arial"/>
        </w:rPr>
        <w:t>№</w:t>
      </w:r>
      <w:r w:rsidR="00F61AF8">
        <w:rPr>
          <w:rFonts w:cs="Arial"/>
        </w:rPr>
        <w:t>______________</w:t>
      </w:r>
    </w:p>
    <w:p w14:paraId="6FFA9FCA" w14:textId="77777777" w:rsidR="00CA6371" w:rsidRPr="00BB08BE" w:rsidRDefault="00CA6371" w:rsidP="00CA6371">
      <w:pPr>
        <w:spacing w:after="0" w:line="360" w:lineRule="auto"/>
        <w:ind w:firstLine="709"/>
        <w:jc w:val="both"/>
        <w:rPr>
          <w:rFonts w:cs="Arial"/>
        </w:rPr>
      </w:pPr>
    </w:p>
    <w:p w14:paraId="15BC3746" w14:textId="77777777" w:rsidR="00695F34" w:rsidRDefault="00695F34" w:rsidP="00CA6371">
      <w:pPr>
        <w:spacing w:after="0" w:line="360" w:lineRule="auto"/>
        <w:ind w:firstLine="709"/>
        <w:jc w:val="both"/>
        <w:rPr>
          <w:rFonts w:cs="Arial"/>
        </w:rPr>
      </w:pPr>
      <w:r w:rsidRPr="00BB08BE">
        <w:rPr>
          <w:rFonts w:cs="Arial"/>
        </w:rPr>
        <w:t>4 ВВЕДЕН ВПЕРВЫЕ</w:t>
      </w:r>
    </w:p>
    <w:p w14:paraId="7CD0F7F3" w14:textId="77777777" w:rsidR="00CA6371" w:rsidRPr="00BB08BE" w:rsidRDefault="00CA6371" w:rsidP="00CA6371">
      <w:pPr>
        <w:spacing w:after="0" w:line="360" w:lineRule="auto"/>
        <w:ind w:firstLine="709"/>
        <w:jc w:val="both"/>
        <w:rPr>
          <w:rFonts w:cs="Arial"/>
        </w:rPr>
      </w:pPr>
    </w:p>
    <w:p w14:paraId="58484AC2" w14:textId="77777777" w:rsidR="00064E00" w:rsidRPr="00064E00" w:rsidRDefault="00064E00" w:rsidP="00064E00">
      <w:pPr>
        <w:spacing w:after="0" w:line="360" w:lineRule="auto"/>
        <w:jc w:val="both"/>
        <w:rPr>
          <w:rFonts w:eastAsia="Times New Roman" w:cs="Arial"/>
          <w:i/>
          <w:iCs/>
          <w:szCs w:val="24"/>
          <w:lang w:eastAsia="ru-RU"/>
        </w:rPr>
      </w:pPr>
      <w:bookmarkStart w:id="1" w:name="_Hlk17377908"/>
      <w:r w:rsidRPr="00064E00">
        <w:rPr>
          <w:rFonts w:eastAsia="Times New Roman" w:cs="Arial"/>
          <w:i/>
          <w:iCs/>
          <w:szCs w:val="24"/>
          <w:lang w:eastAsia="ru-RU"/>
        </w:rPr>
        <w:t>Правила применения настоящего стандарта установлены в статье 26 Федерального закона от 29 июня 2015 г. №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(www.rst.gov.ru)</w:t>
      </w:r>
      <w:bookmarkEnd w:id="1"/>
    </w:p>
    <w:p w14:paraId="6FBBBF8B" w14:textId="495B49E6" w:rsidR="00080692" w:rsidRDefault="00080692" w:rsidP="0002391B">
      <w:pPr>
        <w:spacing w:after="0" w:line="360" w:lineRule="auto"/>
        <w:jc w:val="both"/>
        <w:rPr>
          <w:rFonts w:eastAsia="Times New Roman" w:cs="Arial"/>
          <w:i/>
          <w:iCs/>
          <w:szCs w:val="24"/>
          <w:lang w:eastAsia="ru-RU"/>
        </w:rPr>
      </w:pPr>
    </w:p>
    <w:p w14:paraId="4E2ECBFA" w14:textId="74542456" w:rsidR="00080692" w:rsidRDefault="00080692" w:rsidP="0002391B">
      <w:pPr>
        <w:spacing w:after="0" w:line="360" w:lineRule="auto"/>
        <w:jc w:val="both"/>
        <w:rPr>
          <w:rFonts w:eastAsia="Times New Roman" w:cs="Arial"/>
          <w:i/>
          <w:iCs/>
          <w:szCs w:val="24"/>
          <w:lang w:eastAsia="ru-RU"/>
        </w:rPr>
      </w:pPr>
    </w:p>
    <w:p w14:paraId="5B02F45F" w14:textId="1B65C78A" w:rsidR="00080692" w:rsidRDefault="00080692" w:rsidP="0002391B">
      <w:pPr>
        <w:spacing w:after="0" w:line="360" w:lineRule="auto"/>
        <w:jc w:val="both"/>
        <w:rPr>
          <w:rFonts w:eastAsia="Times New Roman" w:cs="Arial"/>
          <w:i/>
          <w:iCs/>
          <w:szCs w:val="24"/>
          <w:lang w:eastAsia="ru-RU"/>
        </w:rPr>
      </w:pPr>
    </w:p>
    <w:p w14:paraId="2AA4C99C" w14:textId="0ED71C4C" w:rsidR="00080692" w:rsidRDefault="00080692" w:rsidP="0002391B">
      <w:pPr>
        <w:spacing w:after="0" w:line="360" w:lineRule="auto"/>
        <w:jc w:val="both"/>
        <w:rPr>
          <w:rFonts w:eastAsia="Times New Roman" w:cs="Arial"/>
          <w:i/>
          <w:iCs/>
          <w:szCs w:val="24"/>
          <w:lang w:eastAsia="ru-RU"/>
        </w:rPr>
      </w:pPr>
    </w:p>
    <w:p w14:paraId="13DC8ECE" w14:textId="77777777" w:rsidR="00064E00" w:rsidRPr="00064E00" w:rsidRDefault="00064E00" w:rsidP="00064E00">
      <w:pPr>
        <w:spacing w:after="0" w:line="360" w:lineRule="auto"/>
        <w:jc w:val="right"/>
        <w:rPr>
          <w:rFonts w:eastAsia="Times New Roman" w:cs="Arial"/>
          <w:i/>
          <w:iCs/>
          <w:szCs w:val="24"/>
          <w:lang w:eastAsia="ru-RU"/>
        </w:rPr>
      </w:pPr>
      <w:r w:rsidRPr="00064E00">
        <w:rPr>
          <w:rFonts w:eastAsia="Times New Roman" w:cs="Arial"/>
          <w:i/>
          <w:iCs/>
          <w:szCs w:val="24"/>
          <w:lang w:eastAsia="ru-RU"/>
        </w:rPr>
        <w:t>© Оформление. ФГБУ «Институт стандартизации», 202_</w:t>
      </w:r>
    </w:p>
    <w:p w14:paraId="1F3DFE57" w14:textId="3E056FA9" w:rsidR="00341DD7" w:rsidRDefault="00064E00" w:rsidP="00064E00">
      <w:pPr>
        <w:spacing w:after="0" w:line="360" w:lineRule="auto"/>
        <w:rPr>
          <w:rFonts w:cs="Arial"/>
        </w:rPr>
      </w:pPr>
      <w:r w:rsidRPr="00064E00">
        <w:rPr>
          <w:rFonts w:eastAsia="Times New Roman" w:cs="Arial"/>
          <w:i/>
          <w:iCs/>
          <w:szCs w:val="24"/>
          <w:lang w:eastAsia="ru-RU"/>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14:paraId="4C85B776" w14:textId="64B6E255" w:rsidR="00BF25A4" w:rsidRDefault="00C75EF0" w:rsidP="003447A2">
      <w:pPr>
        <w:spacing w:after="160" w:line="259" w:lineRule="auto"/>
        <w:ind w:firstLine="709"/>
        <w:jc w:val="center"/>
        <w:rPr>
          <w:rFonts w:cs="Arial"/>
          <w:b/>
          <w:bCs/>
        </w:rPr>
      </w:pPr>
      <w:r>
        <w:rPr>
          <w:rFonts w:cs="Arial"/>
        </w:rPr>
        <w:br w:type="page"/>
      </w:r>
      <w:r w:rsidR="00BF25A4" w:rsidRPr="00BF25A4">
        <w:rPr>
          <w:rFonts w:cs="Arial"/>
          <w:b/>
          <w:bCs/>
        </w:rPr>
        <w:lastRenderedPageBreak/>
        <w:t>С</w:t>
      </w:r>
      <w:r w:rsidR="003447A2">
        <w:rPr>
          <w:rFonts w:cs="Arial"/>
          <w:b/>
          <w:bCs/>
        </w:rPr>
        <w:t>одержание</w:t>
      </w:r>
    </w:p>
    <w:p w14:paraId="66E7C67F" w14:textId="77777777" w:rsidR="003447A2" w:rsidRPr="00BF25A4" w:rsidRDefault="003447A2" w:rsidP="003447A2">
      <w:pPr>
        <w:spacing w:after="160" w:line="259" w:lineRule="auto"/>
        <w:ind w:firstLine="709"/>
        <w:jc w:val="center"/>
        <w:rPr>
          <w:rFonts w:cs="Arial"/>
          <w:b/>
          <w:bCs/>
        </w:rPr>
      </w:pPr>
    </w:p>
    <w:p w14:paraId="2DBF2E5B" w14:textId="4573DE58" w:rsidR="00885057" w:rsidRPr="00885057" w:rsidRDefault="00162B17" w:rsidP="00DD5873">
      <w:pPr>
        <w:spacing w:after="0" w:line="360" w:lineRule="auto"/>
        <w:ind w:firstLine="0"/>
        <w:rPr>
          <w:rFonts w:cs="Arial"/>
        </w:rPr>
      </w:pPr>
      <w:bookmarkStart w:id="2" w:name="_Hlk143011742"/>
      <w:r>
        <w:rPr>
          <w:rFonts w:cs="Arial"/>
        </w:rPr>
        <w:t xml:space="preserve">1 </w:t>
      </w:r>
      <w:r w:rsidR="00D950A7" w:rsidRPr="00885057">
        <w:rPr>
          <w:rFonts w:cs="Arial"/>
        </w:rPr>
        <w:t>Область применения</w:t>
      </w:r>
      <w:r w:rsidR="00113530">
        <w:rPr>
          <w:rFonts w:cs="Arial"/>
        </w:rPr>
        <w:t>…………………………………</w:t>
      </w:r>
      <w:r w:rsidR="00BF582A">
        <w:rPr>
          <w:rFonts w:cs="Arial"/>
        </w:rPr>
        <w:t>………</w:t>
      </w:r>
      <w:r w:rsidR="00113530">
        <w:rPr>
          <w:rFonts w:cs="Arial"/>
        </w:rPr>
        <w:t>……………………</w:t>
      </w:r>
      <w:r w:rsidR="00DD5873">
        <w:rPr>
          <w:rFonts w:cs="Arial"/>
        </w:rPr>
        <w:t>….</w:t>
      </w:r>
      <w:r w:rsidR="00113530">
        <w:rPr>
          <w:rFonts w:cs="Arial"/>
        </w:rPr>
        <w:t>…………..</w:t>
      </w:r>
    </w:p>
    <w:p w14:paraId="1A62183A" w14:textId="0925AF70" w:rsidR="00885057" w:rsidRPr="00885057" w:rsidRDefault="00113530" w:rsidP="00DD5873">
      <w:pPr>
        <w:spacing w:after="0" w:line="360" w:lineRule="auto"/>
        <w:ind w:firstLine="0"/>
        <w:rPr>
          <w:rFonts w:cs="Arial"/>
        </w:rPr>
      </w:pPr>
      <w:r>
        <w:rPr>
          <w:rFonts w:cs="Arial"/>
        </w:rPr>
        <w:t>2</w:t>
      </w:r>
      <w:r w:rsidR="00BF582A">
        <w:rPr>
          <w:rFonts w:cs="Arial"/>
        </w:rPr>
        <w:t xml:space="preserve"> Нормативные ссылки………………………………………………………………</w:t>
      </w:r>
      <w:r w:rsidR="00DD5873">
        <w:rPr>
          <w:rFonts w:cs="Arial"/>
        </w:rPr>
        <w:t>.….</w:t>
      </w:r>
      <w:r w:rsidR="00BF582A">
        <w:rPr>
          <w:rFonts w:cs="Arial"/>
        </w:rPr>
        <w:t>………….</w:t>
      </w:r>
    </w:p>
    <w:p w14:paraId="40482144" w14:textId="27282F50" w:rsidR="00885057" w:rsidRPr="00885057" w:rsidRDefault="00113530" w:rsidP="00DD5873">
      <w:pPr>
        <w:spacing w:after="0" w:line="360" w:lineRule="auto"/>
        <w:ind w:firstLine="0"/>
        <w:rPr>
          <w:rFonts w:cs="Arial"/>
        </w:rPr>
      </w:pPr>
      <w:r>
        <w:rPr>
          <w:rFonts w:cs="Arial"/>
        </w:rPr>
        <w:t>3</w:t>
      </w:r>
      <w:r w:rsidR="00BF582A">
        <w:rPr>
          <w:rFonts w:cs="Arial"/>
        </w:rPr>
        <w:t xml:space="preserve"> Термины и определения……………………………………………………………</w:t>
      </w:r>
      <w:r w:rsidR="00DD5873">
        <w:rPr>
          <w:rFonts w:cs="Arial"/>
        </w:rPr>
        <w:t>….</w:t>
      </w:r>
      <w:r w:rsidR="00BF582A">
        <w:rPr>
          <w:rFonts w:cs="Arial"/>
        </w:rPr>
        <w:t>…………</w:t>
      </w:r>
    </w:p>
    <w:p w14:paraId="2A311063" w14:textId="05C80A86" w:rsidR="00885057" w:rsidRPr="00885057" w:rsidRDefault="00113530" w:rsidP="00DD5873">
      <w:pPr>
        <w:spacing w:after="0" w:line="360" w:lineRule="auto"/>
        <w:ind w:firstLine="0"/>
        <w:rPr>
          <w:rFonts w:cs="Arial"/>
        </w:rPr>
      </w:pPr>
      <w:r>
        <w:rPr>
          <w:rFonts w:cs="Arial"/>
        </w:rPr>
        <w:t xml:space="preserve">4 </w:t>
      </w:r>
      <w:r w:rsidR="00D950A7" w:rsidRPr="00885057">
        <w:rPr>
          <w:rFonts w:cs="Arial"/>
        </w:rPr>
        <w:t>Общие положения</w:t>
      </w:r>
      <w:r w:rsidR="00BF582A">
        <w:rPr>
          <w:rFonts w:cs="Arial"/>
        </w:rPr>
        <w:t>……………………………………………………………………</w:t>
      </w:r>
      <w:r w:rsidR="00DD5873">
        <w:rPr>
          <w:rFonts w:cs="Arial"/>
        </w:rPr>
        <w:t>…..</w:t>
      </w:r>
      <w:r w:rsidR="00BF582A">
        <w:rPr>
          <w:rFonts w:cs="Arial"/>
        </w:rPr>
        <w:t>………..</w:t>
      </w:r>
    </w:p>
    <w:p w14:paraId="374E61E9" w14:textId="79B512EB" w:rsidR="00885057" w:rsidRPr="00885057" w:rsidRDefault="00D950A7" w:rsidP="00DD5873">
      <w:pPr>
        <w:spacing w:after="0" w:line="360" w:lineRule="auto"/>
        <w:ind w:firstLine="0"/>
        <w:rPr>
          <w:rFonts w:cs="Arial"/>
        </w:rPr>
      </w:pPr>
      <w:r w:rsidRPr="00885057">
        <w:rPr>
          <w:rFonts w:cs="Arial"/>
        </w:rPr>
        <w:t>5</w:t>
      </w:r>
      <w:r w:rsidR="00BF582A">
        <w:rPr>
          <w:rFonts w:cs="Arial"/>
        </w:rPr>
        <w:t xml:space="preserve"> Подготовительные работы……………………………………………………………</w:t>
      </w:r>
      <w:r w:rsidR="00DD5873">
        <w:rPr>
          <w:rFonts w:cs="Arial"/>
        </w:rPr>
        <w:t>….</w:t>
      </w:r>
      <w:r w:rsidR="00BF582A">
        <w:rPr>
          <w:rFonts w:cs="Arial"/>
        </w:rPr>
        <w:t>………</w:t>
      </w:r>
    </w:p>
    <w:p w14:paraId="550EE71C" w14:textId="0054B757" w:rsidR="00885057" w:rsidRPr="00885057" w:rsidRDefault="00D950A7" w:rsidP="00DD5873">
      <w:pPr>
        <w:spacing w:after="0" w:line="360" w:lineRule="auto"/>
        <w:ind w:firstLine="0"/>
        <w:rPr>
          <w:rFonts w:cs="Arial"/>
        </w:rPr>
      </w:pPr>
      <w:r w:rsidRPr="00885057">
        <w:rPr>
          <w:rFonts w:cs="Arial"/>
        </w:rPr>
        <w:t xml:space="preserve">6 Монтаж модульных подвесных потолков на </w:t>
      </w:r>
      <w:r>
        <w:rPr>
          <w:rFonts w:cs="Arial"/>
        </w:rPr>
        <w:t>Т</w:t>
      </w:r>
      <w:r w:rsidRPr="00885057">
        <w:rPr>
          <w:rFonts w:cs="Arial"/>
        </w:rPr>
        <w:t>-образных профилях подвесной системы</w:t>
      </w:r>
      <w:r w:rsidR="00A80A6F">
        <w:rPr>
          <w:rFonts w:cs="Arial"/>
        </w:rPr>
        <w:t>……………………………………………………………………………………</w:t>
      </w:r>
      <w:r w:rsidR="00DD5873">
        <w:rPr>
          <w:rFonts w:cs="Arial"/>
        </w:rPr>
        <w:t>…</w:t>
      </w:r>
      <w:r w:rsidR="00A80A6F">
        <w:rPr>
          <w:rFonts w:cs="Arial"/>
        </w:rPr>
        <w:t>…………</w:t>
      </w:r>
    </w:p>
    <w:p w14:paraId="37C4F13E" w14:textId="60A57871" w:rsidR="00885057" w:rsidRPr="00885057" w:rsidRDefault="00D950A7" w:rsidP="00DD5873">
      <w:pPr>
        <w:spacing w:after="0" w:line="360" w:lineRule="auto"/>
        <w:ind w:firstLine="0"/>
        <w:rPr>
          <w:rFonts w:cs="Arial"/>
        </w:rPr>
      </w:pPr>
      <w:r w:rsidRPr="00885057">
        <w:rPr>
          <w:rFonts w:cs="Arial"/>
        </w:rPr>
        <w:t>7 Монтаж модульных подвесных потолков на скрытой подвесной системе</w:t>
      </w:r>
      <w:r w:rsidR="00A80A6F">
        <w:rPr>
          <w:rFonts w:cs="Arial"/>
        </w:rPr>
        <w:t>……</w:t>
      </w:r>
      <w:r w:rsidR="00DD5873">
        <w:rPr>
          <w:rFonts w:cs="Arial"/>
        </w:rPr>
        <w:t>…..</w:t>
      </w:r>
      <w:r w:rsidR="00A80A6F">
        <w:rPr>
          <w:rFonts w:cs="Arial"/>
        </w:rPr>
        <w:t>………</w:t>
      </w:r>
    </w:p>
    <w:p w14:paraId="1967A9B9" w14:textId="50350604" w:rsidR="00885057" w:rsidRPr="00885057" w:rsidRDefault="00D950A7" w:rsidP="00DD5873">
      <w:pPr>
        <w:spacing w:after="0" w:line="360" w:lineRule="auto"/>
        <w:ind w:firstLine="0"/>
        <w:rPr>
          <w:rFonts w:cs="Arial"/>
        </w:rPr>
      </w:pPr>
      <w:r w:rsidRPr="00885057">
        <w:rPr>
          <w:rFonts w:cs="Arial"/>
        </w:rPr>
        <w:t>8 Дополнительные нагрузки на конструкции подвесного потолка в сборе</w:t>
      </w:r>
      <w:r w:rsidR="00A80A6F">
        <w:rPr>
          <w:rFonts w:cs="Arial"/>
        </w:rPr>
        <w:t>………</w:t>
      </w:r>
      <w:r w:rsidR="00DD5873">
        <w:rPr>
          <w:rFonts w:cs="Arial"/>
        </w:rPr>
        <w:t>…..</w:t>
      </w:r>
      <w:r w:rsidR="00A80A6F">
        <w:rPr>
          <w:rFonts w:cs="Arial"/>
        </w:rPr>
        <w:t>……..</w:t>
      </w:r>
    </w:p>
    <w:p w14:paraId="38E6DBA6" w14:textId="3FD05D12" w:rsidR="00885057" w:rsidRPr="00885057" w:rsidRDefault="00D950A7" w:rsidP="00DD5873">
      <w:pPr>
        <w:spacing w:after="0" w:line="360" w:lineRule="auto"/>
        <w:ind w:firstLine="0"/>
        <w:rPr>
          <w:rFonts w:cs="Arial"/>
        </w:rPr>
      </w:pPr>
      <w:r w:rsidRPr="00885057">
        <w:rPr>
          <w:rFonts w:cs="Arial"/>
        </w:rPr>
        <w:t>9 Монтаж светильников и приборов инженерного оборудования</w:t>
      </w:r>
      <w:r w:rsidR="00A80A6F">
        <w:rPr>
          <w:rFonts w:cs="Arial"/>
        </w:rPr>
        <w:t>………………</w:t>
      </w:r>
      <w:r w:rsidR="00DD5873">
        <w:rPr>
          <w:rFonts w:cs="Arial"/>
        </w:rPr>
        <w:t>…..</w:t>
      </w:r>
      <w:r w:rsidR="00A80A6F">
        <w:rPr>
          <w:rFonts w:cs="Arial"/>
        </w:rPr>
        <w:t>………..</w:t>
      </w:r>
    </w:p>
    <w:p w14:paraId="0B85470D" w14:textId="6480426A" w:rsidR="00885057" w:rsidRDefault="00D950A7" w:rsidP="00DD5873">
      <w:pPr>
        <w:spacing w:after="0" w:line="360" w:lineRule="auto"/>
        <w:ind w:firstLine="0"/>
        <w:rPr>
          <w:rFonts w:cs="Arial"/>
        </w:rPr>
      </w:pPr>
      <w:r w:rsidRPr="00885057">
        <w:rPr>
          <w:rFonts w:cs="Arial"/>
        </w:rPr>
        <w:t>10 Контроль выполнения и</w:t>
      </w:r>
      <w:r w:rsidR="00A80A6F">
        <w:rPr>
          <w:rFonts w:cs="Arial"/>
        </w:rPr>
        <w:t xml:space="preserve"> требования к результатам работ…………………………</w:t>
      </w:r>
      <w:r w:rsidR="00DD5873">
        <w:rPr>
          <w:rFonts w:cs="Arial"/>
        </w:rPr>
        <w:t>……</w:t>
      </w:r>
      <w:r w:rsidR="00A80A6F">
        <w:rPr>
          <w:rFonts w:cs="Arial"/>
        </w:rPr>
        <w:t>…</w:t>
      </w:r>
    </w:p>
    <w:p w14:paraId="130365BD" w14:textId="0A90BEE2" w:rsidR="00885057" w:rsidRPr="00885057" w:rsidRDefault="00D950A7" w:rsidP="00DD5873">
      <w:pPr>
        <w:spacing w:after="0" w:line="360" w:lineRule="auto"/>
        <w:ind w:firstLine="0"/>
        <w:rPr>
          <w:rFonts w:cs="Arial"/>
        </w:rPr>
      </w:pPr>
      <w:r w:rsidRPr="00885057">
        <w:rPr>
          <w:rFonts w:cs="Arial"/>
        </w:rPr>
        <w:t>11 Транспортирование, хранение материалов и элементов подвесных потолков на строительной площадке</w:t>
      </w:r>
      <w:r w:rsidR="00A80A6F">
        <w:rPr>
          <w:rFonts w:cs="Arial"/>
        </w:rPr>
        <w:t>………………………………………………………………………………</w:t>
      </w:r>
    </w:p>
    <w:p w14:paraId="0462B6FD" w14:textId="664857F2" w:rsidR="00885057" w:rsidRDefault="00D950A7" w:rsidP="00DD5873">
      <w:pPr>
        <w:spacing w:after="0" w:line="360" w:lineRule="auto"/>
        <w:ind w:firstLine="0"/>
        <w:rPr>
          <w:rFonts w:cs="Arial"/>
        </w:rPr>
      </w:pPr>
      <w:r w:rsidRPr="00885057">
        <w:rPr>
          <w:rFonts w:cs="Arial"/>
        </w:rPr>
        <w:t>12 Требования охраны труда</w:t>
      </w:r>
      <w:r w:rsidR="00A80A6F">
        <w:rPr>
          <w:rFonts w:cs="Arial"/>
        </w:rPr>
        <w:t>…………………………………………………………</w:t>
      </w:r>
      <w:r w:rsidR="00DD5873">
        <w:rPr>
          <w:rFonts w:cs="Arial"/>
        </w:rPr>
        <w:t>……</w:t>
      </w:r>
      <w:r w:rsidR="00A80A6F">
        <w:rPr>
          <w:rFonts w:cs="Arial"/>
        </w:rPr>
        <w:t>…</w:t>
      </w:r>
      <w:r w:rsidR="00DD5873">
        <w:rPr>
          <w:rFonts w:cs="Arial"/>
        </w:rPr>
        <w:t>.</w:t>
      </w:r>
      <w:r w:rsidR="00A80A6F">
        <w:rPr>
          <w:rFonts w:cs="Arial"/>
        </w:rPr>
        <w:t>…….</w:t>
      </w:r>
    </w:p>
    <w:p w14:paraId="37866072" w14:textId="4F67AFF6" w:rsidR="00BF26FE" w:rsidRDefault="00D950A7" w:rsidP="00DD5873">
      <w:pPr>
        <w:spacing w:after="0" w:line="360" w:lineRule="auto"/>
        <w:ind w:firstLine="0"/>
        <w:rPr>
          <w:rFonts w:cs="Arial"/>
        </w:rPr>
      </w:pPr>
      <w:r w:rsidRPr="00885057">
        <w:rPr>
          <w:rFonts w:cs="Arial"/>
        </w:rPr>
        <w:t xml:space="preserve">Приложение </w:t>
      </w:r>
      <w:r w:rsidRPr="00B3700E">
        <w:rPr>
          <w:rFonts w:cs="Arial"/>
        </w:rPr>
        <w:t>А</w:t>
      </w:r>
      <w:r w:rsidR="00AA5F7C" w:rsidRPr="00B3700E">
        <w:rPr>
          <w:rFonts w:cs="Arial"/>
        </w:rPr>
        <w:t xml:space="preserve"> (</w:t>
      </w:r>
      <w:r w:rsidR="00B3700E" w:rsidRPr="00B3700E">
        <w:rPr>
          <w:rFonts w:cs="Arial"/>
        </w:rPr>
        <w:t>рекомендуемое</w:t>
      </w:r>
      <w:r w:rsidR="00B3700E">
        <w:rPr>
          <w:rFonts w:cs="Arial"/>
        </w:rPr>
        <w:t>)</w:t>
      </w:r>
      <w:r w:rsidRPr="00885057">
        <w:rPr>
          <w:rFonts w:cs="Arial"/>
        </w:rPr>
        <w:t xml:space="preserve"> Компоновочные схемы подвесного потолка </w:t>
      </w:r>
      <w:r>
        <w:rPr>
          <w:rFonts w:cs="Arial"/>
        </w:rPr>
        <w:t>н</w:t>
      </w:r>
      <w:r w:rsidRPr="00885057">
        <w:rPr>
          <w:rFonts w:cs="Arial"/>
        </w:rPr>
        <w:t xml:space="preserve">а </w:t>
      </w:r>
      <w:r>
        <w:rPr>
          <w:rFonts w:cs="Arial"/>
        </w:rPr>
        <w:t>Т</w:t>
      </w:r>
      <w:r w:rsidRPr="00885057">
        <w:rPr>
          <w:rFonts w:cs="Arial"/>
        </w:rPr>
        <w:t>-образном профиле</w:t>
      </w:r>
      <w:r w:rsidR="00B3700E">
        <w:rPr>
          <w:rFonts w:cs="Arial"/>
        </w:rPr>
        <w:t>……………………………………………………………………………………</w:t>
      </w:r>
    </w:p>
    <w:p w14:paraId="7B461857" w14:textId="549311C9" w:rsidR="00BF26FE" w:rsidRDefault="00D950A7" w:rsidP="00DD5873">
      <w:pPr>
        <w:spacing w:after="0" w:line="360" w:lineRule="auto"/>
        <w:ind w:firstLine="0"/>
        <w:rPr>
          <w:rFonts w:cs="Arial"/>
        </w:rPr>
      </w:pPr>
      <w:r w:rsidRPr="00885057">
        <w:rPr>
          <w:rFonts w:cs="Arial"/>
        </w:rPr>
        <w:t xml:space="preserve">Приложение </w:t>
      </w:r>
      <w:r w:rsidRPr="00B3700E">
        <w:rPr>
          <w:rFonts w:cs="Arial"/>
        </w:rPr>
        <w:t>Б</w:t>
      </w:r>
      <w:r w:rsidR="00B3700E">
        <w:rPr>
          <w:rFonts w:cs="Arial"/>
        </w:rPr>
        <w:t xml:space="preserve"> (обязательное</w:t>
      </w:r>
      <w:r w:rsidR="00AA5F7C" w:rsidRPr="00B3700E">
        <w:rPr>
          <w:rFonts w:cs="Arial"/>
        </w:rPr>
        <w:t>)</w:t>
      </w:r>
      <w:r w:rsidR="00113530">
        <w:rPr>
          <w:rFonts w:cs="Arial"/>
        </w:rPr>
        <w:t xml:space="preserve"> </w:t>
      </w:r>
      <w:r w:rsidRPr="00885057">
        <w:rPr>
          <w:rFonts w:cs="Arial"/>
        </w:rPr>
        <w:t>Перечень машин, оборудования, инструмента и приспособлений, рекомендуемых при монтаже подвесных потолков</w:t>
      </w:r>
      <w:r w:rsidR="00A80A6F">
        <w:rPr>
          <w:rFonts w:cs="Arial"/>
        </w:rPr>
        <w:t>………………………</w:t>
      </w:r>
    </w:p>
    <w:p w14:paraId="5A12CBA5" w14:textId="052374A6" w:rsidR="00885057" w:rsidRPr="00B3700E" w:rsidRDefault="00D950A7" w:rsidP="00DD5873">
      <w:pPr>
        <w:spacing w:after="0" w:line="360" w:lineRule="auto"/>
        <w:ind w:firstLine="0"/>
        <w:rPr>
          <w:rFonts w:cs="Arial"/>
        </w:rPr>
      </w:pPr>
      <w:r w:rsidRPr="00B3700E">
        <w:rPr>
          <w:rFonts w:cs="Arial"/>
        </w:rPr>
        <w:t xml:space="preserve">Приложение В </w:t>
      </w:r>
      <w:r w:rsidR="00AA5F7C" w:rsidRPr="00B3700E">
        <w:rPr>
          <w:rFonts w:cs="Arial"/>
        </w:rPr>
        <w:t>(</w:t>
      </w:r>
      <w:r w:rsidR="00B3700E" w:rsidRPr="00B3700E">
        <w:rPr>
          <w:rFonts w:cs="Arial"/>
        </w:rPr>
        <w:t>рекомендуемое</w:t>
      </w:r>
      <w:r w:rsidR="00AA5F7C" w:rsidRPr="00B3700E">
        <w:rPr>
          <w:rFonts w:cs="Arial"/>
        </w:rPr>
        <w:t xml:space="preserve">) </w:t>
      </w:r>
      <w:r w:rsidRPr="00B3700E">
        <w:rPr>
          <w:rFonts w:cs="Arial"/>
        </w:rPr>
        <w:t>Пример расчета</w:t>
      </w:r>
      <w:r w:rsidRPr="00885057">
        <w:rPr>
          <w:rFonts w:cs="Arial"/>
        </w:rPr>
        <w:t xml:space="preserve"> краевой подрезки </w:t>
      </w:r>
      <w:r w:rsidR="001B7773">
        <w:rPr>
          <w:rFonts w:cs="Arial"/>
        </w:rPr>
        <w:t>потолочных элементов</w:t>
      </w:r>
      <w:r w:rsidR="00A80A6F" w:rsidRPr="00B3700E">
        <w:rPr>
          <w:rFonts w:cs="Arial"/>
        </w:rPr>
        <w:t>……………</w:t>
      </w:r>
      <w:r w:rsidR="00B3700E" w:rsidRPr="00B3700E">
        <w:rPr>
          <w:rFonts w:cs="Arial"/>
        </w:rPr>
        <w:t>…………………………………………………………………………………</w:t>
      </w:r>
    </w:p>
    <w:p w14:paraId="7FD38103" w14:textId="2DE93EEB" w:rsidR="00F029FA" w:rsidRPr="00885057" w:rsidRDefault="00D950A7" w:rsidP="00DD5873">
      <w:pPr>
        <w:spacing w:after="0" w:line="360" w:lineRule="auto"/>
        <w:ind w:firstLine="0"/>
        <w:rPr>
          <w:rFonts w:cs="Arial"/>
        </w:rPr>
      </w:pPr>
      <w:r w:rsidRPr="00B3700E">
        <w:rPr>
          <w:rFonts w:cs="Arial"/>
        </w:rPr>
        <w:t>Приложение</w:t>
      </w:r>
      <w:r w:rsidRPr="00885057">
        <w:rPr>
          <w:rFonts w:cs="Arial"/>
        </w:rPr>
        <w:t xml:space="preserve"> </w:t>
      </w:r>
      <w:r w:rsidRPr="00B3700E">
        <w:rPr>
          <w:rFonts w:cs="Arial"/>
        </w:rPr>
        <w:t>Г</w:t>
      </w:r>
      <w:r w:rsidR="00AA5F7C" w:rsidRPr="00B3700E">
        <w:rPr>
          <w:rFonts w:cs="Arial"/>
        </w:rPr>
        <w:t xml:space="preserve"> (</w:t>
      </w:r>
      <w:r w:rsidR="00B3700E" w:rsidRPr="00B3700E">
        <w:rPr>
          <w:rFonts w:cs="Arial"/>
        </w:rPr>
        <w:t>обязательное</w:t>
      </w:r>
      <w:r w:rsidR="00AA5F7C" w:rsidRPr="00B3700E">
        <w:rPr>
          <w:rFonts w:cs="Arial"/>
        </w:rPr>
        <w:t xml:space="preserve">) </w:t>
      </w:r>
      <w:r w:rsidRPr="00B3700E">
        <w:rPr>
          <w:rFonts w:cs="Arial"/>
        </w:rPr>
        <w:t>Карта контроля</w:t>
      </w:r>
      <w:r w:rsidRPr="00F029FA">
        <w:rPr>
          <w:rFonts w:cs="Arial"/>
        </w:rPr>
        <w:t xml:space="preserve"> выполнения требований настоящего стандарта</w:t>
      </w:r>
      <w:r w:rsidR="00A80A6F">
        <w:rPr>
          <w:rFonts w:cs="Arial"/>
        </w:rPr>
        <w:t>…...…</w:t>
      </w:r>
      <w:r w:rsidR="00B3700E">
        <w:rPr>
          <w:rFonts w:cs="Arial"/>
        </w:rPr>
        <w:t>……………………………………………………………………………………</w:t>
      </w:r>
      <w:r w:rsidR="00DD5873">
        <w:rPr>
          <w:rFonts w:cs="Arial"/>
        </w:rPr>
        <w:t>.....</w:t>
      </w:r>
    </w:p>
    <w:p w14:paraId="03897AEA" w14:textId="760FFCBD" w:rsidR="00A80A6F" w:rsidRDefault="00D950A7" w:rsidP="00DD5873">
      <w:pPr>
        <w:spacing w:after="0" w:line="360" w:lineRule="auto"/>
        <w:ind w:firstLine="0"/>
        <w:rPr>
          <w:rFonts w:cs="Arial"/>
        </w:rPr>
      </w:pPr>
      <w:r w:rsidRPr="00885057">
        <w:rPr>
          <w:rFonts w:cs="Arial"/>
        </w:rPr>
        <w:t>Библиография</w:t>
      </w:r>
      <w:r w:rsidR="00A80A6F">
        <w:rPr>
          <w:rFonts w:cs="Arial"/>
        </w:rPr>
        <w:t>………………………………………</w:t>
      </w:r>
      <w:r w:rsidR="00DD5873">
        <w:rPr>
          <w:rFonts w:cs="Arial"/>
        </w:rPr>
        <w:t>….</w:t>
      </w:r>
      <w:r w:rsidR="00A80A6F">
        <w:rPr>
          <w:rFonts w:cs="Arial"/>
        </w:rPr>
        <w:t>…………………………………………......</w:t>
      </w:r>
    </w:p>
    <w:p w14:paraId="5E846A82" w14:textId="4C3D2432" w:rsidR="00BF25A4" w:rsidRDefault="00D950A7" w:rsidP="00A80A6F">
      <w:pPr>
        <w:spacing w:after="0" w:line="360" w:lineRule="auto"/>
        <w:ind w:firstLine="709"/>
        <w:rPr>
          <w:rFonts w:cs="Arial"/>
        </w:rPr>
      </w:pPr>
      <w:r w:rsidRPr="00885057">
        <w:rPr>
          <w:rFonts w:cs="Arial"/>
        </w:rPr>
        <w:t xml:space="preserve"> </w:t>
      </w:r>
      <w:bookmarkEnd w:id="2"/>
      <w:r w:rsidR="00BF25A4">
        <w:rPr>
          <w:rFonts w:cs="Arial"/>
        </w:rPr>
        <w:br w:type="page"/>
      </w:r>
    </w:p>
    <w:p w14:paraId="639BCF92" w14:textId="77777777" w:rsidR="00214D20" w:rsidRPr="00214D20" w:rsidRDefault="00214D20" w:rsidP="00214D20">
      <w:pPr>
        <w:widowControl w:val="0"/>
        <w:autoSpaceDE w:val="0"/>
        <w:autoSpaceDN w:val="0"/>
        <w:adjustRightInd w:val="0"/>
        <w:spacing w:after="0" w:line="360" w:lineRule="auto"/>
        <w:ind w:firstLine="0"/>
        <w:jc w:val="center"/>
        <w:rPr>
          <w:rFonts w:eastAsia="Times New Roman" w:cs="Arial"/>
          <w:b/>
          <w:caps/>
          <w:spacing w:val="50"/>
          <w:lang w:val="x-none" w:eastAsia="x-none"/>
        </w:rPr>
      </w:pPr>
      <w:bookmarkStart w:id="3" w:name="_Toc129791154"/>
      <w:r w:rsidRPr="00214D20">
        <w:rPr>
          <w:rFonts w:eastAsia="Times New Roman" w:cs="Arial"/>
          <w:b/>
          <w:caps/>
          <w:spacing w:val="50"/>
          <w:lang w:val="x-none" w:eastAsia="x-none"/>
        </w:rPr>
        <w:lastRenderedPageBreak/>
        <w:t>НАЦИОНАЛЬНЫЙ СТАНДАРТ</w:t>
      </w:r>
      <w:r w:rsidRPr="00214D20">
        <w:rPr>
          <w:rFonts w:eastAsia="Times New Roman" w:cs="Arial"/>
          <w:b/>
          <w:caps/>
          <w:spacing w:val="50"/>
          <w:lang w:eastAsia="x-none"/>
        </w:rPr>
        <w:t xml:space="preserve"> </w:t>
      </w:r>
      <w:r w:rsidRPr="00214D20">
        <w:rPr>
          <w:rFonts w:eastAsia="Times New Roman" w:cs="Arial"/>
          <w:b/>
          <w:caps/>
          <w:spacing w:val="50"/>
          <w:lang w:val="x-none" w:eastAsia="x-none"/>
        </w:rPr>
        <w:t>РОССИЙСКОЙ ФЕДЕРАЦИИ</w:t>
      </w:r>
    </w:p>
    <w:tbl>
      <w:tblPr>
        <w:tblW w:w="9356" w:type="dxa"/>
        <w:jc w:val="center"/>
        <w:tblBorders>
          <w:top w:val="single" w:sz="24" w:space="0" w:color="auto"/>
          <w:bottom w:val="single" w:sz="2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356"/>
      </w:tblGrid>
      <w:tr w:rsidR="00214D20" w:rsidRPr="00A219E9" w14:paraId="47B3E20A" w14:textId="77777777" w:rsidTr="00437A24">
        <w:trPr>
          <w:jc w:val="center"/>
        </w:trPr>
        <w:tc>
          <w:tcPr>
            <w:tcW w:w="9356" w:type="dxa"/>
            <w:shd w:val="clear" w:color="auto" w:fill="auto"/>
          </w:tcPr>
          <w:p w14:paraId="6B76FBAA" w14:textId="24BEED6D" w:rsidR="00214D20" w:rsidRPr="00214D20" w:rsidRDefault="00214D20" w:rsidP="00214D20">
            <w:pPr>
              <w:widowControl w:val="0"/>
              <w:autoSpaceDE w:val="0"/>
              <w:autoSpaceDN w:val="0"/>
              <w:adjustRightInd w:val="0"/>
              <w:spacing w:after="0" w:line="360" w:lineRule="auto"/>
              <w:ind w:firstLine="0"/>
              <w:jc w:val="center"/>
              <w:rPr>
                <w:rFonts w:eastAsia="Times New Roman" w:cs="Arial"/>
                <w:b/>
                <w:caps/>
                <w:sz w:val="28"/>
                <w:szCs w:val="20"/>
                <w:lang w:eastAsia="x-none"/>
              </w:rPr>
            </w:pPr>
            <w:r w:rsidRPr="00214D20">
              <w:rPr>
                <w:rFonts w:eastAsia="Times New Roman" w:cs="Arial"/>
                <w:b/>
                <w:caps/>
                <w:sz w:val="28"/>
                <w:szCs w:val="20"/>
                <w:lang w:val="x-none" w:eastAsia="x-none"/>
              </w:rPr>
              <w:t xml:space="preserve">работы </w:t>
            </w:r>
            <w:r>
              <w:rPr>
                <w:rFonts w:eastAsia="Times New Roman" w:cs="Arial"/>
                <w:b/>
                <w:caps/>
                <w:sz w:val="28"/>
                <w:szCs w:val="20"/>
                <w:lang w:eastAsia="x-none"/>
              </w:rPr>
              <w:t>ОТДЕЛОЧНЫЕ</w:t>
            </w:r>
          </w:p>
          <w:p w14:paraId="4EA18A9D" w14:textId="14098B4E" w:rsidR="00214D20" w:rsidRPr="00214D20" w:rsidRDefault="00214D20" w:rsidP="00214D20">
            <w:pPr>
              <w:widowControl w:val="0"/>
              <w:autoSpaceDE w:val="0"/>
              <w:autoSpaceDN w:val="0"/>
              <w:adjustRightInd w:val="0"/>
              <w:spacing w:after="0" w:line="360" w:lineRule="auto"/>
              <w:ind w:firstLine="0"/>
              <w:jc w:val="center"/>
              <w:rPr>
                <w:rFonts w:ascii="Times New Roman" w:eastAsia="Times New Roman" w:hAnsi="Times New Roman" w:cs="Times New Roman"/>
                <w:b/>
                <w:caps/>
                <w:sz w:val="28"/>
                <w:szCs w:val="20"/>
                <w:lang w:eastAsia="x-none"/>
              </w:rPr>
            </w:pPr>
            <w:r w:rsidRPr="00214D20">
              <w:rPr>
                <w:rFonts w:eastAsia="Times New Roman" w:cs="Arial"/>
                <w:b/>
                <w:caps/>
                <w:sz w:val="28"/>
                <w:szCs w:val="20"/>
                <w:lang w:val="x-none" w:eastAsia="x-none"/>
              </w:rPr>
              <w:t xml:space="preserve">Монтаж </w:t>
            </w:r>
            <w:r>
              <w:rPr>
                <w:rFonts w:eastAsia="Times New Roman" w:cs="Arial"/>
                <w:b/>
                <w:caps/>
                <w:sz w:val="28"/>
                <w:szCs w:val="20"/>
                <w:lang w:eastAsia="x-none"/>
              </w:rPr>
              <w:t>МОДУЛЬНЫХ ПОДВЕСНЫХ ПОТОЛКОВ</w:t>
            </w:r>
          </w:p>
          <w:p w14:paraId="264F8B91" w14:textId="77777777" w:rsidR="00214D20" w:rsidRPr="00214D20" w:rsidRDefault="00214D20" w:rsidP="00214D20">
            <w:pPr>
              <w:widowControl w:val="0"/>
              <w:shd w:val="clear" w:color="auto" w:fill="FFFFFF"/>
              <w:autoSpaceDE w:val="0"/>
              <w:autoSpaceDN w:val="0"/>
              <w:adjustRightInd w:val="0"/>
              <w:spacing w:after="0" w:line="240" w:lineRule="auto"/>
              <w:ind w:firstLine="0"/>
              <w:jc w:val="center"/>
              <w:rPr>
                <w:rFonts w:eastAsia="Times New Roman" w:cs="Arial"/>
                <w:b/>
                <w:sz w:val="28"/>
                <w:szCs w:val="20"/>
                <w:lang w:eastAsia="ru-RU"/>
              </w:rPr>
            </w:pPr>
            <w:r w:rsidRPr="00214D20">
              <w:rPr>
                <w:rFonts w:eastAsia="Times New Roman" w:cs="Arial"/>
                <w:b/>
                <w:sz w:val="28"/>
                <w:szCs w:val="20"/>
                <w:lang w:eastAsia="ru-RU"/>
              </w:rPr>
              <w:t xml:space="preserve">Правила и контроль выполнения работ </w:t>
            </w:r>
          </w:p>
          <w:p w14:paraId="54AA0E0B" w14:textId="77777777" w:rsidR="00214D20" w:rsidRPr="00214D20" w:rsidRDefault="00214D20" w:rsidP="00214D20">
            <w:pPr>
              <w:widowControl w:val="0"/>
              <w:shd w:val="clear" w:color="auto" w:fill="FFFFFF"/>
              <w:autoSpaceDE w:val="0"/>
              <w:autoSpaceDN w:val="0"/>
              <w:adjustRightInd w:val="0"/>
              <w:spacing w:after="0" w:line="240" w:lineRule="auto"/>
              <w:ind w:firstLine="0"/>
              <w:jc w:val="center"/>
              <w:rPr>
                <w:rFonts w:ascii="Times New Roman" w:eastAsia="Times New Roman" w:hAnsi="Times New Roman" w:cs="Times New Roman"/>
                <w:sz w:val="28"/>
                <w:szCs w:val="20"/>
                <w:lang w:eastAsia="ru-RU"/>
              </w:rPr>
            </w:pPr>
          </w:p>
          <w:p w14:paraId="236CDEFD" w14:textId="77777777" w:rsidR="00214D20" w:rsidRPr="00214D20" w:rsidRDefault="00214D20" w:rsidP="00214D20">
            <w:pPr>
              <w:widowControl w:val="0"/>
              <w:shd w:val="clear" w:color="auto" w:fill="FFFFFF"/>
              <w:autoSpaceDE w:val="0"/>
              <w:autoSpaceDN w:val="0"/>
              <w:adjustRightInd w:val="0"/>
              <w:spacing w:after="0" w:line="240" w:lineRule="auto"/>
              <w:ind w:firstLine="0"/>
              <w:jc w:val="center"/>
              <w:rPr>
                <w:rFonts w:eastAsia="Times New Roman" w:cs="Arial"/>
                <w:szCs w:val="20"/>
                <w:lang w:val="en-US" w:eastAsia="ru-RU"/>
              </w:rPr>
            </w:pPr>
            <w:r w:rsidRPr="00214D20">
              <w:rPr>
                <w:rFonts w:eastAsia="Times New Roman" w:cs="Arial"/>
                <w:szCs w:val="20"/>
                <w:lang w:val="en-US" w:eastAsia="ru-RU"/>
              </w:rPr>
              <w:t>Finishing</w:t>
            </w:r>
            <w:r w:rsidRPr="00A219E9">
              <w:rPr>
                <w:rFonts w:eastAsia="Times New Roman" w:cs="Arial"/>
                <w:szCs w:val="20"/>
                <w:lang w:eastAsia="ru-RU"/>
              </w:rPr>
              <w:t xml:space="preserve"> </w:t>
            </w:r>
            <w:r w:rsidRPr="00214D20">
              <w:rPr>
                <w:rFonts w:eastAsia="Times New Roman" w:cs="Arial"/>
                <w:szCs w:val="20"/>
                <w:lang w:val="en-US" w:eastAsia="ru-RU"/>
              </w:rPr>
              <w:t>works</w:t>
            </w:r>
            <w:r w:rsidRPr="00A219E9">
              <w:rPr>
                <w:rFonts w:eastAsia="Times New Roman" w:cs="Arial"/>
                <w:szCs w:val="20"/>
                <w:lang w:eastAsia="ru-RU"/>
              </w:rPr>
              <w:t xml:space="preserve">. </w:t>
            </w:r>
            <w:r w:rsidRPr="00214D20">
              <w:rPr>
                <w:rFonts w:eastAsia="Times New Roman" w:cs="Arial"/>
                <w:szCs w:val="20"/>
                <w:lang w:val="en-US" w:eastAsia="ru-RU"/>
              </w:rPr>
              <w:t xml:space="preserve">Installation of modular suspended ceilings. </w:t>
            </w:r>
          </w:p>
          <w:p w14:paraId="22B343EA" w14:textId="77777777" w:rsidR="00214D20" w:rsidRPr="00214D20" w:rsidRDefault="00214D20" w:rsidP="00214D20">
            <w:pPr>
              <w:widowControl w:val="0"/>
              <w:shd w:val="clear" w:color="auto" w:fill="FFFFFF"/>
              <w:autoSpaceDE w:val="0"/>
              <w:autoSpaceDN w:val="0"/>
              <w:adjustRightInd w:val="0"/>
              <w:spacing w:after="0" w:line="240" w:lineRule="auto"/>
              <w:ind w:firstLine="0"/>
              <w:jc w:val="center"/>
              <w:rPr>
                <w:rFonts w:eastAsia="Times New Roman" w:cs="Arial"/>
                <w:szCs w:val="20"/>
                <w:lang w:val="en-US" w:eastAsia="ru-RU"/>
              </w:rPr>
            </w:pPr>
            <w:r w:rsidRPr="00214D20">
              <w:rPr>
                <w:rFonts w:eastAsia="Times New Roman" w:cs="Arial"/>
                <w:szCs w:val="20"/>
                <w:lang w:val="en-US" w:eastAsia="ru-RU"/>
              </w:rPr>
              <w:t>Rules and control of work performance</w:t>
            </w:r>
          </w:p>
          <w:p w14:paraId="5BAAEF87" w14:textId="77777777" w:rsidR="00214D20" w:rsidRPr="00214D20" w:rsidRDefault="00214D20" w:rsidP="00214D20">
            <w:pPr>
              <w:widowControl w:val="0"/>
              <w:autoSpaceDE w:val="0"/>
              <w:autoSpaceDN w:val="0"/>
              <w:adjustRightInd w:val="0"/>
              <w:spacing w:after="0" w:line="240" w:lineRule="auto"/>
              <w:ind w:firstLine="0"/>
              <w:jc w:val="center"/>
              <w:rPr>
                <w:rFonts w:ascii="Times New Roman" w:eastAsia="Times New Roman" w:hAnsi="Times New Roman" w:cs="Times New Roman"/>
                <w:bCs/>
                <w:sz w:val="22"/>
                <w:lang w:val="en-US" w:eastAsia="ru-RU"/>
              </w:rPr>
            </w:pPr>
          </w:p>
        </w:tc>
      </w:tr>
    </w:tbl>
    <w:p w14:paraId="6A11E0DF" w14:textId="29110B1B" w:rsidR="00695F34" w:rsidRPr="00BB08BE" w:rsidRDefault="00695F34" w:rsidP="0002391B">
      <w:pPr>
        <w:spacing w:line="360" w:lineRule="auto"/>
        <w:ind w:left="5040"/>
        <w:outlineLvl w:val="0"/>
        <w:rPr>
          <w:rFonts w:cs="Arial"/>
          <w:b/>
        </w:rPr>
      </w:pPr>
      <w:bookmarkStart w:id="4" w:name="_Toc129791156"/>
      <w:bookmarkEnd w:id="3"/>
      <w:r w:rsidRPr="00BB08BE">
        <w:rPr>
          <w:rFonts w:cs="Arial"/>
          <w:b/>
        </w:rPr>
        <w:t xml:space="preserve">Дата введения </w:t>
      </w:r>
      <w:bookmarkEnd w:id="4"/>
      <w:r w:rsidR="00214D20">
        <w:rPr>
          <w:rFonts w:cs="Arial"/>
          <w:b/>
        </w:rPr>
        <w:t>–</w:t>
      </w:r>
      <w:r w:rsidRPr="00BB08BE">
        <w:rPr>
          <w:rFonts w:cs="Arial"/>
          <w:b/>
        </w:rPr>
        <w:t xml:space="preserve"> </w:t>
      </w:r>
    </w:p>
    <w:p w14:paraId="4AECCB37" w14:textId="77777777" w:rsidR="00695F34" w:rsidRPr="00BB08BE" w:rsidRDefault="00695F34" w:rsidP="0002391B">
      <w:pPr>
        <w:pStyle w:val="Default"/>
        <w:spacing w:after="120" w:line="360" w:lineRule="auto"/>
        <w:ind w:firstLine="426"/>
        <w:jc w:val="both"/>
        <w:rPr>
          <w:b/>
          <w:bCs/>
          <w:color w:val="000000" w:themeColor="text1"/>
        </w:rPr>
      </w:pPr>
    </w:p>
    <w:p w14:paraId="793CCEA6" w14:textId="1698F659" w:rsidR="00695F34" w:rsidRPr="00214D20" w:rsidRDefault="00731BAF" w:rsidP="00214D20">
      <w:pPr>
        <w:pStyle w:val="a5"/>
        <w:ind w:firstLine="426"/>
      </w:pPr>
      <w:r w:rsidRPr="00214D20">
        <w:t xml:space="preserve">1 </w:t>
      </w:r>
      <w:r w:rsidR="00214D20">
        <w:t>Область применения</w:t>
      </w:r>
    </w:p>
    <w:p w14:paraId="3BCC3779" w14:textId="329097AC" w:rsidR="00695F34" w:rsidRPr="000B338E" w:rsidRDefault="00695F34" w:rsidP="008F553E">
      <w:pPr>
        <w:spacing w:after="0" w:line="360" w:lineRule="auto"/>
        <w:ind w:firstLine="425"/>
        <w:jc w:val="both"/>
        <w:rPr>
          <w:rFonts w:cs="Arial"/>
          <w:strike/>
          <w:color w:val="000000" w:themeColor="text1"/>
          <w:szCs w:val="24"/>
          <w:highlight w:val="yellow"/>
        </w:rPr>
      </w:pPr>
      <w:r w:rsidRPr="00BB08BE">
        <w:rPr>
          <w:rFonts w:cs="Arial"/>
          <w:color w:val="000000" w:themeColor="text1"/>
          <w:szCs w:val="24"/>
        </w:rPr>
        <w:t xml:space="preserve">Настоящий стандарт устанавливает правила монтажа, а также требования к контролю установленных модульных подвесных потолков и свободно висящих потолочных фрагментов, применяемых в качестве отделки внутри зданий. </w:t>
      </w:r>
    </w:p>
    <w:p w14:paraId="2478E4D1" w14:textId="77777777" w:rsidR="00695F34" w:rsidRPr="00BB08BE" w:rsidRDefault="00695F34" w:rsidP="008F553E">
      <w:pPr>
        <w:spacing w:after="0" w:line="360" w:lineRule="auto"/>
        <w:ind w:firstLine="425"/>
        <w:jc w:val="both"/>
        <w:rPr>
          <w:rFonts w:cs="Arial"/>
          <w:color w:val="000000" w:themeColor="text1"/>
          <w:szCs w:val="24"/>
        </w:rPr>
      </w:pPr>
      <w:r w:rsidRPr="00BB08BE">
        <w:rPr>
          <w:rFonts w:cs="Arial"/>
          <w:color w:val="000000" w:themeColor="text1"/>
          <w:szCs w:val="24"/>
        </w:rPr>
        <w:t>Настоящий стандарт распространяется на новое строительство, реконструкцию и капитальный ремонт.</w:t>
      </w:r>
    </w:p>
    <w:p w14:paraId="4CEEE0D2" w14:textId="54611E75" w:rsidR="00695F34" w:rsidRDefault="008F553E" w:rsidP="008F553E">
      <w:pPr>
        <w:spacing w:after="0" w:line="360" w:lineRule="auto"/>
        <w:ind w:firstLine="425"/>
        <w:jc w:val="both"/>
        <w:rPr>
          <w:rFonts w:cs="Arial"/>
          <w:color w:val="000000" w:themeColor="text1"/>
          <w:szCs w:val="24"/>
        </w:rPr>
      </w:pPr>
      <w:r>
        <w:rPr>
          <w:rFonts w:cs="Arial"/>
          <w:color w:val="000000" w:themeColor="text1"/>
          <w:szCs w:val="24"/>
        </w:rPr>
        <w:t>Настоящий с</w:t>
      </w:r>
      <w:r w:rsidR="00695F34" w:rsidRPr="00BB08BE">
        <w:rPr>
          <w:rFonts w:cs="Arial"/>
          <w:color w:val="000000" w:themeColor="text1"/>
          <w:szCs w:val="24"/>
        </w:rPr>
        <w:t xml:space="preserve">тандарт не распространяется на подвесные потолки из гипсокартонных, стекло-магниевых и им подобных листовых материалов, а также </w:t>
      </w:r>
      <w:r w:rsidR="00695F34" w:rsidRPr="00EE5608">
        <w:rPr>
          <w:rFonts w:cs="Arial"/>
          <w:color w:val="000000" w:themeColor="text1"/>
          <w:szCs w:val="24"/>
        </w:rPr>
        <w:t>на реечные</w:t>
      </w:r>
      <w:r w:rsidR="00695F34" w:rsidRPr="00BB08BE">
        <w:rPr>
          <w:rFonts w:cs="Arial"/>
          <w:color w:val="000000" w:themeColor="text1"/>
          <w:szCs w:val="24"/>
        </w:rPr>
        <w:t>, натяжные,</w:t>
      </w:r>
      <w:r w:rsidR="00923B5B">
        <w:rPr>
          <w:rFonts w:cs="Arial"/>
          <w:color w:val="000000" w:themeColor="text1"/>
          <w:szCs w:val="24"/>
        </w:rPr>
        <w:t xml:space="preserve"> </w:t>
      </w:r>
      <w:r w:rsidR="00695F34" w:rsidRPr="00BB08BE">
        <w:rPr>
          <w:rFonts w:cs="Arial"/>
          <w:color w:val="000000" w:themeColor="text1"/>
          <w:szCs w:val="24"/>
        </w:rPr>
        <w:t>наклеиваемые и потолки для специальных условий, а также потолки для применения снаружи зданий и сооружений.</w:t>
      </w:r>
    </w:p>
    <w:p w14:paraId="6ADD5DC5" w14:textId="77777777" w:rsidR="008F553E" w:rsidRDefault="008F553E" w:rsidP="008F553E">
      <w:pPr>
        <w:spacing w:after="0" w:line="360" w:lineRule="auto"/>
        <w:ind w:firstLine="425"/>
        <w:jc w:val="both"/>
        <w:rPr>
          <w:rFonts w:cs="Arial"/>
          <w:color w:val="000000" w:themeColor="text1"/>
          <w:szCs w:val="24"/>
        </w:rPr>
      </w:pPr>
    </w:p>
    <w:p w14:paraId="371BB8D1" w14:textId="1E4DB018" w:rsidR="000F7C08" w:rsidRPr="00907270" w:rsidRDefault="000F7C08" w:rsidP="0002391B">
      <w:pPr>
        <w:spacing w:after="240" w:line="360" w:lineRule="auto"/>
        <w:ind w:firstLine="425"/>
        <w:jc w:val="both"/>
        <w:rPr>
          <w:rFonts w:cs="Arial"/>
          <w:b/>
          <w:bCs/>
          <w:color w:val="000000" w:themeColor="text1"/>
          <w:sz w:val="28"/>
          <w:szCs w:val="28"/>
        </w:rPr>
      </w:pPr>
      <w:r w:rsidRPr="00907270">
        <w:rPr>
          <w:rFonts w:cs="Arial"/>
          <w:b/>
          <w:bCs/>
          <w:color w:val="000000" w:themeColor="text1"/>
          <w:sz w:val="28"/>
          <w:szCs w:val="28"/>
        </w:rPr>
        <w:t>2 Н</w:t>
      </w:r>
      <w:r w:rsidR="00907270" w:rsidRPr="00907270">
        <w:rPr>
          <w:rFonts w:cs="Arial"/>
          <w:b/>
          <w:bCs/>
          <w:color w:val="000000" w:themeColor="text1"/>
          <w:sz w:val="28"/>
          <w:szCs w:val="28"/>
        </w:rPr>
        <w:t>ормативные ссылки</w:t>
      </w:r>
    </w:p>
    <w:p w14:paraId="2424E567" w14:textId="77777777" w:rsidR="00827E3C" w:rsidRPr="00827E3C" w:rsidRDefault="00827E3C" w:rsidP="00827E3C">
      <w:pPr>
        <w:widowControl w:val="0"/>
        <w:autoSpaceDE w:val="0"/>
        <w:autoSpaceDN w:val="0"/>
        <w:adjustRightInd w:val="0"/>
        <w:spacing w:before="240" w:after="0" w:line="360" w:lineRule="auto"/>
        <w:ind w:firstLine="567"/>
        <w:jc w:val="both"/>
        <w:rPr>
          <w:rFonts w:eastAsia="Times New Roman" w:cs="Arial"/>
          <w:szCs w:val="24"/>
          <w:lang w:eastAsia="ru-RU"/>
        </w:rPr>
      </w:pPr>
      <w:bookmarkStart w:id="5" w:name="_Hlk143011650"/>
      <w:r w:rsidRPr="00827E3C">
        <w:rPr>
          <w:rFonts w:eastAsia="Times New Roman" w:cs="Arial"/>
          <w:szCs w:val="24"/>
          <w:lang w:eastAsia="ru-RU"/>
        </w:rPr>
        <w:t xml:space="preserve">В настоящем стандарте использованы нормативные ссылки на следующие документы: </w:t>
      </w:r>
    </w:p>
    <w:p w14:paraId="3D8DED5D" w14:textId="65D1471C" w:rsidR="000F7C08" w:rsidRDefault="00ED073C" w:rsidP="0002391B">
      <w:pPr>
        <w:spacing w:line="360" w:lineRule="auto"/>
        <w:ind w:firstLine="426"/>
        <w:jc w:val="both"/>
        <w:rPr>
          <w:rFonts w:cs="Arial"/>
          <w:color w:val="000000" w:themeColor="text1"/>
          <w:szCs w:val="24"/>
        </w:rPr>
      </w:pPr>
      <w:r>
        <w:rPr>
          <w:rFonts w:cs="Arial"/>
          <w:color w:val="000000" w:themeColor="text1"/>
          <w:szCs w:val="24"/>
        </w:rPr>
        <w:t>ГОСТ 12.3.009</w:t>
      </w:r>
      <w:r w:rsidR="000F7C08" w:rsidRPr="000F7C08">
        <w:rPr>
          <w:rFonts w:cs="Arial"/>
          <w:color w:val="000000" w:themeColor="text1"/>
          <w:szCs w:val="24"/>
        </w:rPr>
        <w:t xml:space="preserve"> Система стандартов безопасности труда. Работы погрузочно-разгрузочные</w:t>
      </w:r>
      <w:r w:rsidR="00705FEA">
        <w:rPr>
          <w:rFonts w:cs="Arial"/>
          <w:color w:val="000000" w:themeColor="text1"/>
          <w:szCs w:val="24"/>
        </w:rPr>
        <w:t>. Общие требования безопасности</w:t>
      </w:r>
    </w:p>
    <w:p w14:paraId="3EA1DF18" w14:textId="655AA466" w:rsidR="0003523D" w:rsidRPr="000F7C08" w:rsidRDefault="0003523D" w:rsidP="0003523D">
      <w:pPr>
        <w:spacing w:line="360" w:lineRule="auto"/>
        <w:ind w:firstLine="426"/>
        <w:jc w:val="both"/>
        <w:rPr>
          <w:rFonts w:cs="Arial"/>
          <w:color w:val="000000" w:themeColor="text1"/>
          <w:szCs w:val="24"/>
        </w:rPr>
      </w:pPr>
      <w:r>
        <w:rPr>
          <w:rFonts w:cs="Arial"/>
          <w:color w:val="000000" w:themeColor="text1"/>
          <w:szCs w:val="24"/>
        </w:rPr>
        <w:t>ГОСТ 12.3.010</w:t>
      </w:r>
      <w:r w:rsidRPr="000F7C08">
        <w:rPr>
          <w:rFonts w:cs="Arial"/>
          <w:color w:val="000000" w:themeColor="text1"/>
          <w:szCs w:val="24"/>
        </w:rPr>
        <w:t xml:space="preserve"> Система стандартов безопасности труда. Тара производственная. Требовани</w:t>
      </w:r>
      <w:r w:rsidR="00705FEA">
        <w:rPr>
          <w:rFonts w:cs="Arial"/>
          <w:color w:val="000000" w:themeColor="text1"/>
          <w:szCs w:val="24"/>
        </w:rPr>
        <w:t>я безопасности при эксплуатации</w:t>
      </w:r>
    </w:p>
    <w:p w14:paraId="08D7CE8C" w14:textId="7F8F3FE2" w:rsidR="000F7C08" w:rsidRPr="000F7C08" w:rsidRDefault="00ED073C" w:rsidP="0002391B">
      <w:pPr>
        <w:spacing w:line="360" w:lineRule="auto"/>
        <w:ind w:firstLine="426"/>
        <w:jc w:val="both"/>
        <w:rPr>
          <w:rFonts w:cs="Arial"/>
          <w:color w:val="000000" w:themeColor="text1"/>
          <w:szCs w:val="24"/>
        </w:rPr>
      </w:pPr>
      <w:r>
        <w:rPr>
          <w:rFonts w:cs="Arial"/>
          <w:color w:val="000000" w:themeColor="text1"/>
          <w:szCs w:val="24"/>
        </w:rPr>
        <w:t>ГОСТ 12.3.033</w:t>
      </w:r>
      <w:r w:rsidR="000F7C08" w:rsidRPr="000F7C08">
        <w:rPr>
          <w:rFonts w:cs="Arial"/>
          <w:color w:val="000000" w:themeColor="text1"/>
          <w:szCs w:val="24"/>
        </w:rPr>
        <w:t xml:space="preserve"> Система стандартов безопасности труда. Строительные машины. Общие требовани</w:t>
      </w:r>
      <w:r w:rsidR="00705FEA">
        <w:rPr>
          <w:rFonts w:cs="Arial"/>
          <w:color w:val="000000" w:themeColor="text1"/>
          <w:szCs w:val="24"/>
        </w:rPr>
        <w:t>я безопасности при эксплуатации</w:t>
      </w:r>
    </w:p>
    <w:p w14:paraId="6D4EC1CC" w14:textId="57BB99C7" w:rsidR="000F7C08" w:rsidRDefault="0083795C" w:rsidP="0002391B">
      <w:pPr>
        <w:spacing w:line="360" w:lineRule="auto"/>
        <w:ind w:firstLine="426"/>
        <w:jc w:val="both"/>
        <w:rPr>
          <w:rFonts w:cs="Arial"/>
          <w:color w:val="000000" w:themeColor="text1"/>
          <w:szCs w:val="24"/>
        </w:rPr>
      </w:pPr>
      <w:r>
        <w:rPr>
          <w:rFonts w:cs="Arial"/>
          <w:color w:val="000000" w:themeColor="text1"/>
          <w:szCs w:val="24"/>
        </w:rPr>
        <w:t>ГОСТ Р 12.3.050</w:t>
      </w:r>
      <w:r w:rsidR="000F7C08" w:rsidRPr="000F7C08">
        <w:rPr>
          <w:rFonts w:cs="Arial"/>
          <w:color w:val="000000" w:themeColor="text1"/>
          <w:szCs w:val="24"/>
        </w:rPr>
        <w:t xml:space="preserve"> Система стандартов безопасности труда. Работы </w:t>
      </w:r>
      <w:r w:rsidR="00705FEA">
        <w:rPr>
          <w:rFonts w:cs="Arial"/>
          <w:color w:val="000000" w:themeColor="text1"/>
          <w:szCs w:val="24"/>
        </w:rPr>
        <w:t>на высоте. Правила безопасности</w:t>
      </w:r>
    </w:p>
    <w:p w14:paraId="6AE9A3ED" w14:textId="63BA7488" w:rsidR="00500ECA" w:rsidRDefault="00500ECA" w:rsidP="00C84CB9">
      <w:pPr>
        <w:spacing w:line="360" w:lineRule="auto"/>
        <w:ind w:firstLine="426"/>
        <w:jc w:val="both"/>
        <w:rPr>
          <w:rFonts w:cs="Arial"/>
          <w:color w:val="000000" w:themeColor="text1"/>
          <w:szCs w:val="24"/>
        </w:rPr>
      </w:pPr>
      <w:r w:rsidRPr="00500ECA">
        <w:rPr>
          <w:rFonts w:cs="Arial"/>
          <w:color w:val="000000" w:themeColor="text1"/>
          <w:szCs w:val="24"/>
        </w:rPr>
        <w:lastRenderedPageBreak/>
        <w:t>ГОСТ 12.4.087</w:t>
      </w:r>
      <w:r w:rsidR="00C84CB9">
        <w:rPr>
          <w:rFonts w:cs="Arial"/>
          <w:color w:val="000000" w:themeColor="text1"/>
          <w:szCs w:val="24"/>
        </w:rPr>
        <w:t xml:space="preserve"> </w:t>
      </w:r>
      <w:r w:rsidR="00C84CB9" w:rsidRPr="00C84CB9">
        <w:rPr>
          <w:rFonts w:cs="Arial"/>
          <w:color w:val="000000" w:themeColor="text1"/>
          <w:szCs w:val="24"/>
        </w:rPr>
        <w:t>Система стандартов безопасности труда</w:t>
      </w:r>
      <w:r w:rsidR="00C84CB9">
        <w:rPr>
          <w:rFonts w:cs="Arial"/>
          <w:color w:val="000000" w:themeColor="text1"/>
          <w:szCs w:val="24"/>
        </w:rPr>
        <w:t xml:space="preserve">. </w:t>
      </w:r>
      <w:r w:rsidR="00C84CB9" w:rsidRPr="00C84CB9">
        <w:rPr>
          <w:rFonts w:cs="Arial"/>
          <w:color w:val="000000" w:themeColor="text1"/>
          <w:szCs w:val="24"/>
        </w:rPr>
        <w:t>Строительство</w:t>
      </w:r>
      <w:r w:rsidR="00C84CB9">
        <w:rPr>
          <w:rFonts w:cs="Arial"/>
          <w:color w:val="000000" w:themeColor="text1"/>
          <w:szCs w:val="24"/>
        </w:rPr>
        <w:t xml:space="preserve">. </w:t>
      </w:r>
      <w:r w:rsidR="00C84CB9" w:rsidRPr="00C84CB9">
        <w:rPr>
          <w:rFonts w:cs="Arial"/>
          <w:color w:val="000000" w:themeColor="text1"/>
          <w:szCs w:val="24"/>
        </w:rPr>
        <w:t>Каски строительные</w:t>
      </w:r>
      <w:r w:rsidR="00C84CB9">
        <w:rPr>
          <w:rFonts w:cs="Arial"/>
          <w:color w:val="000000" w:themeColor="text1"/>
          <w:szCs w:val="24"/>
        </w:rPr>
        <w:t xml:space="preserve">. </w:t>
      </w:r>
      <w:r w:rsidR="00C84CB9" w:rsidRPr="00C84CB9">
        <w:rPr>
          <w:rFonts w:cs="Arial"/>
          <w:color w:val="000000" w:themeColor="text1"/>
          <w:szCs w:val="24"/>
        </w:rPr>
        <w:t>Технические условия</w:t>
      </w:r>
    </w:p>
    <w:p w14:paraId="64D55055" w14:textId="6CD9345B" w:rsidR="0030605E" w:rsidRPr="000F7C08" w:rsidRDefault="0003523D" w:rsidP="0030605E">
      <w:pPr>
        <w:spacing w:line="360" w:lineRule="auto"/>
        <w:ind w:firstLine="426"/>
        <w:jc w:val="both"/>
        <w:rPr>
          <w:rFonts w:cs="Arial"/>
          <w:color w:val="000000" w:themeColor="text1"/>
          <w:szCs w:val="24"/>
        </w:rPr>
      </w:pPr>
      <w:r>
        <w:rPr>
          <w:rFonts w:cs="Arial"/>
          <w:color w:val="000000" w:themeColor="text1"/>
          <w:szCs w:val="24"/>
        </w:rPr>
        <w:t>ГОСТ EN 388</w:t>
      </w:r>
      <w:r w:rsidR="0030605E">
        <w:rPr>
          <w:rFonts w:cs="Arial"/>
          <w:color w:val="000000" w:themeColor="text1"/>
          <w:szCs w:val="24"/>
        </w:rPr>
        <w:t xml:space="preserve"> </w:t>
      </w:r>
      <w:r w:rsidR="0030605E" w:rsidRPr="0030605E">
        <w:rPr>
          <w:rFonts w:cs="Arial"/>
          <w:color w:val="000000" w:themeColor="text1"/>
          <w:szCs w:val="24"/>
        </w:rPr>
        <w:t>Система стандартов безопасности труда</w:t>
      </w:r>
      <w:r w:rsidR="0030605E">
        <w:rPr>
          <w:rFonts w:cs="Arial"/>
          <w:color w:val="000000" w:themeColor="text1"/>
          <w:szCs w:val="24"/>
        </w:rPr>
        <w:t xml:space="preserve">. </w:t>
      </w:r>
      <w:r w:rsidR="0030605E" w:rsidRPr="0030605E">
        <w:rPr>
          <w:rFonts w:cs="Arial"/>
          <w:color w:val="000000" w:themeColor="text1"/>
          <w:szCs w:val="24"/>
        </w:rPr>
        <w:t>Средства индивидуальной защиты рук.</w:t>
      </w:r>
      <w:r w:rsidR="0030605E">
        <w:rPr>
          <w:rFonts w:cs="Arial"/>
          <w:color w:val="000000" w:themeColor="text1"/>
          <w:szCs w:val="24"/>
        </w:rPr>
        <w:t xml:space="preserve"> </w:t>
      </w:r>
      <w:r w:rsidR="0030605E" w:rsidRPr="0030605E">
        <w:rPr>
          <w:rFonts w:cs="Arial"/>
          <w:color w:val="000000" w:themeColor="text1"/>
          <w:szCs w:val="24"/>
        </w:rPr>
        <w:t>Перчатки для защиты от механических воздействий</w:t>
      </w:r>
      <w:r w:rsidR="0030605E">
        <w:rPr>
          <w:rFonts w:cs="Arial"/>
          <w:color w:val="000000" w:themeColor="text1"/>
          <w:szCs w:val="24"/>
        </w:rPr>
        <w:t xml:space="preserve">. </w:t>
      </w:r>
      <w:r w:rsidR="0030605E" w:rsidRPr="0030605E">
        <w:rPr>
          <w:rFonts w:cs="Arial"/>
          <w:color w:val="000000" w:themeColor="text1"/>
          <w:szCs w:val="24"/>
        </w:rPr>
        <w:t>Технические требования. Методы испытаний</w:t>
      </w:r>
    </w:p>
    <w:p w14:paraId="016DB263" w14:textId="0282BEAA" w:rsidR="000F7C08" w:rsidRPr="000F7C08" w:rsidRDefault="00746EED" w:rsidP="0002391B">
      <w:pPr>
        <w:spacing w:line="360" w:lineRule="auto"/>
        <w:ind w:firstLine="426"/>
        <w:jc w:val="both"/>
        <w:rPr>
          <w:rFonts w:cs="Arial"/>
          <w:color w:val="000000" w:themeColor="text1"/>
          <w:szCs w:val="24"/>
        </w:rPr>
      </w:pPr>
      <w:r>
        <w:rPr>
          <w:rFonts w:cs="Arial"/>
          <w:color w:val="000000" w:themeColor="text1"/>
          <w:szCs w:val="24"/>
        </w:rPr>
        <w:t>ГОСТ 24297</w:t>
      </w:r>
      <w:r w:rsidR="000F7C08" w:rsidRPr="000F7C08">
        <w:rPr>
          <w:rFonts w:cs="Arial"/>
          <w:color w:val="000000" w:themeColor="text1"/>
          <w:szCs w:val="24"/>
        </w:rPr>
        <w:t xml:space="preserve"> Верификация закупленной продукции. Организаци</w:t>
      </w:r>
      <w:r w:rsidR="00705FEA">
        <w:rPr>
          <w:rFonts w:cs="Arial"/>
          <w:color w:val="000000" w:themeColor="text1"/>
          <w:szCs w:val="24"/>
        </w:rPr>
        <w:t>я проведения и методы контроля</w:t>
      </w:r>
    </w:p>
    <w:p w14:paraId="75583834" w14:textId="0ABB4E09" w:rsidR="000F7C08" w:rsidRPr="000F7C08" w:rsidRDefault="004921D9" w:rsidP="0002391B">
      <w:pPr>
        <w:spacing w:line="360" w:lineRule="auto"/>
        <w:ind w:firstLine="426"/>
        <w:jc w:val="both"/>
        <w:rPr>
          <w:rFonts w:cs="Arial"/>
          <w:color w:val="000000" w:themeColor="text1"/>
          <w:szCs w:val="24"/>
        </w:rPr>
      </w:pPr>
      <w:r>
        <w:rPr>
          <w:rFonts w:cs="Arial"/>
          <w:color w:val="000000" w:themeColor="text1"/>
          <w:szCs w:val="24"/>
        </w:rPr>
        <w:t>ГОСТ 3282</w:t>
      </w:r>
      <w:r w:rsidR="000F7C08" w:rsidRPr="000F7C08">
        <w:rPr>
          <w:rFonts w:cs="Arial"/>
          <w:color w:val="000000" w:themeColor="text1"/>
          <w:szCs w:val="24"/>
        </w:rPr>
        <w:t xml:space="preserve"> Проволока стальная низкоуглеродистая общего </w:t>
      </w:r>
      <w:r w:rsidR="00705FEA">
        <w:rPr>
          <w:rFonts w:cs="Arial"/>
          <w:color w:val="000000" w:themeColor="text1"/>
          <w:szCs w:val="24"/>
        </w:rPr>
        <w:t>назначения. Технические условия</w:t>
      </w:r>
    </w:p>
    <w:p w14:paraId="54710BF0" w14:textId="6D6CE2A6" w:rsidR="000F7C08" w:rsidRPr="000F7C08" w:rsidRDefault="004921D9" w:rsidP="0002391B">
      <w:pPr>
        <w:spacing w:line="360" w:lineRule="auto"/>
        <w:ind w:firstLine="426"/>
        <w:jc w:val="both"/>
        <w:rPr>
          <w:rFonts w:cs="Arial"/>
          <w:color w:val="000000" w:themeColor="text1"/>
          <w:szCs w:val="24"/>
        </w:rPr>
      </w:pPr>
      <w:r>
        <w:rPr>
          <w:rFonts w:cs="Arial"/>
          <w:color w:val="000000" w:themeColor="text1"/>
          <w:szCs w:val="24"/>
        </w:rPr>
        <w:t>ГОСТ 32274</w:t>
      </w:r>
      <w:r w:rsidR="000F7C08" w:rsidRPr="000F7C08">
        <w:rPr>
          <w:rFonts w:cs="Arial"/>
          <w:color w:val="000000" w:themeColor="text1"/>
          <w:szCs w:val="24"/>
        </w:rPr>
        <w:t xml:space="preserve"> Плиты древесно-волокнистые сухого способа пр</w:t>
      </w:r>
      <w:r w:rsidR="00705FEA">
        <w:rPr>
          <w:rFonts w:cs="Arial"/>
          <w:color w:val="000000" w:themeColor="text1"/>
          <w:szCs w:val="24"/>
        </w:rPr>
        <w:t>оизводства. Технические условия</w:t>
      </w:r>
    </w:p>
    <w:p w14:paraId="0FE3E981" w14:textId="66BFBD83" w:rsidR="000F7C08" w:rsidRPr="000F7C08" w:rsidRDefault="004921D9" w:rsidP="0002391B">
      <w:pPr>
        <w:spacing w:line="360" w:lineRule="auto"/>
        <w:ind w:firstLine="426"/>
        <w:jc w:val="both"/>
        <w:rPr>
          <w:rFonts w:cs="Arial"/>
          <w:color w:val="000000" w:themeColor="text1"/>
          <w:szCs w:val="24"/>
        </w:rPr>
      </w:pPr>
      <w:r>
        <w:rPr>
          <w:rFonts w:cs="Arial"/>
          <w:color w:val="000000" w:themeColor="text1"/>
          <w:szCs w:val="24"/>
        </w:rPr>
        <w:t>ГОСТ Р 52539</w:t>
      </w:r>
      <w:r w:rsidR="000F7C08" w:rsidRPr="000F7C08">
        <w:rPr>
          <w:rFonts w:cs="Arial"/>
          <w:color w:val="000000" w:themeColor="text1"/>
          <w:szCs w:val="24"/>
        </w:rPr>
        <w:t xml:space="preserve"> Чистота воздуха в лечебны</w:t>
      </w:r>
      <w:r w:rsidR="00705FEA">
        <w:rPr>
          <w:rFonts w:cs="Arial"/>
          <w:color w:val="000000" w:themeColor="text1"/>
          <w:szCs w:val="24"/>
        </w:rPr>
        <w:t>х учреждениях. Общие требования</w:t>
      </w:r>
    </w:p>
    <w:p w14:paraId="3581C23F" w14:textId="3CFE62EA" w:rsidR="000F7C08" w:rsidRPr="000F7C08" w:rsidRDefault="00705FEA" w:rsidP="0002391B">
      <w:pPr>
        <w:spacing w:line="360" w:lineRule="auto"/>
        <w:ind w:firstLine="426"/>
        <w:jc w:val="both"/>
        <w:rPr>
          <w:rFonts w:cs="Arial"/>
          <w:color w:val="000000" w:themeColor="text1"/>
          <w:szCs w:val="24"/>
        </w:rPr>
      </w:pPr>
      <w:r>
        <w:rPr>
          <w:rFonts w:cs="Arial"/>
          <w:color w:val="000000" w:themeColor="text1"/>
          <w:szCs w:val="24"/>
        </w:rPr>
        <w:t>ГОСТ Р 57678</w:t>
      </w:r>
      <w:r w:rsidR="000F7C08" w:rsidRPr="000F7C08">
        <w:rPr>
          <w:rFonts w:cs="Arial"/>
          <w:color w:val="000000" w:themeColor="text1"/>
          <w:szCs w:val="24"/>
        </w:rPr>
        <w:t xml:space="preserve"> Ресурсосбережение. Обращение с отходами. </w:t>
      </w:r>
      <w:r>
        <w:rPr>
          <w:rFonts w:cs="Arial"/>
          <w:color w:val="000000" w:themeColor="text1"/>
          <w:szCs w:val="24"/>
        </w:rPr>
        <w:t>Ликвидация строительных отходов</w:t>
      </w:r>
    </w:p>
    <w:p w14:paraId="4E05B032" w14:textId="770DDD7C" w:rsidR="000F7C08" w:rsidRPr="000F7C08" w:rsidRDefault="00705FEA" w:rsidP="0002391B">
      <w:pPr>
        <w:spacing w:line="360" w:lineRule="auto"/>
        <w:ind w:firstLine="426"/>
        <w:jc w:val="both"/>
        <w:rPr>
          <w:rFonts w:cs="Arial"/>
          <w:color w:val="000000" w:themeColor="text1"/>
          <w:szCs w:val="24"/>
        </w:rPr>
      </w:pPr>
      <w:r>
        <w:rPr>
          <w:rFonts w:cs="Arial"/>
          <w:color w:val="000000" w:themeColor="text1"/>
          <w:szCs w:val="24"/>
        </w:rPr>
        <w:t xml:space="preserve">ГОСТ Р 58752 </w:t>
      </w:r>
      <w:r w:rsidR="000F7C08" w:rsidRPr="000F7C08">
        <w:rPr>
          <w:rFonts w:cs="Arial"/>
          <w:color w:val="000000" w:themeColor="text1"/>
          <w:szCs w:val="24"/>
        </w:rPr>
        <w:t>Средства подмащив</w:t>
      </w:r>
      <w:r>
        <w:rPr>
          <w:rFonts w:cs="Arial"/>
          <w:color w:val="000000" w:themeColor="text1"/>
          <w:szCs w:val="24"/>
        </w:rPr>
        <w:t>ания. Общие технические условия</w:t>
      </w:r>
    </w:p>
    <w:p w14:paraId="4B4548AD" w14:textId="38D8D728" w:rsidR="000F7C08" w:rsidRPr="000F7C08" w:rsidRDefault="00705FEA" w:rsidP="0002391B">
      <w:pPr>
        <w:spacing w:line="360" w:lineRule="auto"/>
        <w:ind w:firstLine="426"/>
        <w:jc w:val="both"/>
        <w:rPr>
          <w:rFonts w:cs="Arial"/>
          <w:color w:val="000000" w:themeColor="text1"/>
          <w:szCs w:val="24"/>
        </w:rPr>
      </w:pPr>
      <w:r>
        <w:rPr>
          <w:rFonts w:cs="Arial"/>
          <w:color w:val="000000" w:themeColor="text1"/>
          <w:szCs w:val="24"/>
        </w:rPr>
        <w:t>ГОСТ Р 58758</w:t>
      </w:r>
      <w:r w:rsidR="000F7C08" w:rsidRPr="000F7C08">
        <w:rPr>
          <w:rFonts w:cs="Arial"/>
          <w:color w:val="000000" w:themeColor="text1"/>
          <w:szCs w:val="24"/>
        </w:rPr>
        <w:t xml:space="preserve"> Площадки и лестницы для строительно-монтажных р</w:t>
      </w:r>
      <w:r>
        <w:rPr>
          <w:rFonts w:cs="Arial"/>
          <w:color w:val="000000" w:themeColor="text1"/>
          <w:szCs w:val="24"/>
        </w:rPr>
        <w:t>абот. Общие технические условия</w:t>
      </w:r>
    </w:p>
    <w:p w14:paraId="3C01FEDF" w14:textId="5DBD63AB" w:rsidR="000F7C08" w:rsidRPr="000F7C08" w:rsidRDefault="00705FEA" w:rsidP="0002391B">
      <w:pPr>
        <w:spacing w:line="360" w:lineRule="auto"/>
        <w:ind w:firstLine="426"/>
        <w:jc w:val="both"/>
        <w:rPr>
          <w:rFonts w:cs="Arial"/>
          <w:color w:val="000000" w:themeColor="text1"/>
          <w:szCs w:val="24"/>
        </w:rPr>
      </w:pPr>
      <w:r>
        <w:rPr>
          <w:rFonts w:cs="Arial"/>
          <w:color w:val="000000" w:themeColor="text1"/>
          <w:szCs w:val="24"/>
        </w:rPr>
        <w:t>ГОСТ Р 58941</w:t>
      </w:r>
      <w:r w:rsidR="000F7C08" w:rsidRPr="000F7C08">
        <w:rPr>
          <w:rFonts w:cs="Arial"/>
          <w:color w:val="000000" w:themeColor="text1"/>
          <w:szCs w:val="24"/>
        </w:rPr>
        <w:t xml:space="preserve"> Система обеспечения точности. Геометрических параметров в строительстве. Правила выполн</w:t>
      </w:r>
      <w:r>
        <w:rPr>
          <w:rFonts w:cs="Arial"/>
          <w:color w:val="000000" w:themeColor="text1"/>
          <w:szCs w:val="24"/>
        </w:rPr>
        <w:t>ения измерений. Общие положения</w:t>
      </w:r>
    </w:p>
    <w:p w14:paraId="339B8BAD" w14:textId="5B47EC17" w:rsidR="000F7C08" w:rsidRPr="000F7C08" w:rsidRDefault="00705FEA" w:rsidP="0002391B">
      <w:pPr>
        <w:spacing w:line="360" w:lineRule="auto"/>
        <w:ind w:firstLine="426"/>
        <w:jc w:val="both"/>
        <w:rPr>
          <w:rFonts w:cs="Arial"/>
          <w:color w:val="000000" w:themeColor="text1"/>
          <w:szCs w:val="24"/>
        </w:rPr>
      </w:pPr>
      <w:r>
        <w:rPr>
          <w:rFonts w:cs="Arial"/>
          <w:color w:val="000000" w:themeColor="text1"/>
          <w:szCs w:val="24"/>
        </w:rPr>
        <w:t>ГОСТ Р 58945</w:t>
      </w:r>
      <w:r w:rsidR="000F7C08" w:rsidRPr="000F7C08">
        <w:rPr>
          <w:rFonts w:cs="Arial"/>
          <w:color w:val="000000" w:themeColor="text1"/>
          <w:szCs w:val="24"/>
        </w:rPr>
        <w:t xml:space="preserve"> Система обеспечения точности геометрических параметров в строительстве. Правила выполнения измерений параметров зданий и сооружений.</w:t>
      </w:r>
    </w:p>
    <w:p w14:paraId="714A3D71" w14:textId="70DE772C" w:rsidR="000F7C08" w:rsidRPr="000F7C08" w:rsidRDefault="00705FEA" w:rsidP="0002391B">
      <w:pPr>
        <w:spacing w:line="360" w:lineRule="auto"/>
        <w:ind w:firstLine="426"/>
        <w:jc w:val="both"/>
        <w:rPr>
          <w:rFonts w:cs="Arial"/>
          <w:color w:val="000000" w:themeColor="text1"/>
          <w:szCs w:val="24"/>
        </w:rPr>
      </w:pPr>
      <w:r>
        <w:rPr>
          <w:rFonts w:cs="Arial"/>
          <w:color w:val="000000" w:themeColor="text1"/>
          <w:szCs w:val="24"/>
        </w:rPr>
        <w:t>ГОСТ 8273</w:t>
      </w:r>
      <w:r w:rsidR="000F7C08" w:rsidRPr="000F7C08">
        <w:rPr>
          <w:rFonts w:cs="Arial"/>
          <w:color w:val="000000" w:themeColor="text1"/>
          <w:szCs w:val="24"/>
        </w:rPr>
        <w:t xml:space="preserve"> Бумага о</w:t>
      </w:r>
      <w:r>
        <w:rPr>
          <w:rFonts w:cs="Arial"/>
          <w:color w:val="000000" w:themeColor="text1"/>
          <w:szCs w:val="24"/>
        </w:rPr>
        <w:t>берточная. Технические условия</w:t>
      </w:r>
    </w:p>
    <w:p w14:paraId="482410D6" w14:textId="6ED5B90B" w:rsidR="000F7C08" w:rsidRPr="000F7C08" w:rsidRDefault="00705FEA" w:rsidP="0002391B">
      <w:pPr>
        <w:spacing w:line="360" w:lineRule="auto"/>
        <w:ind w:firstLine="426"/>
        <w:jc w:val="both"/>
        <w:rPr>
          <w:rFonts w:cs="Arial"/>
          <w:color w:val="000000" w:themeColor="text1"/>
          <w:szCs w:val="24"/>
        </w:rPr>
      </w:pPr>
      <w:r>
        <w:rPr>
          <w:rFonts w:cs="Arial"/>
          <w:color w:val="000000" w:themeColor="text1"/>
          <w:szCs w:val="24"/>
        </w:rPr>
        <w:t>СП 48.13330.2019</w:t>
      </w:r>
      <w:r w:rsidR="000F7C08" w:rsidRPr="000F7C08">
        <w:rPr>
          <w:rFonts w:cs="Arial"/>
          <w:color w:val="000000" w:themeColor="text1"/>
          <w:szCs w:val="24"/>
        </w:rPr>
        <w:t xml:space="preserve"> Свод правил. Организация</w:t>
      </w:r>
      <w:r>
        <w:rPr>
          <w:rFonts w:cs="Arial"/>
          <w:color w:val="000000" w:themeColor="text1"/>
          <w:szCs w:val="24"/>
        </w:rPr>
        <w:t xml:space="preserve"> строительства. СНиП 12-01-2004</w:t>
      </w:r>
    </w:p>
    <w:p w14:paraId="2AA6B417" w14:textId="1CF74830" w:rsidR="000F7C08" w:rsidRPr="000F7C08" w:rsidRDefault="00705FEA" w:rsidP="0002391B">
      <w:pPr>
        <w:spacing w:line="360" w:lineRule="auto"/>
        <w:ind w:firstLine="426"/>
        <w:jc w:val="both"/>
        <w:rPr>
          <w:rFonts w:cs="Arial"/>
          <w:color w:val="000000" w:themeColor="text1"/>
          <w:szCs w:val="24"/>
        </w:rPr>
      </w:pPr>
      <w:r>
        <w:rPr>
          <w:rFonts w:cs="Arial"/>
          <w:color w:val="000000" w:themeColor="text1"/>
          <w:szCs w:val="24"/>
        </w:rPr>
        <w:t>СП 49.13330.2010</w:t>
      </w:r>
      <w:r w:rsidR="000F7C08" w:rsidRPr="000F7C08">
        <w:rPr>
          <w:rFonts w:cs="Arial"/>
          <w:color w:val="000000" w:themeColor="text1"/>
          <w:szCs w:val="24"/>
        </w:rPr>
        <w:t xml:space="preserve"> Безопасность труда в строительс</w:t>
      </w:r>
      <w:r>
        <w:rPr>
          <w:rFonts w:cs="Arial"/>
          <w:color w:val="000000" w:themeColor="text1"/>
          <w:szCs w:val="24"/>
        </w:rPr>
        <w:t>тве. Часть 1. Общие требования</w:t>
      </w:r>
    </w:p>
    <w:p w14:paraId="5857A1BB" w14:textId="6D63DF65" w:rsidR="000F7C08" w:rsidRPr="000F7C08" w:rsidRDefault="00705FEA" w:rsidP="0002391B">
      <w:pPr>
        <w:spacing w:line="360" w:lineRule="auto"/>
        <w:ind w:firstLine="426"/>
        <w:jc w:val="both"/>
        <w:rPr>
          <w:rFonts w:cs="Arial"/>
          <w:color w:val="000000" w:themeColor="text1"/>
          <w:szCs w:val="24"/>
        </w:rPr>
      </w:pPr>
      <w:r>
        <w:rPr>
          <w:rFonts w:cs="Arial"/>
          <w:color w:val="000000" w:themeColor="text1"/>
          <w:szCs w:val="24"/>
        </w:rPr>
        <w:t>СП 71.13330.2017</w:t>
      </w:r>
      <w:r w:rsidR="000F7C08" w:rsidRPr="000F7C08">
        <w:rPr>
          <w:rFonts w:cs="Arial"/>
          <w:color w:val="000000" w:themeColor="text1"/>
          <w:szCs w:val="24"/>
        </w:rPr>
        <w:t xml:space="preserve"> Изол</w:t>
      </w:r>
      <w:r>
        <w:rPr>
          <w:rFonts w:cs="Arial"/>
          <w:color w:val="000000" w:themeColor="text1"/>
          <w:szCs w:val="24"/>
        </w:rPr>
        <w:t>яционные и отделочные покрытия</w:t>
      </w:r>
    </w:p>
    <w:p w14:paraId="34E478CC" w14:textId="65705654" w:rsidR="000F7C08" w:rsidRPr="000F7C08" w:rsidRDefault="00705FEA" w:rsidP="0002391B">
      <w:pPr>
        <w:spacing w:line="360" w:lineRule="auto"/>
        <w:ind w:firstLine="426"/>
        <w:jc w:val="both"/>
        <w:rPr>
          <w:rFonts w:cs="Arial"/>
          <w:color w:val="000000" w:themeColor="text1"/>
          <w:szCs w:val="24"/>
        </w:rPr>
      </w:pPr>
      <w:r>
        <w:rPr>
          <w:rFonts w:cs="Arial"/>
          <w:color w:val="000000" w:themeColor="text1"/>
          <w:szCs w:val="24"/>
        </w:rPr>
        <w:t>СП 52.13330.2016</w:t>
      </w:r>
      <w:r w:rsidR="000F7C08" w:rsidRPr="000F7C08">
        <w:rPr>
          <w:rFonts w:cs="Arial"/>
          <w:color w:val="000000" w:themeColor="text1"/>
          <w:szCs w:val="24"/>
        </w:rPr>
        <w:t xml:space="preserve"> Естестве</w:t>
      </w:r>
      <w:r>
        <w:rPr>
          <w:rFonts w:cs="Arial"/>
          <w:color w:val="000000" w:themeColor="text1"/>
          <w:szCs w:val="24"/>
        </w:rPr>
        <w:t>нное и искусственное освещение</w:t>
      </w:r>
    </w:p>
    <w:p w14:paraId="3BFAF93C" w14:textId="2D0540E2" w:rsidR="000F7C08" w:rsidRDefault="000F7C08" w:rsidP="0002391B">
      <w:pPr>
        <w:spacing w:line="360" w:lineRule="auto"/>
        <w:ind w:firstLine="426"/>
        <w:jc w:val="both"/>
        <w:rPr>
          <w:rFonts w:cs="Arial"/>
          <w:color w:val="000000" w:themeColor="text1"/>
          <w:szCs w:val="24"/>
        </w:rPr>
      </w:pPr>
      <w:r w:rsidRPr="00A219E9">
        <w:rPr>
          <w:rFonts w:cs="Arial"/>
          <w:color w:val="000000" w:themeColor="text1"/>
          <w:szCs w:val="24"/>
        </w:rPr>
        <w:t>СНиП 12-04-2002. Безопасность труда в строительстве. Час</w:t>
      </w:r>
      <w:r w:rsidR="00875ADC" w:rsidRPr="00A219E9">
        <w:rPr>
          <w:rFonts w:cs="Arial"/>
          <w:color w:val="000000" w:themeColor="text1"/>
          <w:szCs w:val="24"/>
        </w:rPr>
        <w:t>ть 2. Строительное производство</w:t>
      </w:r>
    </w:p>
    <w:p w14:paraId="0160FFCA" w14:textId="77777777" w:rsidR="00A404BB" w:rsidRPr="00A404BB" w:rsidRDefault="00A404BB" w:rsidP="00A404BB">
      <w:pPr>
        <w:spacing w:after="0"/>
        <w:ind w:firstLine="425"/>
        <w:jc w:val="both"/>
        <w:rPr>
          <w:rFonts w:cs="Arial"/>
          <w:color w:val="000000" w:themeColor="text1"/>
          <w:sz w:val="22"/>
        </w:rPr>
      </w:pPr>
      <w:r w:rsidRPr="00A404BB">
        <w:rPr>
          <w:rFonts w:cs="Arial"/>
          <w:color w:val="000000" w:themeColor="text1"/>
          <w:spacing w:val="40"/>
          <w:sz w:val="22"/>
        </w:rPr>
        <w:t>Примечание</w:t>
      </w:r>
      <w:r w:rsidRPr="00A404BB">
        <w:rPr>
          <w:rFonts w:cs="Arial"/>
          <w:color w:val="000000" w:themeColor="text1"/>
          <w:sz w:val="22"/>
          <w:lang w:val="en-US"/>
        </w:rPr>
        <w:t> </w:t>
      </w:r>
      <w:r w:rsidRPr="00A404BB">
        <w:rPr>
          <w:rFonts w:cs="Arial"/>
          <w:color w:val="000000" w:themeColor="text1"/>
          <w:sz w:val="22"/>
        </w:rPr>
        <w:t xml:space="preserve">– При пользовании настоящим стандартом целесообразно проверить действие ссылочных стандартов (сводов правил) в информационной системе общего пользования – на официальном сайте Федерального агентства по техническому регулированию </w:t>
      </w:r>
      <w:r w:rsidRPr="00A404BB">
        <w:rPr>
          <w:rFonts w:cs="Arial"/>
          <w:color w:val="000000" w:themeColor="text1"/>
          <w:sz w:val="22"/>
        </w:rPr>
        <w:lastRenderedPageBreak/>
        <w:t>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14:paraId="16402C20" w14:textId="77777777" w:rsidR="00B418E7" w:rsidRPr="000F7C08" w:rsidRDefault="00B418E7" w:rsidP="0002391B">
      <w:pPr>
        <w:spacing w:line="360" w:lineRule="auto"/>
        <w:ind w:firstLine="426"/>
        <w:jc w:val="both"/>
        <w:rPr>
          <w:rFonts w:cs="Arial"/>
          <w:color w:val="000000" w:themeColor="text1"/>
          <w:szCs w:val="24"/>
        </w:rPr>
      </w:pPr>
    </w:p>
    <w:bookmarkEnd w:id="5"/>
    <w:p w14:paraId="1D338385" w14:textId="233DC8AA" w:rsidR="00872C61" w:rsidRPr="008041B7" w:rsidRDefault="00872C61" w:rsidP="0002391B">
      <w:pPr>
        <w:spacing w:line="360" w:lineRule="auto"/>
        <w:ind w:firstLine="426"/>
        <w:jc w:val="both"/>
        <w:rPr>
          <w:rFonts w:cs="Arial"/>
          <w:b/>
          <w:bCs/>
          <w:color w:val="000000" w:themeColor="text1"/>
          <w:sz w:val="28"/>
          <w:szCs w:val="28"/>
        </w:rPr>
      </w:pPr>
      <w:r w:rsidRPr="008041B7">
        <w:rPr>
          <w:rFonts w:cs="Arial"/>
          <w:b/>
          <w:bCs/>
          <w:color w:val="000000" w:themeColor="text1"/>
          <w:sz w:val="28"/>
          <w:szCs w:val="28"/>
        </w:rPr>
        <w:t xml:space="preserve">3 </w:t>
      </w:r>
      <w:r w:rsidR="008041B7">
        <w:rPr>
          <w:rFonts w:cs="Arial"/>
          <w:b/>
          <w:bCs/>
          <w:color w:val="000000" w:themeColor="text1"/>
          <w:sz w:val="28"/>
          <w:szCs w:val="28"/>
        </w:rPr>
        <w:t>Термины и определения</w:t>
      </w:r>
    </w:p>
    <w:p w14:paraId="5C49387E" w14:textId="77777777" w:rsidR="00872C61" w:rsidRPr="00872C61" w:rsidRDefault="00872C61" w:rsidP="00D53A56">
      <w:pPr>
        <w:spacing w:after="0" w:line="360" w:lineRule="auto"/>
        <w:ind w:firstLine="425"/>
        <w:jc w:val="both"/>
        <w:rPr>
          <w:rFonts w:cs="Arial"/>
          <w:color w:val="000000" w:themeColor="text1"/>
          <w:szCs w:val="24"/>
        </w:rPr>
      </w:pPr>
      <w:r w:rsidRPr="00872C61">
        <w:rPr>
          <w:rFonts w:cs="Arial"/>
          <w:color w:val="000000" w:themeColor="text1"/>
          <w:szCs w:val="24"/>
        </w:rPr>
        <w:t>В настоящем стандарте применены следующие термины с соответствующими определениями:</w:t>
      </w:r>
    </w:p>
    <w:p w14:paraId="000915F1" w14:textId="77777777" w:rsidR="00872C61" w:rsidRPr="00872C61" w:rsidRDefault="00872C61" w:rsidP="00D53A56">
      <w:pPr>
        <w:spacing w:after="0" w:line="360" w:lineRule="auto"/>
        <w:ind w:firstLine="425"/>
        <w:jc w:val="both"/>
        <w:rPr>
          <w:rFonts w:cs="Arial"/>
          <w:color w:val="000000" w:themeColor="text1"/>
          <w:szCs w:val="24"/>
        </w:rPr>
      </w:pPr>
      <w:r w:rsidRPr="00872C61">
        <w:rPr>
          <w:rFonts w:cs="Arial"/>
          <w:color w:val="000000" w:themeColor="text1"/>
          <w:szCs w:val="24"/>
        </w:rPr>
        <w:t xml:space="preserve">3.1 </w:t>
      </w:r>
      <w:r w:rsidRPr="00872C61">
        <w:rPr>
          <w:rFonts w:cs="Arial"/>
          <w:b/>
          <w:bCs/>
          <w:color w:val="000000" w:themeColor="text1"/>
          <w:szCs w:val="24"/>
        </w:rPr>
        <w:t>балб</w:t>
      </w:r>
      <w:r w:rsidRPr="00816171">
        <w:rPr>
          <w:rFonts w:cs="Arial"/>
          <w:b/>
          <w:color w:val="000000" w:themeColor="text1"/>
          <w:szCs w:val="24"/>
        </w:rPr>
        <w:t>:</w:t>
      </w:r>
      <w:r w:rsidRPr="00872C61">
        <w:rPr>
          <w:rFonts w:cs="Arial"/>
          <w:color w:val="000000" w:themeColor="text1"/>
          <w:szCs w:val="24"/>
        </w:rPr>
        <w:t xml:space="preserve"> Верхняя утолщенная часть профиля подвесной системы</w:t>
      </w:r>
    </w:p>
    <w:p w14:paraId="779B5BB2" w14:textId="77777777" w:rsidR="00872C61" w:rsidRPr="00872C61" w:rsidRDefault="00872C61" w:rsidP="00D53A56">
      <w:pPr>
        <w:spacing w:after="0" w:line="360" w:lineRule="auto"/>
        <w:ind w:firstLine="425"/>
        <w:jc w:val="both"/>
        <w:rPr>
          <w:rFonts w:cs="Arial"/>
          <w:color w:val="000000" w:themeColor="text1"/>
          <w:szCs w:val="24"/>
        </w:rPr>
      </w:pPr>
      <w:r w:rsidRPr="00872C61">
        <w:rPr>
          <w:rFonts w:cs="Arial"/>
          <w:color w:val="000000" w:themeColor="text1"/>
          <w:szCs w:val="24"/>
        </w:rPr>
        <w:t xml:space="preserve">3.2 </w:t>
      </w:r>
      <w:r w:rsidRPr="00872C61">
        <w:rPr>
          <w:rFonts w:cs="Arial"/>
          <w:b/>
          <w:bCs/>
          <w:color w:val="000000" w:themeColor="text1"/>
          <w:szCs w:val="24"/>
        </w:rPr>
        <w:t>клипса</w:t>
      </w:r>
      <w:r w:rsidRPr="00816171">
        <w:rPr>
          <w:rFonts w:cs="Arial"/>
          <w:b/>
          <w:color w:val="000000" w:themeColor="text1"/>
          <w:szCs w:val="24"/>
        </w:rPr>
        <w:t>:</w:t>
      </w:r>
      <w:r w:rsidRPr="00872C61">
        <w:rPr>
          <w:rFonts w:cs="Arial"/>
          <w:color w:val="000000" w:themeColor="text1"/>
          <w:szCs w:val="24"/>
        </w:rPr>
        <w:t xml:space="preserve"> Элемент различных конструкции и формы для фиксации потолочных элементов или компонентов подвесной системы.</w:t>
      </w:r>
    </w:p>
    <w:p w14:paraId="1E19AEC2" w14:textId="13F67B87" w:rsidR="00872C61" w:rsidRPr="00872C61" w:rsidRDefault="00872C61" w:rsidP="00D53A56">
      <w:pPr>
        <w:spacing w:after="0" w:line="360" w:lineRule="auto"/>
        <w:ind w:firstLine="425"/>
        <w:jc w:val="both"/>
        <w:rPr>
          <w:rFonts w:cs="Arial"/>
          <w:color w:val="000000" w:themeColor="text1"/>
          <w:szCs w:val="24"/>
        </w:rPr>
      </w:pPr>
      <w:r w:rsidRPr="00872C61">
        <w:rPr>
          <w:rFonts w:cs="Arial"/>
          <w:color w:val="000000" w:themeColor="text1"/>
          <w:szCs w:val="24"/>
        </w:rPr>
        <w:t xml:space="preserve">3.3 </w:t>
      </w:r>
      <w:r w:rsidRPr="00872C61">
        <w:rPr>
          <w:rFonts w:cs="Arial"/>
          <w:b/>
          <w:bCs/>
          <w:color w:val="000000" w:themeColor="text1"/>
          <w:szCs w:val="24"/>
        </w:rPr>
        <w:t>комплект подвесного потолка</w:t>
      </w:r>
      <w:r w:rsidRPr="00816171">
        <w:rPr>
          <w:rFonts w:cs="Arial"/>
          <w:b/>
          <w:color w:val="000000" w:themeColor="text1"/>
          <w:szCs w:val="24"/>
        </w:rPr>
        <w:t>:</w:t>
      </w:r>
      <w:r w:rsidRPr="00872C61">
        <w:rPr>
          <w:rFonts w:cs="Arial"/>
          <w:color w:val="000000" w:themeColor="text1"/>
          <w:szCs w:val="24"/>
        </w:rPr>
        <w:t xml:space="preserve"> Совокупность необходимых и достаточных для монтажа подвесного потолка элементов, включающая подвесную систему, потолочные элементы и аксессуары.</w:t>
      </w:r>
    </w:p>
    <w:p w14:paraId="5A5209BD" w14:textId="77777777" w:rsidR="00872C61" w:rsidRPr="00872C61" w:rsidRDefault="00872C61" w:rsidP="00D53A56">
      <w:pPr>
        <w:spacing w:after="0" w:line="360" w:lineRule="auto"/>
        <w:ind w:firstLine="425"/>
        <w:jc w:val="both"/>
        <w:rPr>
          <w:rFonts w:cs="Arial"/>
          <w:color w:val="000000" w:themeColor="text1"/>
          <w:szCs w:val="24"/>
        </w:rPr>
      </w:pPr>
      <w:r w:rsidRPr="00872C61">
        <w:rPr>
          <w:rFonts w:cs="Arial"/>
          <w:color w:val="000000" w:themeColor="text1"/>
          <w:szCs w:val="24"/>
        </w:rPr>
        <w:t xml:space="preserve">3.4 </w:t>
      </w:r>
      <w:r w:rsidRPr="00872C61">
        <w:rPr>
          <w:rFonts w:cs="Arial"/>
          <w:b/>
          <w:bCs/>
          <w:color w:val="000000" w:themeColor="text1"/>
          <w:szCs w:val="24"/>
        </w:rPr>
        <w:t>конструкция подвесного потолка</w:t>
      </w:r>
      <w:r w:rsidRPr="00816171">
        <w:rPr>
          <w:rFonts w:cs="Arial"/>
          <w:b/>
          <w:color w:val="000000" w:themeColor="text1"/>
          <w:szCs w:val="24"/>
        </w:rPr>
        <w:t>:</w:t>
      </w:r>
      <w:r w:rsidRPr="00872C61">
        <w:rPr>
          <w:rFonts w:cs="Arial"/>
          <w:color w:val="000000" w:themeColor="text1"/>
          <w:szCs w:val="24"/>
        </w:rPr>
        <w:t xml:space="preserve"> Согласованные между собой элементы, собираемые в единую систему и образующие подвесной потолок.</w:t>
      </w:r>
    </w:p>
    <w:p w14:paraId="184C7985" w14:textId="5D296772" w:rsidR="00872C61" w:rsidRPr="00872C61" w:rsidRDefault="00872C61" w:rsidP="00D53A56">
      <w:pPr>
        <w:spacing w:after="0" w:line="360" w:lineRule="auto"/>
        <w:ind w:firstLine="425"/>
        <w:jc w:val="both"/>
        <w:rPr>
          <w:rFonts w:cs="Arial"/>
          <w:color w:val="000000" w:themeColor="text1"/>
          <w:szCs w:val="24"/>
        </w:rPr>
      </w:pPr>
      <w:r w:rsidRPr="00872C61">
        <w:rPr>
          <w:rFonts w:cs="Arial"/>
          <w:color w:val="000000" w:themeColor="text1"/>
          <w:szCs w:val="24"/>
        </w:rPr>
        <w:t xml:space="preserve">3.5 </w:t>
      </w:r>
      <w:r w:rsidRPr="00507071">
        <w:rPr>
          <w:rFonts w:cs="Arial"/>
          <w:b/>
          <w:bCs/>
          <w:color w:val="000000" w:themeColor="text1"/>
          <w:szCs w:val="24"/>
        </w:rPr>
        <w:t>краевой потолочный элемент</w:t>
      </w:r>
      <w:r w:rsidRPr="00816171">
        <w:rPr>
          <w:rFonts w:cs="Arial"/>
          <w:b/>
          <w:color w:val="000000" w:themeColor="text1"/>
          <w:szCs w:val="24"/>
        </w:rPr>
        <w:t>:</w:t>
      </w:r>
      <w:r w:rsidRPr="00872C61">
        <w:rPr>
          <w:rFonts w:cs="Arial"/>
          <w:color w:val="000000" w:themeColor="text1"/>
          <w:szCs w:val="24"/>
        </w:rPr>
        <w:t xml:space="preserve"> Потолочный элемент, расположенная по периметру помещения, находящаяся в рядах, примыкающих к стенам, колоннам и другим частям помещения и строительным конструкциям в плоскости подвесного потолка. </w:t>
      </w:r>
    </w:p>
    <w:p w14:paraId="48DE9F55" w14:textId="77777777" w:rsidR="00872C61" w:rsidRPr="00872C61" w:rsidRDefault="00872C61" w:rsidP="00D53A56">
      <w:pPr>
        <w:spacing w:after="0" w:line="360" w:lineRule="auto"/>
        <w:ind w:firstLine="425"/>
        <w:jc w:val="both"/>
        <w:rPr>
          <w:rFonts w:cs="Arial"/>
          <w:color w:val="000000" w:themeColor="text1"/>
          <w:szCs w:val="24"/>
        </w:rPr>
      </w:pPr>
      <w:r w:rsidRPr="00872C61">
        <w:rPr>
          <w:rFonts w:cs="Arial"/>
          <w:color w:val="000000" w:themeColor="text1"/>
          <w:szCs w:val="24"/>
        </w:rPr>
        <w:t xml:space="preserve">3.6 </w:t>
      </w:r>
      <w:r w:rsidRPr="00507071">
        <w:rPr>
          <w:rFonts w:cs="Arial"/>
          <w:b/>
          <w:bCs/>
          <w:color w:val="000000" w:themeColor="text1"/>
          <w:szCs w:val="24"/>
        </w:rPr>
        <w:t>кромка</w:t>
      </w:r>
      <w:r w:rsidRPr="00816171">
        <w:rPr>
          <w:rFonts w:cs="Arial"/>
          <w:b/>
          <w:color w:val="000000" w:themeColor="text1"/>
          <w:szCs w:val="24"/>
        </w:rPr>
        <w:t>:</w:t>
      </w:r>
      <w:r w:rsidRPr="00872C61">
        <w:rPr>
          <w:rFonts w:cs="Arial"/>
          <w:color w:val="000000" w:themeColor="text1"/>
          <w:szCs w:val="24"/>
        </w:rPr>
        <w:t xml:space="preserve"> Форма окаймления края (торца) потолочного элемента.</w:t>
      </w:r>
    </w:p>
    <w:p w14:paraId="1F936CAD" w14:textId="7630FEF4" w:rsidR="00872C61" w:rsidRPr="00872C61" w:rsidRDefault="00872C61" w:rsidP="00D53A56">
      <w:pPr>
        <w:spacing w:after="0" w:line="360" w:lineRule="auto"/>
        <w:ind w:firstLine="425"/>
        <w:jc w:val="both"/>
        <w:rPr>
          <w:rFonts w:cs="Arial"/>
          <w:color w:val="000000" w:themeColor="text1"/>
          <w:szCs w:val="24"/>
        </w:rPr>
      </w:pPr>
      <w:r w:rsidRPr="00872C61">
        <w:rPr>
          <w:rFonts w:cs="Arial"/>
          <w:color w:val="000000" w:themeColor="text1"/>
          <w:szCs w:val="24"/>
        </w:rPr>
        <w:t xml:space="preserve">3.7 </w:t>
      </w:r>
      <w:r w:rsidRPr="00507071">
        <w:rPr>
          <w:rFonts w:cs="Arial"/>
          <w:b/>
          <w:bCs/>
          <w:color w:val="000000" w:themeColor="text1"/>
          <w:szCs w:val="24"/>
        </w:rPr>
        <w:t>кромка опорная (рабочая)</w:t>
      </w:r>
      <w:r w:rsidRPr="00816171">
        <w:rPr>
          <w:rFonts w:cs="Arial"/>
          <w:b/>
          <w:color w:val="000000" w:themeColor="text1"/>
          <w:szCs w:val="24"/>
        </w:rPr>
        <w:t>:</w:t>
      </w:r>
      <w:r w:rsidRPr="00872C61">
        <w:rPr>
          <w:rFonts w:cs="Arial"/>
          <w:color w:val="000000" w:themeColor="text1"/>
          <w:szCs w:val="24"/>
        </w:rPr>
        <w:t xml:space="preserve"> Кромка, обеспечивающая опирание/фиксацию потолочного элемента на профили ячейки подвесного потолка.</w:t>
      </w:r>
    </w:p>
    <w:p w14:paraId="75BCF8CB" w14:textId="1C6FCF73" w:rsidR="00872C61" w:rsidRPr="00872C61" w:rsidRDefault="00872C61" w:rsidP="00D53A56">
      <w:pPr>
        <w:spacing w:after="0" w:line="360" w:lineRule="auto"/>
        <w:ind w:firstLine="425"/>
        <w:jc w:val="both"/>
        <w:rPr>
          <w:rFonts w:cs="Arial"/>
          <w:color w:val="000000" w:themeColor="text1"/>
          <w:szCs w:val="24"/>
        </w:rPr>
      </w:pPr>
      <w:r w:rsidRPr="00872C61">
        <w:rPr>
          <w:rFonts w:cs="Arial"/>
          <w:color w:val="000000" w:themeColor="text1"/>
          <w:szCs w:val="24"/>
        </w:rPr>
        <w:t xml:space="preserve">3.8 </w:t>
      </w:r>
      <w:r w:rsidRPr="00F25825">
        <w:rPr>
          <w:rFonts w:cs="Arial"/>
          <w:b/>
          <w:bCs/>
          <w:color w:val="000000" w:themeColor="text1"/>
          <w:szCs w:val="24"/>
        </w:rPr>
        <w:t>кромка свободная (нерабочая)</w:t>
      </w:r>
      <w:r w:rsidRPr="00816171">
        <w:rPr>
          <w:rFonts w:cs="Arial"/>
          <w:b/>
          <w:color w:val="000000" w:themeColor="text1"/>
          <w:szCs w:val="24"/>
        </w:rPr>
        <w:t>:</w:t>
      </w:r>
      <w:r w:rsidRPr="00872C61">
        <w:rPr>
          <w:rFonts w:cs="Arial"/>
          <w:color w:val="000000" w:themeColor="text1"/>
          <w:szCs w:val="24"/>
        </w:rPr>
        <w:t xml:space="preserve"> Кромка, выполняющая декоративную функцию, и не обеспечивающая опирание/фиксацию потолочного элемента на пр</w:t>
      </w:r>
      <w:r w:rsidR="00816171">
        <w:rPr>
          <w:rFonts w:cs="Arial"/>
          <w:color w:val="000000" w:themeColor="text1"/>
          <w:szCs w:val="24"/>
        </w:rPr>
        <w:t>офили ячейки подвесного потолка.</w:t>
      </w:r>
    </w:p>
    <w:p w14:paraId="6DA17CAE" w14:textId="3BC712D7" w:rsidR="00872C61" w:rsidRPr="00872C61" w:rsidRDefault="00872C61" w:rsidP="00D53A56">
      <w:pPr>
        <w:spacing w:after="0" w:line="360" w:lineRule="auto"/>
        <w:ind w:firstLine="425"/>
        <w:jc w:val="both"/>
        <w:rPr>
          <w:rFonts w:cs="Arial"/>
          <w:color w:val="000000" w:themeColor="text1"/>
          <w:szCs w:val="24"/>
        </w:rPr>
      </w:pPr>
      <w:r w:rsidRPr="00872C61">
        <w:rPr>
          <w:rFonts w:cs="Arial"/>
          <w:color w:val="000000" w:themeColor="text1"/>
          <w:szCs w:val="24"/>
        </w:rPr>
        <w:t xml:space="preserve">3.9 </w:t>
      </w:r>
      <w:r w:rsidRPr="00F25825">
        <w:rPr>
          <w:rFonts w:cs="Arial"/>
          <w:b/>
          <w:bCs/>
          <w:color w:val="000000" w:themeColor="text1"/>
          <w:szCs w:val="24"/>
        </w:rPr>
        <w:t>нагрузка допустимая точечная</w:t>
      </w:r>
      <w:r w:rsidRPr="00816171">
        <w:rPr>
          <w:rFonts w:cs="Arial"/>
          <w:b/>
          <w:color w:val="000000" w:themeColor="text1"/>
          <w:szCs w:val="24"/>
        </w:rPr>
        <w:t>:</w:t>
      </w:r>
      <w:r w:rsidR="00816171">
        <w:rPr>
          <w:rFonts w:cs="Arial"/>
          <w:color w:val="000000" w:themeColor="text1"/>
          <w:szCs w:val="24"/>
        </w:rPr>
        <w:t xml:space="preserve"> Н</w:t>
      </w:r>
      <w:r w:rsidRPr="00872C61">
        <w:rPr>
          <w:rFonts w:cs="Arial"/>
          <w:color w:val="000000" w:themeColor="text1"/>
          <w:szCs w:val="24"/>
        </w:rPr>
        <w:t xml:space="preserve">агрузка, прикладываемая непосредственно к потолочному элементу, создаваемая, например, элементами встраиваемого </w:t>
      </w:r>
      <w:r w:rsidRPr="00872C61">
        <w:rPr>
          <w:rFonts w:cs="Arial"/>
          <w:color w:val="000000" w:themeColor="text1"/>
          <w:szCs w:val="24"/>
        </w:rPr>
        <w:lastRenderedPageBreak/>
        <w:t>инженерного оборудования, монтируемыми без собственных подвесов и без их опирания на подвесную систему.</w:t>
      </w:r>
    </w:p>
    <w:p w14:paraId="6738FFA4" w14:textId="02C0930A" w:rsidR="00872C61" w:rsidRPr="00872C61" w:rsidRDefault="00872C61" w:rsidP="00D53A56">
      <w:pPr>
        <w:spacing w:after="0" w:line="360" w:lineRule="auto"/>
        <w:ind w:firstLine="425"/>
        <w:jc w:val="both"/>
        <w:rPr>
          <w:rFonts w:cs="Arial"/>
          <w:color w:val="000000" w:themeColor="text1"/>
          <w:szCs w:val="24"/>
        </w:rPr>
      </w:pPr>
      <w:r w:rsidRPr="00872C61">
        <w:rPr>
          <w:rFonts w:cs="Arial"/>
          <w:color w:val="000000" w:themeColor="text1"/>
          <w:szCs w:val="24"/>
        </w:rPr>
        <w:t xml:space="preserve">3.10 </w:t>
      </w:r>
      <w:r w:rsidRPr="00F25825">
        <w:rPr>
          <w:rFonts w:cs="Arial"/>
          <w:b/>
          <w:bCs/>
          <w:color w:val="000000" w:themeColor="text1"/>
          <w:szCs w:val="24"/>
        </w:rPr>
        <w:t>нагрузка эксплуатационная</w:t>
      </w:r>
      <w:r w:rsidRPr="00816171">
        <w:rPr>
          <w:rFonts w:cs="Arial"/>
          <w:b/>
          <w:color w:val="000000" w:themeColor="text1"/>
          <w:szCs w:val="24"/>
        </w:rPr>
        <w:t>:</w:t>
      </w:r>
      <w:r w:rsidRPr="00872C61">
        <w:rPr>
          <w:rFonts w:cs="Arial"/>
          <w:color w:val="000000" w:themeColor="text1"/>
          <w:szCs w:val="24"/>
        </w:rPr>
        <w:t xml:space="preserve"> Нагрузка, создаваемая весом конструкции подвесного потолка с учетом допускаемой дополнительной нагрузки от датчиков, встраиваемых светильников и прочего инженерного оборудования, и нагрузка разрежения/повышения давления воздуха.</w:t>
      </w:r>
    </w:p>
    <w:p w14:paraId="10B42E18" w14:textId="77777777" w:rsidR="00872C61" w:rsidRPr="00872C61" w:rsidRDefault="00872C61" w:rsidP="00D53A56">
      <w:pPr>
        <w:spacing w:after="0" w:line="360" w:lineRule="auto"/>
        <w:ind w:firstLine="425"/>
        <w:jc w:val="both"/>
        <w:rPr>
          <w:rFonts w:cs="Arial"/>
          <w:color w:val="000000" w:themeColor="text1"/>
          <w:szCs w:val="24"/>
        </w:rPr>
      </w:pPr>
      <w:r w:rsidRPr="00872C61">
        <w:rPr>
          <w:rFonts w:cs="Arial"/>
          <w:color w:val="000000" w:themeColor="text1"/>
          <w:szCs w:val="24"/>
        </w:rPr>
        <w:t xml:space="preserve">3.11 </w:t>
      </w:r>
      <w:r w:rsidRPr="00F25825">
        <w:rPr>
          <w:rFonts w:cs="Arial"/>
          <w:b/>
          <w:bCs/>
          <w:color w:val="000000" w:themeColor="text1"/>
          <w:szCs w:val="24"/>
        </w:rPr>
        <w:t>панель</w:t>
      </w:r>
      <w:r w:rsidRPr="00816171">
        <w:rPr>
          <w:rFonts w:cs="Arial"/>
          <w:b/>
          <w:color w:val="000000" w:themeColor="text1"/>
          <w:szCs w:val="24"/>
        </w:rPr>
        <w:t>:</w:t>
      </w:r>
      <w:r w:rsidRPr="00872C61">
        <w:rPr>
          <w:rFonts w:cs="Arial"/>
          <w:color w:val="000000" w:themeColor="text1"/>
          <w:szCs w:val="24"/>
        </w:rPr>
        <w:t xml:space="preserve"> Потолочный элемент в форме квадрата.</w:t>
      </w:r>
    </w:p>
    <w:p w14:paraId="6B58F754" w14:textId="7F51943B" w:rsidR="00872C61" w:rsidRPr="00872C61" w:rsidRDefault="00872C61" w:rsidP="00D53A56">
      <w:pPr>
        <w:spacing w:after="0" w:line="360" w:lineRule="auto"/>
        <w:ind w:firstLine="425"/>
        <w:jc w:val="both"/>
        <w:rPr>
          <w:rFonts w:cs="Arial"/>
          <w:color w:val="000000" w:themeColor="text1"/>
          <w:szCs w:val="24"/>
        </w:rPr>
      </w:pPr>
      <w:r w:rsidRPr="00872C61">
        <w:rPr>
          <w:rFonts w:cs="Arial"/>
          <w:color w:val="000000" w:themeColor="text1"/>
          <w:szCs w:val="24"/>
        </w:rPr>
        <w:t xml:space="preserve">3.12 </w:t>
      </w:r>
      <w:r w:rsidRPr="00F25825">
        <w:rPr>
          <w:rFonts w:cs="Arial"/>
          <w:b/>
          <w:bCs/>
          <w:color w:val="000000" w:themeColor="text1"/>
          <w:szCs w:val="24"/>
        </w:rPr>
        <w:t>подвесная система скрытая</w:t>
      </w:r>
      <w:r w:rsidRPr="00816171">
        <w:rPr>
          <w:rFonts w:cs="Arial"/>
          <w:b/>
          <w:color w:val="000000" w:themeColor="text1"/>
          <w:szCs w:val="24"/>
        </w:rPr>
        <w:t>:</w:t>
      </w:r>
      <w:r w:rsidR="00816171">
        <w:rPr>
          <w:rFonts w:cs="Arial"/>
          <w:color w:val="000000" w:themeColor="text1"/>
          <w:szCs w:val="24"/>
        </w:rPr>
        <w:t xml:space="preserve"> П</w:t>
      </w:r>
      <w:r w:rsidRPr="00872C61">
        <w:rPr>
          <w:rFonts w:cs="Arial"/>
          <w:color w:val="000000" w:themeColor="text1"/>
          <w:szCs w:val="24"/>
        </w:rPr>
        <w:t>одвесная система полностью скрываемая при монтаже потолочных элементов.</w:t>
      </w:r>
    </w:p>
    <w:p w14:paraId="4F153C96" w14:textId="30D59A7C" w:rsidR="00872C61" w:rsidRPr="00872C61" w:rsidRDefault="00872C61" w:rsidP="00D53A56">
      <w:pPr>
        <w:spacing w:after="0" w:line="360" w:lineRule="auto"/>
        <w:ind w:firstLine="425"/>
        <w:jc w:val="both"/>
        <w:rPr>
          <w:rFonts w:cs="Arial"/>
          <w:color w:val="000000" w:themeColor="text1"/>
          <w:szCs w:val="24"/>
        </w:rPr>
      </w:pPr>
      <w:r w:rsidRPr="00872C61">
        <w:rPr>
          <w:rFonts w:cs="Arial"/>
          <w:color w:val="000000" w:themeColor="text1"/>
          <w:szCs w:val="24"/>
        </w:rPr>
        <w:t xml:space="preserve">3.13 </w:t>
      </w:r>
      <w:r w:rsidRPr="00F25825">
        <w:rPr>
          <w:rFonts w:cs="Arial"/>
          <w:b/>
          <w:bCs/>
          <w:color w:val="000000" w:themeColor="text1"/>
          <w:szCs w:val="24"/>
        </w:rPr>
        <w:t>потолок подвесной</w:t>
      </w:r>
      <w:r w:rsidRPr="00816171">
        <w:rPr>
          <w:rFonts w:cs="Arial"/>
          <w:b/>
          <w:color w:val="000000" w:themeColor="text1"/>
          <w:szCs w:val="24"/>
        </w:rPr>
        <w:t>:</w:t>
      </w:r>
      <w:r w:rsidRPr="00872C61">
        <w:rPr>
          <w:rFonts w:cs="Arial"/>
          <w:color w:val="000000" w:themeColor="text1"/>
          <w:szCs w:val="24"/>
        </w:rPr>
        <w:t xml:space="preserve"> Потолок, расположенный на удалении под вышележащим перекрытием или крышей.</w:t>
      </w:r>
    </w:p>
    <w:p w14:paraId="7CC2360F" w14:textId="279CE90C" w:rsidR="00872C61" w:rsidRDefault="00C17D19" w:rsidP="00D53A56">
      <w:pPr>
        <w:spacing w:after="0" w:line="360" w:lineRule="auto"/>
        <w:ind w:firstLine="425"/>
        <w:jc w:val="both"/>
        <w:rPr>
          <w:rFonts w:cs="Arial"/>
          <w:color w:val="000000" w:themeColor="text1"/>
          <w:szCs w:val="24"/>
        </w:rPr>
      </w:pPr>
      <w:r w:rsidRPr="00BB08BE">
        <w:rPr>
          <w:rFonts w:cs="Arial"/>
          <w:iCs/>
          <w:noProof/>
          <w:lang w:eastAsia="ru-RU"/>
        </w:rPr>
        <mc:AlternateContent>
          <mc:Choice Requires="wpc">
            <w:drawing>
              <wp:anchor distT="0" distB="0" distL="114300" distR="114300" simplePos="0" relativeHeight="251688960" behindDoc="0" locked="0" layoutInCell="1" allowOverlap="1" wp14:anchorId="0331DF4E" wp14:editId="415A22DD">
                <wp:simplePos x="0" y="0"/>
                <wp:positionH relativeFrom="page">
                  <wp:posOffset>943610</wp:posOffset>
                </wp:positionH>
                <wp:positionV relativeFrom="paragraph">
                  <wp:posOffset>875030</wp:posOffset>
                </wp:positionV>
                <wp:extent cx="5936615" cy="3269615"/>
                <wp:effectExtent l="0" t="0" r="6985" b="0"/>
                <wp:wrapTopAndBottom/>
                <wp:docPr id="5585" name="Полотно 55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82" name="Text Box 5861"/>
                        <wps:cNvSpPr txBox="1">
                          <a:spLocks noChangeArrowheads="1"/>
                        </wps:cNvSpPr>
                        <wps:spPr bwMode="auto">
                          <a:xfrm>
                            <a:off x="20471" y="2402005"/>
                            <a:ext cx="5916144" cy="771090"/>
                          </a:xfrm>
                          <a:prstGeom prst="rect">
                            <a:avLst/>
                          </a:prstGeom>
                          <a:solidFill>
                            <a:srgbClr val="FFFFFF"/>
                          </a:solidFill>
                          <a:ln w="9525">
                            <a:noFill/>
                            <a:miter lim="800000"/>
                            <a:headEnd/>
                            <a:tailEnd/>
                          </a:ln>
                        </wps:spPr>
                        <wps:txbx>
                          <w:txbxContent>
                            <w:p w14:paraId="34F687C8" w14:textId="156776D4" w:rsidR="00437A24" w:rsidRPr="00DE3363" w:rsidRDefault="00437A24" w:rsidP="00FE2896">
                              <w:pPr>
                                <w:pStyle w:val="aa"/>
                                <w:spacing w:after="120" w:line="276" w:lineRule="auto"/>
                                <w:ind w:firstLine="0"/>
                                <w:jc w:val="center"/>
                              </w:pPr>
                              <w:r w:rsidRPr="00DE3363">
                                <w:t>Рис</w:t>
                              </w:r>
                              <w:r>
                                <w:t>унок</w:t>
                              </w:r>
                              <w:r w:rsidRPr="00DE3363">
                                <w:t xml:space="preserve"> 1</w:t>
                              </w:r>
                              <w:r>
                                <w:t xml:space="preserve"> –</w:t>
                              </w:r>
                              <w:r w:rsidRPr="00DE3363">
                                <w:t xml:space="preserve"> Пример модульного подвесного потолка</w:t>
                              </w:r>
                            </w:p>
                            <w:p w14:paraId="70C3C2F8" w14:textId="2A2488BB" w:rsidR="00437A24" w:rsidRPr="0052681B" w:rsidRDefault="00437A24" w:rsidP="00EB489F">
                              <w:pPr>
                                <w:pStyle w:val="aa"/>
                                <w:spacing w:line="276" w:lineRule="auto"/>
                                <w:ind w:firstLine="0"/>
                                <w:jc w:val="center"/>
                              </w:pPr>
                              <w:r w:rsidRPr="00DE3363">
                                <w:t xml:space="preserve">1 </w:t>
                              </w:r>
                              <w:r>
                                <w:t>–</w:t>
                              </w:r>
                              <w:r w:rsidRPr="00DE3363">
                                <w:t xml:space="preserve"> несущий профиль, 2 – промежуточный профиль длинный, 3 - промежуточный профиль короткий, 4 – подвес, 5 – пристенный профиль, 6 – потолочный элемент</w:t>
                              </w:r>
                            </w:p>
                          </w:txbxContent>
                        </wps:txbx>
                        <wps:bodyPr rot="0" vert="horz" wrap="square" lIns="18000" tIns="45720" rIns="18000" bIns="45720" anchor="t" anchorCtr="0" upright="1">
                          <a:noAutofit/>
                        </wps:bodyPr>
                      </wps:wsp>
                      <pic:pic xmlns:pic="http://schemas.openxmlformats.org/drawingml/2006/picture">
                        <pic:nvPicPr>
                          <pic:cNvPr id="132" name="Рисунок 132"/>
                          <pic:cNvPicPr/>
                        </pic:nvPicPr>
                        <pic:blipFill>
                          <a:blip r:embed="rId9" cstate="print">
                            <a:extLst>
                              <a:ext uri="{28A0092B-C50C-407E-A947-70E740481C1C}">
                                <a14:useLocalDpi xmlns:a14="http://schemas.microsoft.com/office/drawing/2010/main" val="0"/>
                              </a:ext>
                            </a:extLst>
                          </a:blip>
                          <a:stretch>
                            <a:fillRect/>
                          </a:stretch>
                        </pic:blipFill>
                        <pic:spPr>
                          <a:xfrm>
                            <a:off x="474402" y="19051"/>
                            <a:ext cx="4663980" cy="2396603"/>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0331DF4E" id="Полотно 5585" o:spid="_x0000_s1026" editas="canvas" style="position:absolute;left:0;text-align:left;margin-left:74.3pt;margin-top:68.9pt;width:467.45pt;height:257.45pt;z-index:251688960;mso-position-horizontal-relative:page" coordsize="59366,32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66;height:32696;visibility:visible;mso-wrap-style:square">
                  <v:fill o:detectmouseclick="t"/>
                  <v:path o:connecttype="none"/>
                </v:shape>
                <v:shapetype id="_x0000_t202" coordsize="21600,21600" o:spt="202" path="m,l,21600r21600,l21600,xe">
                  <v:stroke joinstyle="miter"/>
                  <v:path gradientshapeok="t" o:connecttype="rect"/>
                </v:shapetype>
                <v:shape id="Text Box 5861" o:spid="_x0000_s1028" type="#_x0000_t202" style="position:absolute;left:204;top:24020;width:59162;height:7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V0sUA&#10;AADdAAAADwAAAGRycy9kb3ducmV2LnhtbESPQWvCQBSE74L/YXmCt7pRa9HUVVRQWm+mLXh8ZF+T&#10;aPZt2F1j+u+7hYLHYWa+YZbrztSiJecrywrGowQEcW51xYWCz4/90xyED8gaa8uk4Ic8rFf93hJT&#10;be98ojYLhYgQ9ikqKENoUil9XpJBP7INcfS+rTMYonSF1A7vEW5qOUmSF2mw4rhQYkO7kvJrdjMK&#10;tmc3PYwX9mK3X9PnW/Z+NO0GlRoOus0riEBdeIT/229awWw2n8D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FXSxQAAAN0AAAAPAAAAAAAAAAAAAAAAAJgCAABkcnMv&#10;ZG93bnJldi54bWxQSwUGAAAAAAQABAD1AAAAigMAAAAA&#10;" stroked="f">
                  <v:textbox inset=".5mm,,.5mm">
                    <w:txbxContent>
                      <w:p w14:paraId="34F687C8" w14:textId="156776D4" w:rsidR="00437A24" w:rsidRPr="00DE3363" w:rsidRDefault="00437A24" w:rsidP="00FE2896">
                        <w:pPr>
                          <w:pStyle w:val="aa"/>
                          <w:spacing w:after="120" w:line="276" w:lineRule="auto"/>
                          <w:ind w:firstLine="0"/>
                          <w:jc w:val="center"/>
                        </w:pPr>
                        <w:r w:rsidRPr="00DE3363">
                          <w:t>Рис</w:t>
                        </w:r>
                        <w:r>
                          <w:t>унок</w:t>
                        </w:r>
                        <w:r w:rsidRPr="00DE3363">
                          <w:t xml:space="preserve"> 1</w:t>
                        </w:r>
                        <w:r>
                          <w:t xml:space="preserve"> –</w:t>
                        </w:r>
                        <w:r w:rsidRPr="00DE3363">
                          <w:t xml:space="preserve"> Пример модульного подвесного потолка</w:t>
                        </w:r>
                      </w:p>
                      <w:p w14:paraId="70C3C2F8" w14:textId="2A2488BB" w:rsidR="00437A24" w:rsidRPr="0052681B" w:rsidRDefault="00437A24" w:rsidP="00EB489F">
                        <w:pPr>
                          <w:pStyle w:val="aa"/>
                          <w:spacing w:line="276" w:lineRule="auto"/>
                          <w:ind w:firstLine="0"/>
                          <w:jc w:val="center"/>
                        </w:pPr>
                        <w:r w:rsidRPr="00DE3363">
                          <w:t xml:space="preserve">1 </w:t>
                        </w:r>
                        <w:r>
                          <w:t>–</w:t>
                        </w:r>
                        <w:r w:rsidRPr="00DE3363">
                          <w:t xml:space="preserve"> несущий профиль, 2 – промежуточный профиль длинный, 3 - промежуточный профиль короткий, 4 – подвес, 5 – пристенный профиль, 6 – потолочный элемент</w:t>
                        </w:r>
                      </w:p>
                    </w:txbxContent>
                  </v:textbox>
                </v:shape>
                <v:shape id="Рисунок 132" o:spid="_x0000_s1029" type="#_x0000_t75" style="position:absolute;left:4744;top:190;width:46639;height:23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WALCAAAA3AAAAA8AAABkcnMvZG93bnJldi54bWxET02LwjAQvQv+hzCCN01VWKUaRQWXBRfB&#10;qvexGdtiM+k2Udt/vxEW9jaP9zmLVWNK8aTaFZYVjIYRCOLU6oIzBefTbjAD4TyyxtIyKWjJwWrZ&#10;7Sww1vbFR3omPhMhhF2MCnLvq1hKl+Zk0A1tRRy4m60N+gDrTOoaXyHclHIcRR/SYMGhIceKtjml&#10;9+RhFOwfnwf7beS1nf1MD8n+sms3x5FS/V6znoPw1Ph/8Z/7S4f5kzG8nwkXy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v1gCwgAAANwAAAAPAAAAAAAAAAAAAAAAAJ8C&#10;AABkcnMvZG93bnJldi54bWxQSwUGAAAAAAQABAD3AAAAjgMAAAAA&#10;">
                  <v:imagedata r:id="rId10" o:title=""/>
                </v:shape>
                <w10:wrap type="topAndBottom" anchorx="page"/>
              </v:group>
            </w:pict>
          </mc:Fallback>
        </mc:AlternateContent>
      </w:r>
      <w:r w:rsidR="00872C61" w:rsidRPr="00872C61">
        <w:rPr>
          <w:rFonts w:cs="Arial"/>
          <w:color w:val="000000" w:themeColor="text1"/>
          <w:szCs w:val="24"/>
        </w:rPr>
        <w:t xml:space="preserve">3.14 </w:t>
      </w:r>
      <w:r w:rsidR="00872C61" w:rsidRPr="00F25825">
        <w:rPr>
          <w:rFonts w:cs="Arial"/>
          <w:b/>
          <w:bCs/>
          <w:color w:val="000000" w:themeColor="text1"/>
          <w:szCs w:val="24"/>
        </w:rPr>
        <w:t>потолок подвесной модульный</w:t>
      </w:r>
      <w:r w:rsidR="00872C61" w:rsidRPr="00816171">
        <w:rPr>
          <w:rFonts w:cs="Arial"/>
          <w:b/>
          <w:color w:val="000000" w:themeColor="text1"/>
          <w:szCs w:val="24"/>
        </w:rPr>
        <w:t>:</w:t>
      </w:r>
      <w:r w:rsidR="00872C61" w:rsidRPr="00872C61">
        <w:rPr>
          <w:rFonts w:cs="Arial"/>
          <w:color w:val="000000" w:themeColor="text1"/>
          <w:szCs w:val="24"/>
        </w:rPr>
        <w:t xml:space="preserve"> Подвесной потолок, состоящий из повторяющихся элементов конструкции одинакового размера (модулей), а также разного </w:t>
      </w:r>
      <w:r w:rsidR="007A7EF9">
        <w:rPr>
          <w:rFonts w:cs="Arial"/>
          <w:color w:val="000000" w:themeColor="text1"/>
          <w:szCs w:val="24"/>
        </w:rPr>
        <w:t>размера, чередующихся в определе</w:t>
      </w:r>
      <w:r w:rsidR="00872C61" w:rsidRPr="00872C61">
        <w:rPr>
          <w:rFonts w:cs="Arial"/>
          <w:color w:val="000000" w:themeColor="text1"/>
          <w:szCs w:val="24"/>
        </w:rPr>
        <w:t xml:space="preserve">нной последовательности </w:t>
      </w:r>
      <w:r w:rsidR="00872C61" w:rsidRPr="00EB489F">
        <w:rPr>
          <w:rFonts w:cs="Arial"/>
          <w:color w:val="000000" w:themeColor="text1"/>
          <w:szCs w:val="24"/>
        </w:rPr>
        <w:t>(</w:t>
      </w:r>
      <w:r w:rsidR="00C76E67" w:rsidRPr="00EB489F">
        <w:rPr>
          <w:rFonts w:cs="Arial"/>
          <w:color w:val="000000" w:themeColor="text1"/>
          <w:szCs w:val="24"/>
        </w:rPr>
        <w:t>рисунок</w:t>
      </w:r>
      <w:r w:rsidR="00872C61" w:rsidRPr="00EB489F">
        <w:rPr>
          <w:rFonts w:cs="Arial"/>
          <w:color w:val="000000" w:themeColor="text1"/>
          <w:szCs w:val="24"/>
        </w:rPr>
        <w:t xml:space="preserve"> 1).</w:t>
      </w:r>
    </w:p>
    <w:p w14:paraId="41A0C90C" w14:textId="0876E8A7" w:rsidR="00872C61" w:rsidRPr="00872C61" w:rsidRDefault="00872C61" w:rsidP="00923B5B">
      <w:pPr>
        <w:spacing w:after="0" w:line="360" w:lineRule="auto"/>
        <w:ind w:firstLine="426"/>
        <w:jc w:val="both"/>
        <w:rPr>
          <w:rFonts w:cs="Arial"/>
          <w:color w:val="000000" w:themeColor="text1"/>
          <w:szCs w:val="24"/>
        </w:rPr>
      </w:pPr>
      <w:r w:rsidRPr="00872C61">
        <w:rPr>
          <w:rFonts w:cs="Arial"/>
          <w:color w:val="000000" w:themeColor="text1"/>
          <w:szCs w:val="24"/>
        </w:rPr>
        <w:t xml:space="preserve">3.15 </w:t>
      </w:r>
      <w:r w:rsidRPr="00CD29D3">
        <w:rPr>
          <w:rFonts w:cs="Arial"/>
          <w:b/>
          <w:bCs/>
          <w:color w:val="000000" w:themeColor="text1"/>
          <w:szCs w:val="24"/>
        </w:rPr>
        <w:t>профиль несущий</w:t>
      </w:r>
      <w:r w:rsidRPr="00816171">
        <w:rPr>
          <w:rFonts w:cs="Arial"/>
          <w:b/>
          <w:color w:val="000000" w:themeColor="text1"/>
          <w:szCs w:val="24"/>
        </w:rPr>
        <w:t>:</w:t>
      </w:r>
      <w:r w:rsidRPr="00872C61">
        <w:rPr>
          <w:rFonts w:cs="Arial"/>
          <w:color w:val="000000" w:themeColor="text1"/>
          <w:szCs w:val="24"/>
        </w:rPr>
        <w:t xml:space="preserve"> Первичный элемент подвесной системы, крепящийся к потолку или другим несущим конструкциям с помощью подвеса и удерживающий вторичные элементы подвесной системы. </w:t>
      </w:r>
    </w:p>
    <w:p w14:paraId="504DA4E7" w14:textId="77777777" w:rsidR="00872C61" w:rsidRPr="00872C61" w:rsidRDefault="00872C61" w:rsidP="00923B5B">
      <w:pPr>
        <w:spacing w:after="0" w:line="360" w:lineRule="auto"/>
        <w:ind w:firstLine="426"/>
        <w:jc w:val="both"/>
        <w:rPr>
          <w:rFonts w:cs="Arial"/>
          <w:color w:val="000000" w:themeColor="text1"/>
          <w:szCs w:val="24"/>
        </w:rPr>
      </w:pPr>
      <w:r w:rsidRPr="00872C61">
        <w:rPr>
          <w:rFonts w:cs="Arial"/>
          <w:color w:val="000000" w:themeColor="text1"/>
          <w:szCs w:val="24"/>
        </w:rPr>
        <w:t xml:space="preserve">3.16 </w:t>
      </w:r>
      <w:r w:rsidRPr="00902F8A">
        <w:rPr>
          <w:rFonts w:cs="Arial"/>
          <w:b/>
          <w:bCs/>
          <w:color w:val="000000" w:themeColor="text1"/>
          <w:szCs w:val="24"/>
        </w:rPr>
        <w:t>профиль несущий краевой</w:t>
      </w:r>
      <w:r w:rsidRPr="00816171">
        <w:rPr>
          <w:rFonts w:cs="Arial"/>
          <w:b/>
          <w:color w:val="000000" w:themeColor="text1"/>
          <w:szCs w:val="24"/>
        </w:rPr>
        <w:t>:</w:t>
      </w:r>
      <w:r w:rsidRPr="00872C61">
        <w:rPr>
          <w:rFonts w:cs="Arial"/>
          <w:color w:val="000000" w:themeColor="text1"/>
          <w:szCs w:val="24"/>
        </w:rPr>
        <w:t xml:space="preserve"> Несущий профиль ряда, ближайшего от стены помещения.</w:t>
      </w:r>
    </w:p>
    <w:p w14:paraId="4DBC2010" w14:textId="51A40ECC" w:rsidR="00872C61" w:rsidRPr="00872C61" w:rsidRDefault="00872C61" w:rsidP="0002391B">
      <w:pPr>
        <w:spacing w:line="360" w:lineRule="auto"/>
        <w:ind w:firstLine="426"/>
        <w:jc w:val="both"/>
        <w:rPr>
          <w:rFonts w:cs="Arial"/>
          <w:color w:val="000000" w:themeColor="text1"/>
          <w:szCs w:val="24"/>
        </w:rPr>
      </w:pPr>
      <w:r w:rsidRPr="00872C61">
        <w:rPr>
          <w:rFonts w:cs="Arial"/>
          <w:color w:val="000000" w:themeColor="text1"/>
          <w:szCs w:val="24"/>
        </w:rPr>
        <w:t xml:space="preserve">3.17 </w:t>
      </w:r>
      <w:r w:rsidRPr="00902F8A">
        <w:rPr>
          <w:rFonts w:cs="Arial"/>
          <w:b/>
          <w:bCs/>
          <w:color w:val="000000" w:themeColor="text1"/>
          <w:szCs w:val="24"/>
        </w:rPr>
        <w:t>профиль периметральный (молдинг)</w:t>
      </w:r>
      <w:r w:rsidRPr="00816171">
        <w:rPr>
          <w:rFonts w:cs="Arial"/>
          <w:b/>
          <w:color w:val="000000" w:themeColor="text1"/>
          <w:szCs w:val="24"/>
        </w:rPr>
        <w:t>:</w:t>
      </w:r>
      <w:r w:rsidRPr="00872C61">
        <w:rPr>
          <w:rFonts w:cs="Arial"/>
          <w:color w:val="000000" w:themeColor="text1"/>
          <w:szCs w:val="24"/>
        </w:rPr>
        <w:t xml:space="preserve"> Профиль различной формы поперечного сечения, выполняющий функцию оформления периметра потолка, крепящийся к стенам и колоннам или обрамляющий фрагментарные потолки. </w:t>
      </w:r>
    </w:p>
    <w:p w14:paraId="4526E01A" w14:textId="77777777" w:rsidR="00872C61" w:rsidRPr="00872C61" w:rsidRDefault="00872C61" w:rsidP="00923B5B">
      <w:pPr>
        <w:spacing w:after="0" w:line="360" w:lineRule="auto"/>
        <w:ind w:firstLine="426"/>
        <w:jc w:val="both"/>
        <w:rPr>
          <w:rFonts w:cs="Arial"/>
          <w:color w:val="000000" w:themeColor="text1"/>
          <w:szCs w:val="24"/>
        </w:rPr>
      </w:pPr>
      <w:r w:rsidRPr="00872C61">
        <w:rPr>
          <w:rFonts w:cs="Arial"/>
          <w:color w:val="000000" w:themeColor="text1"/>
          <w:szCs w:val="24"/>
        </w:rPr>
        <w:lastRenderedPageBreak/>
        <w:t xml:space="preserve">3.18 </w:t>
      </w:r>
      <w:r w:rsidRPr="00AC52DB">
        <w:rPr>
          <w:rFonts w:cs="Arial"/>
          <w:b/>
          <w:bCs/>
          <w:color w:val="000000" w:themeColor="text1"/>
          <w:szCs w:val="24"/>
        </w:rPr>
        <w:t>планка</w:t>
      </w:r>
      <w:r w:rsidRPr="00A92437">
        <w:rPr>
          <w:rFonts w:cs="Arial"/>
          <w:b/>
          <w:color w:val="000000" w:themeColor="text1"/>
          <w:szCs w:val="24"/>
        </w:rPr>
        <w:t>:</w:t>
      </w:r>
      <w:r w:rsidRPr="00872C61">
        <w:rPr>
          <w:rFonts w:cs="Arial"/>
          <w:color w:val="000000" w:themeColor="text1"/>
          <w:szCs w:val="24"/>
        </w:rPr>
        <w:t xml:space="preserve"> Потолочный элемент прямоугольной формы.</w:t>
      </w:r>
    </w:p>
    <w:p w14:paraId="7F701A8F" w14:textId="77777777" w:rsidR="00872C61" w:rsidRPr="00872C61" w:rsidRDefault="00872C61" w:rsidP="00923B5B">
      <w:pPr>
        <w:spacing w:after="0" w:line="360" w:lineRule="auto"/>
        <w:ind w:firstLine="426"/>
        <w:jc w:val="both"/>
        <w:rPr>
          <w:rFonts w:cs="Arial"/>
          <w:color w:val="000000" w:themeColor="text1"/>
          <w:szCs w:val="24"/>
        </w:rPr>
      </w:pPr>
      <w:r w:rsidRPr="00872C61">
        <w:rPr>
          <w:rFonts w:cs="Arial"/>
          <w:color w:val="000000" w:themeColor="text1"/>
          <w:szCs w:val="24"/>
        </w:rPr>
        <w:t xml:space="preserve">3.19 </w:t>
      </w:r>
      <w:r w:rsidRPr="0002391B">
        <w:rPr>
          <w:rFonts w:cs="Arial"/>
          <w:b/>
          <w:bCs/>
          <w:color w:val="000000" w:themeColor="text1"/>
          <w:szCs w:val="24"/>
        </w:rPr>
        <w:t>плотность поверхностная</w:t>
      </w:r>
      <w:r w:rsidRPr="00A92437">
        <w:rPr>
          <w:rFonts w:cs="Arial"/>
          <w:b/>
          <w:color w:val="000000" w:themeColor="text1"/>
          <w:szCs w:val="24"/>
        </w:rPr>
        <w:t>:</w:t>
      </w:r>
      <w:r w:rsidRPr="00872C61">
        <w:rPr>
          <w:rFonts w:cs="Arial"/>
          <w:color w:val="000000" w:themeColor="text1"/>
          <w:szCs w:val="24"/>
        </w:rPr>
        <w:t xml:space="preserve"> Масса 1 м</w:t>
      </w:r>
      <w:r w:rsidRPr="0002391B">
        <w:rPr>
          <w:rFonts w:cs="Arial"/>
          <w:color w:val="000000" w:themeColor="text1"/>
          <w:szCs w:val="24"/>
          <w:vertAlign w:val="superscript"/>
        </w:rPr>
        <w:t>2</w:t>
      </w:r>
      <w:r w:rsidRPr="00872C61">
        <w:rPr>
          <w:rFonts w:cs="Arial"/>
          <w:color w:val="000000" w:themeColor="text1"/>
          <w:szCs w:val="24"/>
        </w:rPr>
        <w:t xml:space="preserve"> потолочного элемента.</w:t>
      </w:r>
    </w:p>
    <w:p w14:paraId="0AB7ED58" w14:textId="1DD893DC" w:rsidR="00872C61" w:rsidRPr="00872C61" w:rsidRDefault="00872C61" w:rsidP="00923B5B">
      <w:pPr>
        <w:spacing w:after="0" w:line="360" w:lineRule="auto"/>
        <w:ind w:firstLine="426"/>
        <w:jc w:val="both"/>
        <w:rPr>
          <w:rFonts w:cs="Arial"/>
          <w:color w:val="000000" w:themeColor="text1"/>
          <w:szCs w:val="24"/>
        </w:rPr>
      </w:pPr>
      <w:r w:rsidRPr="00872C61">
        <w:rPr>
          <w:rFonts w:cs="Arial"/>
          <w:color w:val="000000" w:themeColor="text1"/>
          <w:szCs w:val="24"/>
        </w:rPr>
        <w:t xml:space="preserve">3.20 </w:t>
      </w:r>
      <w:r w:rsidRPr="0002391B">
        <w:rPr>
          <w:rFonts w:cs="Arial"/>
          <w:b/>
          <w:bCs/>
          <w:color w:val="000000" w:themeColor="text1"/>
          <w:szCs w:val="24"/>
        </w:rPr>
        <w:t>подвес</w:t>
      </w:r>
      <w:r w:rsidRPr="00A92437">
        <w:rPr>
          <w:rFonts w:cs="Arial"/>
          <w:b/>
          <w:color w:val="000000" w:themeColor="text1"/>
          <w:szCs w:val="24"/>
        </w:rPr>
        <w:t>:</w:t>
      </w:r>
      <w:r w:rsidRPr="00872C61">
        <w:rPr>
          <w:rFonts w:cs="Arial"/>
          <w:color w:val="000000" w:themeColor="text1"/>
          <w:szCs w:val="24"/>
        </w:rPr>
        <w:t xml:space="preserve"> Элемент подвесной системы для подвешивания потолочной конструкции к несущей конструкции здания.</w:t>
      </w:r>
    </w:p>
    <w:p w14:paraId="4D18F327" w14:textId="77777777" w:rsidR="00872C61" w:rsidRPr="00872C61" w:rsidRDefault="00872C61" w:rsidP="00923B5B">
      <w:pPr>
        <w:spacing w:after="0" w:line="360" w:lineRule="auto"/>
        <w:ind w:firstLine="426"/>
        <w:jc w:val="both"/>
        <w:rPr>
          <w:rFonts w:cs="Arial"/>
          <w:color w:val="000000" w:themeColor="text1"/>
          <w:szCs w:val="24"/>
        </w:rPr>
      </w:pPr>
      <w:r w:rsidRPr="00872C61">
        <w:rPr>
          <w:rFonts w:cs="Arial"/>
          <w:color w:val="000000" w:themeColor="text1"/>
          <w:szCs w:val="24"/>
        </w:rPr>
        <w:t xml:space="preserve">3.21 </w:t>
      </w:r>
      <w:r w:rsidRPr="0002391B">
        <w:rPr>
          <w:rFonts w:cs="Arial"/>
          <w:b/>
          <w:bCs/>
          <w:color w:val="000000" w:themeColor="text1"/>
          <w:szCs w:val="24"/>
        </w:rPr>
        <w:t>система подвесная</w:t>
      </w:r>
      <w:r w:rsidRPr="00A92437">
        <w:rPr>
          <w:rFonts w:cs="Arial"/>
          <w:b/>
          <w:color w:val="000000" w:themeColor="text1"/>
          <w:szCs w:val="24"/>
        </w:rPr>
        <w:t>:</w:t>
      </w:r>
      <w:r w:rsidRPr="00872C61">
        <w:rPr>
          <w:rFonts w:cs="Arial"/>
          <w:color w:val="000000" w:themeColor="text1"/>
          <w:szCs w:val="24"/>
        </w:rPr>
        <w:t xml:space="preserve"> Составная конструкция, крепящаяся к перекрытию или другим несущим конструкциям здания через подвес или непосредственно к стенам и удерживающая потолочные элементы.</w:t>
      </w:r>
    </w:p>
    <w:p w14:paraId="5135031F" w14:textId="43CCD789" w:rsidR="00872C61" w:rsidRPr="00872C61" w:rsidRDefault="00872C61" w:rsidP="00923B5B">
      <w:pPr>
        <w:spacing w:after="0" w:line="360" w:lineRule="auto"/>
        <w:ind w:firstLine="426"/>
        <w:jc w:val="both"/>
        <w:rPr>
          <w:rFonts w:cs="Arial"/>
          <w:color w:val="000000" w:themeColor="text1"/>
          <w:szCs w:val="24"/>
        </w:rPr>
      </w:pPr>
      <w:r w:rsidRPr="00872C61">
        <w:rPr>
          <w:rFonts w:cs="Arial"/>
          <w:color w:val="000000" w:themeColor="text1"/>
          <w:szCs w:val="24"/>
        </w:rPr>
        <w:t xml:space="preserve">3.22 </w:t>
      </w:r>
      <w:r w:rsidRPr="0002391B">
        <w:rPr>
          <w:rFonts w:cs="Arial"/>
          <w:b/>
          <w:bCs/>
          <w:color w:val="000000" w:themeColor="text1"/>
          <w:szCs w:val="24"/>
        </w:rPr>
        <w:t>потолок</w:t>
      </w:r>
      <w:r w:rsidRPr="00A92437">
        <w:rPr>
          <w:rFonts w:cs="Arial"/>
          <w:b/>
          <w:color w:val="000000" w:themeColor="text1"/>
          <w:szCs w:val="24"/>
        </w:rPr>
        <w:t>:</w:t>
      </w:r>
      <w:r w:rsidRPr="00872C61">
        <w:rPr>
          <w:rFonts w:cs="Arial"/>
          <w:color w:val="000000" w:themeColor="text1"/>
          <w:szCs w:val="24"/>
        </w:rPr>
        <w:t xml:space="preserve"> Строительная конструкция, скрывающая нижнюю плоскость перекрытия или крыши с конструктивными элементами или инженерными сетями и обеспечивающая верхнюю плоскость замкнутого пространства.</w:t>
      </w:r>
    </w:p>
    <w:p w14:paraId="79C5A1F0" w14:textId="1E8E7024" w:rsidR="00872C61" w:rsidRPr="00872C61" w:rsidRDefault="00872C61" w:rsidP="00923B5B">
      <w:pPr>
        <w:spacing w:after="0" w:line="360" w:lineRule="auto"/>
        <w:ind w:firstLine="426"/>
        <w:jc w:val="both"/>
        <w:rPr>
          <w:rFonts w:cs="Arial"/>
          <w:color w:val="000000" w:themeColor="text1"/>
          <w:szCs w:val="24"/>
        </w:rPr>
      </w:pPr>
      <w:r w:rsidRPr="00872C61">
        <w:rPr>
          <w:rFonts w:cs="Arial"/>
          <w:color w:val="000000" w:themeColor="text1"/>
          <w:szCs w:val="24"/>
        </w:rPr>
        <w:t xml:space="preserve">3.23 </w:t>
      </w:r>
      <w:r w:rsidRPr="00BB04DA">
        <w:rPr>
          <w:rFonts w:cs="Arial"/>
          <w:b/>
          <w:bCs/>
          <w:color w:val="000000" w:themeColor="text1"/>
          <w:szCs w:val="24"/>
        </w:rPr>
        <w:t>профиль промежуточный</w:t>
      </w:r>
      <w:r w:rsidR="005E45E2">
        <w:rPr>
          <w:rFonts w:cs="Arial"/>
          <w:b/>
          <w:bCs/>
          <w:color w:val="000000" w:themeColor="text1"/>
          <w:szCs w:val="24"/>
        </w:rPr>
        <w:t xml:space="preserve"> (вспомогательный)</w:t>
      </w:r>
      <w:r w:rsidRPr="00A92437">
        <w:rPr>
          <w:rFonts w:cs="Arial"/>
          <w:b/>
          <w:color w:val="000000" w:themeColor="text1"/>
          <w:szCs w:val="24"/>
        </w:rPr>
        <w:t>:</w:t>
      </w:r>
      <w:r w:rsidRPr="00872C61">
        <w:rPr>
          <w:rFonts w:cs="Arial"/>
          <w:color w:val="000000" w:themeColor="text1"/>
          <w:szCs w:val="24"/>
        </w:rPr>
        <w:t xml:space="preserve"> Вторичный элемент подвесной системы, крепящийся к ее несущему профилю и удерживающий потолочные элементы.</w:t>
      </w:r>
    </w:p>
    <w:p w14:paraId="2DE260AF" w14:textId="77777777" w:rsidR="00872C61" w:rsidRPr="00872C61" w:rsidRDefault="00872C61" w:rsidP="00923B5B">
      <w:pPr>
        <w:spacing w:after="0" w:line="360" w:lineRule="auto"/>
        <w:ind w:firstLine="426"/>
        <w:jc w:val="both"/>
        <w:rPr>
          <w:rFonts w:cs="Arial"/>
          <w:color w:val="000000" w:themeColor="text1"/>
          <w:szCs w:val="24"/>
        </w:rPr>
      </w:pPr>
      <w:r w:rsidRPr="00872C61">
        <w:rPr>
          <w:rFonts w:cs="Arial"/>
          <w:color w:val="000000" w:themeColor="text1"/>
          <w:szCs w:val="24"/>
        </w:rPr>
        <w:t xml:space="preserve">3.24 </w:t>
      </w:r>
      <w:r w:rsidRPr="00BB04DA">
        <w:rPr>
          <w:rFonts w:cs="Arial"/>
          <w:b/>
          <w:bCs/>
          <w:color w:val="000000" w:themeColor="text1"/>
          <w:szCs w:val="24"/>
        </w:rPr>
        <w:t>прогиб эксплуатационный</w:t>
      </w:r>
      <w:r w:rsidRPr="00A92437">
        <w:rPr>
          <w:rFonts w:cs="Arial"/>
          <w:b/>
          <w:color w:val="000000" w:themeColor="text1"/>
          <w:szCs w:val="24"/>
        </w:rPr>
        <w:t>:</w:t>
      </w:r>
      <w:r w:rsidRPr="00872C61">
        <w:rPr>
          <w:rFonts w:cs="Arial"/>
          <w:color w:val="000000" w:themeColor="text1"/>
          <w:szCs w:val="24"/>
        </w:rPr>
        <w:t xml:space="preserve"> Прогиб подвесного потолка под воздействием эксплуатационной нагрузки, равный сумме прогибов подвесной системы и потолочного элемента.</w:t>
      </w:r>
    </w:p>
    <w:p w14:paraId="60A3F403" w14:textId="77777777" w:rsidR="00872C61" w:rsidRPr="00872C61" w:rsidRDefault="00872C61" w:rsidP="00923B5B">
      <w:pPr>
        <w:spacing w:after="0" w:line="360" w:lineRule="auto"/>
        <w:ind w:firstLine="426"/>
        <w:jc w:val="both"/>
        <w:rPr>
          <w:rFonts w:cs="Arial"/>
          <w:color w:val="000000" w:themeColor="text1"/>
          <w:szCs w:val="24"/>
        </w:rPr>
      </w:pPr>
      <w:r w:rsidRPr="00872C61">
        <w:rPr>
          <w:rFonts w:cs="Arial"/>
          <w:color w:val="000000" w:themeColor="text1"/>
          <w:szCs w:val="24"/>
        </w:rPr>
        <w:t xml:space="preserve">3.25 </w:t>
      </w:r>
      <w:r w:rsidRPr="00BB04DA">
        <w:rPr>
          <w:rFonts w:cs="Arial"/>
          <w:b/>
          <w:bCs/>
          <w:color w:val="000000" w:themeColor="text1"/>
          <w:szCs w:val="24"/>
        </w:rPr>
        <w:t>слот</w:t>
      </w:r>
      <w:r w:rsidRPr="00A92437">
        <w:rPr>
          <w:rFonts w:cs="Arial"/>
          <w:b/>
          <w:color w:val="000000" w:themeColor="text1"/>
          <w:szCs w:val="24"/>
        </w:rPr>
        <w:t>:</w:t>
      </w:r>
      <w:r w:rsidRPr="00872C61">
        <w:rPr>
          <w:rFonts w:cs="Arial"/>
          <w:color w:val="000000" w:themeColor="text1"/>
          <w:szCs w:val="24"/>
        </w:rPr>
        <w:t xml:space="preserve"> Отверстие в вертикальной части профилей подвесной системы для стыковки с промежуточными профилями под прямым углом.</w:t>
      </w:r>
    </w:p>
    <w:p w14:paraId="0CD4FA26" w14:textId="06E99475" w:rsidR="00872C61" w:rsidRPr="00872C61" w:rsidRDefault="00872C61" w:rsidP="00923B5B">
      <w:pPr>
        <w:spacing w:after="0" w:line="360" w:lineRule="auto"/>
        <w:ind w:firstLine="426"/>
        <w:jc w:val="both"/>
        <w:rPr>
          <w:rFonts w:cs="Arial"/>
          <w:color w:val="000000" w:themeColor="text1"/>
          <w:szCs w:val="24"/>
        </w:rPr>
      </w:pPr>
      <w:r w:rsidRPr="00872C61">
        <w:rPr>
          <w:rFonts w:cs="Arial"/>
          <w:color w:val="000000" w:themeColor="text1"/>
          <w:szCs w:val="24"/>
        </w:rPr>
        <w:t xml:space="preserve">3.26 </w:t>
      </w:r>
      <w:r w:rsidRPr="00BB04DA">
        <w:rPr>
          <w:rFonts w:cs="Arial"/>
          <w:b/>
          <w:bCs/>
          <w:color w:val="000000" w:themeColor="text1"/>
          <w:szCs w:val="24"/>
        </w:rPr>
        <w:t>схема монтажа компоновочная</w:t>
      </w:r>
      <w:r w:rsidRPr="00A92437">
        <w:rPr>
          <w:rFonts w:cs="Arial"/>
          <w:b/>
          <w:color w:val="000000" w:themeColor="text1"/>
          <w:szCs w:val="24"/>
        </w:rPr>
        <w:t>:</w:t>
      </w:r>
      <w:r w:rsidRPr="00872C61">
        <w:rPr>
          <w:rFonts w:cs="Arial"/>
          <w:color w:val="000000" w:themeColor="text1"/>
          <w:szCs w:val="24"/>
        </w:rPr>
        <w:t xml:space="preserve"> Взаимное расположение элементов подвесного потолка, характеризуется расстоянием между несущими и промежуточными профилями подвесной системы и расстоянием между подвесами вдоль несущих профилей подвесной системы.</w:t>
      </w:r>
    </w:p>
    <w:p w14:paraId="618D3C39" w14:textId="1BDD2D9D" w:rsidR="00872C61" w:rsidRPr="00872C61" w:rsidRDefault="00872C61" w:rsidP="00E23910">
      <w:pPr>
        <w:spacing w:after="0" w:line="360" w:lineRule="auto"/>
        <w:ind w:firstLine="426"/>
        <w:jc w:val="both"/>
        <w:rPr>
          <w:rFonts w:cs="Arial"/>
          <w:color w:val="000000" w:themeColor="text1"/>
          <w:szCs w:val="24"/>
        </w:rPr>
      </w:pPr>
      <w:r w:rsidRPr="00872C61">
        <w:rPr>
          <w:rFonts w:cs="Arial"/>
          <w:color w:val="000000" w:themeColor="text1"/>
          <w:szCs w:val="24"/>
        </w:rPr>
        <w:t xml:space="preserve">3.27 </w:t>
      </w:r>
      <w:r w:rsidRPr="00BB04DA">
        <w:rPr>
          <w:rFonts w:cs="Arial"/>
          <w:b/>
          <w:bCs/>
          <w:color w:val="000000" w:themeColor="text1"/>
          <w:szCs w:val="24"/>
        </w:rPr>
        <w:t>схема монтажа компоновочная стандартная</w:t>
      </w:r>
      <w:r w:rsidRPr="00A92437">
        <w:rPr>
          <w:rFonts w:cs="Arial"/>
          <w:b/>
          <w:color w:val="000000" w:themeColor="text1"/>
          <w:szCs w:val="24"/>
        </w:rPr>
        <w:t>:</w:t>
      </w:r>
      <w:r w:rsidRPr="00872C61">
        <w:rPr>
          <w:rFonts w:cs="Arial"/>
          <w:color w:val="000000" w:themeColor="text1"/>
          <w:szCs w:val="24"/>
        </w:rPr>
        <w:t xml:space="preserve"> Наиболее часто применяемая компоновочная схема; характеризуется расстоянием между несущими профилями и между подвесами вдоль несущего профиля, равным 1200 мм.</w:t>
      </w:r>
    </w:p>
    <w:p w14:paraId="024C4E4C" w14:textId="14EF43F7" w:rsidR="00872C61" w:rsidRPr="00872C61" w:rsidRDefault="00872C61" w:rsidP="00E23910">
      <w:pPr>
        <w:spacing w:after="0" w:line="360" w:lineRule="auto"/>
        <w:ind w:firstLine="426"/>
        <w:jc w:val="both"/>
        <w:rPr>
          <w:rFonts w:cs="Arial"/>
          <w:color w:val="000000" w:themeColor="text1"/>
          <w:szCs w:val="24"/>
        </w:rPr>
      </w:pPr>
      <w:r w:rsidRPr="00872C61">
        <w:rPr>
          <w:rFonts w:cs="Arial"/>
          <w:color w:val="000000" w:themeColor="text1"/>
          <w:szCs w:val="24"/>
        </w:rPr>
        <w:t xml:space="preserve">3.28 </w:t>
      </w:r>
      <w:r w:rsidRPr="00BB04DA">
        <w:rPr>
          <w:rFonts w:cs="Arial"/>
          <w:b/>
          <w:bCs/>
          <w:color w:val="000000" w:themeColor="text1"/>
          <w:szCs w:val="24"/>
        </w:rPr>
        <w:t>схема монтажа компоновочная усиленная</w:t>
      </w:r>
      <w:r w:rsidRPr="00A92437">
        <w:rPr>
          <w:rFonts w:cs="Arial"/>
          <w:b/>
          <w:color w:val="000000" w:themeColor="text1"/>
          <w:szCs w:val="24"/>
        </w:rPr>
        <w:t>:</w:t>
      </w:r>
      <w:r w:rsidRPr="00872C61">
        <w:rPr>
          <w:rFonts w:cs="Arial"/>
          <w:color w:val="000000" w:themeColor="text1"/>
          <w:szCs w:val="24"/>
        </w:rPr>
        <w:t xml:space="preserve"> Компоновочная схема, применяемая для повышения несущей способности подвесной системы потолка (для утяжеленных потолочных элементов и т.п.); характеризуется расстоянием между несущими профилями, а также расстоянием между подвесами вдоль несущего профиля менее 1200 мм.</w:t>
      </w:r>
    </w:p>
    <w:p w14:paraId="44646930" w14:textId="3F3CBEF9" w:rsidR="00872C61" w:rsidRPr="00872C61" w:rsidRDefault="00872C61" w:rsidP="00E23910">
      <w:pPr>
        <w:spacing w:after="0" w:line="360" w:lineRule="auto"/>
        <w:ind w:firstLine="426"/>
        <w:jc w:val="both"/>
        <w:rPr>
          <w:rFonts w:cs="Arial"/>
          <w:color w:val="000000" w:themeColor="text1"/>
          <w:szCs w:val="24"/>
        </w:rPr>
      </w:pPr>
      <w:r w:rsidRPr="00872C61">
        <w:rPr>
          <w:rFonts w:cs="Arial"/>
          <w:color w:val="000000" w:themeColor="text1"/>
          <w:szCs w:val="24"/>
        </w:rPr>
        <w:t xml:space="preserve">3.29 </w:t>
      </w:r>
      <w:r w:rsidRPr="00BB04DA">
        <w:rPr>
          <w:rFonts w:cs="Arial"/>
          <w:b/>
          <w:bCs/>
          <w:color w:val="000000" w:themeColor="text1"/>
          <w:szCs w:val="24"/>
        </w:rPr>
        <w:t>уровень подвесного потолка</w:t>
      </w:r>
      <w:r w:rsidRPr="00A92437">
        <w:rPr>
          <w:rFonts w:cs="Arial"/>
          <w:b/>
          <w:color w:val="000000" w:themeColor="text1"/>
          <w:szCs w:val="24"/>
        </w:rPr>
        <w:t>:</w:t>
      </w:r>
      <w:r w:rsidRPr="00872C61">
        <w:rPr>
          <w:rFonts w:cs="Arial"/>
          <w:color w:val="000000" w:themeColor="text1"/>
          <w:szCs w:val="24"/>
        </w:rPr>
        <w:t xml:space="preserve"> Уровень лицевой поверхности потолочных элементов в смонтированной конструкции подвесного потолка, отмеряемый от геодезической отметки уровня «чистого» пола.</w:t>
      </w:r>
    </w:p>
    <w:p w14:paraId="5B243D64" w14:textId="49F10AEB" w:rsidR="00872C61" w:rsidRPr="00872C61" w:rsidRDefault="00872C61" w:rsidP="00E23910">
      <w:pPr>
        <w:spacing w:after="0" w:line="360" w:lineRule="auto"/>
        <w:ind w:firstLine="426"/>
        <w:jc w:val="both"/>
        <w:rPr>
          <w:rFonts w:cs="Arial"/>
          <w:color w:val="000000" w:themeColor="text1"/>
          <w:szCs w:val="24"/>
        </w:rPr>
      </w:pPr>
      <w:r w:rsidRPr="00872C61">
        <w:rPr>
          <w:rFonts w:cs="Arial"/>
          <w:color w:val="000000" w:themeColor="text1"/>
          <w:szCs w:val="24"/>
        </w:rPr>
        <w:t xml:space="preserve">3.30 </w:t>
      </w:r>
      <w:r w:rsidRPr="00BB04DA">
        <w:rPr>
          <w:rFonts w:cs="Arial"/>
          <w:b/>
          <w:bCs/>
          <w:color w:val="000000" w:themeColor="text1"/>
          <w:szCs w:val="24"/>
        </w:rPr>
        <w:t>элемент крепежный боковой</w:t>
      </w:r>
      <w:r w:rsidRPr="00A92437">
        <w:rPr>
          <w:rFonts w:cs="Arial"/>
          <w:b/>
          <w:color w:val="000000" w:themeColor="text1"/>
          <w:szCs w:val="24"/>
        </w:rPr>
        <w:t>:</w:t>
      </w:r>
      <w:r w:rsidRPr="00872C61">
        <w:rPr>
          <w:rFonts w:cs="Arial"/>
          <w:color w:val="000000" w:themeColor="text1"/>
          <w:szCs w:val="24"/>
        </w:rPr>
        <w:t xml:space="preserve"> Элемент крепления периметрального профиля к стене, колонне и другим боковым поверхностям.</w:t>
      </w:r>
    </w:p>
    <w:p w14:paraId="185405D7" w14:textId="77777777" w:rsidR="00872C61" w:rsidRPr="00872C61" w:rsidRDefault="00872C61" w:rsidP="00E23910">
      <w:pPr>
        <w:spacing w:after="0" w:line="360" w:lineRule="auto"/>
        <w:ind w:firstLine="426"/>
        <w:jc w:val="both"/>
        <w:rPr>
          <w:rFonts w:cs="Arial"/>
          <w:color w:val="000000" w:themeColor="text1"/>
          <w:szCs w:val="24"/>
        </w:rPr>
      </w:pPr>
      <w:r w:rsidRPr="00872C61">
        <w:rPr>
          <w:rFonts w:cs="Arial"/>
          <w:color w:val="000000" w:themeColor="text1"/>
          <w:szCs w:val="24"/>
        </w:rPr>
        <w:lastRenderedPageBreak/>
        <w:t xml:space="preserve">3.31 </w:t>
      </w:r>
      <w:r w:rsidRPr="00BB04DA">
        <w:rPr>
          <w:rFonts w:cs="Arial"/>
          <w:b/>
          <w:bCs/>
          <w:color w:val="000000" w:themeColor="text1"/>
          <w:szCs w:val="24"/>
        </w:rPr>
        <w:t>элемент крепежный верхний</w:t>
      </w:r>
      <w:r w:rsidRPr="00A92437">
        <w:rPr>
          <w:rFonts w:cs="Arial"/>
          <w:b/>
          <w:color w:val="000000" w:themeColor="text1"/>
          <w:szCs w:val="24"/>
        </w:rPr>
        <w:t>:</w:t>
      </w:r>
      <w:r w:rsidRPr="00872C61">
        <w:rPr>
          <w:rFonts w:cs="Arial"/>
          <w:color w:val="000000" w:themeColor="text1"/>
          <w:szCs w:val="24"/>
        </w:rPr>
        <w:t xml:space="preserve"> Элемент крепления подвеса к потолку или несущей конструкции.</w:t>
      </w:r>
    </w:p>
    <w:p w14:paraId="6A70BAC8" w14:textId="18773BFD" w:rsidR="00872C61" w:rsidRPr="00872C61" w:rsidRDefault="00872C61" w:rsidP="00E23910">
      <w:pPr>
        <w:spacing w:after="0" w:line="360" w:lineRule="auto"/>
        <w:ind w:firstLine="426"/>
        <w:jc w:val="both"/>
        <w:rPr>
          <w:rFonts w:cs="Arial"/>
          <w:color w:val="000000" w:themeColor="text1"/>
          <w:szCs w:val="24"/>
        </w:rPr>
      </w:pPr>
      <w:r w:rsidRPr="00872C61">
        <w:rPr>
          <w:rFonts w:cs="Arial"/>
          <w:color w:val="000000" w:themeColor="text1"/>
          <w:szCs w:val="24"/>
        </w:rPr>
        <w:t xml:space="preserve">3.32 </w:t>
      </w:r>
      <w:r w:rsidRPr="00BB04DA">
        <w:rPr>
          <w:rFonts w:cs="Arial"/>
          <w:b/>
          <w:bCs/>
          <w:color w:val="000000" w:themeColor="text1"/>
          <w:szCs w:val="24"/>
        </w:rPr>
        <w:t>элемент потолочный</w:t>
      </w:r>
      <w:r w:rsidRPr="00A92437">
        <w:rPr>
          <w:rFonts w:cs="Arial"/>
          <w:b/>
          <w:color w:val="000000" w:themeColor="text1"/>
          <w:szCs w:val="24"/>
        </w:rPr>
        <w:t>:</w:t>
      </w:r>
      <w:r w:rsidRPr="00872C61">
        <w:rPr>
          <w:rFonts w:cs="Arial"/>
          <w:color w:val="000000" w:themeColor="text1"/>
          <w:szCs w:val="24"/>
        </w:rPr>
        <w:t xml:space="preserve"> Модульный элемент различной формы и размеров, при установке которого на подвесную систему или непосредственно на подвес образуется сплошная или фрагментарная поверхность.</w:t>
      </w:r>
    </w:p>
    <w:p w14:paraId="01BA74E9" w14:textId="77777777" w:rsidR="00872C61" w:rsidRPr="00872C61" w:rsidRDefault="00872C61" w:rsidP="00E23910">
      <w:pPr>
        <w:spacing w:after="0" w:line="360" w:lineRule="auto"/>
        <w:ind w:firstLine="426"/>
        <w:jc w:val="both"/>
        <w:rPr>
          <w:rFonts w:cs="Arial"/>
          <w:color w:val="000000" w:themeColor="text1"/>
          <w:szCs w:val="24"/>
        </w:rPr>
      </w:pPr>
      <w:r w:rsidRPr="00872C61">
        <w:rPr>
          <w:rFonts w:cs="Arial"/>
          <w:color w:val="000000" w:themeColor="text1"/>
          <w:szCs w:val="24"/>
        </w:rPr>
        <w:t xml:space="preserve">3.33 </w:t>
      </w:r>
      <w:r w:rsidRPr="00BB04DA">
        <w:rPr>
          <w:rFonts w:cs="Arial"/>
          <w:b/>
          <w:bCs/>
          <w:color w:val="000000" w:themeColor="text1"/>
          <w:szCs w:val="24"/>
        </w:rPr>
        <w:t>элемент соединительный</w:t>
      </w:r>
      <w:r w:rsidRPr="00A92437">
        <w:rPr>
          <w:rFonts w:cs="Arial"/>
          <w:b/>
          <w:color w:val="000000" w:themeColor="text1"/>
          <w:szCs w:val="24"/>
        </w:rPr>
        <w:t>:</w:t>
      </w:r>
      <w:r w:rsidRPr="00872C61">
        <w:rPr>
          <w:rFonts w:cs="Arial"/>
          <w:color w:val="000000" w:themeColor="text1"/>
          <w:szCs w:val="24"/>
        </w:rPr>
        <w:t xml:space="preserve"> Специальное изделие или приспособление для механического соединения и закрепления различных элементов подвесной системы друг с другом (например, верхнего и нижнего уровней подвесной системы).</w:t>
      </w:r>
    </w:p>
    <w:p w14:paraId="6923B17C" w14:textId="41AE1B7D" w:rsidR="00872C61" w:rsidRPr="00872C61" w:rsidRDefault="00872C61" w:rsidP="00E23910">
      <w:pPr>
        <w:spacing w:after="0" w:line="360" w:lineRule="auto"/>
        <w:ind w:firstLine="426"/>
        <w:jc w:val="both"/>
        <w:rPr>
          <w:rFonts w:cs="Arial"/>
          <w:color w:val="000000" w:themeColor="text1"/>
          <w:szCs w:val="24"/>
        </w:rPr>
      </w:pPr>
      <w:r w:rsidRPr="00872C61">
        <w:rPr>
          <w:rFonts w:cs="Arial"/>
          <w:color w:val="000000" w:themeColor="text1"/>
          <w:szCs w:val="24"/>
        </w:rPr>
        <w:t xml:space="preserve">3.34 </w:t>
      </w:r>
      <w:r w:rsidRPr="00BB04DA">
        <w:rPr>
          <w:rFonts w:cs="Arial"/>
          <w:b/>
          <w:bCs/>
          <w:color w:val="000000" w:themeColor="text1"/>
          <w:szCs w:val="24"/>
        </w:rPr>
        <w:t>фронт работ</w:t>
      </w:r>
      <w:r w:rsidRPr="00A92437">
        <w:rPr>
          <w:rFonts w:cs="Arial"/>
          <w:b/>
          <w:color w:val="000000" w:themeColor="text1"/>
          <w:szCs w:val="24"/>
        </w:rPr>
        <w:t>:</w:t>
      </w:r>
      <w:r w:rsidRPr="00872C61">
        <w:rPr>
          <w:rFonts w:cs="Arial"/>
          <w:color w:val="000000" w:themeColor="text1"/>
          <w:szCs w:val="24"/>
        </w:rPr>
        <w:t xml:space="preserve"> Часть объекта капитального строительства, где планируется организация рабочих мест, проведение работ по монтажу подвесного потолка и размещение определенного числа рабочих с приданными им средствами труда (механизмами, приспособлениями, материалами и т.д.).</w:t>
      </w:r>
    </w:p>
    <w:p w14:paraId="195CCDA6" w14:textId="60E76760" w:rsidR="00872C61" w:rsidRPr="00872C61" w:rsidRDefault="00872C61" w:rsidP="00E23910">
      <w:pPr>
        <w:spacing w:after="0" w:line="360" w:lineRule="auto"/>
        <w:ind w:firstLine="426"/>
        <w:jc w:val="both"/>
        <w:rPr>
          <w:rFonts w:cs="Arial"/>
          <w:color w:val="000000" w:themeColor="text1"/>
          <w:szCs w:val="24"/>
        </w:rPr>
      </w:pPr>
      <w:r w:rsidRPr="00872C61">
        <w:rPr>
          <w:rFonts w:cs="Arial"/>
          <w:color w:val="000000" w:themeColor="text1"/>
          <w:szCs w:val="24"/>
        </w:rPr>
        <w:t xml:space="preserve">3.35 </w:t>
      </w:r>
      <w:r w:rsidRPr="00BB04DA">
        <w:rPr>
          <w:rFonts w:cs="Arial"/>
          <w:b/>
          <w:bCs/>
          <w:color w:val="000000" w:themeColor="text1"/>
          <w:szCs w:val="24"/>
        </w:rPr>
        <w:t>захватка</w:t>
      </w:r>
      <w:r w:rsidRPr="00A92437">
        <w:rPr>
          <w:rFonts w:cs="Arial"/>
          <w:b/>
          <w:color w:val="000000" w:themeColor="text1"/>
          <w:szCs w:val="24"/>
        </w:rPr>
        <w:t>:</w:t>
      </w:r>
      <w:r w:rsidRPr="00872C61">
        <w:rPr>
          <w:rFonts w:cs="Arial"/>
          <w:color w:val="000000" w:themeColor="text1"/>
          <w:szCs w:val="24"/>
        </w:rPr>
        <w:t xml:space="preserve"> Часть здания, в пределах которого выполняются одинаковые или схожие комплексы строительно-монтажных работ, характер</w:t>
      </w:r>
      <w:r w:rsidR="007A7EF9">
        <w:rPr>
          <w:rFonts w:cs="Arial"/>
          <w:color w:val="000000" w:themeColor="text1"/>
          <w:szCs w:val="24"/>
        </w:rPr>
        <w:t>изуются примерно равными: трудое</w:t>
      </w:r>
      <w:r w:rsidRPr="00872C61">
        <w:rPr>
          <w:rFonts w:cs="Arial"/>
          <w:color w:val="000000" w:themeColor="text1"/>
          <w:szCs w:val="24"/>
        </w:rPr>
        <w:t xml:space="preserve">мкостью, составом технологических процессов, а также продолжительностью выполнения работ звеном или бригадой постоянного состава с определенным ритмом, обеспечивающим поточную организацию строительства объекта в целом. </w:t>
      </w:r>
    </w:p>
    <w:p w14:paraId="184A1D7E" w14:textId="77777777" w:rsidR="00872C61" w:rsidRPr="00872C61" w:rsidRDefault="00872C61" w:rsidP="00E23910">
      <w:pPr>
        <w:spacing w:after="0" w:line="360" w:lineRule="auto"/>
        <w:ind w:firstLine="426"/>
        <w:jc w:val="both"/>
        <w:rPr>
          <w:rFonts w:cs="Arial"/>
          <w:color w:val="000000" w:themeColor="text1"/>
          <w:szCs w:val="24"/>
        </w:rPr>
      </w:pPr>
      <w:r w:rsidRPr="00872C61">
        <w:rPr>
          <w:rFonts w:cs="Arial"/>
          <w:color w:val="000000" w:themeColor="text1"/>
          <w:szCs w:val="24"/>
        </w:rPr>
        <w:t xml:space="preserve">3.36 </w:t>
      </w:r>
      <w:r w:rsidRPr="0015105F">
        <w:rPr>
          <w:rFonts w:cs="Arial"/>
          <w:b/>
          <w:bCs/>
          <w:color w:val="000000" w:themeColor="text1"/>
          <w:szCs w:val="24"/>
        </w:rPr>
        <w:t>обмерный план</w:t>
      </w:r>
      <w:r w:rsidRPr="00A92437">
        <w:rPr>
          <w:rFonts w:cs="Arial"/>
          <w:b/>
          <w:color w:val="000000" w:themeColor="text1"/>
          <w:szCs w:val="24"/>
        </w:rPr>
        <w:t>:</w:t>
      </w:r>
      <w:r w:rsidRPr="00872C61">
        <w:rPr>
          <w:rFonts w:cs="Arial"/>
          <w:color w:val="000000" w:themeColor="text1"/>
          <w:szCs w:val="24"/>
        </w:rPr>
        <w:t xml:space="preserve"> Подробный чертеж помещения с указанием размеров.</w:t>
      </w:r>
    </w:p>
    <w:p w14:paraId="6E5A297C" w14:textId="4886FCEC" w:rsidR="00872C61" w:rsidRDefault="00872C61" w:rsidP="00E23910">
      <w:pPr>
        <w:spacing w:after="0" w:line="360" w:lineRule="auto"/>
        <w:ind w:firstLine="426"/>
        <w:jc w:val="both"/>
        <w:rPr>
          <w:rFonts w:cs="Arial"/>
          <w:color w:val="000000" w:themeColor="text1"/>
          <w:szCs w:val="24"/>
        </w:rPr>
      </w:pPr>
      <w:r w:rsidRPr="00872C61">
        <w:rPr>
          <w:rFonts w:cs="Arial"/>
          <w:color w:val="000000" w:themeColor="text1"/>
          <w:szCs w:val="24"/>
        </w:rPr>
        <w:t xml:space="preserve">3.37 </w:t>
      </w:r>
      <w:r w:rsidRPr="0015105F">
        <w:rPr>
          <w:rFonts w:cs="Arial"/>
          <w:b/>
          <w:bCs/>
          <w:color w:val="000000" w:themeColor="text1"/>
          <w:szCs w:val="24"/>
        </w:rPr>
        <w:t>точка начала монтажа</w:t>
      </w:r>
      <w:r w:rsidRPr="00A92437">
        <w:rPr>
          <w:rFonts w:cs="Arial"/>
          <w:b/>
          <w:color w:val="000000" w:themeColor="text1"/>
          <w:szCs w:val="24"/>
        </w:rPr>
        <w:t>:</w:t>
      </w:r>
      <w:r w:rsidRPr="00872C61">
        <w:rPr>
          <w:rFonts w:cs="Arial"/>
          <w:color w:val="000000" w:themeColor="text1"/>
          <w:szCs w:val="24"/>
        </w:rPr>
        <w:t xml:space="preserve"> Реперная точка отсч</w:t>
      </w:r>
      <w:r w:rsidR="007A7EF9">
        <w:rPr>
          <w:rFonts w:cs="Arial"/>
          <w:color w:val="000000" w:themeColor="text1"/>
          <w:szCs w:val="24"/>
        </w:rPr>
        <w:t>е</w:t>
      </w:r>
      <w:r w:rsidRPr="00872C61">
        <w:rPr>
          <w:rFonts w:cs="Arial"/>
          <w:color w:val="000000" w:themeColor="text1"/>
          <w:szCs w:val="24"/>
        </w:rPr>
        <w:t>та разметки на плане потолочной конструкции, обозначающая точку привязки монтажной схемы к плану помещения и направление монтажа потолочной конструкции. Точка начала монтажа, как правило, совпадает с пересечением продольных и поперечных профилей подвесной системы, привязывается к базовым вертикальным поверхностям, обозначенным в проекте в уровне монтажа подвесного потолка, от которых будут откладывать размеры.</w:t>
      </w:r>
    </w:p>
    <w:p w14:paraId="5D5BB403" w14:textId="77777777" w:rsidR="00E23910" w:rsidRDefault="00E23910" w:rsidP="00E23910">
      <w:pPr>
        <w:spacing w:after="0" w:line="360" w:lineRule="auto"/>
        <w:ind w:firstLine="426"/>
        <w:jc w:val="both"/>
        <w:rPr>
          <w:rFonts w:cs="Arial"/>
          <w:color w:val="000000" w:themeColor="text1"/>
          <w:szCs w:val="24"/>
        </w:rPr>
      </w:pPr>
    </w:p>
    <w:p w14:paraId="23810185" w14:textId="6354FD25" w:rsidR="00F072D3" w:rsidRPr="00762095" w:rsidRDefault="00762095" w:rsidP="00F072D3">
      <w:pPr>
        <w:spacing w:line="360" w:lineRule="auto"/>
        <w:ind w:firstLine="426"/>
        <w:jc w:val="both"/>
        <w:rPr>
          <w:rFonts w:cs="Arial"/>
          <w:b/>
          <w:bCs/>
          <w:color w:val="000000" w:themeColor="text1"/>
          <w:sz w:val="28"/>
          <w:szCs w:val="28"/>
        </w:rPr>
      </w:pPr>
      <w:r w:rsidRPr="00762095">
        <w:rPr>
          <w:rFonts w:cs="Arial"/>
          <w:b/>
          <w:bCs/>
          <w:color w:val="000000" w:themeColor="text1"/>
          <w:sz w:val="28"/>
          <w:szCs w:val="28"/>
        </w:rPr>
        <w:t>4</w:t>
      </w:r>
      <w:r w:rsidR="00F072D3" w:rsidRPr="00762095">
        <w:rPr>
          <w:rFonts w:cs="Arial"/>
          <w:b/>
          <w:bCs/>
          <w:color w:val="000000" w:themeColor="text1"/>
          <w:sz w:val="28"/>
          <w:szCs w:val="28"/>
        </w:rPr>
        <w:t xml:space="preserve"> </w:t>
      </w:r>
      <w:r>
        <w:rPr>
          <w:rFonts w:cs="Arial"/>
          <w:b/>
          <w:bCs/>
          <w:color w:val="000000" w:themeColor="text1"/>
          <w:sz w:val="28"/>
          <w:szCs w:val="28"/>
        </w:rPr>
        <w:t>Общие положения</w:t>
      </w:r>
    </w:p>
    <w:p w14:paraId="2C66AE8E" w14:textId="14150F96" w:rsidR="00F072D3" w:rsidRPr="00A219E9" w:rsidRDefault="00F072D3" w:rsidP="00B66C04">
      <w:pPr>
        <w:pStyle w:val="aa"/>
      </w:pPr>
      <w:r w:rsidRPr="00F072D3">
        <w:t xml:space="preserve">4.1 </w:t>
      </w:r>
      <w:r w:rsidRPr="00A9565D">
        <w:t xml:space="preserve">Работы по монтажу подвесного потолка следует выполнять, </w:t>
      </w:r>
      <w:r w:rsidR="00A9565D">
        <w:t>согласно требованиям</w:t>
      </w:r>
      <w:r w:rsidRPr="00A9565D">
        <w:t xml:space="preserve"> настоящего стандарта, СП 48.13330</w:t>
      </w:r>
      <w:r w:rsidR="00D1598C">
        <w:t>.2019</w:t>
      </w:r>
      <w:r w:rsidRPr="00A9565D">
        <w:t>, СП 71.13330</w:t>
      </w:r>
      <w:r w:rsidR="0070102A">
        <w:t>.2017</w:t>
      </w:r>
      <w:r w:rsidRPr="00A9565D">
        <w:t xml:space="preserve">, </w:t>
      </w:r>
      <w:r w:rsidR="009C6AB7" w:rsidRPr="00A9565D">
        <w:t>СП 49.13330.2010</w:t>
      </w:r>
      <w:r w:rsidRPr="00A219E9">
        <w:t>, СНиП 12–04</w:t>
      </w:r>
      <w:r w:rsidR="00D167C1" w:rsidRPr="00A219E9">
        <w:t>-2002</w:t>
      </w:r>
      <w:r w:rsidRPr="00A219E9">
        <w:t>,</w:t>
      </w:r>
      <w:r w:rsidR="00A9565D" w:rsidRPr="00A219E9">
        <w:t xml:space="preserve"> а также руководствуясь </w:t>
      </w:r>
      <w:r w:rsidRPr="00A219E9">
        <w:t>раб</w:t>
      </w:r>
      <w:r w:rsidR="00A9565D" w:rsidRPr="00A219E9">
        <w:t xml:space="preserve">очей и проектной документацией и </w:t>
      </w:r>
      <w:r w:rsidRPr="00A219E9">
        <w:t>проект</w:t>
      </w:r>
      <w:r w:rsidR="00A9565D" w:rsidRPr="00A219E9">
        <w:t>ом</w:t>
      </w:r>
      <w:r w:rsidRPr="00A219E9">
        <w:t xml:space="preserve"> производства работ. </w:t>
      </w:r>
    </w:p>
    <w:p w14:paraId="7A433CD2" w14:textId="1EA37F09" w:rsidR="00F072D3" w:rsidRPr="00F072D3" w:rsidRDefault="00F072D3" w:rsidP="00B66C04">
      <w:pPr>
        <w:pStyle w:val="aa"/>
      </w:pPr>
      <w:r w:rsidRPr="00A219E9">
        <w:t>4.2 Материалы и изделия для модульных подвесных потолков должны соответствовать требованиям действующих документов в области нормирования и стандартизации.</w:t>
      </w:r>
    </w:p>
    <w:p w14:paraId="0081502F" w14:textId="77777777" w:rsidR="00F072D3" w:rsidRPr="00F072D3" w:rsidRDefault="00F072D3" w:rsidP="00B66C04">
      <w:pPr>
        <w:pStyle w:val="aa"/>
      </w:pPr>
      <w:r w:rsidRPr="00F072D3">
        <w:t>4.3 Модульные подвесные потолки монтируют путем сборки подвесной системы на подвесах с заполнением ее ячеек модульными потолочными элементами.</w:t>
      </w:r>
    </w:p>
    <w:p w14:paraId="7BEDD358" w14:textId="014D3106" w:rsidR="00F072D3" w:rsidRPr="00F072D3" w:rsidRDefault="00F072D3" w:rsidP="00B66C04">
      <w:pPr>
        <w:pStyle w:val="aa"/>
      </w:pPr>
      <w:r w:rsidRPr="00F072D3">
        <w:lastRenderedPageBreak/>
        <w:t xml:space="preserve">4.4 Процессы монтажа подвесного потолка не должны ухудшать качество его отдельных элементов. </w:t>
      </w:r>
    </w:p>
    <w:p w14:paraId="6DD1C09E" w14:textId="04DD14FC" w:rsidR="00F072D3" w:rsidRPr="00F072D3" w:rsidRDefault="00F072D3" w:rsidP="00B66C04">
      <w:pPr>
        <w:pStyle w:val="aa"/>
      </w:pPr>
      <w:r w:rsidRPr="00F072D3">
        <w:t>4.5 Процессы монтажа подвесного потолка должны обеспечивать получаемой конструкции параметры и характеристики, предъявляемые нормативными документами.</w:t>
      </w:r>
    </w:p>
    <w:p w14:paraId="22D75720" w14:textId="77777777" w:rsidR="00F072D3" w:rsidRPr="00F072D3" w:rsidRDefault="00F072D3" w:rsidP="00B66C04">
      <w:pPr>
        <w:pStyle w:val="aa"/>
      </w:pPr>
      <w:r w:rsidRPr="00F072D3">
        <w:t xml:space="preserve">4.6 Выбор элементов подвесного потолка производят в соответствии с областью его применения и проектной документацией.  </w:t>
      </w:r>
    </w:p>
    <w:p w14:paraId="3A36257E" w14:textId="77777777" w:rsidR="00F072D3" w:rsidRPr="00F072D3" w:rsidRDefault="00F072D3" w:rsidP="00B66C04">
      <w:pPr>
        <w:pStyle w:val="aa"/>
      </w:pPr>
      <w:r w:rsidRPr="00F072D3">
        <w:t>В комплект подвесного потолка входят:</w:t>
      </w:r>
    </w:p>
    <w:p w14:paraId="4A491576" w14:textId="77777777" w:rsidR="00F072D3" w:rsidRPr="00F072D3" w:rsidRDefault="00F072D3" w:rsidP="00B66C04">
      <w:pPr>
        <w:pStyle w:val="aa"/>
      </w:pPr>
      <w:r w:rsidRPr="00F072D3">
        <w:t>- элементы подвесной системы;</w:t>
      </w:r>
    </w:p>
    <w:p w14:paraId="70C91CAB" w14:textId="77777777" w:rsidR="00F072D3" w:rsidRPr="00F072D3" w:rsidRDefault="00F072D3" w:rsidP="00B66C04">
      <w:pPr>
        <w:pStyle w:val="aa"/>
      </w:pPr>
      <w:r w:rsidRPr="00F072D3">
        <w:t>- потолочные элементы (плиты, панели);</w:t>
      </w:r>
    </w:p>
    <w:p w14:paraId="6E5DACED" w14:textId="77777777" w:rsidR="00F072D3" w:rsidRPr="00F072D3" w:rsidRDefault="00F072D3" w:rsidP="00B66C04">
      <w:pPr>
        <w:pStyle w:val="aa"/>
      </w:pPr>
      <w:r w:rsidRPr="00F072D3">
        <w:t>- подвесы и аксессуары.</w:t>
      </w:r>
    </w:p>
    <w:p w14:paraId="1ABFF404" w14:textId="472BF33C" w:rsidR="00F072D3" w:rsidRPr="00F072D3" w:rsidRDefault="00F072D3" w:rsidP="00B66C04">
      <w:pPr>
        <w:pStyle w:val="aa"/>
      </w:pPr>
      <w:r w:rsidRPr="00F072D3">
        <w:t xml:space="preserve">4.7 Количественную оценку элементов подвесного потолка производят в </w:t>
      </w:r>
      <w:r w:rsidR="00B66C04" w:rsidRPr="00F072D3">
        <w:t>соответствии</w:t>
      </w:r>
      <w:r w:rsidRPr="00F072D3">
        <w:t xml:space="preserve"> с рекомендациями производителя.</w:t>
      </w:r>
    </w:p>
    <w:p w14:paraId="5100F0EE" w14:textId="4ED35CD0" w:rsidR="00F072D3" w:rsidRPr="00F072D3" w:rsidRDefault="00F072D3" w:rsidP="00B66C04">
      <w:pPr>
        <w:pStyle w:val="aa"/>
      </w:pPr>
      <w:r w:rsidRPr="00F072D3">
        <w:t>4.8 Основным критерием при выборе профилей подвесной системы следует считать ее несущую способность, выражаемую в кг/м</w:t>
      </w:r>
      <w:r w:rsidRPr="00D167C1">
        <w:rPr>
          <w:vertAlign w:val="superscript"/>
        </w:rPr>
        <w:t>2</w:t>
      </w:r>
      <w:r w:rsidRPr="00F072D3">
        <w:t>, и соответствие подвесных систем потолочным элементам подвесного потолка.</w:t>
      </w:r>
    </w:p>
    <w:p w14:paraId="2C27AC22" w14:textId="77777777" w:rsidR="00F072D3" w:rsidRPr="00F072D3" w:rsidRDefault="00F072D3" w:rsidP="00B66C04">
      <w:pPr>
        <w:pStyle w:val="aa"/>
      </w:pPr>
      <w:r w:rsidRPr="00F072D3">
        <w:t>Несущая способность подвесной системы при необходимости может увеличена за счет изменения компоновочной схемы подвесного потолка:</w:t>
      </w:r>
    </w:p>
    <w:p w14:paraId="09036DBF" w14:textId="77777777" w:rsidR="00F072D3" w:rsidRPr="00F072D3" w:rsidRDefault="00F072D3" w:rsidP="00B66C04">
      <w:pPr>
        <w:pStyle w:val="aa"/>
      </w:pPr>
      <w:r w:rsidRPr="00F072D3">
        <w:t>- сокращением расстояния между несущими профилями подвесной системы,</w:t>
      </w:r>
    </w:p>
    <w:p w14:paraId="6395E03F" w14:textId="77777777" w:rsidR="00F072D3" w:rsidRPr="00F072D3" w:rsidRDefault="00F072D3" w:rsidP="00B66C04">
      <w:pPr>
        <w:pStyle w:val="aa"/>
      </w:pPr>
      <w:r w:rsidRPr="00F072D3">
        <w:t>-  сокращением расстояния между точками подвесов вдоль несущих профилей,</w:t>
      </w:r>
    </w:p>
    <w:p w14:paraId="07C8C302" w14:textId="77777777" w:rsidR="00F072D3" w:rsidRPr="00F072D3" w:rsidRDefault="00F072D3" w:rsidP="00B66C04">
      <w:pPr>
        <w:pStyle w:val="aa"/>
      </w:pPr>
      <w:r w:rsidRPr="00F072D3">
        <w:t>- увеличением количества подвесов на единицу площади потолка.</w:t>
      </w:r>
    </w:p>
    <w:p w14:paraId="3BEDC957" w14:textId="77777777" w:rsidR="00F072D3" w:rsidRPr="00F072D3" w:rsidRDefault="00F072D3" w:rsidP="00B66C04">
      <w:pPr>
        <w:pStyle w:val="aa"/>
      </w:pPr>
      <w:r w:rsidRPr="00F072D3">
        <w:t>4.9 Применяемые подвесы должны удовлетворять следующим требованиям:</w:t>
      </w:r>
    </w:p>
    <w:p w14:paraId="2C51EF7D" w14:textId="77777777" w:rsidR="00F072D3" w:rsidRPr="00F072D3" w:rsidRDefault="00F072D3" w:rsidP="00B66C04">
      <w:pPr>
        <w:pStyle w:val="aa"/>
      </w:pPr>
      <w:r w:rsidRPr="00F072D3">
        <w:t>- обеспечение несущей способности конструкции подвесного потолка;</w:t>
      </w:r>
    </w:p>
    <w:p w14:paraId="5E5D62EE" w14:textId="77777777" w:rsidR="00F072D3" w:rsidRPr="00F072D3" w:rsidRDefault="00F072D3" w:rsidP="00B66C04">
      <w:pPr>
        <w:pStyle w:val="aa"/>
      </w:pPr>
      <w:r w:rsidRPr="00F072D3">
        <w:t>- обеспечивать возможность его установки в проектное положение и регулировку по высоте в требуемом диапазоне;</w:t>
      </w:r>
    </w:p>
    <w:p w14:paraId="3FA91A1B" w14:textId="77777777" w:rsidR="00F072D3" w:rsidRPr="00F072D3" w:rsidRDefault="00F072D3" w:rsidP="00B66C04">
      <w:pPr>
        <w:pStyle w:val="aa"/>
      </w:pPr>
      <w:r w:rsidRPr="00F072D3">
        <w:t>- обеспечение стойкости материалов подвеса в условиях среды применения;</w:t>
      </w:r>
    </w:p>
    <w:p w14:paraId="555B48E3" w14:textId="77777777" w:rsidR="00F072D3" w:rsidRPr="00F072D3" w:rsidRDefault="00F072D3" w:rsidP="00B66C04">
      <w:pPr>
        <w:pStyle w:val="aa"/>
      </w:pPr>
      <w:r w:rsidRPr="00F072D3">
        <w:t>- соответствовать форме профилей применяемой подвесной системы, материалу основания перекрытия и обеспечивать надежную фиксацию;</w:t>
      </w:r>
    </w:p>
    <w:p w14:paraId="2A080675" w14:textId="77777777" w:rsidR="00F072D3" w:rsidRPr="00F072D3" w:rsidRDefault="00F072D3" w:rsidP="00B66C04">
      <w:pPr>
        <w:pStyle w:val="aa"/>
      </w:pPr>
      <w:r w:rsidRPr="00F072D3">
        <w:t>- материалы, из которых изготовлены подвесы должны иметь свойство пожарной опасности НГ.</w:t>
      </w:r>
    </w:p>
    <w:p w14:paraId="10EC6FC1" w14:textId="07DAFC6C" w:rsidR="00F072D3" w:rsidRPr="00F072D3" w:rsidRDefault="00F072D3" w:rsidP="00B66C04">
      <w:pPr>
        <w:pStyle w:val="aa"/>
      </w:pPr>
      <w:r w:rsidRPr="00F072D3">
        <w:t xml:space="preserve">4.10 Компоновочную схему подвесного потолка принимают на основе плана </w:t>
      </w:r>
      <w:r w:rsidR="00B66C04" w:rsidRPr="00F072D3">
        <w:t>раскладки</w:t>
      </w:r>
      <w:r w:rsidRPr="00F072D3">
        <w:t xml:space="preserve"> панелей из проекта, исходя из:</w:t>
      </w:r>
    </w:p>
    <w:p w14:paraId="5987E9E5" w14:textId="77777777" w:rsidR="00F072D3" w:rsidRPr="00F072D3" w:rsidRDefault="00F072D3" w:rsidP="00B66C04">
      <w:pPr>
        <w:pStyle w:val="aa"/>
      </w:pPr>
      <w:r w:rsidRPr="00F072D3">
        <w:t>- массы и размера потолочных элементов,</w:t>
      </w:r>
    </w:p>
    <w:p w14:paraId="4E24EB87" w14:textId="77777777" w:rsidR="00F072D3" w:rsidRPr="00F072D3" w:rsidRDefault="00F072D3" w:rsidP="00B66C04">
      <w:pPr>
        <w:pStyle w:val="aa"/>
      </w:pPr>
      <w:r w:rsidRPr="00F072D3">
        <w:t xml:space="preserve">- расстояния между точками подвесов вдоль несущего профиля, </w:t>
      </w:r>
    </w:p>
    <w:p w14:paraId="796C851D" w14:textId="77777777" w:rsidR="00F072D3" w:rsidRPr="00F072D3" w:rsidRDefault="00F072D3" w:rsidP="00B66C04">
      <w:pPr>
        <w:pStyle w:val="aa"/>
      </w:pPr>
      <w:r w:rsidRPr="00F072D3">
        <w:t xml:space="preserve">- расстояния между осями самих несущих профилей, </w:t>
      </w:r>
    </w:p>
    <w:p w14:paraId="533B9907" w14:textId="198449E9" w:rsidR="00F072D3" w:rsidRPr="00F072D3" w:rsidRDefault="00F072D3" w:rsidP="00B66C04">
      <w:pPr>
        <w:pStyle w:val="aa"/>
      </w:pPr>
      <w:r w:rsidRPr="00F072D3">
        <w:lastRenderedPageBreak/>
        <w:t>- несущей способности (в кг/м</w:t>
      </w:r>
      <w:r w:rsidRPr="00E23910">
        <w:rPr>
          <w:vertAlign w:val="superscript"/>
        </w:rPr>
        <w:t>2</w:t>
      </w:r>
      <w:r w:rsidRPr="00F072D3">
        <w:t xml:space="preserve">) применяемой подвесной системы в данной </w:t>
      </w:r>
      <w:r w:rsidR="00B66C04" w:rsidRPr="00F072D3">
        <w:t>конфигурации</w:t>
      </w:r>
      <w:r w:rsidRPr="00F072D3">
        <w:t xml:space="preserve"> компоновочной схемы,</w:t>
      </w:r>
    </w:p>
    <w:p w14:paraId="306A862C" w14:textId="77777777" w:rsidR="00F072D3" w:rsidRPr="00F072D3" w:rsidRDefault="00F072D3" w:rsidP="00B66C04">
      <w:pPr>
        <w:pStyle w:val="aa"/>
      </w:pPr>
      <w:r w:rsidRPr="00F072D3">
        <w:t>- совместимости элементов конструкции,</w:t>
      </w:r>
    </w:p>
    <w:p w14:paraId="01AA1DA8" w14:textId="77777777" w:rsidR="00F072D3" w:rsidRPr="00F072D3" w:rsidRDefault="00F072D3" w:rsidP="00B66C04">
      <w:pPr>
        <w:pStyle w:val="aa"/>
      </w:pPr>
      <w:r w:rsidRPr="00F072D3">
        <w:t>- наличия нагрузки от дополнительных инженерных систем и т. д.</w:t>
      </w:r>
    </w:p>
    <w:p w14:paraId="76405712" w14:textId="4B254060" w:rsidR="00F072D3" w:rsidRPr="00F072D3" w:rsidRDefault="00F072D3" w:rsidP="00B66C04">
      <w:pPr>
        <w:pStyle w:val="aa"/>
      </w:pPr>
      <w:r w:rsidRPr="00F072D3">
        <w:t xml:space="preserve">При выборе компоновочной схемы следует руководствоваться рекомендациями производителя. Пример выбора компоновочной схемы для подвесных потолков на Т-образном профиле приведен в </w:t>
      </w:r>
      <w:r w:rsidRPr="00572718">
        <w:t xml:space="preserve">Приложении </w:t>
      </w:r>
      <w:r w:rsidR="00123429" w:rsidRPr="00572718">
        <w:t>А</w:t>
      </w:r>
      <w:r w:rsidRPr="00572718">
        <w:t>.</w:t>
      </w:r>
    </w:p>
    <w:p w14:paraId="1D5951B7" w14:textId="77777777" w:rsidR="00F072D3" w:rsidRPr="00F072D3" w:rsidRDefault="00F072D3" w:rsidP="00B66C04">
      <w:pPr>
        <w:pStyle w:val="aa"/>
      </w:pPr>
      <w:r w:rsidRPr="00F072D3">
        <w:t>4.11 При наличии деформационных швов в здании, проходящих через подвесной потолок, необходимо создавать деформационный шов и в его конструкции.</w:t>
      </w:r>
    </w:p>
    <w:p w14:paraId="06A0A862" w14:textId="77777777" w:rsidR="00F072D3" w:rsidRPr="00F072D3" w:rsidRDefault="00F072D3" w:rsidP="00B66C04">
      <w:pPr>
        <w:pStyle w:val="aa"/>
      </w:pPr>
      <w:r w:rsidRPr="00F072D3">
        <w:t>Также рекомендуется устраивать деформационный шов в конструкции подвесного потолка через каждые 50 м его длины.</w:t>
      </w:r>
    </w:p>
    <w:p w14:paraId="5C687557" w14:textId="59E4AC76" w:rsidR="00F072D3" w:rsidRPr="00F072D3" w:rsidRDefault="00F072D3" w:rsidP="00B66C04">
      <w:pPr>
        <w:pStyle w:val="aa"/>
      </w:pPr>
      <w:r w:rsidRPr="00F072D3">
        <w:t xml:space="preserve">4.12 Работы по монтажу подвесного потолка должны выполнять работники, </w:t>
      </w:r>
      <w:r w:rsidR="00841469" w:rsidRPr="00F072D3">
        <w:t>имеющие</w:t>
      </w:r>
      <w:r w:rsidRPr="00F072D3">
        <w:t xml:space="preserve"> соответствующую квалификацию.</w:t>
      </w:r>
    </w:p>
    <w:p w14:paraId="2E6A7E39" w14:textId="3AD0B016" w:rsidR="00F072D3" w:rsidRPr="00F072D3" w:rsidRDefault="00F072D3" w:rsidP="00B66C04">
      <w:pPr>
        <w:pStyle w:val="aa"/>
      </w:pPr>
      <w:r w:rsidRPr="00F072D3">
        <w:t xml:space="preserve">4.13 Персонал должен быть обеспечен необходимыми инструментами, </w:t>
      </w:r>
      <w:r w:rsidR="00841469" w:rsidRPr="00F072D3">
        <w:t>оборудованием</w:t>
      </w:r>
      <w:r w:rsidRPr="00F072D3">
        <w:t xml:space="preserve"> и приспособлениями.</w:t>
      </w:r>
    </w:p>
    <w:p w14:paraId="46790E99" w14:textId="77777777" w:rsidR="00F072D3" w:rsidRPr="00F072D3" w:rsidRDefault="00F072D3" w:rsidP="00B66C04">
      <w:pPr>
        <w:pStyle w:val="aa"/>
      </w:pPr>
      <w:r w:rsidRPr="00F072D3">
        <w:t xml:space="preserve">4.14 Устройство подвесного потолка производят по захваткам со специализацией звеньев бригады на выполнение однотипных работ и оснащенных соответствующим набором инструментов, инвентаря и средств подмащивания. </w:t>
      </w:r>
    </w:p>
    <w:p w14:paraId="2D31DEC5" w14:textId="0B16BCC2" w:rsidR="00F072D3" w:rsidRPr="00F072D3" w:rsidRDefault="00F072D3" w:rsidP="00B66C04">
      <w:pPr>
        <w:pStyle w:val="aa"/>
      </w:pPr>
      <w:r w:rsidRPr="00F072D3">
        <w:t xml:space="preserve">4.15 Средства малой механизации, оборудование, инструмент и технологическая оснастка, необходимые для выполнения работ по монтажу модульных подвесных потолков, должны быть скомплектованы в технологические комплекты (нормокомплекты) в соответствии с технологией выполняемых работ </w:t>
      </w:r>
      <w:r w:rsidRPr="00572718">
        <w:t xml:space="preserve">(Приложение </w:t>
      </w:r>
      <w:r w:rsidR="00123429" w:rsidRPr="00572718">
        <w:t>Б</w:t>
      </w:r>
      <w:r w:rsidRPr="00572718">
        <w:t>).</w:t>
      </w:r>
    </w:p>
    <w:p w14:paraId="6D3C0793" w14:textId="0703A026" w:rsidR="00F072D3" w:rsidRPr="00F072D3" w:rsidRDefault="00F072D3" w:rsidP="00B66C04">
      <w:pPr>
        <w:pStyle w:val="aa"/>
      </w:pPr>
      <w:r w:rsidRPr="00F072D3">
        <w:t>4.16 Работы проводят в соответствии с ППР и рабочей документацией, в котором наряду с общими требованиями должны быть предусмотрены последовательность установки подвесного потолка; мероприятия, обеспечивающие требуемую точность установки, пространственную неизменяемость конструкции подвесного потолка в процессе их установки в проектное положение; безопасные условия труда. ППР в составе организационно-технологической документации разрабатывают согласно СП 48.13330.</w:t>
      </w:r>
      <w:r w:rsidR="00D1598C">
        <w:t>2019.</w:t>
      </w:r>
    </w:p>
    <w:p w14:paraId="32FB94B4" w14:textId="39867ACC" w:rsidR="00F072D3" w:rsidRPr="00F072D3" w:rsidRDefault="00F072D3" w:rsidP="00B66C04">
      <w:pPr>
        <w:pStyle w:val="aa"/>
      </w:pPr>
      <w:r w:rsidRPr="00F072D3">
        <w:t>4.17 Перед началом монтажных работ по устройству подвесного потолка на строящемся (реконструируемом, ремонтируемом) здании подрядчик получает от застройщика (генподрядчика) необходимые разделы проектной документации согласно СП 48.13330</w:t>
      </w:r>
      <w:r w:rsidR="00D1598C">
        <w:t>.2019</w:t>
      </w:r>
      <w:r w:rsidRPr="00F072D3">
        <w:t>, утвержденные и прошедшие экспертизу, а также рабочую документацию на монтаж подвесного потолка.</w:t>
      </w:r>
    </w:p>
    <w:p w14:paraId="7884926E" w14:textId="7721AE36" w:rsidR="00F072D3" w:rsidRPr="00F072D3" w:rsidRDefault="00F072D3" w:rsidP="00B66C04">
      <w:pPr>
        <w:pStyle w:val="aa"/>
      </w:pPr>
      <w:r w:rsidRPr="00F072D3">
        <w:lastRenderedPageBreak/>
        <w:t>4.18 Данные о производстве монтажных работ по устройству подвесного потолка следует ежедневно вносить в общий журнал производства работ по форме КС-6 согласно СП 48.13330.</w:t>
      </w:r>
      <w:r w:rsidR="00D1598C">
        <w:t>2019.</w:t>
      </w:r>
      <w:r w:rsidRPr="00F072D3">
        <w:t xml:space="preserve"> Качество работ должно быть обеспечено операционным контролем технологических процессов подготовительных и основных работ, а также при приемке работ. </w:t>
      </w:r>
    </w:p>
    <w:p w14:paraId="10F28C63" w14:textId="5D2B88BF" w:rsidR="00F072D3" w:rsidRDefault="00F072D3" w:rsidP="002E21F5">
      <w:pPr>
        <w:pStyle w:val="aa"/>
      </w:pPr>
      <w:r w:rsidRPr="00F072D3">
        <w:t xml:space="preserve">4.19 При выполнении работ по устройству подвесных потолков подрядчик осуществляет входной контроль применяемых материалов и изделий, операционный контроль монтажных работ, обеспечивает ведение исполнительной документации и выполнение требований охраны </w:t>
      </w:r>
      <w:r w:rsidRPr="00361DA4">
        <w:t>труда</w:t>
      </w:r>
      <w:r w:rsidR="009E6003" w:rsidRPr="00361DA4">
        <w:t xml:space="preserve"> [7]</w:t>
      </w:r>
      <w:r w:rsidRPr="00361DA4">
        <w:t>.</w:t>
      </w:r>
    </w:p>
    <w:p w14:paraId="42379A5F" w14:textId="313426B7" w:rsidR="001D4EC4" w:rsidRPr="003A1E79" w:rsidRDefault="003A1E79" w:rsidP="001815A9">
      <w:pPr>
        <w:keepNext/>
        <w:keepLines/>
        <w:spacing w:before="240" w:line="360" w:lineRule="auto"/>
        <w:ind w:firstLine="709"/>
        <w:rPr>
          <w:rFonts w:eastAsiaTheme="majorEastAsia" w:cstheme="majorBidi"/>
          <w:b/>
          <w:color w:val="000000" w:themeColor="text1"/>
          <w:sz w:val="28"/>
          <w:szCs w:val="28"/>
          <w:lang w:eastAsia="ru-RU"/>
        </w:rPr>
      </w:pPr>
      <w:r w:rsidRPr="00A219E9">
        <w:rPr>
          <w:rFonts w:eastAsiaTheme="majorEastAsia" w:cstheme="majorBidi"/>
          <w:b/>
          <w:color w:val="000000" w:themeColor="text1"/>
          <w:sz w:val="28"/>
          <w:szCs w:val="28"/>
          <w:lang w:eastAsia="ru-RU"/>
        </w:rPr>
        <w:t>5</w:t>
      </w:r>
      <w:r w:rsidR="001D4EC4" w:rsidRPr="00A219E9">
        <w:rPr>
          <w:rFonts w:eastAsiaTheme="majorEastAsia" w:cstheme="majorBidi"/>
          <w:b/>
          <w:color w:val="000000" w:themeColor="text1"/>
          <w:sz w:val="28"/>
          <w:szCs w:val="28"/>
          <w:lang w:eastAsia="ru-RU"/>
        </w:rPr>
        <w:t xml:space="preserve"> </w:t>
      </w:r>
      <w:r w:rsidRPr="00A219E9">
        <w:rPr>
          <w:rFonts w:eastAsiaTheme="majorEastAsia" w:cstheme="majorBidi"/>
          <w:b/>
          <w:color w:val="000000" w:themeColor="text1"/>
          <w:sz w:val="28"/>
          <w:szCs w:val="28"/>
          <w:lang w:eastAsia="ru-RU"/>
        </w:rPr>
        <w:t>Подготовительные работы</w:t>
      </w:r>
    </w:p>
    <w:p w14:paraId="67059398" w14:textId="77777777" w:rsidR="001D4EC4" w:rsidRPr="001D4EC4" w:rsidRDefault="001D4EC4" w:rsidP="001D4EC4">
      <w:pPr>
        <w:spacing w:line="360" w:lineRule="auto"/>
        <w:ind w:firstLine="709"/>
        <w:rPr>
          <w:rFonts w:eastAsia="Times New Roman" w:cs="Arial"/>
          <w:b/>
          <w:color w:val="000000" w:themeColor="text1"/>
          <w:szCs w:val="24"/>
          <w:lang w:eastAsia="ru-RU"/>
        </w:rPr>
      </w:pPr>
      <w:r w:rsidRPr="001D4EC4">
        <w:rPr>
          <w:rFonts w:eastAsia="Times New Roman" w:cs="Arial"/>
          <w:b/>
          <w:color w:val="000000" w:themeColor="text1"/>
          <w:szCs w:val="24"/>
          <w:lang w:eastAsia="ru-RU"/>
        </w:rPr>
        <w:t>5.1 Условия на строительной площадке</w:t>
      </w:r>
    </w:p>
    <w:p w14:paraId="5BFC123F" w14:textId="77777777" w:rsidR="001D4EC4" w:rsidRPr="001D4EC4" w:rsidRDefault="001D4EC4" w:rsidP="003A1E79">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 xml:space="preserve">5.1.1 Монтаж подвесного потолка рекомендуется проводить на окончательном этапе отделочных работ, когда здание имеет закрытый тепловой контур, защищено от ветра и атмосферных воздействий. </w:t>
      </w:r>
    </w:p>
    <w:p w14:paraId="7054E788" w14:textId="50324EC8" w:rsidR="001D4EC4" w:rsidRPr="001D4EC4" w:rsidRDefault="001D4EC4" w:rsidP="003A1E79">
      <w:pPr>
        <w:spacing w:after="0" w:line="360" w:lineRule="auto"/>
        <w:ind w:firstLine="709"/>
        <w:jc w:val="both"/>
        <w:rPr>
          <w:rFonts w:cs="Arial"/>
          <w:szCs w:val="24"/>
        </w:rPr>
      </w:pPr>
      <w:r w:rsidRPr="001D4EC4">
        <w:rPr>
          <w:rFonts w:eastAsia="Times New Roman" w:cs="Arial"/>
          <w:color w:val="000000" w:themeColor="text1"/>
          <w:szCs w:val="24"/>
          <w:lang w:eastAsia="ru-RU"/>
        </w:rPr>
        <w:t>5.1.2 Монтаж подвесного потолка</w:t>
      </w:r>
      <w:r w:rsidRPr="001D4EC4">
        <w:rPr>
          <w:rFonts w:cs="Arial"/>
          <w:szCs w:val="24"/>
        </w:rPr>
        <w:t xml:space="preserve"> </w:t>
      </w:r>
      <w:r w:rsidRPr="001D4EC4">
        <w:rPr>
          <w:rFonts w:eastAsia="Times New Roman" w:cs="Arial"/>
          <w:color w:val="000000" w:themeColor="text1"/>
          <w:szCs w:val="24"/>
          <w:lang w:eastAsia="ru-RU"/>
        </w:rPr>
        <w:t>в помещении следует проводить при температуре окружающей среды не ниже +15</w:t>
      </w:r>
      <w:r w:rsidR="003A1E79">
        <w:rPr>
          <w:rFonts w:eastAsia="Times New Roman" w:cs="Arial"/>
          <w:color w:val="000000" w:themeColor="text1"/>
          <w:szCs w:val="24"/>
          <w:lang w:eastAsia="ru-RU"/>
        </w:rPr>
        <w:t xml:space="preserve"> </w:t>
      </w:r>
      <w:r w:rsidRPr="001D4EC4">
        <w:rPr>
          <w:rFonts w:eastAsia="Times New Roman" w:cs="Arial"/>
          <w:color w:val="000000" w:themeColor="text1"/>
          <w:szCs w:val="24"/>
          <w:lang w:eastAsia="ru-RU"/>
        </w:rPr>
        <w:t>°С, относительной влажности воздуха не более 60</w:t>
      </w:r>
      <w:r w:rsidR="003A1E79">
        <w:rPr>
          <w:rFonts w:eastAsia="Times New Roman" w:cs="Arial"/>
          <w:color w:val="000000" w:themeColor="text1"/>
          <w:szCs w:val="24"/>
          <w:lang w:eastAsia="ru-RU"/>
        </w:rPr>
        <w:t xml:space="preserve"> </w:t>
      </w:r>
      <w:r w:rsidRPr="001D4EC4">
        <w:rPr>
          <w:rFonts w:eastAsia="Times New Roman" w:cs="Arial"/>
          <w:color w:val="000000" w:themeColor="text1"/>
          <w:szCs w:val="24"/>
          <w:lang w:eastAsia="ru-RU"/>
        </w:rPr>
        <w:t>%, при отсутствии влияния агрессивных сред. Данный температурно-влажностный режим в помещении необходимо поддерживать круглосуточно</w:t>
      </w:r>
      <w:r w:rsidRPr="001D4EC4">
        <w:rPr>
          <w:rFonts w:cs="Arial"/>
          <w:szCs w:val="24"/>
        </w:rPr>
        <w:t xml:space="preserve"> </w:t>
      </w:r>
      <w:r w:rsidRPr="001D4EC4">
        <w:rPr>
          <w:rFonts w:eastAsia="Times New Roman" w:cs="Arial"/>
          <w:color w:val="000000" w:themeColor="text1"/>
          <w:szCs w:val="24"/>
          <w:lang w:eastAsia="ru-RU"/>
        </w:rPr>
        <w:t>не менее чем за 2 суток до начала монтажа, в течение всего периода производства монтажа подвесного потолка, и после окончания работ.</w:t>
      </w:r>
      <w:r w:rsidRPr="001D4EC4">
        <w:rPr>
          <w:rFonts w:cs="Arial"/>
          <w:szCs w:val="24"/>
        </w:rPr>
        <w:t xml:space="preserve"> Температура измеряется около наружных стен на высоте не выше 0,5 м от пола. </w:t>
      </w:r>
    </w:p>
    <w:p w14:paraId="044334C9" w14:textId="6D8631D3" w:rsidR="001D4EC4" w:rsidRPr="001D4EC4" w:rsidRDefault="001D4EC4" w:rsidP="003A1E79">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5.1.3 Допускается устройство металлического каркаса подвесного потолка при температуре окружающей среды не ниже + 1</w:t>
      </w:r>
      <w:r w:rsidR="000B5D09">
        <w:rPr>
          <w:rFonts w:eastAsia="Times New Roman" w:cs="Arial"/>
          <w:color w:val="000000" w:themeColor="text1"/>
          <w:szCs w:val="24"/>
          <w:lang w:eastAsia="ru-RU"/>
        </w:rPr>
        <w:t>2</w:t>
      </w:r>
      <w:r w:rsidRPr="001D4EC4">
        <w:rPr>
          <w:rFonts w:eastAsia="Times New Roman" w:cs="Arial"/>
          <w:color w:val="000000" w:themeColor="text1"/>
          <w:szCs w:val="24"/>
          <w:lang w:eastAsia="ru-RU"/>
        </w:rPr>
        <w:t xml:space="preserve">°С и влажности воздуха до </w:t>
      </w:r>
      <w:r w:rsidR="000B5D09">
        <w:rPr>
          <w:rFonts w:eastAsia="Times New Roman" w:cs="Arial"/>
          <w:color w:val="000000" w:themeColor="text1"/>
          <w:szCs w:val="24"/>
          <w:lang w:eastAsia="ru-RU"/>
        </w:rPr>
        <w:t>75</w:t>
      </w:r>
      <w:r w:rsidR="003A1E79">
        <w:rPr>
          <w:rFonts w:eastAsia="Times New Roman" w:cs="Arial"/>
          <w:color w:val="000000" w:themeColor="text1"/>
          <w:szCs w:val="24"/>
          <w:lang w:eastAsia="ru-RU"/>
        </w:rPr>
        <w:t xml:space="preserve"> </w:t>
      </w:r>
      <w:r w:rsidRPr="001D4EC4">
        <w:rPr>
          <w:rFonts w:eastAsia="Times New Roman" w:cs="Arial"/>
          <w:color w:val="000000" w:themeColor="text1"/>
          <w:szCs w:val="24"/>
          <w:lang w:eastAsia="ru-RU"/>
        </w:rPr>
        <w:t xml:space="preserve">%. </w:t>
      </w:r>
    </w:p>
    <w:p w14:paraId="214CB78C" w14:textId="77777777" w:rsidR="001D4EC4" w:rsidRPr="001D4EC4" w:rsidRDefault="001D4EC4" w:rsidP="003A1E79">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5.1.4 Монтаж подвесных потолков с применением средств малой механизации следует выполнять в соответствии с технологической картой производства работ с учетом рекомендаций производителя материала и оборудования.</w:t>
      </w:r>
    </w:p>
    <w:p w14:paraId="172A3600" w14:textId="77777777" w:rsidR="001D4EC4" w:rsidRPr="001D4EC4" w:rsidRDefault="001D4EC4" w:rsidP="003A1E79">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5.1.5 До начала монтажа подвесных потолков в помещении должны быть выполнены и приняты все предшествующие им строительно-монтажные работы, в том числе отделочные, кроме завершающего слоя окраски или оклейки обоями, а также должна быть завершена прокладка всех инженерных коммуникаций за потолочным пространством.</w:t>
      </w:r>
    </w:p>
    <w:p w14:paraId="4966640F" w14:textId="77777777" w:rsidR="001D4EC4" w:rsidRPr="001D4EC4" w:rsidRDefault="001D4EC4" w:rsidP="001D4EC4">
      <w:pPr>
        <w:spacing w:line="360" w:lineRule="auto"/>
        <w:ind w:firstLine="709"/>
        <w:rPr>
          <w:rFonts w:eastAsia="Times New Roman" w:cs="Arial"/>
          <w:b/>
          <w:color w:val="000000" w:themeColor="text1"/>
          <w:szCs w:val="24"/>
          <w:lang w:eastAsia="ru-RU"/>
        </w:rPr>
      </w:pPr>
      <w:r w:rsidRPr="00A219E9">
        <w:rPr>
          <w:rFonts w:eastAsia="Times New Roman" w:cs="Arial"/>
          <w:b/>
          <w:color w:val="000000" w:themeColor="text1"/>
          <w:szCs w:val="24"/>
          <w:lang w:eastAsia="ru-RU"/>
        </w:rPr>
        <w:t>5.2 Подготовительные и органи</w:t>
      </w:r>
      <w:r w:rsidRPr="001D4EC4">
        <w:rPr>
          <w:rFonts w:eastAsia="Times New Roman" w:cs="Arial"/>
          <w:b/>
          <w:color w:val="000000" w:themeColor="text1"/>
          <w:szCs w:val="24"/>
          <w:lang w:eastAsia="ru-RU"/>
        </w:rPr>
        <w:t>зационные работы</w:t>
      </w:r>
    </w:p>
    <w:p w14:paraId="781966EB" w14:textId="77777777" w:rsidR="001D4EC4" w:rsidRPr="001D4EC4" w:rsidRDefault="001D4EC4" w:rsidP="001D4EC4">
      <w:pPr>
        <w:spacing w:line="360" w:lineRule="auto"/>
        <w:ind w:firstLine="709"/>
        <w:rPr>
          <w:rFonts w:eastAsia="Times New Roman" w:cs="Arial"/>
          <w:b/>
          <w:bCs/>
          <w:color w:val="000000" w:themeColor="text1"/>
          <w:szCs w:val="24"/>
          <w:lang w:eastAsia="ru-RU"/>
        </w:rPr>
      </w:pPr>
      <w:r w:rsidRPr="001D4EC4">
        <w:rPr>
          <w:rFonts w:cs="Arial"/>
          <w:b/>
          <w:bCs/>
          <w:szCs w:val="24"/>
        </w:rPr>
        <w:t>5.2.1 Состав подготовительных работ</w:t>
      </w:r>
    </w:p>
    <w:p w14:paraId="018E2C8D"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lastRenderedPageBreak/>
        <w:t>5.2.1.1 В состав подготовительных работ входят:</w:t>
      </w:r>
    </w:p>
    <w:p w14:paraId="464FD558"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 входной контроль рабочей документации на устройство подвесного потолка;</w:t>
      </w:r>
    </w:p>
    <w:p w14:paraId="7FB86CAE"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 приемка фронта работ, в том числе:</w:t>
      </w:r>
    </w:p>
    <w:p w14:paraId="612E411A"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а) приемка исполнительной документации на выполнение предшествующих строительно-монтажных работ по устройству закрываемых элементов конструкций, поверхностей перекрытий, стен, инженерных систем и коммуникаций;</w:t>
      </w:r>
    </w:p>
    <w:p w14:paraId="46845FE1"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б) проведение измерений геометрических параметров помещения на соответствие проекту;</w:t>
      </w:r>
    </w:p>
    <w:p w14:paraId="5F5F27FB"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в) проверка соответствия установленных инженерных систем и иного оборудования   проектному положению и отметкам уровня потолочной конструкции;</w:t>
      </w:r>
    </w:p>
    <w:p w14:paraId="608DC1F1"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г) проверка температурно-влажностного режима на соответствие требованиям настоящего стандарта;</w:t>
      </w:r>
    </w:p>
    <w:p w14:paraId="39561AC2" w14:textId="77777777" w:rsidR="001D4EC4" w:rsidRPr="001D4EC4" w:rsidRDefault="001D4EC4" w:rsidP="001D4EC4">
      <w:pPr>
        <w:spacing w:after="0" w:line="360" w:lineRule="auto"/>
        <w:ind w:firstLine="709"/>
        <w:jc w:val="both"/>
        <w:rPr>
          <w:rFonts w:eastAsia="Times New Roman" w:cs="Arial"/>
          <w:color w:val="000000" w:themeColor="text1"/>
          <w:szCs w:val="24"/>
          <w:highlight w:val="green"/>
          <w:lang w:eastAsia="ru-RU"/>
        </w:rPr>
      </w:pPr>
      <w:r w:rsidRPr="001D4EC4">
        <w:rPr>
          <w:rFonts w:eastAsia="Times New Roman" w:cs="Arial"/>
          <w:color w:val="000000" w:themeColor="text1"/>
          <w:szCs w:val="24"/>
          <w:lang w:eastAsia="ru-RU"/>
        </w:rPr>
        <w:t xml:space="preserve">д) приемка поверхности стен в соответствии с </w:t>
      </w:r>
      <w:r w:rsidRPr="00A43B07">
        <w:rPr>
          <w:rFonts w:eastAsia="Times New Roman" w:cs="Arial"/>
          <w:color w:val="000000" w:themeColor="text1"/>
          <w:szCs w:val="24"/>
          <w:lang w:eastAsia="ru-RU"/>
        </w:rPr>
        <w:t>СП 71.13330.2017;</w:t>
      </w:r>
    </w:p>
    <w:p w14:paraId="374D6702"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е) входной контроль элементов и материалов подвесного потолка, поставляемых на строительную площадку, проверка их соответствия рабочей документации.</w:t>
      </w:r>
    </w:p>
    <w:p w14:paraId="4B8C62CA" w14:textId="77777777" w:rsidR="001D4EC4" w:rsidRPr="001D4EC4" w:rsidRDefault="001D4EC4" w:rsidP="00C542F6">
      <w:pPr>
        <w:spacing w:before="120" w:line="360" w:lineRule="auto"/>
        <w:ind w:firstLine="709"/>
        <w:rPr>
          <w:rFonts w:eastAsia="Times New Roman" w:cs="Arial"/>
          <w:b/>
          <w:bCs/>
          <w:color w:val="000000" w:themeColor="text1"/>
          <w:szCs w:val="24"/>
          <w:lang w:eastAsia="ru-RU"/>
        </w:rPr>
      </w:pPr>
      <w:r w:rsidRPr="001D4EC4">
        <w:rPr>
          <w:rFonts w:eastAsia="Times New Roman" w:cs="Arial"/>
          <w:b/>
          <w:bCs/>
          <w:color w:val="000000" w:themeColor="text1"/>
          <w:szCs w:val="24"/>
          <w:lang w:eastAsia="ru-RU"/>
        </w:rPr>
        <w:t xml:space="preserve">5.2.2 Входной контроль рабочей документации </w:t>
      </w:r>
    </w:p>
    <w:p w14:paraId="63B6B2B4" w14:textId="77777777" w:rsidR="001D4EC4" w:rsidRPr="001D4EC4" w:rsidRDefault="001D4EC4" w:rsidP="001D4EC4">
      <w:pPr>
        <w:widowControl w:val="0"/>
        <w:autoSpaceDE w:val="0"/>
        <w:autoSpaceDN w:val="0"/>
        <w:adjustRightInd w:val="0"/>
        <w:spacing w:after="0" w:line="360" w:lineRule="auto"/>
        <w:ind w:firstLine="709"/>
        <w:jc w:val="both"/>
        <w:rPr>
          <w:rFonts w:eastAsiaTheme="minorEastAsia" w:cs="Arial"/>
          <w:szCs w:val="24"/>
          <w:lang w:eastAsia="ru-RU"/>
        </w:rPr>
      </w:pPr>
      <w:bookmarkStart w:id="6" w:name="Par225"/>
      <w:bookmarkEnd w:id="6"/>
      <w:r w:rsidRPr="001D4EC4">
        <w:rPr>
          <w:rFonts w:eastAsia="Times New Roman" w:cs="Arial"/>
          <w:color w:val="000000" w:themeColor="text1"/>
          <w:szCs w:val="24"/>
          <w:lang w:eastAsia="ru-RU"/>
        </w:rPr>
        <w:t xml:space="preserve">5.2.2.1 </w:t>
      </w:r>
      <w:r w:rsidRPr="001D4EC4">
        <w:rPr>
          <w:rFonts w:eastAsiaTheme="minorEastAsia" w:cs="Arial"/>
          <w:szCs w:val="24"/>
          <w:lang w:eastAsia="ru-RU"/>
        </w:rPr>
        <w:t>При входном контроле документации проверяют всю поступившую документацию, включая проектную и организационно-исполнительную.</w:t>
      </w:r>
    </w:p>
    <w:p w14:paraId="72F27CA1" w14:textId="4A193AA1" w:rsidR="001D4EC4" w:rsidRPr="001D4EC4" w:rsidRDefault="001D4EC4" w:rsidP="001D4EC4">
      <w:pPr>
        <w:widowControl w:val="0"/>
        <w:autoSpaceDE w:val="0"/>
        <w:autoSpaceDN w:val="0"/>
        <w:adjustRightInd w:val="0"/>
        <w:spacing w:after="0" w:line="360" w:lineRule="auto"/>
        <w:ind w:firstLine="709"/>
        <w:jc w:val="both"/>
        <w:rPr>
          <w:rFonts w:eastAsiaTheme="minorEastAsia" w:cs="Arial"/>
          <w:szCs w:val="24"/>
          <w:lang w:eastAsia="ru-RU"/>
        </w:rPr>
      </w:pPr>
      <w:r w:rsidRPr="001D4EC4">
        <w:rPr>
          <w:rFonts w:eastAsiaTheme="minorEastAsia" w:cs="Arial"/>
          <w:szCs w:val="24"/>
          <w:lang w:eastAsia="ru-RU"/>
        </w:rPr>
        <w:t>Проектная документация в соответствии с</w:t>
      </w:r>
      <w:r w:rsidRPr="001D4EC4">
        <w:rPr>
          <w:rFonts w:eastAsia="Times New Roman" w:cs="Arial"/>
          <w:color w:val="000000" w:themeColor="text1"/>
          <w:szCs w:val="24"/>
          <w:lang w:eastAsia="ru-RU"/>
        </w:rPr>
        <w:t xml:space="preserve"> </w:t>
      </w:r>
      <w:r w:rsidRPr="00A43B07">
        <w:rPr>
          <w:rFonts w:eastAsia="Times New Roman" w:cs="Arial"/>
          <w:color w:val="000000" w:themeColor="text1"/>
          <w:szCs w:val="24"/>
          <w:lang w:eastAsia="ru-RU"/>
        </w:rPr>
        <w:t>СП 48.13330</w:t>
      </w:r>
      <w:r w:rsidR="00D1598C">
        <w:rPr>
          <w:rFonts w:eastAsia="Times New Roman" w:cs="Arial"/>
          <w:color w:val="000000" w:themeColor="text1"/>
          <w:szCs w:val="24"/>
          <w:lang w:eastAsia="ru-RU"/>
        </w:rPr>
        <w:t>.2019</w:t>
      </w:r>
      <w:r w:rsidRPr="00A43B07">
        <w:rPr>
          <w:rFonts w:eastAsia="Times New Roman" w:cs="Arial"/>
          <w:color w:val="000000" w:themeColor="text1"/>
          <w:szCs w:val="24"/>
          <w:lang w:eastAsia="ru-RU"/>
        </w:rPr>
        <w:t xml:space="preserve"> </w:t>
      </w:r>
      <w:r w:rsidRPr="001D4EC4">
        <w:rPr>
          <w:rFonts w:eastAsiaTheme="minorEastAsia" w:cs="Arial"/>
          <w:szCs w:val="24"/>
          <w:lang w:eastAsia="ru-RU"/>
        </w:rPr>
        <w:t>должна быть согласованной, утвержденной и содержать рабочие чертежи, планы, разрезы в объеме, необходимом для выполнения работ. В случае отсутствия в проектной документации необходимой информации для производства работ или ее неточности документация должна быть отправлена на доработку.</w:t>
      </w:r>
    </w:p>
    <w:p w14:paraId="5BA41324" w14:textId="77777777" w:rsidR="001D4EC4" w:rsidRPr="001D4EC4" w:rsidRDefault="001D4EC4" w:rsidP="001D4EC4">
      <w:pPr>
        <w:widowControl w:val="0"/>
        <w:autoSpaceDE w:val="0"/>
        <w:autoSpaceDN w:val="0"/>
        <w:adjustRightInd w:val="0"/>
        <w:spacing w:after="0" w:line="360" w:lineRule="auto"/>
        <w:ind w:firstLine="709"/>
        <w:jc w:val="both"/>
        <w:rPr>
          <w:rFonts w:eastAsiaTheme="minorEastAsia" w:cs="Arial"/>
          <w:szCs w:val="24"/>
          <w:lang w:eastAsia="ru-RU"/>
        </w:rPr>
      </w:pPr>
      <w:r w:rsidRPr="001D4EC4">
        <w:rPr>
          <w:rFonts w:eastAsiaTheme="minorEastAsia" w:cs="Arial"/>
          <w:szCs w:val="24"/>
          <w:lang w:eastAsia="ru-RU"/>
        </w:rPr>
        <w:t>Организационно-исполнительная документация должна содержать:</w:t>
      </w:r>
    </w:p>
    <w:p w14:paraId="407F2039" w14:textId="77777777" w:rsidR="001D4EC4" w:rsidRPr="001D4EC4" w:rsidRDefault="001D4EC4" w:rsidP="001D4EC4">
      <w:pPr>
        <w:widowControl w:val="0"/>
        <w:autoSpaceDE w:val="0"/>
        <w:autoSpaceDN w:val="0"/>
        <w:adjustRightInd w:val="0"/>
        <w:spacing w:after="0" w:line="360" w:lineRule="auto"/>
        <w:ind w:firstLine="709"/>
        <w:jc w:val="both"/>
        <w:rPr>
          <w:rFonts w:eastAsiaTheme="minorEastAsia" w:cs="Arial"/>
          <w:szCs w:val="24"/>
          <w:lang w:eastAsia="ru-RU"/>
        </w:rPr>
      </w:pPr>
      <w:r w:rsidRPr="001D4EC4">
        <w:rPr>
          <w:rFonts w:eastAsiaTheme="minorEastAsia" w:cs="Arial"/>
          <w:szCs w:val="24"/>
          <w:lang w:eastAsia="ru-RU"/>
        </w:rPr>
        <w:t>- проект производства работ или технологическую карту производства работ;</w:t>
      </w:r>
    </w:p>
    <w:p w14:paraId="680403DF" w14:textId="77777777" w:rsidR="001D4EC4" w:rsidRPr="001D4EC4" w:rsidRDefault="001D4EC4" w:rsidP="001D4EC4">
      <w:pPr>
        <w:widowControl w:val="0"/>
        <w:autoSpaceDE w:val="0"/>
        <w:autoSpaceDN w:val="0"/>
        <w:adjustRightInd w:val="0"/>
        <w:spacing w:after="0" w:line="360" w:lineRule="auto"/>
        <w:ind w:firstLine="709"/>
        <w:jc w:val="both"/>
        <w:rPr>
          <w:rFonts w:eastAsiaTheme="minorEastAsia" w:cs="Arial"/>
          <w:szCs w:val="24"/>
          <w:lang w:eastAsia="ru-RU"/>
        </w:rPr>
      </w:pPr>
      <w:r w:rsidRPr="001D4EC4">
        <w:rPr>
          <w:rFonts w:eastAsiaTheme="minorEastAsia" w:cs="Arial"/>
          <w:szCs w:val="24"/>
          <w:lang w:eastAsia="ru-RU"/>
        </w:rPr>
        <w:t xml:space="preserve">- решения по безопасному выполнению работ и организации рабочих мест; </w:t>
      </w:r>
    </w:p>
    <w:p w14:paraId="7D1561B1" w14:textId="25DBF140" w:rsidR="001D4EC4" w:rsidRPr="001D4EC4" w:rsidRDefault="001D4EC4" w:rsidP="001D4EC4">
      <w:pPr>
        <w:widowControl w:val="0"/>
        <w:autoSpaceDE w:val="0"/>
        <w:autoSpaceDN w:val="0"/>
        <w:adjustRightInd w:val="0"/>
        <w:spacing w:after="0" w:line="360" w:lineRule="auto"/>
        <w:ind w:firstLine="709"/>
        <w:jc w:val="both"/>
        <w:rPr>
          <w:rFonts w:eastAsiaTheme="minorEastAsia" w:cs="Arial"/>
          <w:szCs w:val="24"/>
          <w:lang w:eastAsia="ru-RU"/>
        </w:rPr>
      </w:pPr>
      <w:r w:rsidRPr="001D4EC4">
        <w:rPr>
          <w:rFonts w:eastAsiaTheme="minorEastAsia" w:cs="Arial"/>
          <w:szCs w:val="24"/>
          <w:lang w:eastAsia="ru-RU"/>
        </w:rPr>
        <w:t>- паспорт</w:t>
      </w:r>
      <w:r w:rsidR="00572718">
        <w:rPr>
          <w:rFonts w:eastAsiaTheme="minorEastAsia" w:cs="Arial"/>
          <w:szCs w:val="24"/>
          <w:lang w:eastAsia="ru-RU"/>
        </w:rPr>
        <w:t>а</w:t>
      </w:r>
      <w:r w:rsidRPr="001D4EC4">
        <w:rPr>
          <w:rFonts w:eastAsiaTheme="minorEastAsia" w:cs="Arial"/>
          <w:szCs w:val="24"/>
          <w:lang w:eastAsia="ru-RU"/>
        </w:rPr>
        <w:t xml:space="preserve"> качества, сертификаты соответствия, санитарно-эпидемиологические заключения, другие сопроводительные документы на применяемые материалы.</w:t>
      </w:r>
    </w:p>
    <w:p w14:paraId="3851C1C8"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5.2.2.2 Проверяют наличие исполнительной документации на выполнение предшествующих строительно-монтажных работ по устройству закрываемых элементов конструкций, поверхностей перекрытий, стен, инженерных систем и коммуникаций.</w:t>
      </w:r>
    </w:p>
    <w:p w14:paraId="3383E083"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5.2.2.3 При обнаружении недостатков, их перечень передают застройщику для устранения по согласованию с разработчиком рабочей документации.</w:t>
      </w:r>
    </w:p>
    <w:p w14:paraId="6548C6AC"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Все несоответствия в документации разрешаются до начала работ и оформляются документально.</w:t>
      </w:r>
    </w:p>
    <w:p w14:paraId="33FAA075" w14:textId="44395C95" w:rsidR="001D4EC4" w:rsidRPr="003A1E79" w:rsidRDefault="001D4EC4" w:rsidP="001D4EC4">
      <w:pPr>
        <w:spacing w:after="0" w:line="360" w:lineRule="auto"/>
        <w:ind w:firstLine="709"/>
        <w:jc w:val="both"/>
        <w:rPr>
          <w:rFonts w:eastAsia="Times New Roman" w:cs="Arial"/>
          <w:color w:val="000000" w:themeColor="text1"/>
          <w:sz w:val="22"/>
          <w:lang w:eastAsia="ru-RU"/>
        </w:rPr>
      </w:pPr>
      <w:r w:rsidRPr="003A1E79">
        <w:rPr>
          <w:spacing w:val="40"/>
          <w:sz w:val="22"/>
        </w:rPr>
        <w:lastRenderedPageBreak/>
        <w:t>Примечание</w:t>
      </w:r>
      <w:r w:rsidRPr="003A1E79">
        <w:rPr>
          <w:rFonts w:eastAsia="Times New Roman" w:cs="Arial"/>
          <w:color w:val="000000" w:themeColor="text1"/>
          <w:spacing w:val="40"/>
          <w:sz w:val="22"/>
          <w:lang w:eastAsia="ru-RU"/>
        </w:rPr>
        <w:t xml:space="preserve"> </w:t>
      </w:r>
      <w:r w:rsidR="003A1E79">
        <w:rPr>
          <w:rFonts w:eastAsia="Times New Roman" w:cs="Arial"/>
          <w:color w:val="000000" w:themeColor="text1"/>
          <w:sz w:val="22"/>
          <w:lang w:eastAsia="ru-RU"/>
        </w:rPr>
        <w:t>–</w:t>
      </w:r>
      <w:r w:rsidRPr="003A1E79">
        <w:rPr>
          <w:rFonts w:eastAsia="Times New Roman" w:cs="Arial"/>
          <w:color w:val="000000" w:themeColor="text1"/>
          <w:sz w:val="22"/>
          <w:lang w:eastAsia="ru-RU"/>
        </w:rPr>
        <w:t xml:space="preserve"> К недостаткам относят:</w:t>
      </w:r>
    </w:p>
    <w:p w14:paraId="30EA7887" w14:textId="43489F85" w:rsidR="001D4EC4" w:rsidRPr="003A1E79" w:rsidRDefault="001D4EC4" w:rsidP="001D4EC4">
      <w:pPr>
        <w:spacing w:after="0" w:line="360" w:lineRule="auto"/>
        <w:ind w:firstLine="709"/>
        <w:jc w:val="both"/>
        <w:rPr>
          <w:rFonts w:eastAsia="Times New Roman" w:cs="Arial"/>
          <w:color w:val="000000" w:themeColor="text1"/>
          <w:sz w:val="22"/>
          <w:lang w:eastAsia="ru-RU"/>
        </w:rPr>
      </w:pPr>
      <w:r w:rsidRPr="003A1E79">
        <w:rPr>
          <w:rFonts w:eastAsia="Times New Roman" w:cs="Arial"/>
          <w:color w:val="000000" w:themeColor="text1"/>
          <w:sz w:val="22"/>
          <w:lang w:eastAsia="ru-RU"/>
        </w:rPr>
        <w:t>- отсутствие согласов</w:t>
      </w:r>
      <w:r w:rsidR="007A7EF9">
        <w:rPr>
          <w:rFonts w:eastAsia="Times New Roman" w:cs="Arial"/>
          <w:color w:val="000000" w:themeColor="text1"/>
          <w:sz w:val="22"/>
          <w:lang w:eastAsia="ru-RU"/>
        </w:rPr>
        <w:t>анной и утвержде</w:t>
      </w:r>
      <w:r w:rsidRPr="003A1E79">
        <w:rPr>
          <w:rFonts w:eastAsia="Times New Roman" w:cs="Arial"/>
          <w:color w:val="000000" w:themeColor="text1"/>
          <w:sz w:val="22"/>
          <w:lang w:eastAsia="ru-RU"/>
        </w:rPr>
        <w:t>нной компоновочной монтажной схемы подвесного потолка на каждое помещение;</w:t>
      </w:r>
    </w:p>
    <w:p w14:paraId="2E1EAC95" w14:textId="77777777" w:rsidR="001D4EC4" w:rsidRPr="003A1E79" w:rsidRDefault="001D4EC4" w:rsidP="001D4EC4">
      <w:pPr>
        <w:spacing w:after="0" w:line="360" w:lineRule="auto"/>
        <w:ind w:firstLine="709"/>
        <w:jc w:val="both"/>
        <w:rPr>
          <w:rFonts w:eastAsia="Times New Roman" w:cs="Arial"/>
          <w:color w:val="000000" w:themeColor="text1"/>
          <w:sz w:val="22"/>
          <w:lang w:eastAsia="ru-RU"/>
        </w:rPr>
      </w:pPr>
      <w:r w:rsidRPr="003A1E79">
        <w:rPr>
          <w:rFonts w:eastAsia="Times New Roman" w:cs="Arial"/>
          <w:color w:val="000000" w:themeColor="text1"/>
          <w:sz w:val="22"/>
          <w:lang w:eastAsia="ru-RU"/>
        </w:rPr>
        <w:t>- несоответствие установленных инженерных систем и иного оборудования проектному положению и отметкам уровня потолочной конструкции.</w:t>
      </w:r>
    </w:p>
    <w:p w14:paraId="69CFAC4A"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5.2.2.4 Подрядчик монтажных работ по устройству подвесного потолка оценивает возможность реализации рабочей документации по монтажу известными методами, необходимость разработки и применения новых технологических приемов, возможность приобретения комплектующих и материалов, предусмотренных в рабочей документации.</w:t>
      </w:r>
    </w:p>
    <w:p w14:paraId="5F117CC1" w14:textId="063C7B99"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 xml:space="preserve">5.2.2.5 Рабочая документация, переданная подрядчику в двух экземплярах на электронном и бумажном носителях, должна быть допущена к производству работ застройщиком (генподрядчиком) с подписью ответственного лица путем простановки штампа на каждом листе согласно </w:t>
      </w:r>
      <w:hyperlink r:id="rId11" w:history="1">
        <w:r w:rsidRPr="00A43B07">
          <w:rPr>
            <w:rFonts w:eastAsia="Times New Roman" w:cs="Arial"/>
            <w:color w:val="000000" w:themeColor="text1"/>
            <w:szCs w:val="24"/>
            <w:lang w:eastAsia="ru-RU"/>
          </w:rPr>
          <w:t>СП 48.13330</w:t>
        </w:r>
      </w:hyperlink>
      <w:r w:rsidR="00D1598C">
        <w:rPr>
          <w:rFonts w:eastAsia="Times New Roman" w:cs="Arial"/>
          <w:color w:val="000000" w:themeColor="text1"/>
          <w:szCs w:val="24"/>
          <w:lang w:eastAsia="ru-RU"/>
        </w:rPr>
        <w:t>.2019</w:t>
      </w:r>
      <w:r w:rsidR="005F770D" w:rsidRPr="009E7A28">
        <w:rPr>
          <w:rFonts w:eastAsia="Times New Roman" w:cs="Arial"/>
          <w:color w:val="000000" w:themeColor="text1"/>
          <w:szCs w:val="24"/>
          <w:lang w:eastAsia="ru-RU"/>
        </w:rPr>
        <w:t>,</w:t>
      </w:r>
      <w:r w:rsidR="00F3330E" w:rsidRPr="009E7A28">
        <w:rPr>
          <w:rFonts w:eastAsia="Times New Roman" w:cs="Arial"/>
          <w:color w:val="000000" w:themeColor="text1"/>
          <w:szCs w:val="24"/>
          <w:lang w:eastAsia="ru-RU"/>
        </w:rPr>
        <w:t xml:space="preserve"> </w:t>
      </w:r>
      <w:r w:rsidR="005F770D" w:rsidRPr="009E7A28">
        <w:rPr>
          <w:rFonts w:eastAsia="Times New Roman" w:cs="Arial"/>
          <w:color w:val="000000" w:themeColor="text1"/>
          <w:szCs w:val="24"/>
          <w:lang w:eastAsia="ru-RU"/>
        </w:rPr>
        <w:t>[</w:t>
      </w:r>
      <w:r w:rsidR="00D31110" w:rsidRPr="009E7A28">
        <w:rPr>
          <w:rFonts w:eastAsia="Times New Roman" w:cs="Arial"/>
          <w:color w:val="000000" w:themeColor="text1"/>
          <w:szCs w:val="24"/>
          <w:lang w:eastAsia="ru-RU"/>
        </w:rPr>
        <w:t>7</w:t>
      </w:r>
      <w:r w:rsidR="00363A15" w:rsidRPr="009E7A28">
        <w:rPr>
          <w:rFonts w:eastAsia="Times New Roman" w:cs="Arial"/>
          <w:color w:val="000000" w:themeColor="text1"/>
          <w:szCs w:val="24"/>
          <w:lang w:eastAsia="ru-RU"/>
        </w:rPr>
        <w:t>]</w:t>
      </w:r>
      <w:r w:rsidR="005F770D" w:rsidRPr="009E7A28">
        <w:rPr>
          <w:rFonts w:eastAsia="Times New Roman" w:cs="Arial"/>
          <w:color w:val="000000" w:themeColor="text1"/>
          <w:szCs w:val="24"/>
          <w:lang w:eastAsia="ru-RU"/>
        </w:rPr>
        <w:t xml:space="preserve">, </w:t>
      </w:r>
      <w:r w:rsidR="00363A15" w:rsidRPr="009E7A28">
        <w:rPr>
          <w:rFonts w:eastAsia="Times New Roman" w:cs="Arial"/>
          <w:color w:val="000000" w:themeColor="text1"/>
          <w:szCs w:val="24"/>
          <w:lang w:eastAsia="ru-RU"/>
        </w:rPr>
        <w:t>[</w:t>
      </w:r>
      <w:r w:rsidR="00D31110" w:rsidRPr="009E7A28">
        <w:rPr>
          <w:rFonts w:eastAsia="Times New Roman" w:cs="Arial"/>
          <w:color w:val="000000" w:themeColor="text1"/>
          <w:szCs w:val="24"/>
          <w:lang w:eastAsia="ru-RU"/>
        </w:rPr>
        <w:t>8</w:t>
      </w:r>
      <w:r w:rsidR="005F770D" w:rsidRPr="009E7A28">
        <w:rPr>
          <w:rFonts w:eastAsia="Times New Roman" w:cs="Arial"/>
          <w:color w:val="000000" w:themeColor="text1"/>
          <w:szCs w:val="24"/>
          <w:lang w:eastAsia="ru-RU"/>
        </w:rPr>
        <w:t>]</w:t>
      </w:r>
      <w:r w:rsidRPr="009E7A28">
        <w:rPr>
          <w:rFonts w:eastAsia="Times New Roman" w:cs="Arial"/>
          <w:color w:val="000000" w:themeColor="text1"/>
          <w:szCs w:val="24"/>
          <w:lang w:eastAsia="ru-RU"/>
        </w:rPr>
        <w:t>.</w:t>
      </w:r>
      <w:r w:rsidRPr="001D4EC4">
        <w:rPr>
          <w:rFonts w:eastAsia="Times New Roman" w:cs="Arial"/>
          <w:color w:val="000000" w:themeColor="text1"/>
          <w:szCs w:val="24"/>
          <w:lang w:eastAsia="ru-RU"/>
        </w:rPr>
        <w:t xml:space="preserve"> Рабочая документация на электронном носителе должна быть заверена электронной подписью.</w:t>
      </w:r>
    </w:p>
    <w:p w14:paraId="3CEBEB34"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После анализа и принятия рабочей документации с регистрацией в журнале регистрации приема документации один экземпляр с пометкой "В производство работ" передают в архив подрядчика.</w:t>
      </w:r>
    </w:p>
    <w:p w14:paraId="41AB03BB"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5.2.2.6 Получение и анализ документации от заказчика производят при непосредственном участии ответственного представителя подрядчика и производителя работ по устройству подвесного потолка; на них также возлагается приемка фронта работ по устройству подвесного потолка от застройщика (заказчика).</w:t>
      </w:r>
    </w:p>
    <w:p w14:paraId="166089B3" w14:textId="77777777" w:rsidR="001D4EC4" w:rsidRPr="001D4EC4" w:rsidRDefault="001D4EC4" w:rsidP="00F812D4">
      <w:pPr>
        <w:spacing w:before="120" w:line="360" w:lineRule="auto"/>
        <w:ind w:firstLine="709"/>
        <w:rPr>
          <w:rFonts w:eastAsiaTheme="minorEastAsia" w:cs="Arial"/>
          <w:b/>
          <w:bCs/>
          <w:szCs w:val="24"/>
          <w:lang w:eastAsia="ru-RU"/>
        </w:rPr>
      </w:pPr>
      <w:bookmarkStart w:id="7" w:name="Par251"/>
      <w:bookmarkEnd w:id="7"/>
      <w:r w:rsidRPr="001D4EC4">
        <w:rPr>
          <w:rFonts w:eastAsiaTheme="minorEastAsia" w:cs="Arial"/>
          <w:b/>
          <w:bCs/>
          <w:szCs w:val="24"/>
          <w:lang w:eastAsia="ru-RU"/>
        </w:rPr>
        <w:t>5.2.3 Приемка фронта работ</w:t>
      </w:r>
    </w:p>
    <w:p w14:paraId="108F6641"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5.2.3.1 Для приемки фронта работ подрядчик должен ознакомиться с исполнительной документацией на подвесные потолки строящегося (реконструируемого, ремонтируемого) объекта капитального строительства и требованиями рабочей документации.</w:t>
      </w:r>
    </w:p>
    <w:p w14:paraId="6852975D"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5.2.3.2 Приемка исполнительной документации на участке монтажа подвесного потолка включает проверку соответствия фактически выполненных работ рабочим чертежам.</w:t>
      </w:r>
    </w:p>
    <w:p w14:paraId="4385BD20"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5.2.3.3 При подготовке к измерениям должен быть обеспечен свободный и безопасный доступ к объекту измерений и возможность размещения средств измерений.</w:t>
      </w:r>
    </w:p>
    <w:p w14:paraId="7CB55581" w14:textId="77777777" w:rsidR="001D4EC4" w:rsidRPr="001D4EC4" w:rsidRDefault="001D4EC4" w:rsidP="001D4EC4">
      <w:pPr>
        <w:spacing w:after="0" w:line="360" w:lineRule="auto"/>
        <w:ind w:firstLine="709"/>
        <w:jc w:val="both"/>
        <w:rPr>
          <w:rFonts w:eastAsia="Times New Roman" w:cs="Arial"/>
          <w:color w:val="000000" w:themeColor="text1"/>
          <w:szCs w:val="24"/>
          <w:highlight w:val="cyan"/>
          <w:lang w:eastAsia="ru-RU"/>
        </w:rPr>
      </w:pPr>
      <w:bookmarkStart w:id="8" w:name="Par265"/>
      <w:bookmarkEnd w:id="8"/>
      <w:r w:rsidRPr="001D4EC4">
        <w:rPr>
          <w:rFonts w:eastAsia="Times New Roman" w:cs="Arial"/>
          <w:color w:val="000000" w:themeColor="text1"/>
          <w:szCs w:val="24"/>
          <w:lang w:eastAsia="ru-RU"/>
        </w:rPr>
        <w:t xml:space="preserve">5.2.3.4 Допускаемые отклонения поверхности стен в плоскости монтажа подвесного потолка должны соответствовать требованиям </w:t>
      </w:r>
      <w:r w:rsidRPr="00A43B07">
        <w:rPr>
          <w:rFonts w:eastAsia="Times New Roman" w:cs="Arial"/>
          <w:color w:val="000000" w:themeColor="text1"/>
          <w:szCs w:val="24"/>
          <w:lang w:eastAsia="ru-RU"/>
        </w:rPr>
        <w:t xml:space="preserve">СП 71.13330.2017. </w:t>
      </w:r>
    </w:p>
    <w:p w14:paraId="539E30BF"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lastRenderedPageBreak/>
        <w:t>5.2.3.5 Приемку поверхности стен в плоскости монтажа подвесного потолка проводят по акту, составляемому на основании данных журнала учета выполненных работ, который заполняется подрядчиком.</w:t>
      </w:r>
    </w:p>
    <w:p w14:paraId="76C0E507"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5.2.3.6 Производят оценку возможности организации точек подвесов к несущим конструкциям здания, согласно применяемой монтажной схемы и плана потолочной конструкции.</w:t>
      </w:r>
    </w:p>
    <w:p w14:paraId="611F2EFC"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bookmarkStart w:id="9" w:name="Par267"/>
      <w:bookmarkEnd w:id="9"/>
      <w:r w:rsidRPr="001D4EC4">
        <w:rPr>
          <w:rFonts w:eastAsia="Times New Roman" w:cs="Arial"/>
          <w:color w:val="000000" w:themeColor="text1"/>
          <w:szCs w:val="24"/>
          <w:lang w:eastAsia="ru-RU"/>
        </w:rPr>
        <w:t>5.2.3.7 Мероприятия по организации рабочих мест принимают на основе решений, разработанных в ППР. Они включают в себя:</w:t>
      </w:r>
    </w:p>
    <w:p w14:paraId="045A53B1"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 мероприятия по охране труда;</w:t>
      </w:r>
    </w:p>
    <w:p w14:paraId="18494E1F"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 мероприятия по противопожарной безопасности;</w:t>
      </w:r>
    </w:p>
    <w:p w14:paraId="4F46C42B"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 организационно-распорядительные мероприятия;</w:t>
      </w:r>
    </w:p>
    <w:p w14:paraId="68E07558"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 организационно-технические мероприятия.</w:t>
      </w:r>
    </w:p>
    <w:p w14:paraId="06029500"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5.2.3.8 Рабочее место при монтаже включает в себя рабочий участок проведения монтажных работ и прилегающие зоны внутри и снаружи помещения.</w:t>
      </w:r>
    </w:p>
    <w:p w14:paraId="2C1AE749"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Размеры рабочего места должны обеспечивать свободный доступ к участку проведения монтажных работ, возможность складирования изделий, подлежащих установке на данном рабочем месте, инструмента и оборудования, безопасность проведения работ.</w:t>
      </w:r>
    </w:p>
    <w:p w14:paraId="1F279D89" w14:textId="7BCD9B86" w:rsidR="001D4EC4" w:rsidRPr="005C5196"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 xml:space="preserve">5.2.3.9 Рабочие места оборудуют средствами подмащивания по </w:t>
      </w:r>
      <w:r w:rsidRPr="005C5196">
        <w:rPr>
          <w:rFonts w:eastAsia="Times New Roman" w:cs="Arial"/>
          <w:color w:val="000000" w:themeColor="text1"/>
          <w:szCs w:val="24"/>
          <w:lang w:eastAsia="ru-RU"/>
        </w:rPr>
        <w:t>ГОСТ Р 58752</w:t>
      </w:r>
      <w:r w:rsidR="009A62B2">
        <w:rPr>
          <w:rFonts w:eastAsia="Times New Roman" w:cs="Arial"/>
          <w:color w:val="000000" w:themeColor="text1"/>
          <w:szCs w:val="24"/>
          <w:lang w:eastAsia="ru-RU"/>
        </w:rPr>
        <w:t xml:space="preserve"> и </w:t>
      </w:r>
      <w:r w:rsidRPr="005C5196">
        <w:rPr>
          <w:rFonts w:eastAsia="Times New Roman" w:cs="Arial"/>
          <w:color w:val="000000" w:themeColor="text1"/>
          <w:szCs w:val="24"/>
          <w:lang w:eastAsia="ru-RU"/>
        </w:rPr>
        <w:t>ГОСТ Р 58758.</w:t>
      </w:r>
    </w:p>
    <w:p w14:paraId="4DD34538"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5.2.3.10 Перед началом монтажа необходимо убедиться в отсутствии электропроводки под напряжением, водопроводной арматуры и других инженерных коммуникаций в толщине перекрытий, стен (под штукатурным слоем), облицовок и перегородок в зоне планируемой установки крепежных элементов конструкции подвесного потолка.</w:t>
      </w:r>
    </w:p>
    <w:p w14:paraId="3D1354E1"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5.2.3.11 До начала работ за 24 ч необходимо провести акклиматизацию всех элементов подвесного потолка. Распаковав упаковку, необходимо уровнять показатели температуры и влажности внутри упаковки с потолочными панелями и элементами подвесного потолка, с параметрами температурно-влажностного режима в данном помещении.</w:t>
      </w:r>
    </w:p>
    <w:p w14:paraId="29AC05EB"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5.2.3.12 Перед началом монтажа необходимо убедиться в соответствии температурно-влажностного режима требованиям настоящего стандарта;</w:t>
      </w:r>
    </w:p>
    <w:p w14:paraId="476BDB77"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5.2.3.13 Подготовительные мероприятия должны быть закончены до начала производства работ. Окончание подготовительных работ на рабочем месте должно быть отражено в акте приемки фронта работ.</w:t>
      </w:r>
    </w:p>
    <w:p w14:paraId="0FCF4EEE" w14:textId="2391937F"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lastRenderedPageBreak/>
        <w:t xml:space="preserve">5.2.3.14 Рекомендуемый технологический комплект (нормокомплект) для производства работ по монтажу подвесного потолка приведен в таблице </w:t>
      </w:r>
      <w:r w:rsidR="00123429">
        <w:rPr>
          <w:rFonts w:eastAsia="Times New Roman" w:cs="Arial"/>
          <w:color w:val="000000" w:themeColor="text1"/>
          <w:szCs w:val="24"/>
          <w:lang w:eastAsia="ru-RU"/>
        </w:rPr>
        <w:t>Б</w:t>
      </w:r>
      <w:r w:rsidR="00875ADC">
        <w:rPr>
          <w:rFonts w:eastAsia="Times New Roman" w:cs="Arial"/>
          <w:color w:val="000000" w:themeColor="text1"/>
          <w:szCs w:val="24"/>
          <w:lang w:eastAsia="ru-RU"/>
        </w:rPr>
        <w:t>.1 (п</w:t>
      </w:r>
      <w:r w:rsidRPr="005C5196">
        <w:rPr>
          <w:rFonts w:eastAsia="Times New Roman" w:cs="Arial"/>
          <w:color w:val="000000" w:themeColor="text1"/>
          <w:szCs w:val="24"/>
          <w:lang w:eastAsia="ru-RU"/>
        </w:rPr>
        <w:t xml:space="preserve">риложение </w:t>
      </w:r>
      <w:r w:rsidR="00123429">
        <w:rPr>
          <w:rFonts w:eastAsia="Times New Roman" w:cs="Arial"/>
          <w:color w:val="000000" w:themeColor="text1"/>
          <w:szCs w:val="24"/>
          <w:lang w:eastAsia="ru-RU"/>
        </w:rPr>
        <w:t>Б</w:t>
      </w:r>
      <w:r w:rsidRPr="001D4EC4">
        <w:rPr>
          <w:rFonts w:eastAsia="Times New Roman" w:cs="Arial"/>
          <w:color w:val="000000" w:themeColor="text1"/>
          <w:szCs w:val="24"/>
          <w:lang w:eastAsia="ru-RU"/>
        </w:rPr>
        <w:t>). Машины, оборудование, инструмент, приспособления</w:t>
      </w:r>
      <w:r w:rsidRPr="001D4EC4">
        <w:rPr>
          <w:rFonts w:eastAsiaTheme="minorEastAsia" w:cs="Arial"/>
          <w:szCs w:val="24"/>
          <w:lang w:eastAsia="ru-RU"/>
        </w:rPr>
        <w:t xml:space="preserve"> </w:t>
      </w:r>
      <w:r w:rsidRPr="001D4EC4">
        <w:rPr>
          <w:rFonts w:eastAsia="Times New Roman" w:cs="Arial"/>
          <w:color w:val="000000" w:themeColor="text1"/>
          <w:szCs w:val="24"/>
          <w:lang w:eastAsia="ru-RU"/>
        </w:rPr>
        <w:t xml:space="preserve">для производства работ по монтажу подвесных потолков должны соответствовать требованиям </w:t>
      </w:r>
      <w:r w:rsidR="00ED073C">
        <w:rPr>
          <w:rFonts w:eastAsia="Times New Roman" w:cs="Arial"/>
          <w:color w:val="000000" w:themeColor="text1"/>
          <w:szCs w:val="24"/>
          <w:lang w:eastAsia="ru-RU"/>
        </w:rPr>
        <w:t>ГОСТ 12.3.033</w:t>
      </w:r>
      <w:r w:rsidRPr="005C5196">
        <w:rPr>
          <w:rFonts w:eastAsia="Times New Roman" w:cs="Arial"/>
          <w:color w:val="000000" w:themeColor="text1"/>
          <w:szCs w:val="24"/>
          <w:lang w:eastAsia="ru-RU"/>
        </w:rPr>
        <w:t>, СП 48.13330.2019 и инструкциям заводов-изготовителей.</w:t>
      </w:r>
      <w:r w:rsidRPr="001D4EC4">
        <w:rPr>
          <w:rFonts w:eastAsia="Times New Roman" w:cs="Arial"/>
          <w:color w:val="000000" w:themeColor="text1"/>
          <w:szCs w:val="24"/>
          <w:lang w:eastAsia="ru-RU"/>
        </w:rPr>
        <w:t xml:space="preserve"> </w:t>
      </w:r>
    </w:p>
    <w:p w14:paraId="1F13CD1D"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5.2.3.15 Участки работ должны быть обеспечены необходимыми средствами коллективной или индивидуальной защиты персонала, медицинской аптечкой, первичными средствами пожаротушения, а также средствами связи, сигнализации и другими техническими средствами обеспечения безопасных условий труда в соответствии с требованиями действующих нормативных документов.</w:t>
      </w:r>
    </w:p>
    <w:p w14:paraId="749FFF92" w14:textId="77777777" w:rsidR="001D4EC4" w:rsidRPr="001D4EC4" w:rsidRDefault="001D4EC4" w:rsidP="00C542F6">
      <w:pPr>
        <w:spacing w:before="120" w:line="360" w:lineRule="auto"/>
        <w:ind w:firstLine="709"/>
        <w:rPr>
          <w:rFonts w:eastAsiaTheme="minorEastAsia" w:cs="Arial"/>
          <w:b/>
          <w:bCs/>
          <w:szCs w:val="24"/>
          <w:lang w:eastAsia="ru-RU"/>
        </w:rPr>
      </w:pPr>
      <w:bookmarkStart w:id="10" w:name="Par286"/>
      <w:bookmarkEnd w:id="10"/>
      <w:r w:rsidRPr="001D4EC4">
        <w:rPr>
          <w:rFonts w:eastAsiaTheme="minorEastAsia" w:cs="Arial"/>
          <w:b/>
          <w:bCs/>
          <w:szCs w:val="24"/>
          <w:lang w:eastAsia="ru-RU"/>
        </w:rPr>
        <w:t>5.2.4 Входной контроль материалов для подвесного потолка</w:t>
      </w:r>
    </w:p>
    <w:p w14:paraId="391C836B"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5.2.4.1 Материалы, элементы и комплектующие, поставленные на объект, либо хранящиеся на объекте, должны соответствовать техническим характеристикам продукции, указанной в рабочей документации.</w:t>
      </w:r>
    </w:p>
    <w:p w14:paraId="15EA719F"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Все поставленные на объект материалы подвесного потолка вносят в журнал входного учета и контроля качества получаемых деталей, материалов, конструкций и оборудования.</w:t>
      </w:r>
    </w:p>
    <w:p w14:paraId="5E159AC1" w14:textId="06658F16"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Входной контроль комплектующих и материалов подвесного потолка осуществля</w:t>
      </w:r>
      <w:r w:rsidRPr="005C5196">
        <w:rPr>
          <w:rFonts w:eastAsia="Times New Roman" w:cs="Arial"/>
          <w:color w:val="000000" w:themeColor="text1"/>
          <w:szCs w:val="24"/>
          <w:lang w:eastAsia="ru-RU"/>
        </w:rPr>
        <w:t>ется в соответствии с ГОСТ 24297. Входной контроль, который прово</w:t>
      </w:r>
      <w:r w:rsidRPr="001D4EC4">
        <w:rPr>
          <w:rFonts w:eastAsia="Times New Roman" w:cs="Arial"/>
          <w:color w:val="000000" w:themeColor="text1"/>
          <w:szCs w:val="24"/>
          <w:lang w:eastAsia="ru-RU"/>
        </w:rPr>
        <w:t>дят до момента монтажа подвесного потолка, включает в себя проверку наличия и содержания документов поставщиков, в том числе сведения о качестве поставляемой ими продукции, ее соответствия требованиям рабочей документации, технических регламентов, стандартов, технических условий и сводов правил.</w:t>
      </w:r>
    </w:p>
    <w:p w14:paraId="7DDECE94"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5.2.4.2 Контроль количества, комплектности и совместимости элементов подвесного потолка осуществляется по спецификациям, входящим в состав рабочей документации.</w:t>
      </w:r>
    </w:p>
    <w:p w14:paraId="67A7F641"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 xml:space="preserve">5.2.4.3 До монтажных работ проводят сортировку элементов подвесного потолка по артикулам, номеру партии, дате производства, размеру, цвету (оттенку), фактуре, проверку комплекта материалов по количеству, на совместимость пристенного молдинга, подвесов, аксессуаров, подвесной системы и применяемых кромок потолочных панелей на соответствие проектной документации. </w:t>
      </w:r>
    </w:p>
    <w:p w14:paraId="319F0A6F"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Применяемые в одном помещении элементы каркаса и потолочные элементы рекомендуется использовать из одной партии для совпадения фактуры поверхности и цветового оттенка.</w:t>
      </w:r>
    </w:p>
    <w:p w14:paraId="3D60109A"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lastRenderedPageBreak/>
        <w:t>5.2.4.4 В случае выявления при входном контроле элементов, материалов и комплектующих подвесных потолков, не соответствующих требованиям, установленным в проектной и рабочей документации и нормативных документах, их применение для монтажных работ по устройству подвесного потолка не допускается.</w:t>
      </w:r>
    </w:p>
    <w:p w14:paraId="2969BA57"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5.2.4.5 Несоответствующие установленным требованиям элементы и материалы подвесного потолка следует отбраковать, изолировать и промаркировать.</w:t>
      </w:r>
    </w:p>
    <w:p w14:paraId="581E5FA4" w14:textId="03A3F75C" w:rsidR="001D4EC4" w:rsidRPr="00E77E17" w:rsidRDefault="001D4EC4" w:rsidP="001D4EC4">
      <w:pPr>
        <w:spacing w:after="0" w:line="360" w:lineRule="auto"/>
        <w:ind w:firstLine="709"/>
        <w:jc w:val="both"/>
        <w:rPr>
          <w:rFonts w:eastAsia="Times New Roman" w:cs="Arial"/>
          <w:color w:val="000000" w:themeColor="text1"/>
          <w:sz w:val="22"/>
          <w:lang w:eastAsia="ru-RU"/>
        </w:rPr>
      </w:pPr>
      <w:r w:rsidRPr="00E77E17">
        <w:rPr>
          <w:rFonts w:eastAsia="Times New Roman" w:cs="Arial"/>
          <w:color w:val="000000" w:themeColor="text1"/>
          <w:spacing w:val="40"/>
          <w:sz w:val="22"/>
          <w:lang w:eastAsia="ru-RU"/>
        </w:rPr>
        <w:t>Примечание</w:t>
      </w:r>
      <w:r w:rsidRPr="00E77E17">
        <w:rPr>
          <w:rFonts w:eastAsia="Times New Roman" w:cs="Arial"/>
          <w:color w:val="000000" w:themeColor="text1"/>
          <w:sz w:val="22"/>
          <w:lang w:eastAsia="ru-RU"/>
        </w:rPr>
        <w:t xml:space="preserve"> </w:t>
      </w:r>
      <w:r w:rsidR="00893F83" w:rsidRPr="00E77E17">
        <w:rPr>
          <w:rFonts w:eastAsia="Times New Roman" w:cs="Arial"/>
          <w:color w:val="000000" w:themeColor="text1"/>
          <w:sz w:val="22"/>
          <w:lang w:eastAsia="ru-RU"/>
        </w:rPr>
        <w:t>–</w:t>
      </w:r>
      <w:r w:rsidRPr="00E77E17">
        <w:rPr>
          <w:rFonts w:eastAsia="Times New Roman" w:cs="Arial"/>
          <w:color w:val="000000" w:themeColor="text1"/>
          <w:sz w:val="22"/>
          <w:lang w:eastAsia="ru-RU"/>
        </w:rPr>
        <w:t xml:space="preserve"> В</w:t>
      </w:r>
      <w:r w:rsidR="00893F83" w:rsidRPr="00E77E17">
        <w:rPr>
          <w:rFonts w:eastAsia="Times New Roman" w:cs="Arial"/>
          <w:color w:val="000000" w:themeColor="text1"/>
          <w:sz w:val="22"/>
          <w:lang w:eastAsia="ru-RU"/>
        </w:rPr>
        <w:t xml:space="preserve"> </w:t>
      </w:r>
      <w:r w:rsidRPr="00E77E17">
        <w:rPr>
          <w:rFonts w:eastAsia="Times New Roman" w:cs="Arial"/>
          <w:color w:val="000000" w:themeColor="text1"/>
          <w:sz w:val="22"/>
          <w:lang w:eastAsia="ru-RU"/>
        </w:rPr>
        <w:t>соответствии с законодательством может быть принято одно из двух решений:</w:t>
      </w:r>
    </w:p>
    <w:p w14:paraId="2047EDB9" w14:textId="77777777" w:rsidR="001D4EC4" w:rsidRPr="00E77E17" w:rsidRDefault="001D4EC4" w:rsidP="001D4EC4">
      <w:pPr>
        <w:spacing w:after="0" w:line="360" w:lineRule="auto"/>
        <w:ind w:firstLine="709"/>
        <w:jc w:val="both"/>
        <w:rPr>
          <w:rFonts w:eastAsia="Times New Roman" w:cs="Arial"/>
          <w:color w:val="000000" w:themeColor="text1"/>
          <w:sz w:val="22"/>
          <w:lang w:eastAsia="ru-RU"/>
        </w:rPr>
      </w:pPr>
      <w:r w:rsidRPr="00E77E17">
        <w:rPr>
          <w:rFonts w:eastAsia="Times New Roman" w:cs="Arial"/>
          <w:color w:val="000000" w:themeColor="text1"/>
          <w:sz w:val="22"/>
          <w:lang w:eastAsia="ru-RU"/>
        </w:rPr>
        <w:t>- поставщик проводит замену несоответствующих элементов, комплектующих и материалов, соответствующими;</w:t>
      </w:r>
    </w:p>
    <w:p w14:paraId="02778F34" w14:textId="77777777" w:rsidR="001D4EC4" w:rsidRPr="00E77E17" w:rsidRDefault="001D4EC4" w:rsidP="001D4EC4">
      <w:pPr>
        <w:spacing w:after="0" w:line="360" w:lineRule="auto"/>
        <w:ind w:firstLine="709"/>
        <w:jc w:val="both"/>
        <w:rPr>
          <w:rFonts w:eastAsia="Times New Roman" w:cs="Arial"/>
          <w:color w:val="000000" w:themeColor="text1"/>
          <w:sz w:val="22"/>
          <w:lang w:eastAsia="ru-RU"/>
        </w:rPr>
      </w:pPr>
      <w:r w:rsidRPr="00E77E17">
        <w:rPr>
          <w:rFonts w:eastAsia="Times New Roman" w:cs="Arial"/>
          <w:color w:val="000000" w:themeColor="text1"/>
          <w:sz w:val="22"/>
          <w:lang w:eastAsia="ru-RU"/>
        </w:rPr>
        <w:t>- несоответствующие элементы, комплектующие и материалы могут быть применены после обязательного согласования с застройщиком (заказчиком), проектировщиком и органом государственного контроля (надзора) по его компетенции.</w:t>
      </w:r>
    </w:p>
    <w:p w14:paraId="3FBD6BD2"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r w:rsidRPr="001D4EC4">
        <w:rPr>
          <w:rFonts w:eastAsia="Times New Roman" w:cs="Arial"/>
          <w:color w:val="000000" w:themeColor="text1"/>
          <w:szCs w:val="24"/>
          <w:lang w:eastAsia="ru-RU"/>
        </w:rPr>
        <w:t>5.2.4.6 Подготовительные мероприятия должны быть закончены до начала производства работ. Окончание подготовительных работ на рабочем месте должно быть оформлено актом.</w:t>
      </w:r>
    </w:p>
    <w:p w14:paraId="60DE3E64" w14:textId="77777777" w:rsidR="001D4EC4" w:rsidRPr="001D4EC4" w:rsidRDefault="001D4EC4" w:rsidP="001D4EC4">
      <w:pPr>
        <w:spacing w:after="0" w:line="360" w:lineRule="auto"/>
        <w:ind w:firstLine="709"/>
        <w:jc w:val="both"/>
        <w:rPr>
          <w:rFonts w:eastAsia="Times New Roman" w:cs="Arial"/>
          <w:color w:val="000000" w:themeColor="text1"/>
          <w:szCs w:val="24"/>
          <w:lang w:eastAsia="ru-RU"/>
        </w:rPr>
      </w:pPr>
      <w:bookmarkStart w:id="11" w:name="_Hlk138168489"/>
      <w:r w:rsidRPr="001D4EC4">
        <w:rPr>
          <w:rFonts w:eastAsia="Times New Roman" w:cs="Arial"/>
          <w:color w:val="000000" w:themeColor="text1"/>
          <w:szCs w:val="24"/>
          <w:lang w:eastAsia="ru-RU"/>
        </w:rPr>
        <w:t>5.2.4.7 В случае, если в ходе проверки соблюдения правил складирования и хранения выявлены нарушения установленных норм и правил, применение продукции, хранившейся с нарушением, для устройства подвесного потолка не допускается до подтверждения соответствия показателей ее качества требованиям рабочей документации, стандартов, технических условий и сводов правил.</w:t>
      </w:r>
    </w:p>
    <w:p w14:paraId="490C70C6" w14:textId="77777777" w:rsidR="001D4EC4" w:rsidRPr="001D4EC4" w:rsidRDefault="001D4EC4" w:rsidP="001D4EC4">
      <w:pPr>
        <w:spacing w:after="0" w:line="360" w:lineRule="auto"/>
        <w:ind w:firstLine="709"/>
        <w:jc w:val="both"/>
        <w:rPr>
          <w:rFonts w:eastAsia="Times New Roman" w:cs="Arial"/>
          <w:szCs w:val="24"/>
          <w:lang w:eastAsia="ru-RU"/>
        </w:rPr>
      </w:pPr>
      <w:r w:rsidRPr="001D4EC4">
        <w:rPr>
          <w:rFonts w:eastAsia="Times New Roman" w:cs="Arial"/>
          <w:color w:val="000000" w:themeColor="text1"/>
          <w:szCs w:val="24"/>
          <w:lang w:eastAsia="ru-RU"/>
        </w:rPr>
        <w:t xml:space="preserve">5.2.4.8 Результаты входного контроля фиксируют в журналах входного контроля по </w:t>
      </w:r>
      <w:r w:rsidRPr="00893F83">
        <w:rPr>
          <w:rFonts w:eastAsia="Times New Roman" w:cs="Arial"/>
          <w:szCs w:val="24"/>
          <w:lang w:eastAsia="ru-RU"/>
        </w:rPr>
        <w:t>ГОСТ 24297.</w:t>
      </w:r>
    </w:p>
    <w:p w14:paraId="7D4F2BBA" w14:textId="77777777" w:rsidR="001D4EC4" w:rsidRDefault="001D4EC4" w:rsidP="001D4EC4">
      <w:pPr>
        <w:spacing w:after="0" w:line="360" w:lineRule="auto"/>
        <w:ind w:firstLine="709"/>
        <w:jc w:val="both"/>
        <w:rPr>
          <w:rFonts w:eastAsia="Times New Roman" w:cs="Arial"/>
          <w:szCs w:val="24"/>
          <w:lang w:eastAsia="ru-RU"/>
        </w:rPr>
      </w:pPr>
      <w:r w:rsidRPr="001D4EC4">
        <w:rPr>
          <w:rFonts w:eastAsia="Times New Roman" w:cs="Arial"/>
          <w:szCs w:val="24"/>
          <w:lang w:eastAsia="ru-RU"/>
        </w:rPr>
        <w:t>5.2.4.9 На время перерывов в работе по устройству подвесных потолков, связанных с выполнением отдельных строительных работ заказчиком (генподрядчиком), материалы, элементы, комплектующие, используемые при устройстве подвесного потолка, могут быть сданы заказчику по форме КС-2 или по договору ответственного хранения.</w:t>
      </w:r>
    </w:p>
    <w:p w14:paraId="779FF404" w14:textId="77777777" w:rsidR="00E77E17" w:rsidRPr="001D4EC4" w:rsidRDefault="00E77E17" w:rsidP="001D4EC4">
      <w:pPr>
        <w:spacing w:after="0" w:line="360" w:lineRule="auto"/>
        <w:ind w:firstLine="709"/>
        <w:jc w:val="both"/>
        <w:rPr>
          <w:rFonts w:eastAsia="Times New Roman" w:cs="Arial"/>
          <w:color w:val="000000" w:themeColor="text1"/>
          <w:szCs w:val="24"/>
          <w:lang w:eastAsia="ru-RU"/>
        </w:rPr>
      </w:pPr>
    </w:p>
    <w:p w14:paraId="5BEE4769" w14:textId="63050CBA" w:rsidR="00E76455" w:rsidRPr="00E77E17" w:rsidRDefault="00E77E17" w:rsidP="00E77E17">
      <w:pPr>
        <w:spacing w:after="0" w:line="360" w:lineRule="auto"/>
        <w:ind w:firstLine="709"/>
        <w:rPr>
          <w:rFonts w:eastAsia="Times New Roman" w:cs="Arial"/>
          <w:b/>
          <w:vanish/>
          <w:color w:val="000000" w:themeColor="text1"/>
          <w:sz w:val="28"/>
          <w:szCs w:val="28"/>
          <w:lang w:eastAsia="ru-RU"/>
        </w:rPr>
      </w:pPr>
      <w:r w:rsidRPr="00E77E17">
        <w:rPr>
          <w:rFonts w:cs="Arial"/>
          <w:b/>
          <w:bCs/>
          <w:sz w:val="28"/>
          <w:szCs w:val="28"/>
        </w:rPr>
        <w:t>6</w:t>
      </w:r>
      <w:r w:rsidR="00E76455" w:rsidRPr="00E77E17">
        <w:rPr>
          <w:rFonts w:cs="Arial"/>
          <w:b/>
          <w:bCs/>
          <w:sz w:val="28"/>
          <w:szCs w:val="28"/>
        </w:rPr>
        <w:t xml:space="preserve"> М</w:t>
      </w:r>
      <w:r>
        <w:rPr>
          <w:rFonts w:cs="Arial"/>
          <w:b/>
          <w:bCs/>
          <w:sz w:val="28"/>
          <w:szCs w:val="28"/>
        </w:rPr>
        <w:t xml:space="preserve">онтаж модульных подвесных </w:t>
      </w:r>
      <w:r w:rsidRPr="00E77E17">
        <w:rPr>
          <w:rFonts w:cs="Arial"/>
          <w:b/>
          <w:bCs/>
          <w:sz w:val="28"/>
          <w:szCs w:val="28"/>
        </w:rPr>
        <w:t xml:space="preserve">потолков на </w:t>
      </w:r>
      <w:bookmarkStart w:id="12" w:name="_Hlk138838425"/>
      <w:r w:rsidR="00E76455" w:rsidRPr="00E77E17">
        <w:rPr>
          <w:rFonts w:cs="Arial"/>
          <w:b/>
          <w:bCs/>
          <w:sz w:val="28"/>
          <w:szCs w:val="28"/>
        </w:rPr>
        <w:t>Т-</w:t>
      </w:r>
      <w:r w:rsidRPr="00E77E17">
        <w:rPr>
          <w:rFonts w:cs="Arial"/>
          <w:b/>
          <w:bCs/>
          <w:sz w:val="28"/>
          <w:szCs w:val="28"/>
        </w:rPr>
        <w:t>образных профилях подвесной системы</w:t>
      </w:r>
      <w:bookmarkEnd w:id="12"/>
    </w:p>
    <w:p w14:paraId="296B5EAA" w14:textId="77777777" w:rsidR="00E76455" w:rsidRPr="002F017B" w:rsidRDefault="00E76455" w:rsidP="00E77E17">
      <w:pPr>
        <w:pStyle w:val="11"/>
        <w:numPr>
          <w:ilvl w:val="0"/>
          <w:numId w:val="0"/>
        </w:numPr>
        <w:spacing w:before="0" w:after="0" w:line="360" w:lineRule="auto"/>
        <w:ind w:left="709"/>
      </w:pPr>
      <w:r w:rsidRPr="002F017B">
        <w:t>6.1 Состав работ</w:t>
      </w:r>
    </w:p>
    <w:p w14:paraId="171B570F" w14:textId="77777777" w:rsidR="00E76455" w:rsidRPr="002F017B" w:rsidRDefault="00E76455" w:rsidP="00E77E17">
      <w:pPr>
        <w:spacing w:after="0" w:line="360" w:lineRule="auto"/>
        <w:rPr>
          <w:rFonts w:cs="Arial"/>
          <w:szCs w:val="24"/>
        </w:rPr>
      </w:pPr>
      <w:bookmarkStart w:id="13" w:name="_Hlk138251117"/>
      <w:bookmarkStart w:id="14" w:name="_Hlk139358122"/>
      <w:r w:rsidRPr="002F017B">
        <w:rPr>
          <w:rFonts w:cs="Arial"/>
          <w:szCs w:val="24"/>
        </w:rPr>
        <w:t>Состав монтажных работ складывается из набора технологических операций, которые необходимо выполнить для устройства модульных подвесных потолков:</w:t>
      </w:r>
    </w:p>
    <w:p w14:paraId="0EE78FE0" w14:textId="77777777" w:rsidR="00E76455" w:rsidRPr="002F017B" w:rsidRDefault="00E76455" w:rsidP="00E77E17">
      <w:pPr>
        <w:widowControl w:val="0"/>
        <w:numPr>
          <w:ilvl w:val="1"/>
          <w:numId w:val="2"/>
        </w:numPr>
        <w:kinsoku w:val="0"/>
        <w:overflowPunct w:val="0"/>
        <w:autoSpaceDE w:val="0"/>
        <w:autoSpaceDN w:val="0"/>
        <w:adjustRightInd w:val="0"/>
        <w:spacing w:after="0" w:line="360" w:lineRule="auto"/>
        <w:ind w:left="0" w:firstLine="567"/>
        <w:jc w:val="both"/>
        <w:rPr>
          <w:rFonts w:eastAsia="Times New Roman" w:cs="Arial"/>
          <w:color w:val="000000" w:themeColor="text1"/>
          <w:szCs w:val="24"/>
        </w:rPr>
      </w:pPr>
      <w:r w:rsidRPr="002F017B">
        <w:rPr>
          <w:rFonts w:eastAsia="Times New Roman" w:cs="Arial"/>
          <w:color w:val="000000" w:themeColor="text1"/>
          <w:szCs w:val="24"/>
        </w:rPr>
        <w:t xml:space="preserve"> обмер помещения и привязка проектной компоновочной схемы;</w:t>
      </w:r>
    </w:p>
    <w:p w14:paraId="64874B68" w14:textId="77777777" w:rsidR="00E76455" w:rsidRPr="002F017B" w:rsidRDefault="00E76455" w:rsidP="00E77E17">
      <w:pPr>
        <w:widowControl w:val="0"/>
        <w:numPr>
          <w:ilvl w:val="1"/>
          <w:numId w:val="2"/>
        </w:numPr>
        <w:kinsoku w:val="0"/>
        <w:overflowPunct w:val="0"/>
        <w:autoSpaceDE w:val="0"/>
        <w:autoSpaceDN w:val="0"/>
        <w:adjustRightInd w:val="0"/>
        <w:spacing w:after="0" w:line="360" w:lineRule="auto"/>
        <w:ind w:left="0" w:firstLine="567"/>
        <w:jc w:val="both"/>
        <w:rPr>
          <w:rFonts w:eastAsia="Times New Roman" w:cs="Arial"/>
          <w:color w:val="000000" w:themeColor="text1"/>
          <w:szCs w:val="24"/>
        </w:rPr>
      </w:pPr>
      <w:r w:rsidRPr="002F017B">
        <w:rPr>
          <w:rFonts w:eastAsia="Times New Roman" w:cs="Arial"/>
          <w:color w:val="000000" w:themeColor="text1"/>
          <w:szCs w:val="24"/>
        </w:rPr>
        <w:lastRenderedPageBreak/>
        <w:t xml:space="preserve"> вынос </w:t>
      </w:r>
      <w:r w:rsidRPr="002F017B">
        <w:rPr>
          <w:rFonts w:eastAsia="Times New Roman" w:cs="Arial"/>
          <w:color w:val="000000" w:themeColor="text1"/>
          <w:spacing w:val="-3"/>
          <w:szCs w:val="24"/>
        </w:rPr>
        <w:t xml:space="preserve">отметок уровня </w:t>
      </w:r>
      <w:r w:rsidRPr="002F017B">
        <w:rPr>
          <w:rFonts w:eastAsia="Times New Roman" w:cs="Arial"/>
          <w:color w:val="000000" w:themeColor="text1"/>
          <w:szCs w:val="24"/>
        </w:rPr>
        <w:t>потолка на вертикальные поверхности;</w:t>
      </w:r>
    </w:p>
    <w:p w14:paraId="3564B61D" w14:textId="77777777" w:rsidR="00E76455" w:rsidRPr="002F017B" w:rsidRDefault="00E76455" w:rsidP="00E77E17">
      <w:pPr>
        <w:widowControl w:val="0"/>
        <w:numPr>
          <w:ilvl w:val="1"/>
          <w:numId w:val="2"/>
        </w:numPr>
        <w:kinsoku w:val="0"/>
        <w:overflowPunct w:val="0"/>
        <w:autoSpaceDE w:val="0"/>
        <w:autoSpaceDN w:val="0"/>
        <w:adjustRightInd w:val="0"/>
        <w:spacing w:after="0" w:line="360" w:lineRule="auto"/>
        <w:ind w:left="0" w:firstLine="567"/>
        <w:jc w:val="both"/>
        <w:rPr>
          <w:rFonts w:eastAsia="Times New Roman" w:cs="Arial"/>
          <w:color w:val="000000" w:themeColor="text1"/>
          <w:szCs w:val="24"/>
        </w:rPr>
      </w:pPr>
      <w:r w:rsidRPr="002F017B">
        <w:rPr>
          <w:rFonts w:eastAsia="Times New Roman" w:cs="Arial"/>
          <w:color w:val="000000" w:themeColor="text1"/>
          <w:szCs w:val="24"/>
        </w:rPr>
        <w:t xml:space="preserve"> разбивка осей несущих профилей для монтажа подвесов;</w:t>
      </w:r>
    </w:p>
    <w:p w14:paraId="73AB4E80" w14:textId="77777777" w:rsidR="00E76455" w:rsidRPr="002F017B" w:rsidRDefault="00E76455" w:rsidP="00E77E17">
      <w:pPr>
        <w:widowControl w:val="0"/>
        <w:numPr>
          <w:ilvl w:val="1"/>
          <w:numId w:val="2"/>
        </w:numPr>
        <w:kinsoku w:val="0"/>
        <w:overflowPunct w:val="0"/>
        <w:autoSpaceDE w:val="0"/>
        <w:autoSpaceDN w:val="0"/>
        <w:adjustRightInd w:val="0"/>
        <w:spacing w:after="0" w:line="360" w:lineRule="auto"/>
        <w:ind w:left="0" w:firstLine="567"/>
        <w:jc w:val="both"/>
        <w:rPr>
          <w:rFonts w:eastAsia="Times New Roman" w:cs="Arial"/>
          <w:color w:val="000000" w:themeColor="text1"/>
          <w:spacing w:val="-6"/>
          <w:szCs w:val="24"/>
        </w:rPr>
      </w:pPr>
      <w:bookmarkStart w:id="15" w:name="_Hlk139971996"/>
      <w:r w:rsidRPr="002F017B">
        <w:rPr>
          <w:rFonts w:eastAsia="Times New Roman" w:cs="Arial"/>
          <w:color w:val="000000" w:themeColor="text1"/>
          <w:spacing w:val="-6"/>
          <w:szCs w:val="24"/>
        </w:rPr>
        <w:t xml:space="preserve"> разметка</w:t>
      </w:r>
      <w:r w:rsidRPr="002F017B">
        <w:rPr>
          <w:rFonts w:eastAsia="Times New Roman" w:cs="Arial"/>
          <w:color w:val="000000" w:themeColor="text1"/>
          <w:spacing w:val="-13"/>
          <w:szCs w:val="24"/>
        </w:rPr>
        <w:t xml:space="preserve"> </w:t>
      </w:r>
      <w:r w:rsidRPr="002F017B">
        <w:rPr>
          <w:rFonts w:eastAsia="Times New Roman" w:cs="Arial"/>
          <w:color w:val="000000" w:themeColor="text1"/>
          <w:spacing w:val="-4"/>
          <w:szCs w:val="24"/>
        </w:rPr>
        <w:t>линий</w:t>
      </w:r>
      <w:r w:rsidRPr="002F017B">
        <w:rPr>
          <w:rFonts w:eastAsia="Times New Roman" w:cs="Arial"/>
          <w:color w:val="000000" w:themeColor="text1"/>
          <w:spacing w:val="-13"/>
          <w:szCs w:val="24"/>
        </w:rPr>
        <w:t xml:space="preserve"> установки и монтаж </w:t>
      </w:r>
      <w:r w:rsidRPr="002F017B">
        <w:rPr>
          <w:rFonts w:eastAsia="Times New Roman" w:cs="Arial"/>
          <w:color w:val="000000" w:themeColor="text1"/>
          <w:spacing w:val="-6"/>
          <w:szCs w:val="24"/>
        </w:rPr>
        <w:t>пристенного</w:t>
      </w:r>
      <w:r w:rsidRPr="002F017B">
        <w:rPr>
          <w:rFonts w:eastAsia="Times New Roman" w:cs="Arial"/>
          <w:color w:val="000000" w:themeColor="text1"/>
          <w:spacing w:val="-14"/>
          <w:szCs w:val="24"/>
        </w:rPr>
        <w:t xml:space="preserve"> </w:t>
      </w:r>
      <w:r w:rsidRPr="002F017B">
        <w:rPr>
          <w:rFonts w:eastAsia="Times New Roman" w:cs="Arial"/>
          <w:color w:val="000000" w:themeColor="text1"/>
          <w:spacing w:val="-6"/>
          <w:szCs w:val="24"/>
        </w:rPr>
        <w:t>профиля;</w:t>
      </w:r>
    </w:p>
    <w:bookmarkEnd w:id="15"/>
    <w:p w14:paraId="0DEF67C9" w14:textId="77777777" w:rsidR="00E76455" w:rsidRPr="002F017B" w:rsidRDefault="00E76455" w:rsidP="00E76455">
      <w:pPr>
        <w:widowControl w:val="0"/>
        <w:numPr>
          <w:ilvl w:val="1"/>
          <w:numId w:val="2"/>
        </w:numPr>
        <w:kinsoku w:val="0"/>
        <w:overflowPunct w:val="0"/>
        <w:autoSpaceDE w:val="0"/>
        <w:autoSpaceDN w:val="0"/>
        <w:adjustRightInd w:val="0"/>
        <w:spacing w:before="4" w:after="0" w:line="360" w:lineRule="auto"/>
        <w:ind w:left="0" w:firstLine="567"/>
        <w:jc w:val="both"/>
        <w:rPr>
          <w:rFonts w:eastAsia="Times New Roman" w:cs="Arial"/>
          <w:color w:val="000000" w:themeColor="text1"/>
          <w:szCs w:val="24"/>
        </w:rPr>
      </w:pPr>
      <w:r w:rsidRPr="002F017B">
        <w:rPr>
          <w:rFonts w:eastAsia="Times New Roman" w:cs="Arial"/>
          <w:color w:val="000000" w:themeColor="text1"/>
          <w:szCs w:val="24"/>
        </w:rPr>
        <w:t xml:space="preserve"> монтаж к основанию подвесного потолка подвесов и их регулировка по высоте;</w:t>
      </w:r>
    </w:p>
    <w:p w14:paraId="346D310F" w14:textId="77777777" w:rsidR="00E76455" w:rsidRPr="002F017B" w:rsidRDefault="00E76455" w:rsidP="00E76455">
      <w:pPr>
        <w:widowControl w:val="0"/>
        <w:numPr>
          <w:ilvl w:val="1"/>
          <w:numId w:val="2"/>
        </w:numPr>
        <w:kinsoku w:val="0"/>
        <w:overflowPunct w:val="0"/>
        <w:autoSpaceDE w:val="0"/>
        <w:autoSpaceDN w:val="0"/>
        <w:adjustRightInd w:val="0"/>
        <w:spacing w:before="4" w:after="0" w:line="360" w:lineRule="auto"/>
        <w:ind w:left="0" w:firstLine="567"/>
        <w:jc w:val="both"/>
        <w:rPr>
          <w:rFonts w:eastAsia="Times New Roman" w:cs="Arial"/>
          <w:color w:val="000000" w:themeColor="text1"/>
          <w:szCs w:val="24"/>
        </w:rPr>
      </w:pPr>
      <w:r w:rsidRPr="002F017B">
        <w:rPr>
          <w:rFonts w:eastAsia="Times New Roman" w:cs="Arial"/>
          <w:color w:val="000000" w:themeColor="text1"/>
          <w:szCs w:val="24"/>
        </w:rPr>
        <w:t xml:space="preserve"> монтаж несущих профилей потолка на подвесы;</w:t>
      </w:r>
    </w:p>
    <w:p w14:paraId="5BFFD846" w14:textId="77777777" w:rsidR="00E76455" w:rsidRPr="002F017B" w:rsidRDefault="00E76455" w:rsidP="00E76455">
      <w:pPr>
        <w:widowControl w:val="0"/>
        <w:numPr>
          <w:ilvl w:val="1"/>
          <w:numId w:val="2"/>
        </w:numPr>
        <w:kinsoku w:val="0"/>
        <w:overflowPunct w:val="0"/>
        <w:autoSpaceDE w:val="0"/>
        <w:autoSpaceDN w:val="0"/>
        <w:adjustRightInd w:val="0"/>
        <w:spacing w:before="4" w:after="0" w:line="360" w:lineRule="auto"/>
        <w:ind w:left="0" w:firstLine="567"/>
        <w:jc w:val="both"/>
        <w:rPr>
          <w:rFonts w:eastAsia="Times New Roman" w:cs="Arial"/>
          <w:color w:val="000000" w:themeColor="text1"/>
          <w:szCs w:val="24"/>
        </w:rPr>
      </w:pPr>
      <w:r w:rsidRPr="002F017B">
        <w:rPr>
          <w:rFonts w:eastAsia="Times New Roman" w:cs="Arial"/>
          <w:color w:val="000000" w:themeColor="text1"/>
          <w:szCs w:val="24"/>
        </w:rPr>
        <w:t xml:space="preserve"> монтаж длинных и коротких промежуточных профилей потолка;</w:t>
      </w:r>
    </w:p>
    <w:p w14:paraId="0118EEBE" w14:textId="77777777" w:rsidR="00E76455" w:rsidRPr="002F017B" w:rsidRDefault="00E76455" w:rsidP="00E76455">
      <w:pPr>
        <w:widowControl w:val="0"/>
        <w:numPr>
          <w:ilvl w:val="1"/>
          <w:numId w:val="2"/>
        </w:numPr>
        <w:kinsoku w:val="0"/>
        <w:overflowPunct w:val="0"/>
        <w:autoSpaceDE w:val="0"/>
        <w:autoSpaceDN w:val="0"/>
        <w:adjustRightInd w:val="0"/>
        <w:spacing w:before="2" w:after="0" w:line="360" w:lineRule="auto"/>
        <w:ind w:left="0" w:firstLine="567"/>
        <w:jc w:val="both"/>
        <w:rPr>
          <w:rFonts w:eastAsia="Times New Roman" w:cs="Arial"/>
          <w:color w:val="000000" w:themeColor="text1"/>
          <w:szCs w:val="24"/>
        </w:rPr>
      </w:pPr>
      <w:r w:rsidRPr="002F017B">
        <w:rPr>
          <w:rFonts w:eastAsia="Times New Roman" w:cs="Arial"/>
          <w:color w:val="000000" w:themeColor="text1"/>
          <w:szCs w:val="24"/>
        </w:rPr>
        <w:t xml:space="preserve"> монтаж подрезанных профилей подвесной системы по периметру потолка;</w:t>
      </w:r>
    </w:p>
    <w:p w14:paraId="348BA56C" w14:textId="77777777" w:rsidR="00E76455" w:rsidRPr="002F017B" w:rsidRDefault="00E76455" w:rsidP="00E76455">
      <w:pPr>
        <w:widowControl w:val="0"/>
        <w:numPr>
          <w:ilvl w:val="1"/>
          <w:numId w:val="2"/>
        </w:numPr>
        <w:kinsoku w:val="0"/>
        <w:overflowPunct w:val="0"/>
        <w:autoSpaceDE w:val="0"/>
        <w:autoSpaceDN w:val="0"/>
        <w:adjustRightInd w:val="0"/>
        <w:spacing w:before="4" w:after="0" w:line="360" w:lineRule="auto"/>
        <w:ind w:left="0" w:firstLine="567"/>
        <w:jc w:val="both"/>
        <w:rPr>
          <w:rFonts w:eastAsia="Times New Roman" w:cs="Arial"/>
          <w:color w:val="000000" w:themeColor="text1"/>
          <w:szCs w:val="24"/>
        </w:rPr>
      </w:pPr>
      <w:r w:rsidRPr="002F017B">
        <w:rPr>
          <w:rFonts w:eastAsia="Times New Roman" w:cs="Arial"/>
          <w:color w:val="000000" w:themeColor="text1"/>
          <w:szCs w:val="24"/>
        </w:rPr>
        <w:t xml:space="preserve"> монтаж потолочных панелей с отверстиями под приборы инженерных систем;</w:t>
      </w:r>
    </w:p>
    <w:p w14:paraId="6C55F520" w14:textId="77777777" w:rsidR="00E76455" w:rsidRPr="002F017B" w:rsidRDefault="00E76455" w:rsidP="00E76455">
      <w:pPr>
        <w:widowControl w:val="0"/>
        <w:numPr>
          <w:ilvl w:val="1"/>
          <w:numId w:val="2"/>
        </w:numPr>
        <w:kinsoku w:val="0"/>
        <w:overflowPunct w:val="0"/>
        <w:autoSpaceDE w:val="0"/>
        <w:autoSpaceDN w:val="0"/>
        <w:adjustRightInd w:val="0"/>
        <w:spacing w:before="4" w:after="0" w:line="360" w:lineRule="auto"/>
        <w:ind w:left="0" w:firstLine="567"/>
        <w:jc w:val="both"/>
        <w:rPr>
          <w:rFonts w:eastAsia="Times New Roman" w:cs="Arial"/>
          <w:color w:val="000000" w:themeColor="text1"/>
          <w:szCs w:val="24"/>
        </w:rPr>
      </w:pPr>
      <w:r w:rsidRPr="002F017B">
        <w:rPr>
          <w:rFonts w:eastAsia="Times New Roman" w:cs="Arial"/>
          <w:color w:val="000000" w:themeColor="text1"/>
          <w:szCs w:val="24"/>
        </w:rPr>
        <w:t xml:space="preserve"> монтаж потолочных панелей;</w:t>
      </w:r>
    </w:p>
    <w:p w14:paraId="38A9D09D" w14:textId="77777777" w:rsidR="00E76455" w:rsidRPr="002F017B" w:rsidRDefault="00E76455" w:rsidP="00E76455">
      <w:pPr>
        <w:widowControl w:val="0"/>
        <w:numPr>
          <w:ilvl w:val="1"/>
          <w:numId w:val="2"/>
        </w:numPr>
        <w:kinsoku w:val="0"/>
        <w:overflowPunct w:val="0"/>
        <w:autoSpaceDE w:val="0"/>
        <w:autoSpaceDN w:val="0"/>
        <w:adjustRightInd w:val="0"/>
        <w:spacing w:before="4" w:after="0" w:line="360" w:lineRule="auto"/>
        <w:ind w:left="0" w:firstLine="567"/>
        <w:jc w:val="both"/>
        <w:rPr>
          <w:rFonts w:eastAsia="Times New Roman" w:cs="Arial"/>
          <w:color w:val="000000" w:themeColor="text1"/>
          <w:szCs w:val="24"/>
        </w:rPr>
      </w:pPr>
      <w:r w:rsidRPr="002F017B">
        <w:rPr>
          <w:rFonts w:eastAsia="Times New Roman" w:cs="Arial"/>
          <w:color w:val="000000" w:themeColor="text1"/>
          <w:szCs w:val="24"/>
        </w:rPr>
        <w:t xml:space="preserve"> контроль монтируемой потолочной конструкции - входной, операционный (технологический), инспекционный и приемо-сдаточный.</w:t>
      </w:r>
    </w:p>
    <w:bookmarkEnd w:id="13"/>
    <w:p w14:paraId="65B4DC31" w14:textId="64029A5B" w:rsidR="00E76455" w:rsidRDefault="00E76455" w:rsidP="00E76455">
      <w:pPr>
        <w:spacing w:line="360" w:lineRule="auto"/>
        <w:ind w:firstLine="709"/>
        <w:contextualSpacing/>
        <w:jc w:val="both"/>
        <w:rPr>
          <w:rFonts w:eastAsia="Times New Roman" w:cs="Arial"/>
          <w:color w:val="000000" w:themeColor="text1"/>
          <w:szCs w:val="24"/>
          <w:lang w:eastAsia="ru-RU"/>
        </w:rPr>
      </w:pPr>
      <w:r w:rsidRPr="002F017B">
        <w:rPr>
          <w:rFonts w:eastAsia="Times New Roman" w:cs="Arial"/>
          <w:color w:val="000000" w:themeColor="text1"/>
          <w:szCs w:val="24"/>
          <w:lang w:eastAsia="ru-RU"/>
        </w:rPr>
        <w:t xml:space="preserve">Состав и последовательность работ по монтажу конструкции подвесного потолка может быть изменена производителем, подрядчиком, ответственным за производство работ по устройству подвесного потолка, заказчиком (генподрядчиком) по согласованию с подрядчиком. </w:t>
      </w:r>
    </w:p>
    <w:bookmarkEnd w:id="14"/>
    <w:p w14:paraId="667036BD" w14:textId="77777777" w:rsidR="00E76455" w:rsidRPr="002F017B" w:rsidRDefault="00E76455" w:rsidP="007A152E">
      <w:pPr>
        <w:pStyle w:val="11"/>
        <w:numPr>
          <w:ilvl w:val="0"/>
          <w:numId w:val="0"/>
        </w:numPr>
        <w:spacing w:before="0" w:line="360" w:lineRule="auto"/>
        <w:ind w:left="709"/>
      </w:pPr>
      <w:r>
        <w:t xml:space="preserve">6.2 </w:t>
      </w:r>
      <w:r w:rsidRPr="002F017B">
        <w:t>Обмер помещения и привязка проектной компоновочной схемы</w:t>
      </w:r>
    </w:p>
    <w:p w14:paraId="79F0E2EC" w14:textId="53937B1A" w:rsidR="00E76455" w:rsidRPr="002F017B" w:rsidRDefault="00E76455" w:rsidP="00711482">
      <w:pPr>
        <w:spacing w:after="0" w:line="360" w:lineRule="auto"/>
        <w:jc w:val="both"/>
        <w:rPr>
          <w:rFonts w:cs="Arial"/>
          <w:szCs w:val="24"/>
        </w:rPr>
      </w:pPr>
      <w:r w:rsidRPr="000840AB">
        <w:rPr>
          <w:rFonts w:cs="Arial"/>
          <w:szCs w:val="24"/>
        </w:rPr>
        <w:t xml:space="preserve">6.2.1 </w:t>
      </w:r>
      <w:r w:rsidRPr="002F017B">
        <w:rPr>
          <w:rFonts w:cs="Arial"/>
          <w:szCs w:val="24"/>
        </w:rPr>
        <w:t xml:space="preserve">Для привязки проектной компоновочной схемы подвесного потолка к плану помещения необходимо провести контрольный обмер помещения в плоскости монтажа подвесного потолка. </w:t>
      </w:r>
    </w:p>
    <w:p w14:paraId="293E7803" w14:textId="53005F83" w:rsidR="00E76455" w:rsidRPr="002F017B" w:rsidRDefault="00E76455" w:rsidP="00711482">
      <w:pPr>
        <w:pStyle w:val="111"/>
        <w:numPr>
          <w:ilvl w:val="0"/>
          <w:numId w:val="0"/>
        </w:numPr>
        <w:spacing w:before="0" w:after="0"/>
        <w:ind w:firstLine="709"/>
      </w:pPr>
      <w:r w:rsidRPr="002F017B">
        <w:t>Требуется произвести измерение каждой из сторон помещения, а также его диагоналей.</w:t>
      </w:r>
    </w:p>
    <w:p w14:paraId="5C8EE3BB" w14:textId="5E9D465D" w:rsidR="00E76455" w:rsidRPr="002F017B" w:rsidRDefault="00E76455" w:rsidP="00711482">
      <w:pPr>
        <w:spacing w:after="0" w:line="360" w:lineRule="auto"/>
        <w:jc w:val="both"/>
        <w:rPr>
          <w:rFonts w:cs="Arial"/>
          <w:szCs w:val="24"/>
        </w:rPr>
      </w:pPr>
      <w:r w:rsidRPr="00F96F4E">
        <w:rPr>
          <w:rFonts w:cs="Arial"/>
          <w:szCs w:val="24"/>
        </w:rPr>
        <w:t xml:space="preserve">Измерения проводят в соответствии с требованиями </w:t>
      </w:r>
      <w:bookmarkStart w:id="16" w:name="_Hlk142578384"/>
      <w:r w:rsidRPr="00F96F4E">
        <w:rPr>
          <w:rFonts w:cs="Arial"/>
          <w:szCs w:val="24"/>
        </w:rPr>
        <w:t>ГОСТ Р 58945, ГОСТ Р 58941</w:t>
      </w:r>
      <w:bookmarkEnd w:id="16"/>
      <w:r w:rsidRPr="00F96F4E">
        <w:rPr>
          <w:rFonts w:cs="Arial"/>
          <w:szCs w:val="24"/>
        </w:rPr>
        <w:t>.</w:t>
      </w:r>
    </w:p>
    <w:p w14:paraId="70C35233" w14:textId="15F84B59" w:rsidR="00E76455" w:rsidRPr="002F017B" w:rsidRDefault="00E76455" w:rsidP="007A152E">
      <w:pPr>
        <w:spacing w:after="0" w:line="360" w:lineRule="auto"/>
        <w:jc w:val="both"/>
        <w:rPr>
          <w:rFonts w:cs="Arial"/>
          <w:szCs w:val="24"/>
        </w:rPr>
      </w:pPr>
      <w:r w:rsidRPr="00F96F4E">
        <w:rPr>
          <w:rFonts w:cs="Arial"/>
          <w:noProof/>
          <w:szCs w:val="24"/>
          <w:lang w:eastAsia="ru-RU"/>
        </w:rPr>
        <mc:AlternateContent>
          <mc:Choice Requires="wpc">
            <w:drawing>
              <wp:anchor distT="0" distB="0" distL="114300" distR="114300" simplePos="0" relativeHeight="251660288" behindDoc="0" locked="0" layoutInCell="1" allowOverlap="1" wp14:anchorId="54F159F2" wp14:editId="5648D35C">
                <wp:simplePos x="0" y="0"/>
                <wp:positionH relativeFrom="page">
                  <wp:posOffset>1360170</wp:posOffset>
                </wp:positionH>
                <wp:positionV relativeFrom="paragraph">
                  <wp:posOffset>1741805</wp:posOffset>
                </wp:positionV>
                <wp:extent cx="5732780" cy="2099310"/>
                <wp:effectExtent l="0" t="0" r="0" b="0"/>
                <wp:wrapTopAndBottom/>
                <wp:docPr id="741" name="Полотно 7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149" name="Text Box 757"/>
                        <wps:cNvSpPr txBox="1">
                          <a:spLocks noChangeArrowheads="1"/>
                        </wps:cNvSpPr>
                        <wps:spPr bwMode="auto">
                          <a:xfrm>
                            <a:off x="606452" y="1641033"/>
                            <a:ext cx="4533350" cy="3378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FB9DA3" w14:textId="644FF5AE" w:rsidR="00437A24" w:rsidRPr="00566420" w:rsidRDefault="00437A24" w:rsidP="00566420">
                              <w:pPr>
                                <w:pStyle w:val="aa"/>
                                <w:spacing w:before="120" w:line="276" w:lineRule="auto"/>
                                <w:ind w:firstLine="0"/>
                                <w:jc w:val="center"/>
                              </w:pPr>
                              <w:r w:rsidRPr="00566420">
                                <w:t>Рис</w:t>
                              </w:r>
                              <w:r>
                                <w:t>унок</w:t>
                              </w:r>
                              <w:r w:rsidRPr="00566420">
                                <w:t xml:space="preserve"> 2</w:t>
                              </w:r>
                              <w:r>
                                <w:t xml:space="preserve"> –</w:t>
                              </w:r>
                              <w:r w:rsidRPr="00566420">
                                <w:t xml:space="preserve"> Проверка прямоугольности помещения</w:t>
                              </w:r>
                            </w:p>
                            <w:p w14:paraId="66DB2AF6" w14:textId="77777777" w:rsidR="00437A24" w:rsidRPr="000E7B43" w:rsidRDefault="00437A24" w:rsidP="00E76455">
                              <w:pPr>
                                <w:rPr>
                                  <w:sz w:val="23"/>
                                </w:rPr>
                              </w:pPr>
                            </w:p>
                          </w:txbxContent>
                        </wps:txbx>
                        <wps:bodyPr rot="0" vert="horz" wrap="square" lIns="86923" tIns="43463" rIns="86923" bIns="43463" anchor="t" anchorCtr="0" upright="1">
                          <a:noAutofit/>
                        </wps:bodyPr>
                      </wps:wsp>
                      <pic:pic xmlns:pic="http://schemas.openxmlformats.org/drawingml/2006/picture">
                        <pic:nvPicPr>
                          <pic:cNvPr id="396" name="Рисунок 39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36235" cy="1554455"/>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54F159F2" id="Полотно 741" o:spid="_x0000_s1030" editas="canvas" style="position:absolute;left:0;text-align:left;margin-left:107.1pt;margin-top:137.15pt;width:451.4pt;height:165.3pt;z-index:251660288;mso-position-horizontal-relative:page" coordsize="57327,20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&#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">
                <v:shape id="_x0000_s1031" type="#_x0000_t75" style="position:absolute;width:57327;height:20993;visibility:visible;mso-wrap-style:square">
                  <v:fill o:detectmouseclick="t"/>
                  <v:path o:connecttype="none"/>
                </v:shape>
                <v:shape id="Text Box 757" o:spid="_x0000_s1032" type="#_x0000_t202" style="position:absolute;left:6064;top:16410;width:45334;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BjscA&#10;AADdAAAADwAAAGRycy9kb3ducmV2LnhtbESPUUvDMBSF3wX/Q7iCby7tnGPWZUOEgSAy1q3z9dpc&#10;m7LmpiRxq/9+GQh7PJxzvsOZLwfbiSP50DpWkI8yEMS10y03Cnbb1cMMRIjIGjvHpOCPAiwXtzdz&#10;LLQ78YaOZWxEgnAoUIGJsS+kDLUhi2HkeuLk/ThvMSbpG6k9nhLcdnKcZVNpseW0YLCnN0P1ofy1&#10;CqpqVeXr9de4mrTGP5aHj/3n07dS93fD6wuISEO8hv/b71rBNJ88w+VNeg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4AY7HAAAA3QAAAA8AAAAAAAAAAAAAAAAAmAIAAGRy&#10;cy9kb3ducmV2LnhtbFBLBQYAAAAABAAEAPUAAACMAwAAAAA=&#10;" stroked="f">
                  <v:textbox inset="2.41453mm,1.2073mm,2.41453mm,1.2073mm">
                    <w:txbxContent>
                      <w:p w14:paraId="03FB9DA3" w14:textId="644FF5AE" w:rsidR="00437A24" w:rsidRPr="00566420" w:rsidRDefault="00437A24" w:rsidP="00566420">
                        <w:pPr>
                          <w:pStyle w:val="aa"/>
                          <w:spacing w:before="120" w:line="276" w:lineRule="auto"/>
                          <w:ind w:firstLine="0"/>
                          <w:jc w:val="center"/>
                        </w:pPr>
                        <w:r w:rsidRPr="00566420">
                          <w:t>Рис</w:t>
                        </w:r>
                        <w:r>
                          <w:t>унок</w:t>
                        </w:r>
                        <w:r w:rsidRPr="00566420">
                          <w:t xml:space="preserve"> 2</w:t>
                        </w:r>
                        <w:r>
                          <w:t xml:space="preserve"> –</w:t>
                        </w:r>
                        <w:r w:rsidRPr="00566420">
                          <w:t xml:space="preserve"> Проверка прямоугольности помещения</w:t>
                        </w:r>
                      </w:p>
                      <w:p w14:paraId="66DB2AF6" w14:textId="77777777" w:rsidR="00437A24" w:rsidRPr="000E7B43" w:rsidRDefault="00437A24" w:rsidP="00E76455">
                        <w:pPr>
                          <w:rPr>
                            <w:sz w:val="23"/>
                          </w:rPr>
                        </w:pPr>
                      </w:p>
                    </w:txbxContent>
                  </v:textbox>
                </v:shape>
                <v:shape id="Рисунок 396" o:spid="_x0000_s1033" type="#_x0000_t75" style="position:absolute;width:54362;height:15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nYZvDAAAA3AAAAA8AAABkcnMvZG93bnJldi54bWxEj0GLwjAUhO+C/yE8YS+ypq4otRplcRG8&#10;Wr3s7dk822Lz0m2y2vrrjSB4HGbmG2a5bk0lrtS40rKC8SgCQZxZXXKu4HjYfsYgnEfWWFkmBR05&#10;WK/6vSUm2t54T9fU5yJA2CWooPC+TqR0WUEG3cjWxME728agD7LJpW7wFuCmkl9RNJMGSw4LBda0&#10;KSi7pP9Gwd110/Z3mO/05HT5+6nSuHM+Vupj0H4vQHhq/Tv8au+0gsl8Bs8z4Qj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dhm8MAAADcAAAADwAAAAAAAAAAAAAAAACf&#10;AgAAZHJzL2Rvd25yZXYueG1sUEsFBgAAAAAEAAQA9wAAAI8DAAAAAA==&#10;">
                  <v:imagedata r:id="rId13" o:title=""/>
                </v:shape>
                <w10:wrap type="topAndBottom" anchorx="page"/>
              </v:group>
            </w:pict>
          </mc:Fallback>
        </mc:AlternateContent>
      </w:r>
      <w:r w:rsidRPr="00F96F4E">
        <w:rPr>
          <w:rFonts w:cs="Arial"/>
          <w:szCs w:val="24"/>
        </w:rPr>
        <w:t>6.2.2 В случае помещений, имеющих прямоугольную форму, сравнивают длины диагоналей для оценки прямоугольности геометрии помещения (</w:t>
      </w:r>
      <w:r w:rsidR="00C76E67">
        <w:rPr>
          <w:rFonts w:cs="Arial"/>
          <w:szCs w:val="24"/>
        </w:rPr>
        <w:t>рисунок</w:t>
      </w:r>
      <w:r w:rsidR="00C13BA9">
        <w:rPr>
          <w:rFonts w:cs="Arial"/>
          <w:szCs w:val="24"/>
        </w:rPr>
        <w:t xml:space="preserve"> </w:t>
      </w:r>
      <w:r w:rsidRPr="00F96F4E">
        <w:rPr>
          <w:rFonts w:cs="Arial"/>
          <w:szCs w:val="24"/>
        </w:rPr>
        <w:t xml:space="preserve">2). Если диагонали (D1 и D2, </w:t>
      </w:r>
      <w:r w:rsidR="00C13BA9">
        <w:rPr>
          <w:rFonts w:cs="Arial"/>
          <w:szCs w:val="24"/>
        </w:rPr>
        <w:t xml:space="preserve">см. </w:t>
      </w:r>
      <w:r w:rsidR="00C76E67">
        <w:rPr>
          <w:rFonts w:cs="Arial"/>
          <w:szCs w:val="24"/>
        </w:rPr>
        <w:t>рисунок</w:t>
      </w:r>
      <w:r w:rsidRPr="00F96F4E">
        <w:rPr>
          <w:rFonts w:cs="Arial"/>
          <w:szCs w:val="24"/>
        </w:rPr>
        <w:t xml:space="preserve"> 2) не равны при равных длинах противоположных </w:t>
      </w:r>
      <w:r w:rsidRPr="00F96F4E">
        <w:rPr>
          <w:rFonts w:cs="Arial"/>
          <w:szCs w:val="24"/>
        </w:rPr>
        <w:lastRenderedPageBreak/>
        <w:t>сторон, то помещение не прямоугольное. В такой ситуации необходимо уделить особое внимание построению прямого угла между элементами подвесной системы потолка – несущими и всеми промежуточными профилями.</w:t>
      </w:r>
      <w:r w:rsidRPr="002F017B">
        <w:rPr>
          <w:rFonts w:cs="Arial"/>
          <w:szCs w:val="24"/>
        </w:rPr>
        <w:t xml:space="preserve"> </w:t>
      </w:r>
    </w:p>
    <w:p w14:paraId="1035637E" w14:textId="1243B0EC" w:rsidR="00E76455" w:rsidRDefault="00711482" w:rsidP="00E76455">
      <w:pPr>
        <w:spacing w:line="360" w:lineRule="auto"/>
        <w:ind w:firstLine="709"/>
        <w:rPr>
          <w:rFonts w:cs="Arial"/>
          <w:szCs w:val="24"/>
        </w:rPr>
      </w:pPr>
      <w:r w:rsidRPr="002F017B">
        <w:rPr>
          <w:rFonts w:cs="Arial"/>
          <w:noProof/>
          <w:szCs w:val="24"/>
          <w:lang w:eastAsia="ru-RU"/>
        </w:rPr>
        <mc:AlternateContent>
          <mc:Choice Requires="wpc">
            <w:drawing>
              <wp:anchor distT="0" distB="0" distL="114300" distR="114300" simplePos="0" relativeHeight="251686912" behindDoc="0" locked="0" layoutInCell="1" allowOverlap="1" wp14:anchorId="0CD98F6B" wp14:editId="33498F49">
                <wp:simplePos x="0" y="0"/>
                <wp:positionH relativeFrom="margin">
                  <wp:posOffset>-28575</wp:posOffset>
                </wp:positionH>
                <wp:positionV relativeFrom="page">
                  <wp:posOffset>5642610</wp:posOffset>
                </wp:positionV>
                <wp:extent cx="6432550" cy="3489325"/>
                <wp:effectExtent l="0" t="0" r="6350" b="0"/>
                <wp:wrapTopAndBottom/>
                <wp:docPr id="6971" name="Полотно 697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63" name="Text Box 757"/>
                        <wps:cNvSpPr txBox="1">
                          <a:spLocks noChangeArrowheads="1"/>
                        </wps:cNvSpPr>
                        <wps:spPr bwMode="auto">
                          <a:xfrm>
                            <a:off x="55659" y="2489607"/>
                            <a:ext cx="6376891" cy="924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BFDFD" w14:textId="520A13E8" w:rsidR="00437A24" w:rsidRPr="00F232B7" w:rsidRDefault="00437A24" w:rsidP="00F232B7">
                              <w:pPr>
                                <w:pStyle w:val="aa"/>
                                <w:spacing w:line="276" w:lineRule="auto"/>
                                <w:ind w:firstLine="0"/>
                                <w:jc w:val="center"/>
                              </w:pPr>
                              <w:r w:rsidRPr="00F232B7">
                                <w:t xml:space="preserve">       -   точка начала монтажа,      – точки подвесов;     </w:t>
                              </w:r>
                              <w:r>
                                <w:t xml:space="preserve"> </w:t>
                              </w:r>
                              <w:r w:rsidRPr="00F232B7">
                                <w:t xml:space="preserve">- несущие профили,   </w:t>
                              </w:r>
                              <w:r>
                                <w:t xml:space="preserve"> </w:t>
                              </w:r>
                              <w:r w:rsidRPr="00F232B7">
                                <w:t xml:space="preserve">  - промежуточные профили 1200 мм,       - промежуточные профили 600 мм</w:t>
                              </w:r>
                            </w:p>
                            <w:p w14:paraId="71FBA781" w14:textId="38B18618" w:rsidR="00437A24" w:rsidRPr="00F232B7" w:rsidRDefault="00437A24" w:rsidP="00DE34D2">
                              <w:pPr>
                                <w:pStyle w:val="aa"/>
                                <w:spacing w:before="120" w:line="276" w:lineRule="auto"/>
                                <w:ind w:firstLine="0"/>
                                <w:jc w:val="center"/>
                              </w:pPr>
                              <w:r w:rsidRPr="00F232B7">
                                <w:t>Рис</w:t>
                              </w:r>
                              <w:r>
                                <w:t>унок</w:t>
                              </w:r>
                              <w:r w:rsidRPr="00F232B7">
                                <w:t xml:space="preserve"> 3</w:t>
                              </w:r>
                              <w:r>
                                <w:t xml:space="preserve"> –</w:t>
                              </w:r>
                              <w:r w:rsidRPr="00F232B7">
                                <w:t xml:space="preserve"> Обмерный план – а), обмерный план с вписанной в него компоновочной схемой – б)</w:t>
                              </w:r>
                            </w:p>
                            <w:p w14:paraId="5E55E7F0" w14:textId="77777777" w:rsidR="00437A24" w:rsidRDefault="00437A24" w:rsidP="00E76455">
                              <w:pPr>
                                <w:rPr>
                                  <w:rFonts w:eastAsia="Calibri"/>
                                  <w:sz w:val="23"/>
                                  <w:szCs w:val="23"/>
                                </w:rPr>
                              </w:pPr>
                              <w:r>
                                <w:rPr>
                                  <w:rFonts w:eastAsia="Calibri"/>
                                  <w:sz w:val="23"/>
                                  <w:szCs w:val="23"/>
                                </w:rPr>
                                <w:t> </w:t>
                              </w:r>
                            </w:p>
                          </w:txbxContent>
                        </wps:txbx>
                        <wps:bodyPr rot="0" vert="horz" wrap="square" lIns="86923" tIns="43463" rIns="86923" bIns="43463" anchor="t" anchorCtr="0" upright="1">
                          <a:noAutofit/>
                        </wps:bodyPr>
                      </wps:wsp>
                      <wps:wsp>
                        <wps:cNvPr id="3061" name="Прямая соединительная линия 3061"/>
                        <wps:cNvCnPr/>
                        <wps:spPr>
                          <a:xfrm flipV="1">
                            <a:off x="3838703" y="2661553"/>
                            <a:ext cx="180000" cy="0"/>
                          </a:xfrm>
                          <a:prstGeom prst="line">
                            <a:avLst/>
                          </a:prstGeom>
                          <a:noFill/>
                          <a:ln w="22225" cap="flat" cmpd="dbl" algn="ctr">
                            <a:solidFill>
                              <a:sysClr val="windowText" lastClr="000000"/>
                            </a:solidFill>
                            <a:prstDash val="solid"/>
                            <a:miter lim="800000"/>
                          </a:ln>
                          <a:effectLst/>
                        </wps:spPr>
                        <wps:bodyPr/>
                      </wps:wsp>
                      <wps:wsp>
                        <wps:cNvPr id="2" name="Прямая соединительная линия 2"/>
                        <wps:cNvCnPr/>
                        <wps:spPr>
                          <a:xfrm>
                            <a:off x="5467412" y="2657338"/>
                            <a:ext cx="216000" cy="0"/>
                          </a:xfrm>
                          <a:prstGeom prst="line">
                            <a:avLst/>
                          </a:prstGeom>
                          <a:noFill/>
                          <a:ln w="19050" cap="flat" cmpd="sng" algn="ctr">
                            <a:solidFill>
                              <a:sysClr val="windowText" lastClr="000000">
                                <a:lumMod val="75000"/>
                                <a:lumOff val="25000"/>
                              </a:sysClr>
                            </a:solidFill>
                            <a:prstDash val="solid"/>
                            <a:miter lim="800000"/>
                          </a:ln>
                          <a:effectLst/>
                        </wps:spPr>
                        <wps:bodyPr/>
                      </wps:wsp>
                      <wps:wsp>
                        <wps:cNvPr id="3" name="Прямая соединительная линия 3"/>
                        <wps:cNvCnPr/>
                        <wps:spPr>
                          <a:xfrm>
                            <a:off x="2946610" y="2831203"/>
                            <a:ext cx="216000" cy="0"/>
                          </a:xfrm>
                          <a:prstGeom prst="line">
                            <a:avLst/>
                          </a:prstGeom>
                          <a:noFill/>
                          <a:ln w="9525" cap="flat" cmpd="sng" algn="ctr">
                            <a:solidFill>
                              <a:sysClr val="windowText" lastClr="000000">
                                <a:lumMod val="75000"/>
                                <a:lumOff val="25000"/>
                              </a:sysClr>
                            </a:solidFill>
                            <a:prstDash val="dash"/>
                            <a:miter lim="800000"/>
                          </a:ln>
                          <a:effectLst/>
                        </wps:spPr>
                        <wps:bodyPr/>
                      </wps:wsp>
                      <pic:pic xmlns:pic="http://schemas.openxmlformats.org/drawingml/2006/picture">
                        <pic:nvPicPr>
                          <pic:cNvPr id="275" name="Рисунок 275"/>
                          <pic:cNvPicPr/>
                        </pic:nvPicPr>
                        <pic:blipFill>
                          <a:blip r:embed="rId14" cstate="print">
                            <a:extLst>
                              <a:ext uri="{28A0092B-C50C-407E-A947-70E740481C1C}">
                                <a14:useLocalDpi xmlns:a14="http://schemas.microsoft.com/office/drawing/2010/main" val="0"/>
                              </a:ext>
                            </a:extLst>
                          </a:blip>
                          <a:stretch>
                            <a:fillRect/>
                          </a:stretch>
                        </pic:blipFill>
                        <pic:spPr>
                          <a:xfrm>
                            <a:off x="438911" y="0"/>
                            <a:ext cx="5688829" cy="2424212"/>
                          </a:xfrm>
                          <a:prstGeom prst="rect">
                            <a:avLst/>
                          </a:prstGeom>
                        </pic:spPr>
                      </pic:pic>
                      <pic:pic xmlns:pic="http://schemas.openxmlformats.org/drawingml/2006/picture">
                        <pic:nvPicPr>
                          <pic:cNvPr id="276" name="Рисунок 276"/>
                          <pic:cNvPicPr/>
                        </pic:nvPicPr>
                        <pic:blipFill>
                          <a:blip r:embed="rId15" cstate="print">
                            <a:extLst>
                              <a:ext uri="{28A0092B-C50C-407E-A947-70E740481C1C}">
                                <a14:useLocalDpi xmlns:a14="http://schemas.microsoft.com/office/drawing/2010/main" val="0"/>
                              </a:ext>
                            </a:extLst>
                          </a:blip>
                          <a:stretch>
                            <a:fillRect/>
                          </a:stretch>
                        </pic:blipFill>
                        <pic:spPr>
                          <a:xfrm>
                            <a:off x="165370" y="2523746"/>
                            <a:ext cx="252000" cy="252000"/>
                          </a:xfrm>
                          <a:prstGeom prst="rect">
                            <a:avLst/>
                          </a:prstGeom>
                        </pic:spPr>
                      </pic:pic>
                      <pic:pic xmlns:pic="http://schemas.openxmlformats.org/drawingml/2006/picture">
                        <pic:nvPicPr>
                          <pic:cNvPr id="277" name="Рисунок 277"/>
                          <pic:cNvPicPr/>
                        </pic:nvPicPr>
                        <pic:blipFill>
                          <a:blip r:embed="rId16">
                            <a:extLst>
                              <a:ext uri="{28A0092B-C50C-407E-A947-70E740481C1C}">
                                <a14:useLocalDpi xmlns:a14="http://schemas.microsoft.com/office/drawing/2010/main" val="0"/>
                              </a:ext>
                            </a:extLst>
                          </a:blip>
                          <a:stretch>
                            <a:fillRect/>
                          </a:stretch>
                        </pic:blipFill>
                        <pic:spPr>
                          <a:xfrm>
                            <a:off x="2374694" y="2595915"/>
                            <a:ext cx="107950" cy="107950"/>
                          </a:xfrm>
                          <a:prstGeom prst="rect">
                            <a:avLst/>
                          </a:prstGeom>
                        </pic:spPr>
                      </pic:pic>
                    </wpc:wpc>
                  </a:graphicData>
                </a:graphic>
                <wp14:sizeRelV relativeFrom="margin">
                  <wp14:pctHeight>0</wp14:pctHeight>
                </wp14:sizeRelV>
              </wp:anchor>
            </w:drawing>
          </mc:Choice>
          <mc:Fallback>
            <w:pict>
              <v:group w14:anchorId="0CD98F6B" id="Полотно 6971" o:spid="_x0000_s1034" editas="canvas" style="position:absolute;left:0;text-align:left;margin-left:-2.25pt;margin-top:444.3pt;width:506.5pt;height:274.75pt;z-index:251686912;mso-position-horizontal-relative:margin;mso-position-vertical-relative:page;mso-height-relative:margin" coordsize="64325,34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">
                <v:shape id="_x0000_s1035" type="#_x0000_t75" style="position:absolute;width:64325;height:34893;visibility:visible;mso-wrap-style:square" filled="t">
                  <v:fill o:detectmouseclick="t"/>
                  <v:path o:connecttype="none"/>
                </v:shape>
                <v:shape id="Text Box 757" o:spid="_x0000_s1036" type="#_x0000_t202" style="position:absolute;left:556;top:24896;width:63769;height:9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d/sYA&#10;AADcAAAADwAAAGRycy9kb3ducmV2LnhtbESPX0vDMBTF3wW/Q7iCbzbdvyJ12RBhIMgYq1Zfr821&#10;KWtuShK3+u3NYLDHwznndzjL9Wh7cSQfOscKJlkOgrhxuuNWwcf75uERRIjIGnvHpOCPAqxXtzdL&#10;LLU78Z6OVWxFgnAoUYGJcSilDI0hiyFzA3Hyfpy3GJP0rdQeTwlueznN80Ja7DgtGBzoxVBzqH6t&#10;grre1JPd7mtazzvjZ9Xh7XO7+Fbq/m58fgIRaYzX8KX9qhUUxQzOZ9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fd/sYAAADcAAAADwAAAAAAAAAAAAAAAACYAgAAZHJz&#10;L2Rvd25yZXYueG1sUEsFBgAAAAAEAAQA9QAAAIsDAAAAAA==&#10;" stroked="f">
                  <v:textbox inset="2.41453mm,1.2073mm,2.41453mm,1.2073mm">
                    <w:txbxContent>
                      <w:p w14:paraId="486BFDFD" w14:textId="520A13E8" w:rsidR="00437A24" w:rsidRPr="00F232B7" w:rsidRDefault="00437A24" w:rsidP="00F232B7">
                        <w:pPr>
                          <w:pStyle w:val="aa"/>
                          <w:spacing w:line="276" w:lineRule="auto"/>
                          <w:ind w:firstLine="0"/>
                          <w:jc w:val="center"/>
                        </w:pPr>
                        <w:r w:rsidRPr="00F232B7">
                          <w:t xml:space="preserve">       -   точка начала монтажа,      – точки подвесов;     </w:t>
                        </w:r>
                        <w:r>
                          <w:t xml:space="preserve"> </w:t>
                        </w:r>
                        <w:r w:rsidRPr="00F232B7">
                          <w:t xml:space="preserve">- несущие профили,   </w:t>
                        </w:r>
                        <w:r>
                          <w:t xml:space="preserve"> </w:t>
                        </w:r>
                        <w:r w:rsidRPr="00F232B7">
                          <w:t xml:space="preserve">  - промежуточные профили 1200 мм,       - промежуточные профили 600 мм</w:t>
                        </w:r>
                      </w:p>
                      <w:p w14:paraId="71FBA781" w14:textId="38B18618" w:rsidR="00437A24" w:rsidRPr="00F232B7" w:rsidRDefault="00437A24" w:rsidP="00DE34D2">
                        <w:pPr>
                          <w:pStyle w:val="aa"/>
                          <w:spacing w:before="120" w:line="276" w:lineRule="auto"/>
                          <w:ind w:firstLine="0"/>
                          <w:jc w:val="center"/>
                        </w:pPr>
                        <w:r w:rsidRPr="00F232B7">
                          <w:t>Рис</w:t>
                        </w:r>
                        <w:r>
                          <w:t>унок</w:t>
                        </w:r>
                        <w:r w:rsidRPr="00F232B7">
                          <w:t xml:space="preserve"> 3</w:t>
                        </w:r>
                        <w:r>
                          <w:t xml:space="preserve"> –</w:t>
                        </w:r>
                        <w:r w:rsidRPr="00F232B7">
                          <w:t xml:space="preserve"> Обмерный план – а), обмерный план с вписанной в него компоновочной схемой – б)</w:t>
                        </w:r>
                      </w:p>
                      <w:p w14:paraId="5E55E7F0" w14:textId="77777777" w:rsidR="00437A24" w:rsidRDefault="00437A24" w:rsidP="00E76455">
                        <w:pPr>
                          <w:rPr>
                            <w:rFonts w:eastAsia="Calibri"/>
                            <w:sz w:val="23"/>
                            <w:szCs w:val="23"/>
                          </w:rPr>
                        </w:pPr>
                        <w:r>
                          <w:rPr>
                            <w:rFonts w:eastAsia="Calibri"/>
                            <w:sz w:val="23"/>
                            <w:szCs w:val="23"/>
                          </w:rPr>
                          <w:t> </w:t>
                        </w:r>
                      </w:p>
                    </w:txbxContent>
                  </v:textbox>
                </v:shape>
                <v:line id="Прямая соединительная линия 3061" o:spid="_x0000_s1037" style="position:absolute;flip:y;visibility:visible;mso-wrap-style:square" from="38387,26615" to="40187,26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syYMYAAADdAAAADwAAAGRycy9kb3ducmV2LnhtbESPQUvDQBSE7wX/w/IEb3Y3KkXSbosU&#10;RG/aVC29vWZfk2j2bcg+2/jv3UKhx2FmvmFmi8G36kB9bAJbyMYGFHEZXMOVhY/18+0jqCjIDtvA&#10;ZOGPIizmV6MZ5i4ceUWHQiqVIBxztFCLdLnWsazJYxyHjjh5+9B7lCT7SrsejwnuW31nzER7bDgt&#10;1NjRsqbyp/j1FnYS1tuw3Hx9P8jOvGfF20v7qa29uR6epqCEBrmEz+1XZ+HeTDI4vUlPQ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7MmDGAAAA3QAAAA8AAAAAAAAA&#10;AAAAAAAAoQIAAGRycy9kb3ducmV2LnhtbFBLBQYAAAAABAAEAPkAAACUAwAAAAA=&#10;" strokecolor="windowText" strokeweight="1.75pt">
                  <v:stroke linestyle="thinThin" joinstyle="miter"/>
                </v:line>
                <v:line id="Прямая соединительная линия 2" o:spid="_x0000_s1038" style="position:absolute;visibility:visible;mso-wrap-style:square" from="54674,26573" to="56834,2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zWXsMAAADaAAAADwAAAGRycy9kb3ducmV2LnhtbESPUWvCMBSF34X9h3AHe9N0UsaoTWUM&#10;BkNhoBP08dpcm7rmpiTR1n9vBoM9Hs75zuGUy9F24ko+tI4VPM8yEMS10y03CnbfH9NXECEia+wc&#10;k4IbBVhWD5MSC+0G3tB1GxuRSjgUqMDE2BdShtqQxTBzPXHyTs5bjEn6RmqPQyq3nZxn2Yu02HJa&#10;MNjTu6H6Z3uxCubH/Li6Xda5d3tsh686N8P5oNTT4/i2ABFpjP/hP/pTJw5+r6QbI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M1l7DAAAA2gAAAA8AAAAAAAAAAAAA&#10;AAAAoQIAAGRycy9kb3ducmV2LnhtbFBLBQYAAAAABAAEAPkAAACRAwAAAAA=&#10;" strokecolor="#404040" strokeweight="1.5pt">
                  <v:stroke joinstyle="miter"/>
                </v:line>
                <v:line id="Прямая соединительная линия 3" o:spid="_x0000_s1039" style="position:absolute;visibility:visible;mso-wrap-style:square" from="29466,28312" to="31626,2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har8IAAADaAAAADwAAAGRycy9kb3ducmV2LnhtbESPQWvCQBSE7wX/w/IEL2I2WhBJXUUE&#10;pZTSYkx7fmRfk2D27ZLdmuTfdwuFHoeZ+YbZ7gfTijt1vrGsYJmkIIhLqxuuFBTX02IDwgdkja1l&#10;UjCSh/1u8rDFTNueL3TPQyUihH2GCuoQXCalL2sy6BPriKP3ZTuDIcqukrrDPsJNK1dpupYGG44L&#10;NTo61lTe8m+j4N2+hbl8eaWh+MDSjrn7PKNTajYdDk8gAg3hP/zXftYKHuH3Srw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har8IAAADaAAAADwAAAAAAAAAAAAAA&#10;AAChAgAAZHJzL2Rvd25yZXYueG1sUEsFBgAAAAAEAAQA+QAAAJADAAAAAA==&#10;" strokecolor="#404040">
                  <v:stroke dashstyle="dash" joinstyle="miter"/>
                </v:line>
                <v:shape id="Рисунок 275" o:spid="_x0000_s1040" type="#_x0000_t75" style="position:absolute;left:4389;width:56888;height:24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r+W3FAAAA3AAAAA8AAABkcnMvZG93bnJldi54bWxEj09rAjEUxO8Fv0N4Qi9FsxW0sjWKCFL1&#10;pFa0x8fm7R/cvGw3cV2/vREEj8PM/IaZzFpTioZqV1hW8NmPQBAnVhecKTj8LntjEM4jaywtk4Ib&#10;OZhNO28TjLW98o6avc9EgLCLUUHufRVL6ZKcDLq+rYiDl9raoA+yzqSu8RrgppSDKBpJgwWHhRwr&#10;WuSUnPcXo+CI2kQNn/7Sebo8rn+2m3/zsVHqvdvOv0F4av0r/GyvtILB1xAeZ8IRkN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a/ltxQAAANwAAAAPAAAAAAAAAAAAAAAA&#10;AJ8CAABkcnMvZG93bnJldi54bWxQSwUGAAAAAAQABAD3AAAAkQMAAAAA&#10;">
                  <v:imagedata r:id="rId17" o:title=""/>
                </v:shape>
                <v:shape id="Рисунок 276" o:spid="_x0000_s1041" type="#_x0000_t75" style="position:absolute;left:1653;top:25237;width:2520;height:2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OhcnCAAAA3AAAAA8AAABkcnMvZG93bnJldi54bWxEj11rgzAUhu8L+w/hFHZXk/aiK85YZDAY&#10;CIO2UnZ5Zs5UZk7EZOr+/VIY9PLh/eLNjovtxUSj7xxr2CYKBHHtTMeNhuryujmA8AHZYO+YNPyS&#10;h2P+sMowNW7mE03n0IhYwj5FDW0IQyqlr1uy6BM3EEfty40WQ8SxkWbEOZbbXu6U2kuLHceFFgd6&#10;aan+Pv9YDRdff75X1whF6QsblCo/qkrrx/VSPIMItIS7+T/9ZjTsnvZwOxOPgM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zoXJwgAAANwAAAAPAAAAAAAAAAAAAAAAAJ8C&#10;AABkcnMvZG93bnJldi54bWxQSwUGAAAAAAQABAD3AAAAjgMAAAAA&#10;">
                  <v:imagedata r:id="rId18" o:title=""/>
                </v:shape>
                <v:shape id="Рисунок 277" o:spid="_x0000_s1042" type="#_x0000_t75" style="position:absolute;left:23746;top:25959;width:1080;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VoSHGAAAA3AAAAA8AAABkcnMvZG93bnJldi54bWxEj0FrAjEUhO8F/0N4Qm81uyt0y9YoKoj1&#10;UEpVKL29bp6b4OZl2UTd/vumUOhxmJlvmNlicK24Uh+sZwX5JANBXHttuVFwPGwenkCEiKyx9UwK&#10;vinAYj66m2Gl/Y3f6bqPjUgQDhUqMDF2lZShNuQwTHxHnLyT7x3GJPtG6h5vCe5aWWTZo3RoOS0Y&#10;7GhtqD7vL07B6+eQfeQ7u/NvdptfpuUq/yqMUvfjYfkMItIQ/8N/7RetoChL+D2TjoC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JWhIcYAAADcAAAADwAAAAAAAAAAAAAA&#10;AACfAgAAZHJzL2Rvd25yZXYueG1sUEsFBgAAAAAEAAQA9wAAAJIDAAAAAA==&#10;">
                  <v:imagedata r:id="rId19" o:title=""/>
                </v:shape>
                <w10:wrap type="topAndBottom" anchorx="margin" anchory="page"/>
              </v:group>
            </w:pict>
          </mc:Fallback>
        </mc:AlternateContent>
      </w:r>
      <w:r w:rsidR="00E76455">
        <w:rPr>
          <w:rFonts w:cs="Arial"/>
          <w:szCs w:val="24"/>
        </w:rPr>
        <w:t xml:space="preserve">6.2.3 </w:t>
      </w:r>
      <w:r w:rsidR="00E76455" w:rsidRPr="002F017B">
        <w:rPr>
          <w:rFonts w:cs="Arial"/>
          <w:szCs w:val="24"/>
        </w:rPr>
        <w:t>На основе полученных данных создать обмерный план данного помещения</w:t>
      </w:r>
      <w:r w:rsidR="004257B1">
        <w:rPr>
          <w:rFonts w:cs="Arial"/>
          <w:szCs w:val="24"/>
        </w:rPr>
        <w:t>.</w:t>
      </w:r>
      <w:r w:rsidR="004257B1" w:rsidRPr="004257B1">
        <w:rPr>
          <w:rFonts w:cs="Arial"/>
          <w:szCs w:val="24"/>
        </w:rPr>
        <w:t xml:space="preserve"> </w:t>
      </w:r>
      <w:r w:rsidR="004257B1">
        <w:rPr>
          <w:rFonts w:cs="Arial"/>
          <w:szCs w:val="24"/>
        </w:rPr>
        <w:t xml:space="preserve">В </w:t>
      </w:r>
      <w:r w:rsidR="004257B1" w:rsidRPr="002F017B">
        <w:rPr>
          <w:rFonts w:cs="Arial"/>
          <w:szCs w:val="24"/>
        </w:rPr>
        <w:t>полученный обмерный план вписывают компоновочную схему подвесного потолка с назначением начальной точки монтажа (</w:t>
      </w:r>
      <w:r w:rsidR="004257B1">
        <w:rPr>
          <w:rFonts w:cs="Arial"/>
          <w:szCs w:val="24"/>
        </w:rPr>
        <w:t>рисунок</w:t>
      </w:r>
      <w:r w:rsidR="004257B1" w:rsidRPr="00F96F4E">
        <w:rPr>
          <w:rFonts w:cs="Arial"/>
          <w:szCs w:val="24"/>
        </w:rPr>
        <w:t xml:space="preserve"> 3).</w:t>
      </w:r>
    </w:p>
    <w:p w14:paraId="6D6AE8BA" w14:textId="660CA8C5" w:rsidR="00E76455" w:rsidRPr="002F017B" w:rsidRDefault="00E76455" w:rsidP="009D01D3">
      <w:pPr>
        <w:spacing w:after="0" w:line="360" w:lineRule="auto"/>
        <w:ind w:firstLine="709"/>
        <w:jc w:val="both"/>
        <w:rPr>
          <w:rFonts w:cs="Arial"/>
          <w:szCs w:val="24"/>
        </w:rPr>
      </w:pPr>
      <w:r>
        <w:rPr>
          <w:rFonts w:cs="Arial"/>
          <w:szCs w:val="24"/>
        </w:rPr>
        <w:t xml:space="preserve">6.2.4 </w:t>
      </w:r>
      <w:r w:rsidRPr="002F017B">
        <w:rPr>
          <w:rFonts w:cs="Arial"/>
          <w:szCs w:val="24"/>
        </w:rPr>
        <w:t xml:space="preserve">В многоугольных помещениях (число сторон более 4) компоновочную схему вписывают в обмерный план согласно проектной документации и утвержденной схеме потолочной конструкции. </w:t>
      </w:r>
    </w:p>
    <w:p w14:paraId="396F1138" w14:textId="6615E96C" w:rsidR="00E76455" w:rsidRPr="00E75F0D" w:rsidRDefault="00E76455" w:rsidP="00E76455">
      <w:pPr>
        <w:spacing w:line="360" w:lineRule="auto"/>
        <w:rPr>
          <w:rFonts w:cs="Arial"/>
          <w:szCs w:val="24"/>
        </w:rPr>
      </w:pPr>
      <w:r w:rsidRPr="00E75F0D">
        <w:rPr>
          <w:rFonts w:cs="Arial"/>
          <w:noProof/>
          <w:szCs w:val="24"/>
          <w:lang w:eastAsia="ru-RU"/>
        </w:rPr>
        <mc:AlternateContent>
          <mc:Choice Requires="wpc">
            <w:drawing>
              <wp:anchor distT="0" distB="0" distL="114300" distR="114300" simplePos="0" relativeHeight="251670528" behindDoc="0" locked="0" layoutInCell="1" allowOverlap="1" wp14:anchorId="20B6C569" wp14:editId="3714B079">
                <wp:simplePos x="0" y="0"/>
                <wp:positionH relativeFrom="margin">
                  <wp:align>left</wp:align>
                </wp:positionH>
                <wp:positionV relativeFrom="paragraph">
                  <wp:posOffset>337820</wp:posOffset>
                </wp:positionV>
                <wp:extent cx="3152140" cy="4906010"/>
                <wp:effectExtent l="0" t="0" r="0" b="8890"/>
                <wp:wrapSquare wrapText="bothSides"/>
                <wp:docPr id="6974" name="Полотно 697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71" name="Text Box 757"/>
                        <wps:cNvSpPr txBox="1">
                          <a:spLocks noChangeArrowheads="1"/>
                        </wps:cNvSpPr>
                        <wps:spPr bwMode="auto">
                          <a:xfrm>
                            <a:off x="65660" y="3775122"/>
                            <a:ext cx="3057220" cy="1049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7D64D" w14:textId="7F407238" w:rsidR="00437A24" w:rsidRPr="009553D8" w:rsidRDefault="00437A24" w:rsidP="009553D8">
                              <w:pPr>
                                <w:pStyle w:val="aa"/>
                                <w:spacing w:line="276" w:lineRule="auto"/>
                                <w:ind w:firstLine="0"/>
                                <w:jc w:val="center"/>
                              </w:pPr>
                              <w:r w:rsidRPr="009553D8">
                                <w:t>Рис</w:t>
                              </w:r>
                              <w:r>
                                <w:t>унок</w:t>
                              </w:r>
                              <w:r w:rsidRPr="009553D8">
                                <w:t xml:space="preserve"> 4</w:t>
                              </w:r>
                              <w:r>
                                <w:t xml:space="preserve"> –</w:t>
                              </w:r>
                              <w:r w:rsidRPr="009553D8">
                                <w:t xml:space="preserve"> Обмерный план – а), вписанная в обмерный план компоновочная схема без привязки – б), обмерный план с компоновочной схемой откорректированной – в)</w:t>
                              </w:r>
                            </w:p>
                            <w:p w14:paraId="00350C89" w14:textId="77777777" w:rsidR="00437A24" w:rsidRDefault="00437A24" w:rsidP="00E76455">
                              <w:pPr>
                                <w:rPr>
                                  <w:rFonts w:eastAsia="Calibri"/>
                                  <w:sz w:val="23"/>
                                  <w:szCs w:val="23"/>
                                </w:rPr>
                              </w:pPr>
                              <w:r>
                                <w:rPr>
                                  <w:rFonts w:eastAsia="Calibri"/>
                                  <w:sz w:val="23"/>
                                  <w:szCs w:val="23"/>
                                </w:rPr>
                                <w:t> </w:t>
                              </w:r>
                            </w:p>
                          </w:txbxContent>
                        </wps:txbx>
                        <wps:bodyPr rot="0" vert="horz" wrap="square" lIns="86923" tIns="43463" rIns="86923" bIns="43463" anchor="t" anchorCtr="0" upright="1">
                          <a:noAutofit/>
                        </wps:bodyPr>
                      </wps:wsp>
                      <pic:pic xmlns:pic="http://schemas.openxmlformats.org/drawingml/2006/picture">
                        <pic:nvPicPr>
                          <pic:cNvPr id="278" name="Рисунок 278"/>
                          <pic:cNvPicPr/>
                        </pic:nvPicPr>
                        <pic:blipFill>
                          <a:blip r:embed="rId20" cstate="print">
                            <a:extLst>
                              <a:ext uri="{28A0092B-C50C-407E-A947-70E740481C1C}">
                                <a14:useLocalDpi xmlns:a14="http://schemas.microsoft.com/office/drawing/2010/main" val="0"/>
                              </a:ext>
                            </a:extLst>
                          </a:blip>
                          <a:stretch>
                            <a:fillRect/>
                          </a:stretch>
                        </pic:blipFill>
                        <pic:spPr>
                          <a:xfrm>
                            <a:off x="292608" y="0"/>
                            <a:ext cx="2655418" cy="3745382"/>
                          </a:xfrm>
                          <a:prstGeom prst="rect">
                            <a:avLst/>
                          </a:prstGeom>
                        </pic:spPr>
                      </pic:pic>
                    </wpc:wpc>
                  </a:graphicData>
                </a:graphic>
                <wp14:sizeRelV relativeFrom="margin">
                  <wp14:pctHeight>0</wp14:pctHeight>
                </wp14:sizeRelV>
              </wp:anchor>
            </w:drawing>
          </mc:Choice>
          <mc:Fallback>
            <w:pict>
              <v:group w14:anchorId="20B6C569" id="Полотно 6974" o:spid="_x0000_s1043" editas="canvas" style="position:absolute;left:0;text-align:left;margin-left:0;margin-top:26.6pt;width:248.2pt;height:386.3pt;z-index:251670528;mso-position-horizontal:left;mso-position-horizontal-relative:margin;mso-height-relative:margin" coordsize="31521,49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">
                <v:shape id="_x0000_s1044" type="#_x0000_t75" style="position:absolute;width:31521;height:49060;visibility:visible;mso-wrap-style:square" filled="t">
                  <v:fill o:detectmouseclick="t"/>
                  <v:path o:connecttype="none"/>
                </v:shape>
                <v:shape id="Text Box 757" o:spid="_x0000_s1045" type="#_x0000_t202" style="position:absolute;left:656;top:37751;width:30572;height:10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wz8YA&#10;AADcAAAADwAAAGRycy9kb3ducmV2LnhtbESPUUvDMBSF3wf+h3AF37a0U+eoy4YIA0FkrNrt9a65&#10;NmXNTUniVv/9MhB8PJxzvsNZrAbbiRP50DpWkE8yEMS10y03Cr4+1+M5iBCRNXaOScEvBVgtb0YL&#10;LLQ785ZOZWxEgnAoUIGJsS+kDLUhi2HieuLkfTtvMSbpG6k9nhPcdnKaZTNpseW0YLCnV0P1sfyx&#10;CqpqXeWbzX5aPbTG35fH993H40Gpu9vh5RlEpCH+h//ab1rB7CmH65l0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Bwz8YAAADcAAAADwAAAAAAAAAAAAAAAACYAgAAZHJz&#10;L2Rvd25yZXYueG1sUEsFBgAAAAAEAAQA9QAAAIsDAAAAAA==&#10;" stroked="f">
                  <v:textbox inset="2.41453mm,1.2073mm,2.41453mm,1.2073mm">
                    <w:txbxContent>
                      <w:p w14:paraId="1287D64D" w14:textId="7F407238" w:rsidR="00437A24" w:rsidRPr="009553D8" w:rsidRDefault="00437A24" w:rsidP="009553D8">
                        <w:pPr>
                          <w:pStyle w:val="aa"/>
                          <w:spacing w:line="276" w:lineRule="auto"/>
                          <w:ind w:firstLine="0"/>
                          <w:jc w:val="center"/>
                        </w:pPr>
                        <w:r w:rsidRPr="009553D8">
                          <w:t>Рис</w:t>
                        </w:r>
                        <w:r>
                          <w:t>унок</w:t>
                        </w:r>
                        <w:r w:rsidRPr="009553D8">
                          <w:t xml:space="preserve"> 4</w:t>
                        </w:r>
                        <w:r>
                          <w:t xml:space="preserve"> –</w:t>
                        </w:r>
                        <w:r w:rsidRPr="009553D8">
                          <w:t xml:space="preserve"> Обмерный план – а), вписанная в обмерный план компоновочная схема без привязки – б), обмерный план с компоновочной схемой откорректированной – в)</w:t>
                        </w:r>
                      </w:p>
                      <w:p w14:paraId="00350C89" w14:textId="77777777" w:rsidR="00437A24" w:rsidRDefault="00437A24" w:rsidP="00E76455">
                        <w:pPr>
                          <w:rPr>
                            <w:rFonts w:eastAsia="Calibri"/>
                            <w:sz w:val="23"/>
                            <w:szCs w:val="23"/>
                          </w:rPr>
                        </w:pPr>
                        <w:r>
                          <w:rPr>
                            <w:rFonts w:eastAsia="Calibri"/>
                            <w:sz w:val="23"/>
                            <w:szCs w:val="23"/>
                          </w:rPr>
                          <w:t> </w:t>
                        </w:r>
                      </w:p>
                    </w:txbxContent>
                  </v:textbox>
                </v:shape>
                <v:shape id="Рисунок 278" o:spid="_x0000_s1046" type="#_x0000_t75" style="position:absolute;left:2926;width:26554;height:37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d48XDAAAA3AAAAA8AAABkcnMvZG93bnJldi54bWxET11rwjAUfR/4H8Id+DI0VdCNapQxEIsI&#10;wzr09dpcm87mpjZRu3+/PAz2eDjf82Vna3Gn1leOFYyGCQjiwumKSwVf+9XgDYQPyBprx6Tghzws&#10;F72nOabaPXhH9zyUIoawT1GBCaFJpfSFIYt+6BriyJ1dazFE2JZSt/iI4baW4ySZSosVxwaDDX0Y&#10;Ki75zSqg7DA9vUzyrc7WR1N80vfmetsr1X/u3mcgAnXhX/znzrSC8WtcG8/EIy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3jxcMAAADcAAAADwAAAAAAAAAAAAAAAACf&#10;AgAAZHJzL2Rvd25yZXYueG1sUEsFBgAAAAAEAAQA9wAAAI8DAAAAAA==&#10;">
                  <v:imagedata r:id="rId21" o:title=""/>
                </v:shape>
                <w10:wrap type="square" anchorx="margin"/>
              </v:group>
            </w:pict>
          </mc:Fallback>
        </mc:AlternateContent>
      </w:r>
      <w:r w:rsidRPr="00E75F0D">
        <w:rPr>
          <w:rFonts w:cs="Arial"/>
          <w:szCs w:val="24"/>
        </w:rPr>
        <w:t>Привязку монтажной схемы производят от точки начала монтажа (</w:t>
      </w:r>
      <w:r w:rsidR="00C76E67">
        <w:rPr>
          <w:rFonts w:cs="Arial"/>
          <w:szCs w:val="24"/>
        </w:rPr>
        <w:t>рисунок</w:t>
      </w:r>
      <w:r w:rsidRPr="00E75F0D">
        <w:rPr>
          <w:rFonts w:cs="Arial"/>
          <w:szCs w:val="24"/>
        </w:rPr>
        <w:t xml:space="preserve"> 4).</w:t>
      </w:r>
    </w:p>
    <w:p w14:paraId="3511144B" w14:textId="77777777" w:rsidR="0018492E" w:rsidRDefault="0018492E" w:rsidP="00E76455">
      <w:pPr>
        <w:pStyle w:val="11"/>
        <w:numPr>
          <w:ilvl w:val="0"/>
          <w:numId w:val="0"/>
        </w:numPr>
        <w:spacing w:line="360" w:lineRule="auto"/>
        <w:ind w:firstLine="709"/>
      </w:pPr>
    </w:p>
    <w:p w14:paraId="6B44516B" w14:textId="77777777" w:rsidR="0018492E" w:rsidRDefault="0018492E" w:rsidP="00E76455">
      <w:pPr>
        <w:pStyle w:val="11"/>
        <w:numPr>
          <w:ilvl w:val="0"/>
          <w:numId w:val="0"/>
        </w:numPr>
        <w:spacing w:line="360" w:lineRule="auto"/>
        <w:ind w:firstLine="709"/>
      </w:pPr>
    </w:p>
    <w:p w14:paraId="36F45D59" w14:textId="77777777" w:rsidR="0018492E" w:rsidRDefault="0018492E" w:rsidP="00E76455">
      <w:pPr>
        <w:pStyle w:val="11"/>
        <w:numPr>
          <w:ilvl w:val="0"/>
          <w:numId w:val="0"/>
        </w:numPr>
        <w:spacing w:line="360" w:lineRule="auto"/>
        <w:ind w:firstLine="709"/>
      </w:pPr>
    </w:p>
    <w:p w14:paraId="57ADF353" w14:textId="77777777" w:rsidR="0018492E" w:rsidRDefault="0018492E" w:rsidP="00E76455">
      <w:pPr>
        <w:pStyle w:val="11"/>
        <w:numPr>
          <w:ilvl w:val="0"/>
          <w:numId w:val="0"/>
        </w:numPr>
        <w:spacing w:line="360" w:lineRule="auto"/>
        <w:ind w:firstLine="709"/>
      </w:pPr>
    </w:p>
    <w:p w14:paraId="475CA8BE" w14:textId="77777777" w:rsidR="0018492E" w:rsidRDefault="0018492E" w:rsidP="00E76455">
      <w:pPr>
        <w:pStyle w:val="11"/>
        <w:numPr>
          <w:ilvl w:val="0"/>
          <w:numId w:val="0"/>
        </w:numPr>
        <w:spacing w:line="360" w:lineRule="auto"/>
        <w:ind w:firstLine="709"/>
      </w:pPr>
    </w:p>
    <w:p w14:paraId="48C268F3" w14:textId="77777777" w:rsidR="0018492E" w:rsidRDefault="0018492E" w:rsidP="00E76455">
      <w:pPr>
        <w:pStyle w:val="11"/>
        <w:numPr>
          <w:ilvl w:val="0"/>
          <w:numId w:val="0"/>
        </w:numPr>
        <w:spacing w:line="360" w:lineRule="auto"/>
        <w:ind w:firstLine="709"/>
      </w:pPr>
    </w:p>
    <w:p w14:paraId="654109A4" w14:textId="77777777" w:rsidR="0018492E" w:rsidRDefault="0018492E" w:rsidP="00E76455">
      <w:pPr>
        <w:pStyle w:val="11"/>
        <w:numPr>
          <w:ilvl w:val="0"/>
          <w:numId w:val="0"/>
        </w:numPr>
        <w:spacing w:line="360" w:lineRule="auto"/>
        <w:ind w:firstLine="709"/>
      </w:pPr>
    </w:p>
    <w:p w14:paraId="0B1BD0D7" w14:textId="77777777" w:rsidR="0018492E" w:rsidRDefault="0018492E" w:rsidP="00E76455">
      <w:pPr>
        <w:pStyle w:val="11"/>
        <w:numPr>
          <w:ilvl w:val="0"/>
          <w:numId w:val="0"/>
        </w:numPr>
        <w:spacing w:line="360" w:lineRule="auto"/>
        <w:ind w:firstLine="709"/>
      </w:pPr>
    </w:p>
    <w:p w14:paraId="45279009" w14:textId="77777777" w:rsidR="0018492E" w:rsidRDefault="0018492E" w:rsidP="00E76455">
      <w:pPr>
        <w:pStyle w:val="11"/>
        <w:numPr>
          <w:ilvl w:val="0"/>
          <w:numId w:val="0"/>
        </w:numPr>
        <w:spacing w:line="360" w:lineRule="auto"/>
        <w:ind w:firstLine="709"/>
      </w:pPr>
    </w:p>
    <w:p w14:paraId="19CD917F" w14:textId="77777777" w:rsidR="0018492E" w:rsidRDefault="0018492E" w:rsidP="00E76455">
      <w:pPr>
        <w:pStyle w:val="11"/>
        <w:numPr>
          <w:ilvl w:val="0"/>
          <w:numId w:val="0"/>
        </w:numPr>
        <w:spacing w:line="360" w:lineRule="auto"/>
        <w:ind w:firstLine="709"/>
      </w:pPr>
    </w:p>
    <w:p w14:paraId="7E538202" w14:textId="77777777" w:rsidR="0018492E" w:rsidRDefault="0018492E" w:rsidP="00E76455">
      <w:pPr>
        <w:pStyle w:val="11"/>
        <w:numPr>
          <w:ilvl w:val="0"/>
          <w:numId w:val="0"/>
        </w:numPr>
        <w:spacing w:line="360" w:lineRule="auto"/>
        <w:ind w:firstLine="709"/>
      </w:pPr>
    </w:p>
    <w:p w14:paraId="64AF94DD" w14:textId="77777777" w:rsidR="0018492E" w:rsidRDefault="0018492E" w:rsidP="00E76455">
      <w:pPr>
        <w:pStyle w:val="11"/>
        <w:numPr>
          <w:ilvl w:val="0"/>
          <w:numId w:val="0"/>
        </w:numPr>
        <w:spacing w:line="360" w:lineRule="auto"/>
        <w:ind w:firstLine="709"/>
      </w:pPr>
    </w:p>
    <w:p w14:paraId="3EEED227" w14:textId="77777777" w:rsidR="0018492E" w:rsidRDefault="0018492E" w:rsidP="00E76455">
      <w:pPr>
        <w:pStyle w:val="11"/>
        <w:numPr>
          <w:ilvl w:val="0"/>
          <w:numId w:val="0"/>
        </w:numPr>
        <w:spacing w:line="360" w:lineRule="auto"/>
        <w:ind w:firstLine="709"/>
      </w:pPr>
    </w:p>
    <w:p w14:paraId="6B010346" w14:textId="77777777" w:rsidR="0018492E" w:rsidRDefault="0018492E" w:rsidP="00E76455">
      <w:pPr>
        <w:pStyle w:val="11"/>
        <w:numPr>
          <w:ilvl w:val="0"/>
          <w:numId w:val="0"/>
        </w:numPr>
        <w:spacing w:line="360" w:lineRule="auto"/>
        <w:ind w:firstLine="709"/>
      </w:pPr>
    </w:p>
    <w:p w14:paraId="20E77DDB" w14:textId="77777777" w:rsidR="0018492E" w:rsidRDefault="0018492E" w:rsidP="00E76455">
      <w:pPr>
        <w:pStyle w:val="11"/>
        <w:numPr>
          <w:ilvl w:val="0"/>
          <w:numId w:val="0"/>
        </w:numPr>
        <w:spacing w:line="360" w:lineRule="auto"/>
        <w:ind w:firstLine="709"/>
      </w:pPr>
    </w:p>
    <w:p w14:paraId="74F46FAD" w14:textId="77777777" w:rsidR="00E76455" w:rsidRPr="00E75F0D" w:rsidRDefault="00E76455" w:rsidP="00E76455">
      <w:pPr>
        <w:pStyle w:val="11"/>
        <w:numPr>
          <w:ilvl w:val="0"/>
          <w:numId w:val="0"/>
        </w:numPr>
        <w:spacing w:line="360" w:lineRule="auto"/>
        <w:ind w:firstLine="709"/>
      </w:pPr>
      <w:r w:rsidRPr="00E75F0D">
        <w:t>6.3 Вынос отметок уровня потолка на вертикальные поверхности</w:t>
      </w:r>
    </w:p>
    <w:p w14:paraId="250B2558" w14:textId="4C79158F" w:rsidR="00A075C0" w:rsidRDefault="00E76455" w:rsidP="00E76455">
      <w:pPr>
        <w:pStyle w:val="111"/>
        <w:numPr>
          <w:ilvl w:val="0"/>
          <w:numId w:val="0"/>
        </w:numPr>
        <w:spacing w:before="0" w:after="0"/>
        <w:ind w:firstLine="709"/>
      </w:pPr>
      <w:r w:rsidRPr="00E75F0D">
        <w:t xml:space="preserve">6.3.1 Нанести отметки проектной высоты уровня подвесного потолка на вертикальные плоскости помещения (стенах, </w:t>
      </w:r>
      <w:r w:rsidR="00F72C59">
        <w:t xml:space="preserve">колоннах и т.п.). </w:t>
      </w:r>
      <w:r w:rsidRPr="00E75F0D">
        <w:t>Уровень подвесного потолка отмеряют от отметки «чистого пола» или ее геодезической выноски (</w:t>
      </w:r>
      <w:r w:rsidR="00C76E67">
        <w:t>рисунок</w:t>
      </w:r>
      <w:r w:rsidRPr="00E75F0D">
        <w:t xml:space="preserve"> 5).</w:t>
      </w:r>
      <w:r w:rsidR="00A075C0" w:rsidRPr="00A075C0">
        <w:t xml:space="preserve"> </w:t>
      </w:r>
    </w:p>
    <w:p w14:paraId="606D33FC" w14:textId="308A8E5B" w:rsidR="00E76455" w:rsidRPr="00E75F0D" w:rsidRDefault="00A075C0" w:rsidP="00E76455">
      <w:pPr>
        <w:pStyle w:val="111"/>
        <w:numPr>
          <w:ilvl w:val="0"/>
          <w:numId w:val="0"/>
        </w:numPr>
        <w:spacing w:before="0" w:after="0"/>
        <w:ind w:firstLine="709"/>
      </w:pPr>
      <w:r w:rsidRPr="00E75F0D">
        <w:t>6.3.2 При отсутствии высотной отметки в проекте подвесного потолка рекомендуется его уровень задать на 100 мм ниже горизонтально расположенных несущих конструкции, установленных инженер</w:t>
      </w:r>
      <w:r w:rsidRPr="002F017B">
        <w:t>ных систем и иных препятствий, а также нижней точки основания перекрытия. Необходимо учитывать высоту встраиваемого в потолочную конструкцию оборудования и приборов инженерных систем (светильники, датчики, элементы системы пожаротушения, вентиляции и кондиционирования, и т.д.).</w:t>
      </w:r>
    </w:p>
    <w:p w14:paraId="5870395D" w14:textId="5C5F6090" w:rsidR="00E76455" w:rsidRDefault="0039155A" w:rsidP="00E76455">
      <w:pPr>
        <w:pStyle w:val="111"/>
        <w:numPr>
          <w:ilvl w:val="0"/>
          <w:numId w:val="0"/>
        </w:numPr>
        <w:spacing w:before="0" w:after="0"/>
        <w:ind w:firstLine="709"/>
      </w:pPr>
      <w:r w:rsidRPr="002F017B">
        <w:rPr>
          <w:noProof/>
        </w:rPr>
        <mc:AlternateContent>
          <mc:Choice Requires="wpc">
            <w:drawing>
              <wp:anchor distT="0" distB="0" distL="114300" distR="114300" simplePos="0" relativeHeight="251704320" behindDoc="0" locked="0" layoutInCell="1" allowOverlap="1" wp14:anchorId="472C8233" wp14:editId="4DF710F4">
                <wp:simplePos x="0" y="0"/>
                <wp:positionH relativeFrom="margin">
                  <wp:align>center</wp:align>
                </wp:positionH>
                <wp:positionV relativeFrom="paragraph">
                  <wp:posOffset>771786</wp:posOffset>
                </wp:positionV>
                <wp:extent cx="5486400" cy="3076575"/>
                <wp:effectExtent l="0" t="0" r="0" b="9525"/>
                <wp:wrapTopAndBottom/>
                <wp:docPr id="5674" name="Полотно 567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33" name="Text Box 5411"/>
                        <wps:cNvSpPr txBox="1">
                          <a:spLocks noChangeArrowheads="1"/>
                        </wps:cNvSpPr>
                        <wps:spPr bwMode="auto">
                          <a:xfrm>
                            <a:off x="424508" y="2474625"/>
                            <a:ext cx="4752687" cy="4637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95303E" w14:textId="7B4F48F4" w:rsidR="00437A24" w:rsidRPr="009553D8" w:rsidRDefault="00437A24" w:rsidP="009553D8">
                              <w:pPr>
                                <w:pStyle w:val="aa"/>
                                <w:spacing w:line="276" w:lineRule="auto"/>
                                <w:ind w:firstLine="0"/>
                                <w:jc w:val="center"/>
                              </w:pPr>
                              <w:r w:rsidRPr="009553D8">
                                <w:t>Рис</w:t>
                              </w:r>
                              <w:r>
                                <w:t>унок</w:t>
                              </w:r>
                              <w:r w:rsidRPr="009553D8">
                                <w:t xml:space="preserve"> 5</w:t>
                              </w:r>
                              <w:r>
                                <w:t xml:space="preserve"> –</w:t>
                              </w:r>
                              <w:r w:rsidRPr="009553D8">
                                <w:t xml:space="preserve"> Нанесение отметки проектного уровня подвесного потолка на вертикальные поверхности</w:t>
                              </w:r>
                            </w:p>
                          </w:txbxContent>
                        </wps:txbx>
                        <wps:bodyPr rot="0" vert="horz" wrap="square" lIns="104430" tIns="52215" rIns="104430" bIns="52215" anchor="t" anchorCtr="0" upright="1">
                          <a:noAutofit/>
                        </wps:bodyPr>
                      </wps:wsp>
                      <pic:pic xmlns:pic="http://schemas.openxmlformats.org/drawingml/2006/picture">
                        <pic:nvPicPr>
                          <pic:cNvPr id="399" name="Рисунок 399"/>
                          <pic:cNvPicPr/>
                        </pic:nvPicPr>
                        <pic:blipFill>
                          <a:blip r:embed="rId22" cstate="print">
                            <a:extLst>
                              <a:ext uri="{28A0092B-C50C-407E-A947-70E740481C1C}">
                                <a14:useLocalDpi xmlns:a14="http://schemas.microsoft.com/office/drawing/2010/main" val="0"/>
                              </a:ext>
                            </a:extLst>
                          </a:blip>
                          <a:stretch>
                            <a:fillRect/>
                          </a:stretch>
                        </pic:blipFill>
                        <pic:spPr>
                          <a:xfrm>
                            <a:off x="424508" y="41"/>
                            <a:ext cx="4508389" cy="2381336"/>
                          </a:xfrm>
                          <a:prstGeom prst="rect">
                            <a:avLst/>
                          </a:prstGeom>
                        </pic:spPr>
                      </pic:pic>
                    </wpc:wpc>
                  </a:graphicData>
                </a:graphic>
                <wp14:sizeRelV relativeFrom="margin">
                  <wp14:pctHeight>0</wp14:pctHeight>
                </wp14:sizeRelV>
              </wp:anchor>
            </w:drawing>
          </mc:Choice>
          <mc:Fallback>
            <w:pict>
              <v:group w14:anchorId="472C8233" id="Полотно 5674" o:spid="_x0000_s1047" editas="canvas" style="position:absolute;left:0;text-align:left;margin-left:0;margin-top:60.75pt;width:6in;height:242.25pt;z-index:251704320;mso-position-horizontal:center;mso-position-horizontal-relative:margin;mso-height-relative:margin" coordsize="54864,30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">
                <v:shape id="_x0000_s1048" type="#_x0000_t75" style="position:absolute;width:54864;height:30765;visibility:visible;mso-wrap-style:square" filled="t">
                  <v:fill o:detectmouseclick="t"/>
                  <v:path o:connecttype="none"/>
                </v:shape>
                <v:shape id="Text Box 5411" o:spid="_x0000_s1049" type="#_x0000_t202" style="position:absolute;left:4245;top:24746;width:47526;height:4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3x8YA&#10;AADcAAAADwAAAGRycy9kb3ducmV2LnhtbESP3WrCQBSE7wu+w3KE3pS6SUNFUlcJYqkXgn99gNPs&#10;MQlmz4bsahKf3i0UejnMzDfMfNmbWtyodZVlBfEkAkGcW11xoeD79Pk6A+E8ssbaMikYyMFyMXqa&#10;Y6ptxwe6HX0hAoRdigpK75tUSpeXZNBNbEMcvLNtDfog20LqFrsAN7V8i6KpNFhxWCixoVVJ+eV4&#10;NQqu+S7uzFf/s+te3rf39cxn+0Er9Tzusw8Qnnr/H/5rb7SCaZLA75l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3x8YAAADcAAAADwAAAAAAAAAAAAAAAACYAgAAZHJz&#10;L2Rvd25yZXYueG1sUEsFBgAAAAAEAAQA9QAAAIsDAAAAAA==&#10;" stroked="f">
                  <v:textbox inset="2.90083mm,1.45042mm,2.90083mm,1.45042mm">
                    <w:txbxContent>
                      <w:p w14:paraId="2D95303E" w14:textId="7B4F48F4" w:rsidR="00437A24" w:rsidRPr="009553D8" w:rsidRDefault="00437A24" w:rsidP="009553D8">
                        <w:pPr>
                          <w:pStyle w:val="aa"/>
                          <w:spacing w:line="276" w:lineRule="auto"/>
                          <w:ind w:firstLine="0"/>
                          <w:jc w:val="center"/>
                        </w:pPr>
                        <w:r w:rsidRPr="009553D8">
                          <w:t>Рис</w:t>
                        </w:r>
                        <w:r>
                          <w:t>унок</w:t>
                        </w:r>
                        <w:r w:rsidRPr="009553D8">
                          <w:t xml:space="preserve"> 5</w:t>
                        </w:r>
                        <w:r>
                          <w:t xml:space="preserve"> –</w:t>
                        </w:r>
                        <w:r w:rsidRPr="009553D8">
                          <w:t xml:space="preserve"> Нанесение отметки проектного уровня подвесного потолка на вертикальные поверхности</w:t>
                        </w:r>
                      </w:p>
                    </w:txbxContent>
                  </v:textbox>
                </v:shape>
                <v:shape id="Рисунок 399" o:spid="_x0000_s1050" type="#_x0000_t75" style="position:absolute;left:4245;width:45083;height:23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N7J/EAAAA3AAAAA8AAABkcnMvZG93bnJldi54bWxEj8tqwzAQRfeF/IOYQDelkWNDmzhRQggU&#10;d1mn8X6wprYTa2Qs1Y+/rwqFLi/3cbj742RaMVDvGssK1qsIBHFpdcOVguvn2/MGhPPIGlvLpGAm&#10;B8fD4mGPqbYj5zRcfCXCCLsUFdTed6mUrqzJoFvZjjh4X7Y36IPsK6l7HMO4aWUcRS/SYMOBUGNH&#10;55rK++XbBEgy36r1nBdF8fF0mjLMxvg1UepxOZ12IDxN/j/8137XCpLtFn7PhCM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N7J/EAAAA3AAAAA8AAAAAAAAAAAAAAAAA&#10;nwIAAGRycy9kb3ducmV2LnhtbFBLBQYAAAAABAAEAPcAAACQAwAAAAA=&#10;">
                  <v:imagedata r:id="rId23" o:title=""/>
                </v:shape>
                <w10:wrap type="topAndBottom" anchorx="margin"/>
              </v:group>
            </w:pict>
          </mc:Fallback>
        </mc:AlternateContent>
      </w:r>
      <w:r w:rsidR="00E76455" w:rsidRPr="002F017B">
        <w:t>В случае, если уровень потолка не может быть устроен в проектной отметке, согласовать с заказчиком (генподрядчиком) его перенос в соответствии с требованиями нормативных документов.</w:t>
      </w:r>
    </w:p>
    <w:p w14:paraId="429F06FD" w14:textId="3C5C587E" w:rsidR="00E76455" w:rsidRPr="002F017B" w:rsidRDefault="00E76455" w:rsidP="00135C0A">
      <w:pPr>
        <w:pStyle w:val="11"/>
        <w:numPr>
          <w:ilvl w:val="0"/>
          <w:numId w:val="0"/>
        </w:numPr>
        <w:spacing w:line="360" w:lineRule="auto"/>
        <w:ind w:left="993" w:hanging="284"/>
      </w:pPr>
      <w:r>
        <w:t>6.4</w:t>
      </w:r>
      <w:r w:rsidRPr="002F017B">
        <w:t xml:space="preserve"> Разбивка осей несущих профилей для монтажа подвесов</w:t>
      </w:r>
    </w:p>
    <w:p w14:paraId="69DC024E" w14:textId="2F26C2DD" w:rsidR="00E76455" w:rsidRPr="002F017B" w:rsidRDefault="00E76455" w:rsidP="00E76455">
      <w:pPr>
        <w:pStyle w:val="111"/>
        <w:numPr>
          <w:ilvl w:val="0"/>
          <w:numId w:val="0"/>
        </w:numPr>
        <w:spacing w:before="0" w:after="0"/>
        <w:ind w:firstLine="709"/>
      </w:pPr>
      <w:r>
        <w:lastRenderedPageBreak/>
        <w:t xml:space="preserve">6.4.1 </w:t>
      </w:r>
      <w:r w:rsidRPr="002F017B">
        <w:t xml:space="preserve">Разбивку и выбор направления осей подвесной системы рекомендуется производить в соответствии с выбранной компоновочной схемой и утвержденным планом потолочной конструкции. </w:t>
      </w:r>
    </w:p>
    <w:p w14:paraId="385167D7" w14:textId="2A56410D" w:rsidR="00E76455" w:rsidRPr="002F017B" w:rsidRDefault="0039155A" w:rsidP="00E76455">
      <w:pPr>
        <w:pStyle w:val="111"/>
        <w:numPr>
          <w:ilvl w:val="0"/>
          <w:numId w:val="0"/>
        </w:numPr>
        <w:spacing w:before="0" w:after="0"/>
        <w:ind w:firstLine="709"/>
      </w:pPr>
      <w:r w:rsidRPr="002F017B">
        <w:rPr>
          <w:noProof/>
        </w:rPr>
        <mc:AlternateContent>
          <mc:Choice Requires="wpc">
            <w:drawing>
              <wp:anchor distT="0" distB="0" distL="114300" distR="114300" simplePos="0" relativeHeight="251659264" behindDoc="0" locked="0" layoutInCell="1" allowOverlap="1" wp14:anchorId="39EA4BC7" wp14:editId="06518245">
                <wp:simplePos x="0" y="0"/>
                <wp:positionH relativeFrom="page">
                  <wp:posOffset>1355090</wp:posOffset>
                </wp:positionH>
                <wp:positionV relativeFrom="paragraph">
                  <wp:posOffset>1229360</wp:posOffset>
                </wp:positionV>
                <wp:extent cx="5259070" cy="3053715"/>
                <wp:effectExtent l="0" t="0" r="0" b="0"/>
                <wp:wrapTopAndBottom/>
                <wp:docPr id="5379" name="Полотно 53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50" name="Text Box 5411"/>
                        <wps:cNvSpPr txBox="1">
                          <a:spLocks noChangeArrowheads="1"/>
                        </wps:cNvSpPr>
                        <wps:spPr bwMode="auto">
                          <a:xfrm>
                            <a:off x="190195" y="2721301"/>
                            <a:ext cx="4813402"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7DBEF" w14:textId="3C39D716" w:rsidR="00437A24" w:rsidRPr="00CF1247" w:rsidRDefault="00437A24" w:rsidP="00F0205C">
                              <w:pPr>
                                <w:pStyle w:val="aa"/>
                                <w:spacing w:line="276" w:lineRule="auto"/>
                                <w:ind w:firstLine="0"/>
                                <w:jc w:val="center"/>
                              </w:pPr>
                              <w:r w:rsidRPr="00CF1247">
                                <w:t>Рис</w:t>
                              </w:r>
                              <w:r>
                                <w:t>унок</w:t>
                              </w:r>
                              <w:r w:rsidRPr="00CF1247">
                                <w:t xml:space="preserve"> </w:t>
                              </w:r>
                              <w:r w:rsidRPr="00F0205C">
                                <w:t>6</w:t>
                              </w:r>
                              <w:r>
                                <w:t xml:space="preserve"> –</w:t>
                              </w:r>
                              <w:r w:rsidRPr="00CF1247">
                                <w:t xml:space="preserve"> </w:t>
                              </w:r>
                              <w:r>
                                <w:t>Схема расположения</w:t>
                              </w:r>
                              <w:r w:rsidRPr="00CF1247">
                                <w:t xml:space="preserve"> </w:t>
                              </w:r>
                              <w:r>
                                <w:t xml:space="preserve">краевых </w:t>
                              </w:r>
                              <w:r w:rsidRPr="00CF1247">
                                <w:t xml:space="preserve">несущих </w:t>
                              </w:r>
                              <w:r>
                                <w:t>профилей</w:t>
                              </w:r>
                            </w:p>
                          </w:txbxContent>
                        </wps:txbx>
                        <wps:bodyPr rot="0" vert="horz" wrap="square" lIns="104430" tIns="52215" rIns="104430" bIns="52215" anchor="t" anchorCtr="0" upright="1">
                          <a:noAutofit/>
                        </wps:bodyPr>
                      </wps:wsp>
                      <pic:pic xmlns:pic="http://schemas.openxmlformats.org/drawingml/2006/picture">
                        <pic:nvPicPr>
                          <pic:cNvPr id="400" name="Рисунок 400"/>
                          <pic:cNvPicPr/>
                        </pic:nvPicPr>
                        <pic:blipFill>
                          <a:blip r:embed="rId24" cstate="print">
                            <a:extLst>
                              <a:ext uri="{28A0092B-C50C-407E-A947-70E740481C1C}">
                                <a14:useLocalDpi xmlns:a14="http://schemas.microsoft.com/office/drawing/2010/main" val="0"/>
                              </a:ext>
                            </a:extLst>
                          </a:blip>
                          <a:stretch>
                            <a:fillRect/>
                          </a:stretch>
                        </pic:blipFill>
                        <pic:spPr>
                          <a:xfrm>
                            <a:off x="254442" y="0"/>
                            <a:ext cx="4917164" cy="267959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EA4BC7" id="Полотно 5379" o:spid="_x0000_s1051" editas="canvas" style="position:absolute;left:0;text-align:left;margin-left:106.7pt;margin-top:96.8pt;width:414.1pt;height:240.45pt;z-index:251659264;mso-position-horizontal-relative:page" coordsize="52590,30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">
                <v:shape id="_x0000_s1052" type="#_x0000_t75" style="position:absolute;width:52590;height:30537;visibility:visible;mso-wrap-style:square">
                  <v:fill o:detectmouseclick="t"/>
                  <v:path o:connecttype="none"/>
                </v:shape>
                <v:shape id="Text Box 5411" o:spid="_x0000_s1053" type="#_x0000_t202" style="position:absolute;left:1901;top:27213;width:48134;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2JccA&#10;AADdAAAADwAAAGRycy9kb3ducmV2LnhtbESP3WrCQBCF7wu+wzJCb0rdWFBCdBURxV4U/OsDjNlp&#10;EpqdDdnVxD5950LwboZz5pxv5sve1epGbag8GxiPElDEubcVFwa+z9v3FFSIyBZrz2TgTgGWi8HL&#10;HDPrOz7S7RQLJSEcMjRQxthkWoe8JIdh5Bti0X586zDK2hbatthJuKv1R5JMtcOKpaHEhtYl5b+n&#10;qzNwzffjzu36y757m3z9bdK4OtytMa/DfjUDFamPT/Pj+tMKfjoRfvlGRt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w9iXHAAAA3QAAAA8AAAAAAAAAAAAAAAAAmAIAAGRy&#10;cy9kb3ducmV2LnhtbFBLBQYAAAAABAAEAPUAAACMAwAAAAA=&#10;" stroked="f">
                  <v:textbox inset="2.90083mm,1.45042mm,2.90083mm,1.45042mm">
                    <w:txbxContent>
                      <w:p w14:paraId="7607DBEF" w14:textId="3C39D716" w:rsidR="00437A24" w:rsidRPr="00CF1247" w:rsidRDefault="00437A24" w:rsidP="00F0205C">
                        <w:pPr>
                          <w:pStyle w:val="aa"/>
                          <w:spacing w:line="276" w:lineRule="auto"/>
                          <w:ind w:firstLine="0"/>
                          <w:jc w:val="center"/>
                        </w:pPr>
                        <w:r w:rsidRPr="00CF1247">
                          <w:t>Рис</w:t>
                        </w:r>
                        <w:r>
                          <w:t>унок</w:t>
                        </w:r>
                        <w:r w:rsidRPr="00CF1247">
                          <w:t xml:space="preserve"> </w:t>
                        </w:r>
                        <w:r w:rsidRPr="00F0205C">
                          <w:t>6</w:t>
                        </w:r>
                        <w:r>
                          <w:t xml:space="preserve"> –</w:t>
                        </w:r>
                        <w:r w:rsidRPr="00CF1247">
                          <w:t xml:space="preserve"> </w:t>
                        </w:r>
                        <w:r>
                          <w:t>Схема расположения</w:t>
                        </w:r>
                        <w:r w:rsidRPr="00CF1247">
                          <w:t xml:space="preserve"> </w:t>
                        </w:r>
                        <w:r>
                          <w:t xml:space="preserve">краевых </w:t>
                        </w:r>
                        <w:r w:rsidRPr="00CF1247">
                          <w:t xml:space="preserve">несущих </w:t>
                        </w:r>
                        <w:r>
                          <w:t>профилей</w:t>
                        </w:r>
                      </w:p>
                    </w:txbxContent>
                  </v:textbox>
                </v:shape>
                <v:shape id="Рисунок 400" o:spid="_x0000_s1054" type="#_x0000_t75" style="position:absolute;left:2544;width:49172;height:26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Tm2fDAAAA3AAAAA8AAABkcnMvZG93bnJldi54bWxET01rAjEQvRf6H8IUequJVtqyGmURRb0U&#10;ui2F3qabcTe4mSybqGl/vTkUeny87/kyuU6caQjWs4bxSIEgrr2x3Gj4eN88vIAIEdlg55k0/FCA&#10;5eL2Zo6F8Rd+o3MVG5FDOBSooY2xL6QMdUsOw8j3xJk7+MFhzHBopBnwksNdJydKPUmHlnNDiz2t&#10;WqqP1clp+EyPr/ZrW47XtkrHX/W9f7Zlr/X9XSpnICKl+C/+c++MhqnK8/OZfATk4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hObZ8MAAADcAAAADwAAAAAAAAAAAAAAAACf&#10;AgAAZHJzL2Rvd25yZXYueG1sUEsFBgAAAAAEAAQA9wAAAI8DAAAAAA==&#10;">
                  <v:imagedata r:id="rId27" o:title=""/>
                </v:shape>
                <w10:wrap type="topAndBottom" anchorx="page"/>
              </v:group>
            </w:pict>
          </mc:Fallback>
        </mc:AlternateContent>
      </w:r>
      <w:r w:rsidR="00E76455">
        <w:t xml:space="preserve">6.4.2 </w:t>
      </w:r>
      <w:r w:rsidR="00E76455" w:rsidRPr="002F017B">
        <w:t>Оси несущих профилей рекомендуется располагать параллельно длинной стене помещения (если иное не предусмотрено проектом) с шагом, соответствующим при</w:t>
      </w:r>
      <w:r w:rsidR="00E76455" w:rsidRPr="008575A5">
        <w:t xml:space="preserve">меняемой компоновочной схеме (см. </w:t>
      </w:r>
      <w:r w:rsidR="00F72C59">
        <w:t>п</w:t>
      </w:r>
      <w:r w:rsidR="00E76455" w:rsidRPr="008975DB">
        <w:t>риложение А). Оси</w:t>
      </w:r>
      <w:r w:rsidR="00E76455" w:rsidRPr="008575A5">
        <w:t xml:space="preserve"> краевых несущих профилей</w:t>
      </w:r>
      <w:r w:rsidR="00E76455" w:rsidRPr="002F017B">
        <w:t xml:space="preserve"> (профили А</w:t>
      </w:r>
      <w:r w:rsidR="00E76455" w:rsidRPr="002F017B">
        <w:rPr>
          <w:vertAlign w:val="subscript"/>
        </w:rPr>
        <w:t>1</w:t>
      </w:r>
      <w:r w:rsidR="00E76455" w:rsidRPr="002F017B">
        <w:t>-А</w:t>
      </w:r>
      <w:r w:rsidR="00E76455" w:rsidRPr="002F017B">
        <w:rPr>
          <w:vertAlign w:val="subscript"/>
        </w:rPr>
        <w:t>1</w:t>
      </w:r>
      <w:r w:rsidR="00E76455" w:rsidRPr="002F017B">
        <w:t xml:space="preserve"> и А</w:t>
      </w:r>
      <w:r w:rsidR="00E76455" w:rsidRPr="002F017B">
        <w:rPr>
          <w:vertAlign w:val="subscript"/>
        </w:rPr>
        <w:t>n</w:t>
      </w:r>
      <w:r w:rsidR="00E76455" w:rsidRPr="002F017B">
        <w:t>-А</w:t>
      </w:r>
      <w:r w:rsidR="00E76455" w:rsidRPr="002F017B">
        <w:rPr>
          <w:vertAlign w:val="subscript"/>
        </w:rPr>
        <w:t>n</w:t>
      </w:r>
      <w:r w:rsidR="00E76455" w:rsidRPr="002F017B">
        <w:t xml:space="preserve"> на </w:t>
      </w:r>
      <w:r w:rsidR="00C76E67">
        <w:t>рисунк</w:t>
      </w:r>
      <w:r w:rsidR="00C13BA9">
        <w:t>е</w:t>
      </w:r>
      <w:r w:rsidR="00E76455" w:rsidRPr="002F017B">
        <w:t xml:space="preserve"> </w:t>
      </w:r>
      <w:r w:rsidR="00E76455" w:rsidRPr="00F0205C">
        <w:t>6)</w:t>
      </w:r>
      <w:r w:rsidR="00E76455" w:rsidRPr="002F017B">
        <w:t xml:space="preserve"> располагаются на расстоянии, равном ширине </w:t>
      </w:r>
      <w:bookmarkStart w:id="17" w:name="_Hlk138931015"/>
      <w:r w:rsidR="00E76455" w:rsidRPr="002F017B">
        <w:t xml:space="preserve">подрезки краевых панелей </w:t>
      </w:r>
      <w:bookmarkEnd w:id="17"/>
      <w:r w:rsidR="00E76455" w:rsidRPr="002F017B">
        <w:t xml:space="preserve">в этом направлении. </w:t>
      </w:r>
    </w:p>
    <w:p w14:paraId="37F7FDC2" w14:textId="4941A79E" w:rsidR="00FE30F3" w:rsidRDefault="00E76455" w:rsidP="008975DB">
      <w:pPr>
        <w:pStyle w:val="a7"/>
        <w:widowControl w:val="0"/>
        <w:kinsoku w:val="0"/>
        <w:overflowPunct w:val="0"/>
        <w:autoSpaceDE w:val="0"/>
        <w:autoSpaceDN w:val="0"/>
        <w:adjustRightInd w:val="0"/>
        <w:spacing w:after="0" w:line="360" w:lineRule="auto"/>
        <w:ind w:left="0" w:firstLine="709"/>
        <w:contextualSpacing w:val="0"/>
        <w:jc w:val="both"/>
        <w:rPr>
          <w:rFonts w:cs="Arial"/>
          <w:szCs w:val="24"/>
        </w:rPr>
      </w:pPr>
      <w:r>
        <w:rPr>
          <w:rFonts w:cs="Arial"/>
          <w:szCs w:val="24"/>
        </w:rPr>
        <w:t xml:space="preserve">6.4.3 </w:t>
      </w:r>
      <w:r w:rsidRPr="002F017B">
        <w:rPr>
          <w:rFonts w:cs="Arial"/>
          <w:szCs w:val="24"/>
        </w:rPr>
        <w:t>Ширину подрезки краевых панелей с противоположных сторон потолочной конструкции рекомендуется делать таким образом, чтобы неполные (обрезанные) потолочные панели на противоположных сторонах имели одинаковый размер и не менее ½ размера применяемого потолочного элемента, если иное не предусмотрено проектной документацией.</w:t>
      </w:r>
    </w:p>
    <w:p w14:paraId="26098676" w14:textId="1539781E" w:rsidR="00E76455" w:rsidRDefault="00FE30F3" w:rsidP="00E76455">
      <w:pPr>
        <w:pStyle w:val="a7"/>
        <w:widowControl w:val="0"/>
        <w:kinsoku w:val="0"/>
        <w:overflowPunct w:val="0"/>
        <w:autoSpaceDE w:val="0"/>
        <w:autoSpaceDN w:val="0"/>
        <w:adjustRightInd w:val="0"/>
        <w:spacing w:after="0" w:line="360" w:lineRule="auto"/>
        <w:ind w:left="0" w:firstLine="709"/>
        <w:contextualSpacing w:val="0"/>
        <w:jc w:val="both"/>
        <w:rPr>
          <w:rFonts w:cs="Arial"/>
          <w:i/>
          <w:szCs w:val="24"/>
        </w:rPr>
      </w:pPr>
      <w:r w:rsidRPr="002F017B">
        <w:rPr>
          <w:rFonts w:cs="Arial"/>
          <w:szCs w:val="24"/>
        </w:rPr>
        <w:t xml:space="preserve">Например, для панелей 600х600 мм ширина обрезанных плит должна составлять не менее 300 мм, для панелей 1200х600 мм – не менее 600 мм по длинной стороне </w:t>
      </w:r>
      <w:r w:rsidRPr="002F017B">
        <w:rPr>
          <w:rFonts w:cs="Arial"/>
          <w:i/>
          <w:szCs w:val="24"/>
        </w:rPr>
        <w:t>(</w:t>
      </w:r>
      <w:r w:rsidRPr="00645A0F">
        <w:rPr>
          <w:rFonts w:cs="Arial"/>
          <w:iCs/>
          <w:szCs w:val="24"/>
        </w:rPr>
        <w:t>рисунок 7</w:t>
      </w:r>
      <w:r w:rsidRPr="002F017B">
        <w:rPr>
          <w:rFonts w:cs="Arial"/>
          <w:i/>
          <w:szCs w:val="24"/>
        </w:rPr>
        <w:t>).</w:t>
      </w:r>
    </w:p>
    <w:p w14:paraId="5B5D724D" w14:textId="58C1E0A0" w:rsidR="009B76C9" w:rsidRDefault="009B76C9" w:rsidP="00E76455">
      <w:pPr>
        <w:pStyle w:val="a7"/>
        <w:widowControl w:val="0"/>
        <w:kinsoku w:val="0"/>
        <w:overflowPunct w:val="0"/>
        <w:autoSpaceDE w:val="0"/>
        <w:autoSpaceDN w:val="0"/>
        <w:adjustRightInd w:val="0"/>
        <w:spacing w:after="0" w:line="360" w:lineRule="auto"/>
        <w:ind w:left="0" w:firstLine="709"/>
        <w:contextualSpacing w:val="0"/>
        <w:jc w:val="both"/>
        <w:rPr>
          <w:rFonts w:cs="Arial"/>
          <w:i/>
          <w:szCs w:val="24"/>
        </w:rPr>
      </w:pPr>
      <w:r w:rsidRPr="002F017B">
        <w:rPr>
          <w:rFonts w:cs="Arial"/>
          <w:noProof/>
          <w:szCs w:val="24"/>
          <w:lang w:eastAsia="ru-RU"/>
        </w:rPr>
        <mc:AlternateContent>
          <mc:Choice Requires="wpc">
            <w:drawing>
              <wp:anchor distT="0" distB="0" distL="114300" distR="114300" simplePos="0" relativeHeight="251661312" behindDoc="0" locked="0" layoutInCell="1" allowOverlap="1" wp14:anchorId="329FD4DE" wp14:editId="17D5D7F4">
                <wp:simplePos x="0" y="0"/>
                <wp:positionH relativeFrom="column">
                  <wp:posOffset>908685</wp:posOffset>
                </wp:positionH>
                <wp:positionV relativeFrom="paragraph">
                  <wp:posOffset>10795</wp:posOffset>
                </wp:positionV>
                <wp:extent cx="4451985" cy="2419985"/>
                <wp:effectExtent l="0" t="0" r="0" b="0"/>
                <wp:wrapNone/>
                <wp:docPr id="615" name="Полотно 6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61" name="Text Box 614"/>
                        <wps:cNvSpPr txBox="1">
                          <a:spLocks noChangeArrowheads="1"/>
                        </wps:cNvSpPr>
                        <wps:spPr bwMode="auto">
                          <a:xfrm>
                            <a:off x="107315" y="1957705"/>
                            <a:ext cx="4130730"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1D720" w14:textId="2DEA1B3F" w:rsidR="00437A24" w:rsidRPr="00CF1247" w:rsidRDefault="00437A24" w:rsidP="00645A0F">
                              <w:pPr>
                                <w:pStyle w:val="aa"/>
                                <w:spacing w:line="276" w:lineRule="auto"/>
                                <w:ind w:firstLine="0"/>
                                <w:jc w:val="center"/>
                              </w:pPr>
                              <w:r w:rsidRPr="00CF1247">
                                <w:t>Рис</w:t>
                              </w:r>
                              <w:r>
                                <w:t>унок</w:t>
                              </w:r>
                              <w:r w:rsidRPr="00645A0F">
                                <w:t xml:space="preserve"> 7</w:t>
                              </w:r>
                              <w:r>
                                <w:t xml:space="preserve"> –</w:t>
                              </w:r>
                              <w:r w:rsidRPr="00CF1247">
                                <w:t xml:space="preserve"> Рекомендуемая ширина обрезанных плит</w:t>
                              </w:r>
                            </w:p>
                          </w:txbxContent>
                        </wps:txbx>
                        <wps:bodyPr rot="0" vert="horz" wrap="square" lIns="91440" tIns="45720" rIns="91440" bIns="45720" anchor="t" anchorCtr="0" upright="1">
                          <a:noAutofit/>
                        </wps:bodyPr>
                      </wps:wsp>
                      <pic:pic xmlns:pic="http://schemas.openxmlformats.org/drawingml/2006/picture">
                        <pic:nvPicPr>
                          <pic:cNvPr id="401" name="Рисунок 401"/>
                          <pic:cNvPicPr/>
                        </pic:nvPicPr>
                        <pic:blipFill>
                          <a:blip r:embed="rId28" cstate="print">
                            <a:extLst>
                              <a:ext uri="{28A0092B-C50C-407E-A947-70E740481C1C}">
                                <a14:useLocalDpi xmlns:a14="http://schemas.microsoft.com/office/drawing/2010/main" val="0"/>
                              </a:ext>
                            </a:extLst>
                          </a:blip>
                          <a:stretch>
                            <a:fillRect/>
                          </a:stretch>
                        </pic:blipFill>
                        <pic:spPr>
                          <a:xfrm>
                            <a:off x="71562" y="0"/>
                            <a:ext cx="4214191" cy="1860605"/>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29FD4DE" id="Полотно 615" o:spid="_x0000_s1055" editas="canvas" style="position:absolute;left:0;text-align:left;margin-left:71.55pt;margin-top:.85pt;width:350.55pt;height:190.55pt;z-index:251661312" coordsize="44519,24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">
                <v:shape id="_x0000_s1056" type="#_x0000_t75" style="position:absolute;width:44519;height:24199;visibility:visible;mso-wrap-style:square">
                  <v:fill o:detectmouseclick="t"/>
                  <v:path o:connecttype="none"/>
                </v:shape>
                <v:shape id="Text Box 614" o:spid="_x0000_s1057" type="#_x0000_t202" style="position:absolute;left:1073;top:19577;width:41307;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i4MMA&#10;AADdAAAADwAAAGRycy9kb3ducmV2LnhtbESP3YrCMBSE74V9h3AEb0RTRatWo6yCi7f+PMCxObbF&#10;5qQ00da3N8KCl8PMfMOsNq0pxZNqV1hWMBpGIIhTqwvOFFzO+8EchPPIGkvLpOBFDjbrn84KE20b&#10;PtLz5DMRIOwSVJB7XyVSujQng25oK+Lg3Wxt0AdZZ1LX2AS4KeU4imJpsOCwkGNFu5zS++lhFNwO&#10;TX+6aK5//jI7TuItFrOrfSnV67a/SxCeWv8N/7cPWsF4EY/g8yY8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0i4MMAAADdAAAADwAAAAAAAAAAAAAAAACYAgAAZHJzL2Rv&#10;d25yZXYueG1sUEsFBgAAAAAEAAQA9QAAAIgDAAAAAA==&#10;" stroked="f">
                  <v:textbox>
                    <w:txbxContent>
                      <w:p w14:paraId="1681D720" w14:textId="2DEA1B3F" w:rsidR="00437A24" w:rsidRPr="00CF1247" w:rsidRDefault="00437A24" w:rsidP="00645A0F">
                        <w:pPr>
                          <w:pStyle w:val="aa"/>
                          <w:spacing w:line="276" w:lineRule="auto"/>
                          <w:ind w:firstLine="0"/>
                          <w:jc w:val="center"/>
                        </w:pPr>
                        <w:r w:rsidRPr="00CF1247">
                          <w:t>Рис</w:t>
                        </w:r>
                        <w:r>
                          <w:t>унок</w:t>
                        </w:r>
                        <w:r w:rsidRPr="00645A0F">
                          <w:t xml:space="preserve"> 7</w:t>
                        </w:r>
                        <w:r>
                          <w:t xml:space="preserve"> –</w:t>
                        </w:r>
                        <w:r w:rsidRPr="00CF1247">
                          <w:t xml:space="preserve"> Рекомендуемая ширина обрезанных плит</w:t>
                        </w:r>
                      </w:p>
                    </w:txbxContent>
                  </v:textbox>
                </v:shape>
                <v:shape id="Рисунок 401" o:spid="_x0000_s1058" type="#_x0000_t75" style="position:absolute;left:715;width:42142;height:1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y1G3EAAAA3AAAAA8AAABkcnMvZG93bnJldi54bWxEj9GKwjAURN+F/YdwBd80VaTUrlFEkN2l&#10;L1r9gEtzty02N90matevN4Lg4zAzZ5jlujeNuFLnassKppMIBHFhdc2lgtNxN05AOI+ssbFMCv7J&#10;wXr1MVhiqu2ND3TNfSkChF2KCirv21RKV1Rk0E1sSxy8X9sZ9EF2pdQd3gLcNHIWRbE0WHNYqLCl&#10;bUXFOb8YBV93uY8528/MbvF3/EnOWeLiTKnRsN98gvDU+3f41f7WCubRFJ5nwh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y1G3EAAAA3AAAAA8AAAAAAAAAAAAAAAAA&#10;nwIAAGRycy9kb3ducmV2LnhtbFBLBQYAAAAABAAEAPcAAACQAwAAAAA=&#10;">
                  <v:imagedata r:id="rId29" o:title=""/>
                </v:shape>
              </v:group>
            </w:pict>
          </mc:Fallback>
        </mc:AlternateContent>
      </w:r>
    </w:p>
    <w:p w14:paraId="2AF6D66E" w14:textId="1D684CE5" w:rsidR="009B76C9" w:rsidRDefault="009B76C9" w:rsidP="00E76455">
      <w:pPr>
        <w:pStyle w:val="a7"/>
        <w:widowControl w:val="0"/>
        <w:kinsoku w:val="0"/>
        <w:overflowPunct w:val="0"/>
        <w:autoSpaceDE w:val="0"/>
        <w:autoSpaceDN w:val="0"/>
        <w:adjustRightInd w:val="0"/>
        <w:spacing w:after="0" w:line="360" w:lineRule="auto"/>
        <w:ind w:left="0" w:firstLine="709"/>
        <w:contextualSpacing w:val="0"/>
        <w:jc w:val="both"/>
        <w:rPr>
          <w:rFonts w:cs="Arial"/>
          <w:i/>
          <w:szCs w:val="24"/>
        </w:rPr>
      </w:pPr>
    </w:p>
    <w:p w14:paraId="1C502CAE" w14:textId="4E7BEA68" w:rsidR="009B76C9" w:rsidRDefault="009B76C9" w:rsidP="00E76455">
      <w:pPr>
        <w:pStyle w:val="a7"/>
        <w:widowControl w:val="0"/>
        <w:kinsoku w:val="0"/>
        <w:overflowPunct w:val="0"/>
        <w:autoSpaceDE w:val="0"/>
        <w:autoSpaceDN w:val="0"/>
        <w:adjustRightInd w:val="0"/>
        <w:spacing w:after="0" w:line="360" w:lineRule="auto"/>
        <w:ind w:left="0" w:firstLine="709"/>
        <w:contextualSpacing w:val="0"/>
        <w:jc w:val="both"/>
        <w:rPr>
          <w:rFonts w:cs="Arial"/>
          <w:i/>
          <w:szCs w:val="24"/>
        </w:rPr>
      </w:pPr>
    </w:p>
    <w:p w14:paraId="4ACEDD36" w14:textId="3227FA0E" w:rsidR="009B76C9" w:rsidRDefault="009B76C9" w:rsidP="00E76455">
      <w:pPr>
        <w:pStyle w:val="a7"/>
        <w:widowControl w:val="0"/>
        <w:kinsoku w:val="0"/>
        <w:overflowPunct w:val="0"/>
        <w:autoSpaceDE w:val="0"/>
        <w:autoSpaceDN w:val="0"/>
        <w:adjustRightInd w:val="0"/>
        <w:spacing w:after="0" w:line="360" w:lineRule="auto"/>
        <w:ind w:left="0" w:firstLine="709"/>
        <w:contextualSpacing w:val="0"/>
        <w:jc w:val="both"/>
        <w:rPr>
          <w:rFonts w:cs="Arial"/>
          <w:i/>
          <w:szCs w:val="24"/>
        </w:rPr>
      </w:pPr>
    </w:p>
    <w:p w14:paraId="7D093DD3" w14:textId="72CC45AA" w:rsidR="009B76C9" w:rsidRDefault="009B76C9" w:rsidP="00E76455">
      <w:pPr>
        <w:pStyle w:val="a7"/>
        <w:widowControl w:val="0"/>
        <w:kinsoku w:val="0"/>
        <w:overflowPunct w:val="0"/>
        <w:autoSpaceDE w:val="0"/>
        <w:autoSpaceDN w:val="0"/>
        <w:adjustRightInd w:val="0"/>
        <w:spacing w:after="0" w:line="360" w:lineRule="auto"/>
        <w:ind w:left="0" w:firstLine="709"/>
        <w:contextualSpacing w:val="0"/>
        <w:jc w:val="both"/>
        <w:rPr>
          <w:rFonts w:cs="Arial"/>
          <w:i/>
          <w:szCs w:val="24"/>
        </w:rPr>
      </w:pPr>
    </w:p>
    <w:p w14:paraId="6695C65B" w14:textId="0DC3B24E" w:rsidR="009B76C9" w:rsidRDefault="009B76C9" w:rsidP="00E76455">
      <w:pPr>
        <w:pStyle w:val="a7"/>
        <w:widowControl w:val="0"/>
        <w:kinsoku w:val="0"/>
        <w:overflowPunct w:val="0"/>
        <w:autoSpaceDE w:val="0"/>
        <w:autoSpaceDN w:val="0"/>
        <w:adjustRightInd w:val="0"/>
        <w:spacing w:after="0" w:line="360" w:lineRule="auto"/>
        <w:ind w:left="0" w:firstLine="709"/>
        <w:contextualSpacing w:val="0"/>
        <w:jc w:val="both"/>
        <w:rPr>
          <w:rFonts w:cs="Arial"/>
          <w:i/>
          <w:szCs w:val="24"/>
        </w:rPr>
      </w:pPr>
    </w:p>
    <w:p w14:paraId="5A8D075C" w14:textId="52C8C9BF" w:rsidR="009B76C9" w:rsidRDefault="009B76C9" w:rsidP="00E76455">
      <w:pPr>
        <w:pStyle w:val="a7"/>
        <w:widowControl w:val="0"/>
        <w:kinsoku w:val="0"/>
        <w:overflowPunct w:val="0"/>
        <w:autoSpaceDE w:val="0"/>
        <w:autoSpaceDN w:val="0"/>
        <w:adjustRightInd w:val="0"/>
        <w:spacing w:after="0" w:line="360" w:lineRule="auto"/>
        <w:ind w:left="0" w:firstLine="709"/>
        <w:contextualSpacing w:val="0"/>
        <w:jc w:val="both"/>
        <w:rPr>
          <w:rFonts w:cs="Arial"/>
          <w:i/>
          <w:szCs w:val="24"/>
        </w:rPr>
      </w:pPr>
    </w:p>
    <w:p w14:paraId="6F60469C" w14:textId="2A92F2D5" w:rsidR="009B76C9" w:rsidRDefault="009B76C9" w:rsidP="00E76455">
      <w:pPr>
        <w:pStyle w:val="a7"/>
        <w:widowControl w:val="0"/>
        <w:kinsoku w:val="0"/>
        <w:overflowPunct w:val="0"/>
        <w:autoSpaceDE w:val="0"/>
        <w:autoSpaceDN w:val="0"/>
        <w:adjustRightInd w:val="0"/>
        <w:spacing w:after="0" w:line="360" w:lineRule="auto"/>
        <w:ind w:left="0" w:firstLine="709"/>
        <w:contextualSpacing w:val="0"/>
        <w:jc w:val="both"/>
        <w:rPr>
          <w:rFonts w:cs="Arial"/>
          <w:i/>
          <w:szCs w:val="24"/>
        </w:rPr>
      </w:pPr>
    </w:p>
    <w:p w14:paraId="5B81C7FB" w14:textId="53B94395" w:rsidR="009B76C9" w:rsidRDefault="009B76C9" w:rsidP="00E76455">
      <w:pPr>
        <w:pStyle w:val="a7"/>
        <w:widowControl w:val="0"/>
        <w:kinsoku w:val="0"/>
        <w:overflowPunct w:val="0"/>
        <w:autoSpaceDE w:val="0"/>
        <w:autoSpaceDN w:val="0"/>
        <w:adjustRightInd w:val="0"/>
        <w:spacing w:after="0" w:line="360" w:lineRule="auto"/>
        <w:ind w:left="0" w:firstLine="709"/>
        <w:contextualSpacing w:val="0"/>
        <w:jc w:val="both"/>
        <w:rPr>
          <w:rFonts w:cs="Arial"/>
          <w:i/>
          <w:szCs w:val="24"/>
        </w:rPr>
      </w:pPr>
    </w:p>
    <w:p w14:paraId="56783129" w14:textId="1B416511" w:rsidR="00E76455" w:rsidRPr="002F017B" w:rsidRDefault="00E76455" w:rsidP="00E76455">
      <w:pPr>
        <w:spacing w:after="0" w:line="360" w:lineRule="auto"/>
        <w:jc w:val="both"/>
        <w:rPr>
          <w:rFonts w:cs="Arial"/>
          <w:szCs w:val="24"/>
        </w:rPr>
      </w:pPr>
      <w:r w:rsidRPr="002F017B">
        <w:rPr>
          <w:rFonts w:cs="Arial"/>
          <w:szCs w:val="24"/>
        </w:rPr>
        <w:t>Рекомендуется устройство центрально симметричной подрезки панелей по периметру помещения.</w:t>
      </w:r>
    </w:p>
    <w:p w14:paraId="5C02D8FF" w14:textId="1CAC724F" w:rsidR="00E76455" w:rsidRPr="002F017B" w:rsidRDefault="00E76455" w:rsidP="00E76455">
      <w:pPr>
        <w:spacing w:after="0" w:line="360" w:lineRule="auto"/>
        <w:rPr>
          <w:rFonts w:cs="Arial"/>
          <w:szCs w:val="24"/>
        </w:rPr>
      </w:pPr>
      <w:r w:rsidRPr="002F017B">
        <w:rPr>
          <w:rFonts w:cs="Arial"/>
          <w:szCs w:val="24"/>
        </w:rPr>
        <w:t xml:space="preserve">Пример расчета краевой подрезки панелей приведен </w:t>
      </w:r>
      <w:r w:rsidRPr="001C0448">
        <w:rPr>
          <w:rFonts w:cs="Arial"/>
          <w:szCs w:val="24"/>
        </w:rPr>
        <w:t xml:space="preserve">в </w:t>
      </w:r>
      <w:r w:rsidR="00F72C59">
        <w:rPr>
          <w:rFonts w:cs="Arial"/>
          <w:szCs w:val="24"/>
        </w:rPr>
        <w:t>п</w:t>
      </w:r>
      <w:r w:rsidRPr="001C0448">
        <w:rPr>
          <w:rFonts w:cs="Arial"/>
          <w:szCs w:val="24"/>
        </w:rPr>
        <w:t xml:space="preserve">риложении </w:t>
      </w:r>
      <w:r w:rsidR="008575A5" w:rsidRPr="001C0448">
        <w:rPr>
          <w:rFonts w:cs="Arial"/>
          <w:szCs w:val="24"/>
        </w:rPr>
        <w:t>В</w:t>
      </w:r>
      <w:r w:rsidRPr="001C0448">
        <w:rPr>
          <w:rFonts w:cs="Arial"/>
          <w:szCs w:val="24"/>
        </w:rPr>
        <w:t>.</w:t>
      </w:r>
    </w:p>
    <w:p w14:paraId="744B8613" w14:textId="3D1DE9F1" w:rsidR="00E76455" w:rsidRPr="00645A0F" w:rsidRDefault="00E76455" w:rsidP="00E76455">
      <w:pPr>
        <w:spacing w:after="0" w:line="360" w:lineRule="auto"/>
        <w:jc w:val="both"/>
        <w:rPr>
          <w:rFonts w:cs="Arial"/>
          <w:szCs w:val="24"/>
        </w:rPr>
      </w:pPr>
      <w:r w:rsidRPr="002F017B">
        <w:rPr>
          <w:rFonts w:cs="Arial"/>
          <w:szCs w:val="24"/>
        </w:rPr>
        <w:t>Полученные размеры подрезки потолочных элементов по длинным и коротким сторонам помещения соответствуют положению осей краевых несущих (А</w:t>
      </w:r>
      <w:r w:rsidRPr="002F017B">
        <w:rPr>
          <w:rFonts w:cs="Arial"/>
          <w:szCs w:val="24"/>
          <w:vertAlign w:val="subscript"/>
        </w:rPr>
        <w:t>1</w:t>
      </w:r>
      <w:r w:rsidRPr="002F017B">
        <w:rPr>
          <w:rFonts w:cs="Arial"/>
          <w:szCs w:val="24"/>
        </w:rPr>
        <w:t>-А</w:t>
      </w:r>
      <w:r w:rsidRPr="002F017B">
        <w:rPr>
          <w:rFonts w:cs="Arial"/>
          <w:szCs w:val="24"/>
          <w:vertAlign w:val="subscript"/>
        </w:rPr>
        <w:t>1</w:t>
      </w:r>
      <w:r w:rsidRPr="002F017B">
        <w:rPr>
          <w:rFonts w:cs="Arial"/>
          <w:szCs w:val="24"/>
        </w:rPr>
        <w:t xml:space="preserve"> и А</w:t>
      </w:r>
      <w:r w:rsidRPr="002F017B">
        <w:rPr>
          <w:rFonts w:cs="Arial"/>
          <w:szCs w:val="24"/>
          <w:vertAlign w:val="subscript"/>
        </w:rPr>
        <w:t>n</w:t>
      </w:r>
      <w:r w:rsidRPr="002F017B">
        <w:rPr>
          <w:rFonts w:cs="Arial"/>
          <w:szCs w:val="24"/>
        </w:rPr>
        <w:t>-А</w:t>
      </w:r>
      <w:r w:rsidRPr="002F017B">
        <w:rPr>
          <w:rFonts w:cs="Arial"/>
          <w:szCs w:val="24"/>
          <w:vertAlign w:val="subscript"/>
        </w:rPr>
        <w:t>n</w:t>
      </w:r>
      <w:r w:rsidRPr="002F017B">
        <w:rPr>
          <w:rFonts w:cs="Arial"/>
          <w:szCs w:val="24"/>
        </w:rPr>
        <w:t xml:space="preserve">) и краевых поперечных профилей </w:t>
      </w:r>
      <w:r w:rsidRPr="00645A0F">
        <w:rPr>
          <w:rFonts w:cs="Arial"/>
          <w:szCs w:val="24"/>
        </w:rPr>
        <w:t>(В</w:t>
      </w:r>
      <w:r w:rsidRPr="00645A0F">
        <w:rPr>
          <w:rFonts w:cs="Arial"/>
          <w:szCs w:val="24"/>
          <w:vertAlign w:val="subscript"/>
        </w:rPr>
        <w:t>1</w:t>
      </w:r>
      <w:r w:rsidRPr="00645A0F">
        <w:rPr>
          <w:rFonts w:cs="Arial"/>
          <w:szCs w:val="24"/>
        </w:rPr>
        <w:t>-В</w:t>
      </w:r>
      <w:r w:rsidRPr="00645A0F">
        <w:rPr>
          <w:rFonts w:cs="Arial"/>
          <w:szCs w:val="24"/>
          <w:vertAlign w:val="subscript"/>
        </w:rPr>
        <w:t>1</w:t>
      </w:r>
      <w:r w:rsidRPr="00645A0F">
        <w:rPr>
          <w:rFonts w:cs="Arial"/>
          <w:szCs w:val="24"/>
        </w:rPr>
        <w:t xml:space="preserve"> и В</w:t>
      </w:r>
      <w:r w:rsidRPr="00645A0F">
        <w:rPr>
          <w:rFonts w:cs="Arial"/>
          <w:szCs w:val="24"/>
          <w:vertAlign w:val="subscript"/>
        </w:rPr>
        <w:t>n</w:t>
      </w:r>
      <w:r w:rsidRPr="00645A0F">
        <w:rPr>
          <w:rFonts w:cs="Arial"/>
          <w:szCs w:val="24"/>
        </w:rPr>
        <w:t>-В</w:t>
      </w:r>
      <w:r w:rsidRPr="00645A0F">
        <w:rPr>
          <w:rFonts w:cs="Arial"/>
          <w:szCs w:val="24"/>
          <w:vertAlign w:val="subscript"/>
        </w:rPr>
        <w:t>n</w:t>
      </w:r>
      <w:r w:rsidRPr="00645A0F">
        <w:rPr>
          <w:rFonts w:cs="Arial"/>
          <w:szCs w:val="24"/>
        </w:rPr>
        <w:t xml:space="preserve"> на </w:t>
      </w:r>
      <w:r w:rsidR="00C76E67" w:rsidRPr="00645A0F">
        <w:rPr>
          <w:rFonts w:cs="Arial"/>
          <w:iCs/>
          <w:szCs w:val="24"/>
        </w:rPr>
        <w:t>рисунк</w:t>
      </w:r>
      <w:r w:rsidR="00F0205C">
        <w:rPr>
          <w:rFonts w:cs="Arial"/>
          <w:iCs/>
          <w:szCs w:val="24"/>
        </w:rPr>
        <w:t>е</w:t>
      </w:r>
      <w:r w:rsidRPr="00645A0F">
        <w:rPr>
          <w:rFonts w:cs="Arial"/>
          <w:iCs/>
          <w:szCs w:val="24"/>
        </w:rPr>
        <w:t xml:space="preserve"> 6).</w:t>
      </w:r>
      <w:r w:rsidRPr="00645A0F">
        <w:rPr>
          <w:rFonts w:cs="Arial"/>
          <w:szCs w:val="24"/>
        </w:rPr>
        <w:t xml:space="preserve"> </w:t>
      </w:r>
    </w:p>
    <w:p w14:paraId="10638622" w14:textId="1D7FEDD0" w:rsidR="00E76455" w:rsidRPr="002F017B" w:rsidRDefault="00E76455" w:rsidP="00E76455">
      <w:pPr>
        <w:pStyle w:val="111"/>
        <w:numPr>
          <w:ilvl w:val="0"/>
          <w:numId w:val="0"/>
        </w:numPr>
        <w:spacing w:before="0" w:after="0"/>
        <w:ind w:firstLine="709"/>
      </w:pPr>
      <w:r w:rsidRPr="00645A0F">
        <w:t>6.4.4 Перенести полученную разбивку осей профилей на основание перекрытия (</w:t>
      </w:r>
      <w:r w:rsidR="00C76E67" w:rsidRPr="00645A0F">
        <w:t>рисунок</w:t>
      </w:r>
      <w:r w:rsidRPr="00645A0F">
        <w:t xml:space="preserve"> 8).</w:t>
      </w:r>
      <w:r w:rsidRPr="002F017B">
        <w:t xml:space="preserve"> </w:t>
      </w:r>
    </w:p>
    <w:p w14:paraId="551D8A50" w14:textId="46C3C999" w:rsidR="00E76455" w:rsidRDefault="00E76455" w:rsidP="00E76455">
      <w:pPr>
        <w:spacing w:line="360" w:lineRule="auto"/>
        <w:jc w:val="both"/>
        <w:rPr>
          <w:rFonts w:cs="Arial"/>
          <w:szCs w:val="24"/>
        </w:rPr>
      </w:pPr>
      <w:r w:rsidRPr="002F017B">
        <w:rPr>
          <w:rFonts w:cs="Arial"/>
          <w:noProof/>
          <w:szCs w:val="24"/>
          <w:lang w:eastAsia="ru-RU"/>
        </w:rPr>
        <mc:AlternateContent>
          <mc:Choice Requires="wpc">
            <w:drawing>
              <wp:inline distT="0" distB="0" distL="0" distR="0" wp14:anchorId="3AEC0E66" wp14:editId="3A60A2A9">
                <wp:extent cx="5486400" cy="2969972"/>
                <wp:effectExtent l="0" t="0" r="0" b="1905"/>
                <wp:docPr id="5672" name="Полотно 5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30" name="Text Box 614"/>
                        <wps:cNvSpPr txBox="1">
                          <a:spLocks noChangeArrowheads="1"/>
                        </wps:cNvSpPr>
                        <wps:spPr bwMode="auto">
                          <a:xfrm>
                            <a:off x="29261" y="2642548"/>
                            <a:ext cx="5445456" cy="3247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C4D6B1" w14:textId="07C40810" w:rsidR="00437A24" w:rsidRPr="00795FD8" w:rsidRDefault="00437A24" w:rsidP="00795FD8">
                              <w:pPr>
                                <w:pStyle w:val="aa"/>
                                <w:spacing w:line="276" w:lineRule="auto"/>
                                <w:ind w:firstLine="0"/>
                                <w:jc w:val="center"/>
                              </w:pPr>
                              <w:r w:rsidRPr="00795FD8">
                                <w:t>Рис</w:t>
                              </w:r>
                              <w:r>
                                <w:t>унок</w:t>
                              </w:r>
                              <w:r w:rsidRPr="00795FD8">
                                <w:t xml:space="preserve"> 8</w:t>
                              </w:r>
                              <w:r>
                                <w:t xml:space="preserve"> –</w:t>
                              </w:r>
                              <w:r w:rsidRPr="00795FD8">
                                <w:t xml:space="preserve"> Перенос осей </w:t>
                              </w:r>
                              <w:r>
                                <w:t xml:space="preserve">несущих </w:t>
                              </w:r>
                              <w:r w:rsidRPr="00795FD8">
                                <w:t>профилей на основание перекрытия</w:t>
                              </w:r>
                            </w:p>
                          </w:txbxContent>
                        </wps:txbx>
                        <wps:bodyPr rot="0" vert="horz" wrap="square" lIns="91440" tIns="45720" rIns="91440" bIns="45720" anchor="t" anchorCtr="0" upright="1">
                          <a:noAutofit/>
                        </wps:bodyPr>
                      </wps:wsp>
                      <pic:pic xmlns:pic="http://schemas.openxmlformats.org/drawingml/2006/picture">
                        <pic:nvPicPr>
                          <pic:cNvPr id="402" name="Рисунок 402"/>
                          <pic:cNvPicPr/>
                        </pic:nvPicPr>
                        <pic:blipFill>
                          <a:blip r:embed="rId30" cstate="print">
                            <a:extLst>
                              <a:ext uri="{28A0092B-C50C-407E-A947-70E740481C1C}">
                                <a14:useLocalDpi xmlns:a14="http://schemas.microsoft.com/office/drawing/2010/main" val="0"/>
                              </a:ext>
                            </a:extLst>
                          </a:blip>
                          <a:stretch>
                            <a:fillRect/>
                          </a:stretch>
                        </pic:blipFill>
                        <pic:spPr>
                          <a:xfrm>
                            <a:off x="373711" y="7952"/>
                            <a:ext cx="4635610" cy="2449002"/>
                          </a:xfrm>
                          <a:prstGeom prst="rect">
                            <a:avLst/>
                          </a:prstGeom>
                        </pic:spPr>
                      </pic:pic>
                    </wpc:wpc>
                  </a:graphicData>
                </a:graphic>
              </wp:inline>
            </w:drawing>
          </mc:Choice>
          <mc:Fallback>
            <w:pict>
              <v:group w14:anchorId="3AEC0E66" id="Полотно 5672" o:spid="_x0000_s1059" editas="canvas" style="width:6in;height:233.85pt;mso-position-horizontal-relative:char;mso-position-vertical-relative:line" coordsize="54864,29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">
                <v:shape id="_x0000_s1060" type="#_x0000_t75" style="position:absolute;width:54864;height:29698;visibility:visible;mso-wrap-style:square" filled="t">
                  <v:fill o:detectmouseclick="t"/>
                  <v:path o:connecttype="none"/>
                </v:shape>
                <v:shape id="Text Box 614" o:spid="_x0000_s1061" type="#_x0000_t202" style="position:absolute;left:292;top:26425;width:54455;height:3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IycEA&#10;AADcAAAADwAAAGRycy9kb3ducmV2LnhtbERPyW7CMBC9I/EP1iBxQeCwJW2KQYBUxJXlAybxkESN&#10;x1FsSPj7+lCpx6e3b3a9qcWLWldZVjCfRSCIc6srLhTcb9/TDxDOI2usLZOCNznYbYeDDabadnyh&#10;19UXIoSwS1FB6X2TSunykgy6mW2IA/ewrUEfYFtI3WIXwk0tF1EUS4MVh4YSGzqWlP9cn0bB49xN&#10;1p9ddvL35LKKD1glmX0rNR71+y8Qnnr/L/5zn7WCeBnmhz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aSMnBAAAA3AAAAA8AAAAAAAAAAAAAAAAAmAIAAGRycy9kb3du&#10;cmV2LnhtbFBLBQYAAAAABAAEAPUAAACGAwAAAAA=&#10;" stroked="f">
                  <v:textbox>
                    <w:txbxContent>
                      <w:p w14:paraId="78C4D6B1" w14:textId="07C40810" w:rsidR="00437A24" w:rsidRPr="00795FD8" w:rsidRDefault="00437A24" w:rsidP="00795FD8">
                        <w:pPr>
                          <w:pStyle w:val="aa"/>
                          <w:spacing w:line="276" w:lineRule="auto"/>
                          <w:ind w:firstLine="0"/>
                          <w:jc w:val="center"/>
                        </w:pPr>
                        <w:r w:rsidRPr="00795FD8">
                          <w:t>Рис</w:t>
                        </w:r>
                        <w:r>
                          <w:t>унок</w:t>
                        </w:r>
                        <w:r w:rsidRPr="00795FD8">
                          <w:t xml:space="preserve"> 8</w:t>
                        </w:r>
                        <w:r>
                          <w:t xml:space="preserve"> –</w:t>
                        </w:r>
                        <w:r w:rsidRPr="00795FD8">
                          <w:t xml:space="preserve"> Перенос осей </w:t>
                        </w:r>
                        <w:r>
                          <w:t xml:space="preserve">несущих </w:t>
                        </w:r>
                        <w:r w:rsidRPr="00795FD8">
                          <w:t>профилей на основание перекрытия</w:t>
                        </w:r>
                      </w:p>
                    </w:txbxContent>
                  </v:textbox>
                </v:shape>
                <v:shape id="Рисунок 402" o:spid="_x0000_s1062" type="#_x0000_t75" style="position:absolute;left:3737;top:79;width:46356;height:24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3BfzFAAAA3AAAAA8AAABkcnMvZG93bnJldi54bWxEj09rAjEUxO8Fv0N4grea9Q9lWc0uolg8&#10;FWqr4O2xee4ubl6WJNX02zeFQo/DzPyGWVfR9OJOzneWFcymGQji2uqOGwWfH/vnHIQPyBp7y6Tg&#10;mzxU5ehpjYW2D36n+zE0IkHYF6igDWEopPR1Swb91A7EybtaZzAk6RqpHT4S3PRynmUv0mDHaaHF&#10;gbYt1bfjl1GwOMu4O5xOuelnb/H1ss+XztZKTcZxswIRKIb/8F/7oBUsszn8nklHQJ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dwX8xQAAANwAAAAPAAAAAAAAAAAAAAAA&#10;AJ8CAABkcnMvZG93bnJldi54bWxQSwUGAAAAAAQABAD3AAAAkQMAAAAA&#10;">
                  <v:imagedata r:id="rId31" o:title=""/>
                </v:shape>
                <w10:anchorlock/>
              </v:group>
            </w:pict>
          </mc:Fallback>
        </mc:AlternateContent>
      </w:r>
    </w:p>
    <w:p w14:paraId="694FEF3C" w14:textId="13DD9995" w:rsidR="00E76455" w:rsidRPr="002F017B" w:rsidRDefault="006B7498" w:rsidP="006B7498">
      <w:pPr>
        <w:pStyle w:val="11"/>
        <w:numPr>
          <w:ilvl w:val="0"/>
          <w:numId w:val="0"/>
        </w:numPr>
        <w:spacing w:line="360" w:lineRule="auto"/>
        <w:ind w:left="993" w:hanging="284"/>
      </w:pPr>
      <w:bookmarkStart w:id="18" w:name="_Toc334018964"/>
      <w:bookmarkStart w:id="19" w:name="_Toc334019166"/>
      <w:bookmarkStart w:id="20" w:name="_Toc334112636"/>
      <w:bookmarkStart w:id="21" w:name="_Toc372532436"/>
      <w:r>
        <w:t>6.5</w:t>
      </w:r>
      <w:r w:rsidR="001C0448">
        <w:t xml:space="preserve"> </w:t>
      </w:r>
      <w:r w:rsidR="00E76455" w:rsidRPr="002F017B">
        <w:t>Разметка линий установки и монтаж пристенного профиля</w:t>
      </w:r>
    </w:p>
    <w:p w14:paraId="3A99B846" w14:textId="397D701B" w:rsidR="00E76455" w:rsidRPr="002F017B" w:rsidRDefault="00E76455" w:rsidP="00E76455">
      <w:pPr>
        <w:pStyle w:val="111"/>
        <w:numPr>
          <w:ilvl w:val="0"/>
          <w:numId w:val="0"/>
        </w:numPr>
        <w:spacing w:before="0" w:after="0"/>
        <w:ind w:firstLine="709"/>
      </w:pPr>
      <w:r>
        <w:t xml:space="preserve">6.5.1 </w:t>
      </w:r>
      <w:r w:rsidRPr="002F017B">
        <w:t>Пристенный профиль выполняет функцию маскировки примыкания подвесного потолка к стенам и другим вертикальным поверхностям, и поэтому не предназначен для восприятия значительной нагрузки.</w:t>
      </w:r>
    </w:p>
    <w:p w14:paraId="363F295A" w14:textId="1E19A994" w:rsidR="00E76455" w:rsidRPr="00795FD8" w:rsidRDefault="00E76455" w:rsidP="00E76455">
      <w:pPr>
        <w:pStyle w:val="111"/>
        <w:numPr>
          <w:ilvl w:val="0"/>
          <w:numId w:val="0"/>
        </w:numPr>
        <w:spacing w:before="0" w:after="0"/>
        <w:ind w:firstLine="709"/>
      </w:pPr>
      <w:r>
        <w:t xml:space="preserve">6.5.2 </w:t>
      </w:r>
      <w:r w:rsidRPr="002F017B">
        <w:t xml:space="preserve">Перед началом монтажа пристенного профиля необходимо убедиться в том, что отклонения от плоскостности стен и других вертикальных поверхностей, к которым примыкает подвесной потолок, не превышают </w:t>
      </w:r>
      <w:r w:rsidR="0070102A">
        <w:t>требований СП 71.13330.2017.</w:t>
      </w:r>
    </w:p>
    <w:p w14:paraId="302225F5" w14:textId="0931C270" w:rsidR="00E76455" w:rsidRPr="002F017B" w:rsidRDefault="00E76455" w:rsidP="00E76455">
      <w:pPr>
        <w:pStyle w:val="111"/>
        <w:numPr>
          <w:ilvl w:val="0"/>
          <w:numId w:val="0"/>
        </w:numPr>
        <w:ind w:firstLine="709"/>
      </w:pPr>
      <w:r w:rsidRPr="00795FD8">
        <w:t>6.5.3 Используя отметку уровня подвесного потолка (п</w:t>
      </w:r>
      <w:r w:rsidR="00AF6DE5">
        <w:t>ункт</w:t>
      </w:r>
      <w:r w:rsidRPr="00795FD8">
        <w:t xml:space="preserve"> </w:t>
      </w:r>
      <w:r w:rsidR="00C27902">
        <w:t>6</w:t>
      </w:r>
      <w:r w:rsidRPr="00795FD8">
        <w:t xml:space="preserve">.3), на вертикальных поверхностях отмечают уровень пристенного профиля по его верхней кромке, учитывая при этом форму его поперечного сечения (см. </w:t>
      </w:r>
      <w:r w:rsidR="00C76E67" w:rsidRPr="00795FD8">
        <w:t>рисунок</w:t>
      </w:r>
      <w:r w:rsidRPr="00795FD8">
        <w:t xml:space="preserve"> 9).</w:t>
      </w:r>
      <w:r w:rsidRPr="002F017B">
        <w:t xml:space="preserve"> </w:t>
      </w:r>
    </w:p>
    <w:p w14:paraId="2916EDB0" w14:textId="7D8335A5" w:rsidR="00E76455" w:rsidRPr="002F017B" w:rsidRDefault="000E7399" w:rsidP="008841AF">
      <w:pPr>
        <w:pStyle w:val="111"/>
        <w:numPr>
          <w:ilvl w:val="0"/>
          <w:numId w:val="0"/>
        </w:numPr>
        <w:spacing w:before="0" w:after="0"/>
        <w:ind w:firstLine="709"/>
      </w:pPr>
      <w:r w:rsidRPr="002F017B">
        <w:rPr>
          <w:noProof/>
        </w:rPr>
        <w:lastRenderedPageBreak/>
        <mc:AlternateContent>
          <mc:Choice Requires="wpc">
            <w:drawing>
              <wp:anchor distT="0" distB="0" distL="114300" distR="114300" simplePos="0" relativeHeight="251668480" behindDoc="0" locked="0" layoutInCell="1" allowOverlap="1" wp14:anchorId="1B155267" wp14:editId="195C4573">
                <wp:simplePos x="0" y="0"/>
                <wp:positionH relativeFrom="margin">
                  <wp:align>left</wp:align>
                </wp:positionH>
                <wp:positionV relativeFrom="paragraph">
                  <wp:posOffset>82982</wp:posOffset>
                </wp:positionV>
                <wp:extent cx="6289040" cy="4542155"/>
                <wp:effectExtent l="0" t="0" r="0" b="0"/>
                <wp:wrapTopAndBottom/>
                <wp:docPr id="6442" name="Полотно 64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14" name="Text Box 6169"/>
                        <wps:cNvSpPr txBox="1">
                          <a:spLocks noChangeArrowheads="1"/>
                        </wps:cNvSpPr>
                        <wps:spPr bwMode="auto">
                          <a:xfrm>
                            <a:off x="87465" y="3262579"/>
                            <a:ext cx="6186113" cy="1170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3A8D2" w14:textId="2D17B2B8" w:rsidR="00437A24" w:rsidRPr="005E66E5" w:rsidRDefault="00437A24" w:rsidP="002E5A3D">
                              <w:pPr>
                                <w:pStyle w:val="aa"/>
                                <w:spacing w:after="120" w:line="276" w:lineRule="auto"/>
                                <w:ind w:firstLine="0"/>
                                <w:jc w:val="center"/>
                              </w:pPr>
                              <w:r w:rsidRPr="005E66E5">
                                <w:t>Рис</w:t>
                              </w:r>
                              <w:r>
                                <w:t xml:space="preserve">унок </w:t>
                              </w:r>
                              <w:r w:rsidRPr="005E66E5">
                                <w:t>9</w:t>
                              </w:r>
                              <w:r>
                                <w:t xml:space="preserve"> –</w:t>
                              </w:r>
                              <w:r w:rsidRPr="005E66E5">
                                <w:t xml:space="preserve"> Основные типы пристенных молдингов</w:t>
                              </w:r>
                            </w:p>
                            <w:p w14:paraId="3E203E2E" w14:textId="77777777" w:rsidR="00437A24" w:rsidRPr="005E66E5" w:rsidRDefault="00437A24" w:rsidP="005E66E5">
                              <w:pPr>
                                <w:pStyle w:val="aa"/>
                                <w:spacing w:line="276" w:lineRule="auto"/>
                                <w:ind w:firstLine="0"/>
                                <w:jc w:val="center"/>
                              </w:pPr>
                              <w:r w:rsidRPr="005E66E5">
                                <w:t>а) L- образный молдинг для потолочных элементов с прямой кромкой;</w:t>
                              </w:r>
                            </w:p>
                            <w:p w14:paraId="75FE45E5" w14:textId="77777777" w:rsidR="00437A24" w:rsidRPr="005E66E5" w:rsidRDefault="00437A24" w:rsidP="005E66E5">
                              <w:pPr>
                                <w:pStyle w:val="aa"/>
                                <w:spacing w:line="276" w:lineRule="auto"/>
                                <w:ind w:firstLine="0"/>
                                <w:jc w:val="center"/>
                              </w:pPr>
                              <w:r w:rsidRPr="005E66E5">
                                <w:t>б) ступенчатый молдинг для потолочных элементов, имеющих кромки с фальцем;</w:t>
                              </w:r>
                            </w:p>
                            <w:p w14:paraId="36CC6491" w14:textId="77777777" w:rsidR="00437A24" w:rsidRPr="005E66E5" w:rsidRDefault="00437A24" w:rsidP="005E66E5">
                              <w:pPr>
                                <w:pStyle w:val="aa"/>
                                <w:spacing w:line="276" w:lineRule="auto"/>
                                <w:ind w:firstLine="0"/>
                                <w:jc w:val="center"/>
                              </w:pPr>
                              <w:r w:rsidRPr="005E66E5">
                                <w:t>в) ступенчатый молдинг рекомендован для использования с потолочными элементами, имеющими кромки с двухсторонним пазом</w:t>
                              </w:r>
                            </w:p>
                          </w:txbxContent>
                        </wps:txbx>
                        <wps:bodyPr rot="0" vert="horz" wrap="square" lIns="88697" tIns="44348" rIns="88697" bIns="44348" anchor="t" anchorCtr="0" upright="1">
                          <a:noAutofit/>
                        </wps:bodyPr>
                      </wps:wsp>
                      <pic:pic xmlns:pic="http://schemas.openxmlformats.org/drawingml/2006/picture">
                        <pic:nvPicPr>
                          <pic:cNvPr id="274" name="Рисунок 274"/>
                          <pic:cNvPicPr/>
                        </pic:nvPicPr>
                        <pic:blipFill>
                          <a:blip r:embed="rId32" cstate="print">
                            <a:extLst>
                              <a:ext uri="{28A0092B-C50C-407E-A947-70E740481C1C}">
                                <a14:useLocalDpi xmlns:a14="http://schemas.microsoft.com/office/drawing/2010/main" val="0"/>
                              </a:ext>
                            </a:extLst>
                          </a:blip>
                          <a:stretch>
                            <a:fillRect/>
                          </a:stretch>
                        </pic:blipFill>
                        <pic:spPr>
                          <a:xfrm>
                            <a:off x="421340" y="0"/>
                            <a:ext cx="5391151" cy="313470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1B155267" id="Полотно 6442" o:spid="_x0000_s1063" editas="canvas" style="position:absolute;left:0;text-align:left;margin-left:0;margin-top:6.55pt;width:495.2pt;height:357.65pt;z-index:251668480;mso-position-horizontal:left;mso-position-horizontal-relative:margin;mso-position-vertical-relative:text" coordsize="62890,4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">
                <v:shape id="_x0000_s1064" type="#_x0000_t75" style="position:absolute;width:62890;height:45421;visibility:visible;mso-wrap-style:square">
                  <v:fill o:detectmouseclick="t"/>
                  <v:path o:connecttype="none"/>
                </v:shape>
                <v:shape id="Text Box 6169" o:spid="_x0000_s1065" type="#_x0000_t202" style="position:absolute;left:874;top:32625;width:61861;height:11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7G8AA&#10;AADdAAAADwAAAGRycy9kb3ducmV2LnhtbERPS4vCMBC+L/gfwgje1rRVllKNoqLgcX3geWzGttpM&#10;ShO1/nuzIOxtPr7nTOedqcWDWldZVhAPIxDEudUVFwqOh813CsJ5ZI21ZVLwIgfzWe9ripm2T97R&#10;Y+8LEULYZaig9L7JpHR5SQbd0DbEgbvY1qAPsC2kbvEZwk0tkyj6kQYrDg0lNrQqKb/t70bBaZzQ&#10;+ZT6ES9/4+SV5pfr+iyVGvS7xQSEp87/iz/urQ7zR/EY/r4JJ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T7G8AAAADdAAAADwAAAAAAAAAAAAAAAACYAgAAZHJzL2Rvd25y&#10;ZXYueG1sUEsFBgAAAAAEAAQA9QAAAIUDAAAAAA==&#10;" stroked="f">
                  <v:textbox inset="2.46381mm,1.2319mm,2.46381mm,1.2319mm">
                    <w:txbxContent>
                      <w:p w14:paraId="2673A8D2" w14:textId="2D17B2B8" w:rsidR="00437A24" w:rsidRPr="005E66E5" w:rsidRDefault="00437A24" w:rsidP="002E5A3D">
                        <w:pPr>
                          <w:pStyle w:val="aa"/>
                          <w:spacing w:after="120" w:line="276" w:lineRule="auto"/>
                          <w:ind w:firstLine="0"/>
                          <w:jc w:val="center"/>
                        </w:pPr>
                        <w:r w:rsidRPr="005E66E5">
                          <w:t>Рис</w:t>
                        </w:r>
                        <w:r>
                          <w:t xml:space="preserve">унок </w:t>
                        </w:r>
                        <w:r w:rsidRPr="005E66E5">
                          <w:t>9</w:t>
                        </w:r>
                        <w:r>
                          <w:t xml:space="preserve"> –</w:t>
                        </w:r>
                        <w:r w:rsidRPr="005E66E5">
                          <w:t xml:space="preserve"> Основные типы </w:t>
                        </w:r>
                        <w:proofErr w:type="spellStart"/>
                        <w:r w:rsidRPr="005E66E5">
                          <w:t>пристенных</w:t>
                        </w:r>
                        <w:proofErr w:type="spellEnd"/>
                        <w:r w:rsidRPr="005E66E5">
                          <w:t xml:space="preserve"> </w:t>
                        </w:r>
                        <w:proofErr w:type="spellStart"/>
                        <w:r w:rsidRPr="005E66E5">
                          <w:t>молдингов</w:t>
                        </w:r>
                        <w:proofErr w:type="spellEnd"/>
                      </w:p>
                      <w:p w14:paraId="3E203E2E" w14:textId="77777777" w:rsidR="00437A24" w:rsidRPr="005E66E5" w:rsidRDefault="00437A24" w:rsidP="005E66E5">
                        <w:pPr>
                          <w:pStyle w:val="aa"/>
                          <w:spacing w:line="276" w:lineRule="auto"/>
                          <w:ind w:firstLine="0"/>
                          <w:jc w:val="center"/>
                        </w:pPr>
                        <w:r w:rsidRPr="005E66E5">
                          <w:t xml:space="preserve">а) L- образный </w:t>
                        </w:r>
                        <w:proofErr w:type="spellStart"/>
                        <w:r w:rsidRPr="005E66E5">
                          <w:t>молдинг</w:t>
                        </w:r>
                        <w:proofErr w:type="spellEnd"/>
                        <w:r w:rsidRPr="005E66E5">
                          <w:t xml:space="preserve"> для потолочных элементов с прямой кромкой;</w:t>
                        </w:r>
                      </w:p>
                      <w:p w14:paraId="75FE45E5" w14:textId="77777777" w:rsidR="00437A24" w:rsidRPr="005E66E5" w:rsidRDefault="00437A24" w:rsidP="005E66E5">
                        <w:pPr>
                          <w:pStyle w:val="aa"/>
                          <w:spacing w:line="276" w:lineRule="auto"/>
                          <w:ind w:firstLine="0"/>
                          <w:jc w:val="center"/>
                        </w:pPr>
                        <w:r w:rsidRPr="005E66E5">
                          <w:t xml:space="preserve">б) ступенчатый </w:t>
                        </w:r>
                        <w:proofErr w:type="spellStart"/>
                        <w:r w:rsidRPr="005E66E5">
                          <w:t>молдинг</w:t>
                        </w:r>
                        <w:proofErr w:type="spellEnd"/>
                        <w:r w:rsidRPr="005E66E5">
                          <w:t xml:space="preserve"> для потолочных элементов, имеющих кромки с фальцем;</w:t>
                        </w:r>
                      </w:p>
                      <w:p w14:paraId="36CC6491" w14:textId="77777777" w:rsidR="00437A24" w:rsidRPr="005E66E5" w:rsidRDefault="00437A24" w:rsidP="005E66E5">
                        <w:pPr>
                          <w:pStyle w:val="aa"/>
                          <w:spacing w:line="276" w:lineRule="auto"/>
                          <w:ind w:firstLine="0"/>
                          <w:jc w:val="center"/>
                        </w:pPr>
                        <w:r w:rsidRPr="005E66E5">
                          <w:t xml:space="preserve">в) ступенчатый </w:t>
                        </w:r>
                        <w:proofErr w:type="spellStart"/>
                        <w:r w:rsidRPr="005E66E5">
                          <w:t>молдинг</w:t>
                        </w:r>
                        <w:proofErr w:type="spellEnd"/>
                        <w:r w:rsidRPr="005E66E5">
                          <w:t xml:space="preserve"> рекомендован для использования с потолочными элементами, имеющими кромки с двухсторонним пазом</w:t>
                        </w:r>
                      </w:p>
                    </w:txbxContent>
                  </v:textbox>
                </v:shape>
                <v:shape id="Рисунок 274" o:spid="_x0000_s1066" type="#_x0000_t75" style="position:absolute;left:4213;width:53911;height:3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4u5nEAAAA3AAAAA8AAABkcnMvZG93bnJldi54bWxEj0FrwkAUhO9C/8PyhF6kbiraSnSVUhB6&#10;bRSKt2f2mQTz3obdrcb++q4geBxm5htmue65VWfyoXFi4HWcgSIpnW2kMrDbbl7moEJEsdg6IQNX&#10;CrBePQ2WmFt3kW86F7FSCSIhRwN1jF2udShrYgxj15Ek7+g8Y0zSV9p6vCQ4t3qSZW+asZG0UGNH&#10;nzWVp+KXDQQ/5R/eN7PTtStmo7+532/4YMzzsP9YgIrUx0f43v6yBibvU7idSUdAr/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4u5nEAAAA3AAAAA8AAAAAAAAAAAAAAAAA&#10;nwIAAGRycy9kb3ducmV2LnhtbFBLBQYAAAAABAAEAPcAAACQAwAAAAA=&#10;">
                  <v:imagedata r:id="rId33" o:title=""/>
                </v:shape>
                <w10:wrap type="topAndBottom" anchorx="margin"/>
              </v:group>
            </w:pict>
          </mc:Fallback>
        </mc:AlternateContent>
      </w:r>
      <w:r w:rsidR="00E76455">
        <w:t xml:space="preserve">6.5.4 </w:t>
      </w:r>
      <w:r w:rsidR="00E76455" w:rsidRPr="002F017B">
        <w:t>Для потолочных элементов из металла рекомендуется применять пристенные профили с возможностью фиксации подрезанных краевых потолочных элементов специальными аксессуарами для их плотного прилегания к полке пристенного профиля.</w:t>
      </w:r>
    </w:p>
    <w:p w14:paraId="6FA94FED" w14:textId="6812F86C" w:rsidR="00E76455" w:rsidRPr="002F017B" w:rsidRDefault="008841AF" w:rsidP="008841AF">
      <w:pPr>
        <w:pStyle w:val="111"/>
        <w:numPr>
          <w:ilvl w:val="0"/>
          <w:numId w:val="0"/>
        </w:numPr>
        <w:spacing w:before="0" w:after="0"/>
        <w:ind w:firstLine="709"/>
      </w:pPr>
      <w:r w:rsidRPr="002F017B">
        <w:rPr>
          <w:noProof/>
        </w:rPr>
        <mc:AlternateContent>
          <mc:Choice Requires="wpc">
            <w:drawing>
              <wp:anchor distT="0" distB="0" distL="114300" distR="114300" simplePos="0" relativeHeight="251662336" behindDoc="1" locked="0" layoutInCell="1" allowOverlap="1" wp14:anchorId="53D43B2B" wp14:editId="34D90378">
                <wp:simplePos x="0" y="0"/>
                <wp:positionH relativeFrom="margin">
                  <wp:posOffset>508635</wp:posOffset>
                </wp:positionH>
                <wp:positionV relativeFrom="paragraph">
                  <wp:posOffset>1370330</wp:posOffset>
                </wp:positionV>
                <wp:extent cx="5581015" cy="1887220"/>
                <wp:effectExtent l="0" t="0" r="0" b="0"/>
                <wp:wrapTopAndBottom/>
                <wp:docPr id="6716" name="Полотно 67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048" name="Text Box 6754"/>
                        <wps:cNvSpPr txBox="1">
                          <a:spLocks noChangeArrowheads="1"/>
                        </wps:cNvSpPr>
                        <wps:spPr bwMode="auto">
                          <a:xfrm>
                            <a:off x="2154272" y="997586"/>
                            <a:ext cx="3146155" cy="588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75E02" w14:textId="22D5317C" w:rsidR="00437A24" w:rsidRPr="000560C4" w:rsidRDefault="00437A24" w:rsidP="00795FD8">
                              <w:pPr>
                                <w:pStyle w:val="aa"/>
                                <w:spacing w:line="276" w:lineRule="auto"/>
                                <w:ind w:firstLine="0"/>
                                <w:jc w:val="center"/>
                              </w:pPr>
                              <w:r w:rsidRPr="000560C4">
                                <w:t>Рис</w:t>
                              </w:r>
                              <w:r>
                                <w:t>унок</w:t>
                              </w:r>
                              <w:r w:rsidRPr="000560C4">
                                <w:t xml:space="preserve"> </w:t>
                              </w:r>
                              <w:r w:rsidRPr="00795FD8">
                                <w:t>10</w:t>
                              </w:r>
                              <w:r>
                                <w:t xml:space="preserve"> –</w:t>
                              </w:r>
                              <w:r w:rsidRPr="000560C4">
                                <w:t xml:space="preserve"> Расстояние между точками крепления молдинга к стене</w:t>
                              </w:r>
                            </w:p>
                          </w:txbxContent>
                        </wps:txbx>
                        <wps:bodyPr rot="0" vert="horz" wrap="square" lIns="101498" tIns="50749" rIns="101498" bIns="50749" anchor="t" anchorCtr="0" upright="1">
                          <a:noAutofit/>
                        </wps:bodyPr>
                      </wps:wsp>
                      <pic:pic xmlns:pic="http://schemas.openxmlformats.org/drawingml/2006/picture">
                        <pic:nvPicPr>
                          <pic:cNvPr id="403" name="Рисунок 403"/>
                          <pic:cNvPicPr/>
                        </pic:nvPicPr>
                        <pic:blipFill>
                          <a:blip r:embed="rId34">
                            <a:extLst>
                              <a:ext uri="{28A0092B-C50C-407E-A947-70E740481C1C}">
                                <a14:useLocalDpi xmlns:a14="http://schemas.microsoft.com/office/drawing/2010/main" val="0"/>
                              </a:ext>
                            </a:extLst>
                          </a:blip>
                          <a:stretch>
                            <a:fillRect/>
                          </a:stretch>
                        </pic:blipFill>
                        <pic:spPr>
                          <a:xfrm>
                            <a:off x="0" y="71562"/>
                            <a:ext cx="2970958" cy="154178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53D43B2B" id="Полотно 6716" o:spid="_x0000_s1067" editas="canvas" style="position:absolute;left:0;text-align:left;margin-left:40.05pt;margin-top:107.9pt;width:439.45pt;height:148.6pt;z-index:-251654144;mso-position-horizontal-relative:margin;mso-position-vertical-relative:text" coordsize="55810,18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">
                <v:shape id="_x0000_s1068" type="#_x0000_t75" style="position:absolute;width:55810;height:18872;visibility:visible;mso-wrap-style:square">
                  <v:fill o:detectmouseclick="t"/>
                  <v:path o:connecttype="none"/>
                </v:shape>
                <v:shape id="Text Box 6754" o:spid="_x0000_s1069" type="#_x0000_t202" style="position:absolute;left:21542;top:9975;width:31462;height:5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tkisEA&#10;AADdAAAADwAAAGRycy9kb3ducmV2LnhtbERPzYrCMBC+L/gOYQRva6JWkWoUWRD0srjqA4zN2Fab&#10;SUmyWt/eHBb2+PH9L9edbcSDfKgdaxgNFQjiwpmaSw3n0/ZzDiJEZIONY9LwogDrVe9jiblxT/6h&#10;xzGWIoVwyFFDFWObSxmKiiyGoWuJE3d13mJM0JfSeHymcNvIsVIzabHm1FBhS18VFffjr9WQ+Zu6&#10;jQ+HkH1Pt7t9uO7Ly7TVetDvNgsQkbr4L/5z74yGicrS3PQmPQ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rZIrBAAAA3QAAAA8AAAAAAAAAAAAAAAAAmAIAAGRycy9kb3du&#10;cmV2LnhtbFBLBQYAAAAABAAEAPUAAACGAwAAAAA=&#10;" stroked="f">
                  <v:textbox inset="2.81939mm,1.40969mm,2.81939mm,1.40969mm">
                    <w:txbxContent>
                      <w:p w14:paraId="21475E02" w14:textId="22D5317C" w:rsidR="00437A24" w:rsidRPr="000560C4" w:rsidRDefault="00437A24" w:rsidP="00795FD8">
                        <w:pPr>
                          <w:pStyle w:val="aa"/>
                          <w:spacing w:line="276" w:lineRule="auto"/>
                          <w:ind w:firstLine="0"/>
                          <w:jc w:val="center"/>
                        </w:pPr>
                        <w:r w:rsidRPr="000560C4">
                          <w:t>Рис</w:t>
                        </w:r>
                        <w:r>
                          <w:t>унок</w:t>
                        </w:r>
                        <w:r w:rsidRPr="000560C4">
                          <w:t xml:space="preserve"> </w:t>
                        </w:r>
                        <w:r w:rsidRPr="00795FD8">
                          <w:t>10</w:t>
                        </w:r>
                        <w:r>
                          <w:t xml:space="preserve"> –</w:t>
                        </w:r>
                        <w:r w:rsidRPr="000560C4">
                          <w:t xml:space="preserve"> Расстояние между точками крепления </w:t>
                        </w:r>
                        <w:proofErr w:type="spellStart"/>
                        <w:r w:rsidRPr="000560C4">
                          <w:t>молдинга</w:t>
                        </w:r>
                        <w:proofErr w:type="spellEnd"/>
                        <w:r w:rsidRPr="000560C4">
                          <w:t xml:space="preserve"> к стене</w:t>
                        </w:r>
                      </w:p>
                    </w:txbxContent>
                  </v:textbox>
                </v:shape>
                <v:shape id="Рисунок 403" o:spid="_x0000_s1070" type="#_x0000_t75" style="position:absolute;top:715;width:29709;height:15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2GSrFAAAA3AAAAA8AAABkcnMvZG93bnJldi54bWxEj0FrwkAUhO+C/2F5hd6ajTYUiVmlCIUg&#10;9hBtQW+P7DNJm30bslsT/31XEDwOM/MNk61H04oL9a6xrGAWxSCIS6sbrhR8HT5eFiCcR9bYWiYF&#10;V3KwXk0nGabaDlzQZe8rESDsUlRQe9+lUrqyJoMush1x8M62N+iD7CupexwC3LRyHsdv0mDDYaHG&#10;jjY1lb/7P6PgmCckv8ctfZ5mu5+53SaLvMiVen4a35cgPI3+Eb63c60giV/hdiYcAbn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thkqxQAAANwAAAAPAAAAAAAAAAAAAAAA&#10;AJ8CAABkcnMvZG93bnJldi54bWxQSwUGAAAAAAQABAD3AAAAkQMAAAAA&#10;">
                  <v:imagedata r:id="rId35" o:title=""/>
                </v:shape>
                <w10:wrap type="topAndBottom" anchorx="margin"/>
              </v:group>
            </w:pict>
          </mc:Fallback>
        </mc:AlternateContent>
      </w:r>
      <w:r w:rsidR="00E76455">
        <w:t xml:space="preserve">6.5.5 </w:t>
      </w:r>
      <w:r w:rsidR="00E76455" w:rsidRPr="002F017B">
        <w:t>Фиксация всех типов пристенного профиля к вертикальным поверхностям осуществляется с максимальным шагом 450 мм (</w:t>
      </w:r>
      <w:r w:rsidR="00C76E67">
        <w:t>рисунок</w:t>
      </w:r>
      <w:r w:rsidR="00E76455" w:rsidRPr="002F017B">
        <w:t xml:space="preserve"> </w:t>
      </w:r>
      <w:r w:rsidR="00E76455" w:rsidRPr="00795FD8">
        <w:t>10). По</w:t>
      </w:r>
      <w:r w:rsidR="00E76455" w:rsidRPr="002F017B">
        <w:t xml:space="preserve"> краям каждого пристенного профиля крепление осуществляют на расстоянии не более 50 мм от его края. Любой отрезок пристенного профиля размером менее 450 мм должен быть зафиксирован в двух точках.</w:t>
      </w:r>
    </w:p>
    <w:p w14:paraId="4D6C32E1" w14:textId="51D4B43A" w:rsidR="00E76455" w:rsidRPr="002F017B" w:rsidRDefault="00E76455" w:rsidP="008841AF">
      <w:pPr>
        <w:pStyle w:val="111"/>
        <w:numPr>
          <w:ilvl w:val="0"/>
          <w:numId w:val="0"/>
        </w:numPr>
        <w:spacing w:before="0" w:after="0"/>
        <w:ind w:firstLine="709"/>
      </w:pPr>
      <w:r>
        <w:lastRenderedPageBreak/>
        <w:t xml:space="preserve">6.5.6 </w:t>
      </w:r>
      <w:r w:rsidRPr="002F017B">
        <w:t>Отверстия в пристенном профиле рекомендуется устраивать до начала его установки.</w:t>
      </w:r>
    </w:p>
    <w:p w14:paraId="4AE8BE46" w14:textId="436400DF" w:rsidR="00E76455" w:rsidRPr="002F017B" w:rsidRDefault="00E76455" w:rsidP="00E76455">
      <w:pPr>
        <w:pStyle w:val="111"/>
        <w:numPr>
          <w:ilvl w:val="0"/>
          <w:numId w:val="0"/>
        </w:numPr>
        <w:spacing w:before="0" w:after="0"/>
        <w:ind w:firstLine="709"/>
      </w:pPr>
      <w:r w:rsidRPr="002F017B">
        <w:t xml:space="preserve"> </w:t>
      </w:r>
      <w:r>
        <w:t xml:space="preserve">6.5.7 </w:t>
      </w:r>
      <w:r w:rsidRPr="002F017B">
        <w:t>Боковые крепежные элементы должны соответствовать материалу вертикальных поверхностей и обеспечивать надежную фиксацию пристенного профиля к поверхности. Усилие на вырыв и срез бокового крепежного элемента должно быть не менее 0,15 кН.</w:t>
      </w:r>
    </w:p>
    <w:p w14:paraId="5DD869C8" w14:textId="5BDAC2AC" w:rsidR="00E76455" w:rsidRPr="002F017B" w:rsidRDefault="00E76455" w:rsidP="00E76455">
      <w:pPr>
        <w:pStyle w:val="111"/>
        <w:numPr>
          <w:ilvl w:val="0"/>
          <w:numId w:val="0"/>
        </w:numPr>
        <w:spacing w:before="0" w:after="0"/>
        <w:ind w:firstLine="709"/>
      </w:pPr>
      <w:r>
        <w:t xml:space="preserve">6.5.8 </w:t>
      </w:r>
      <w:r w:rsidRPr="002F017B">
        <w:t>В углах помещения пристенный профиль соединяют встык или под углом 45 градусов.</w:t>
      </w:r>
    </w:p>
    <w:p w14:paraId="525EFC24" w14:textId="76E7E1E3" w:rsidR="00E76455" w:rsidRDefault="00E76455" w:rsidP="00E76455">
      <w:pPr>
        <w:pStyle w:val="111"/>
        <w:numPr>
          <w:ilvl w:val="0"/>
          <w:numId w:val="0"/>
        </w:numPr>
        <w:spacing w:before="0" w:after="0"/>
        <w:ind w:firstLine="709"/>
      </w:pPr>
      <w:r w:rsidRPr="002F017B">
        <w:t xml:space="preserve">Вариант подрезки ступенчатого пристенного профиля представлен </w:t>
      </w:r>
      <w:r w:rsidRPr="00065368">
        <w:t xml:space="preserve">на </w:t>
      </w:r>
      <w:r w:rsidR="00C76E67" w:rsidRPr="00065368">
        <w:t>рисунк</w:t>
      </w:r>
      <w:r w:rsidR="00FB2993" w:rsidRPr="00065368">
        <w:t>е</w:t>
      </w:r>
      <w:r w:rsidRPr="00065368">
        <w:t xml:space="preserve"> 11.</w:t>
      </w:r>
    </w:p>
    <w:p w14:paraId="17AB6436" w14:textId="32E3E4C4" w:rsidR="00092E90" w:rsidRDefault="00092E90" w:rsidP="00E76455">
      <w:pPr>
        <w:pStyle w:val="111"/>
        <w:numPr>
          <w:ilvl w:val="0"/>
          <w:numId w:val="0"/>
        </w:numPr>
        <w:spacing w:before="0" w:after="0"/>
        <w:ind w:firstLine="709"/>
      </w:pPr>
      <w:r w:rsidRPr="002F017B">
        <w:rPr>
          <w:noProof/>
        </w:rPr>
        <mc:AlternateContent>
          <mc:Choice Requires="wpc">
            <w:drawing>
              <wp:anchor distT="0" distB="0" distL="114300" distR="114300" simplePos="0" relativeHeight="251665408" behindDoc="0" locked="0" layoutInCell="1" allowOverlap="1" wp14:anchorId="56683C09" wp14:editId="173ACC9E">
                <wp:simplePos x="0" y="0"/>
                <wp:positionH relativeFrom="margin">
                  <wp:posOffset>1756410</wp:posOffset>
                </wp:positionH>
                <wp:positionV relativeFrom="paragraph">
                  <wp:posOffset>16510</wp:posOffset>
                </wp:positionV>
                <wp:extent cx="2905760" cy="3098800"/>
                <wp:effectExtent l="0" t="0" r="8890" b="6350"/>
                <wp:wrapNone/>
                <wp:docPr id="3070" name="Полотно 30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98" name="Text Box 3076"/>
                        <wps:cNvSpPr txBox="1">
                          <a:spLocks noChangeArrowheads="1"/>
                        </wps:cNvSpPr>
                        <wps:spPr bwMode="auto">
                          <a:xfrm>
                            <a:off x="19051" y="2394322"/>
                            <a:ext cx="2886708" cy="7044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0CCCB" w14:textId="0A8F2EB5" w:rsidR="00437A24" w:rsidRDefault="00437A24" w:rsidP="0025035A">
                              <w:pPr>
                                <w:pStyle w:val="aa"/>
                                <w:spacing w:line="276" w:lineRule="auto"/>
                                <w:ind w:firstLine="0"/>
                                <w:jc w:val="center"/>
                              </w:pPr>
                              <w:r w:rsidRPr="00D5490D">
                                <w:t>Рис</w:t>
                              </w:r>
                              <w:r>
                                <w:t>унок</w:t>
                              </w:r>
                              <w:r w:rsidRPr="00D5490D">
                                <w:t xml:space="preserve"> </w:t>
                              </w:r>
                              <w:r w:rsidRPr="0025035A">
                                <w:t>11</w:t>
                              </w:r>
                              <w:r>
                                <w:t xml:space="preserve"> –</w:t>
                              </w:r>
                              <w:r w:rsidRPr="0025035A">
                                <w:t xml:space="preserve"> Подрезка</w:t>
                              </w:r>
                              <w:r w:rsidRPr="00D5490D">
                                <w:t xml:space="preserve"> ступенчатого молдинга при установке на </w:t>
                              </w:r>
                            </w:p>
                            <w:p w14:paraId="218D7897" w14:textId="77777777" w:rsidR="00437A24" w:rsidRPr="00D5490D" w:rsidRDefault="00437A24" w:rsidP="0025035A">
                              <w:pPr>
                                <w:pStyle w:val="aa"/>
                                <w:spacing w:line="276" w:lineRule="auto"/>
                                <w:ind w:firstLine="0"/>
                                <w:jc w:val="center"/>
                              </w:pPr>
                              <w:r w:rsidRPr="00D5490D">
                                <w:t>внутренний угол</w:t>
                              </w:r>
                            </w:p>
                          </w:txbxContent>
                        </wps:txbx>
                        <wps:bodyPr rot="0" vert="horz" wrap="square" lIns="81656" tIns="40828" rIns="81656" bIns="40828" anchor="t" anchorCtr="0" upright="1">
                          <a:noAutofit/>
                        </wps:bodyPr>
                      </wps:wsp>
                      <pic:pic xmlns:pic="http://schemas.openxmlformats.org/drawingml/2006/picture">
                        <pic:nvPicPr>
                          <pic:cNvPr id="404" name="Рисунок 404"/>
                          <pic:cNvPicPr/>
                        </pic:nvPicPr>
                        <pic:blipFill>
                          <a:blip r:embed="rId36" cstate="print">
                            <a:extLst>
                              <a:ext uri="{28A0092B-C50C-407E-A947-70E740481C1C}">
                                <a14:useLocalDpi xmlns:a14="http://schemas.microsoft.com/office/drawing/2010/main" val="0"/>
                              </a:ext>
                            </a:extLst>
                          </a:blip>
                          <a:stretch>
                            <a:fillRect/>
                          </a:stretch>
                        </pic:blipFill>
                        <pic:spPr>
                          <a:xfrm>
                            <a:off x="293426" y="1"/>
                            <a:ext cx="2612333" cy="232012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56683C09" id="Полотно 3070" o:spid="_x0000_s1071" editas="canvas" style="position:absolute;left:0;text-align:left;margin-left:138.3pt;margin-top:1.3pt;width:228.8pt;height:244pt;z-index:251665408;mso-position-horizontal-relative:margin;mso-position-vertical-relative:text" coordsize="29057,30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&#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">
                <v:shape id="_x0000_s1072" type="#_x0000_t75" style="position:absolute;width:29057;height:30988;visibility:visible;mso-wrap-style:square">
                  <v:fill o:detectmouseclick="t"/>
                  <v:path o:connecttype="none"/>
                </v:shape>
                <v:shape id="Text Box 3076" o:spid="_x0000_s1073" type="#_x0000_t202" style="position:absolute;left:190;top:23943;width:28867;height:7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MtsMA&#10;AADdAAAADwAAAGRycy9kb3ducmV2LnhtbERPu27CMBTdkfgH61bqBk6oQkuKiVClqh1YoC/Gq/g2&#10;CcTXkW1I+Hs8IDEenfeyGEwrzuR8Y1lBOk1AEJdWN1wp+P56n7yA8AFZY2uZFFzIQ7Eaj5aYa9vz&#10;ls67UIkYwj5HBXUIXS6lL2sy6Ke2I47cv3UGQ4SuktphH8NNK2dJMpcGG44NNXb0VlN53J2Mgo+/&#10;MFQ6W/Dz4bT54czt/eF3r9Tjw7B+BRFoCHfxzf2pFTylizg3volP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SMtsMAAADdAAAADwAAAAAAAAAAAAAAAACYAgAAZHJzL2Rv&#10;d25yZXYueG1sUEsFBgAAAAAEAAQA9QAAAIgDAAAAAA==&#10;" stroked="f">
                  <v:textbox inset="2.26822mm,1.1341mm,2.26822mm,1.1341mm">
                    <w:txbxContent>
                      <w:p w14:paraId="6A10CCCB" w14:textId="0A8F2EB5" w:rsidR="00437A24" w:rsidRDefault="00437A24" w:rsidP="0025035A">
                        <w:pPr>
                          <w:pStyle w:val="aa"/>
                          <w:spacing w:line="276" w:lineRule="auto"/>
                          <w:ind w:firstLine="0"/>
                          <w:jc w:val="center"/>
                        </w:pPr>
                        <w:r w:rsidRPr="00D5490D">
                          <w:t>Рис</w:t>
                        </w:r>
                        <w:r>
                          <w:t>унок</w:t>
                        </w:r>
                        <w:r w:rsidRPr="00D5490D">
                          <w:t xml:space="preserve"> </w:t>
                        </w:r>
                        <w:r w:rsidRPr="0025035A">
                          <w:t>11</w:t>
                        </w:r>
                        <w:r>
                          <w:t xml:space="preserve"> –</w:t>
                        </w:r>
                        <w:r w:rsidRPr="0025035A">
                          <w:t xml:space="preserve"> Подрезка</w:t>
                        </w:r>
                        <w:r w:rsidRPr="00D5490D">
                          <w:t xml:space="preserve"> ступенчатого </w:t>
                        </w:r>
                        <w:proofErr w:type="spellStart"/>
                        <w:r w:rsidRPr="00D5490D">
                          <w:t>молдинга</w:t>
                        </w:r>
                        <w:proofErr w:type="spellEnd"/>
                        <w:r w:rsidRPr="00D5490D">
                          <w:t xml:space="preserve"> при установке на </w:t>
                        </w:r>
                      </w:p>
                      <w:p w14:paraId="218D7897" w14:textId="77777777" w:rsidR="00437A24" w:rsidRPr="00D5490D" w:rsidRDefault="00437A24" w:rsidP="0025035A">
                        <w:pPr>
                          <w:pStyle w:val="aa"/>
                          <w:spacing w:line="276" w:lineRule="auto"/>
                          <w:ind w:firstLine="0"/>
                          <w:jc w:val="center"/>
                        </w:pPr>
                        <w:r w:rsidRPr="00D5490D">
                          <w:t>внутренний угол</w:t>
                        </w:r>
                      </w:p>
                    </w:txbxContent>
                  </v:textbox>
                </v:shape>
                <v:shape id="Рисунок 404" o:spid="_x0000_s1074" type="#_x0000_t75" style="position:absolute;left:2934;width:26123;height:23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XI9/DAAAA3AAAAA8AAABkcnMvZG93bnJldi54bWxEj0FrAjEUhO8F/0N4greaVMTK1ihtQbCs&#10;FNTS82Pzutl287Ik0d3+eyMUehxm5htmtRlcKy4UYuNZw8NUgSCuvGm41vBx2t4vQcSEbLD1TBp+&#10;KcJmPbpbYWF8zwe6HFMtMoRjgRpsSl0hZawsOYxT3xFn78sHhynLUEsTsM9w18qZUgvpsOG8YLGj&#10;V0vVz/HsNLy8U7R237/tysSq/PwOzWNfaj0ZD89PIBIN6T/8194ZDXM1h9uZfATk+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Zcj38MAAADcAAAADwAAAAAAAAAAAAAAAACf&#10;AgAAZHJzL2Rvd25yZXYueG1sUEsFBgAAAAAEAAQA9wAAAI8DAAAAAA==&#10;">
                  <v:imagedata r:id="rId37" o:title=""/>
                </v:shape>
                <w10:wrap anchorx="margin"/>
              </v:group>
            </w:pict>
          </mc:Fallback>
        </mc:AlternateContent>
      </w:r>
    </w:p>
    <w:p w14:paraId="25302B4F" w14:textId="0C97B413" w:rsidR="00092E90" w:rsidRDefault="00092E90" w:rsidP="00E76455">
      <w:pPr>
        <w:pStyle w:val="111"/>
        <w:numPr>
          <w:ilvl w:val="0"/>
          <w:numId w:val="0"/>
        </w:numPr>
        <w:spacing w:before="0" w:after="0"/>
        <w:ind w:firstLine="709"/>
      </w:pPr>
    </w:p>
    <w:p w14:paraId="43FA3850" w14:textId="17CF32F0" w:rsidR="00092E90" w:rsidRDefault="00092E90" w:rsidP="00E76455">
      <w:pPr>
        <w:pStyle w:val="111"/>
        <w:numPr>
          <w:ilvl w:val="0"/>
          <w:numId w:val="0"/>
        </w:numPr>
        <w:spacing w:before="0" w:after="0"/>
        <w:ind w:firstLine="709"/>
      </w:pPr>
    </w:p>
    <w:p w14:paraId="714F1AE5" w14:textId="77777777" w:rsidR="00092E90" w:rsidRDefault="00092E90" w:rsidP="00E76455">
      <w:pPr>
        <w:pStyle w:val="111"/>
        <w:numPr>
          <w:ilvl w:val="0"/>
          <w:numId w:val="0"/>
        </w:numPr>
        <w:spacing w:before="0" w:after="0"/>
        <w:ind w:firstLine="709"/>
      </w:pPr>
    </w:p>
    <w:p w14:paraId="02C7A820" w14:textId="77777777" w:rsidR="00092E90" w:rsidRDefault="00092E90" w:rsidP="00E76455">
      <w:pPr>
        <w:pStyle w:val="111"/>
        <w:numPr>
          <w:ilvl w:val="0"/>
          <w:numId w:val="0"/>
        </w:numPr>
        <w:spacing w:before="0" w:after="0"/>
        <w:ind w:firstLine="709"/>
      </w:pPr>
    </w:p>
    <w:p w14:paraId="40897A83" w14:textId="77777777" w:rsidR="00092E90" w:rsidRDefault="00092E90" w:rsidP="00E76455">
      <w:pPr>
        <w:pStyle w:val="111"/>
        <w:numPr>
          <w:ilvl w:val="0"/>
          <w:numId w:val="0"/>
        </w:numPr>
        <w:spacing w:before="0" w:after="0"/>
        <w:ind w:firstLine="709"/>
      </w:pPr>
    </w:p>
    <w:p w14:paraId="752DD7D8" w14:textId="77777777" w:rsidR="00092E90" w:rsidRDefault="00092E90" w:rsidP="00E76455">
      <w:pPr>
        <w:pStyle w:val="111"/>
        <w:numPr>
          <w:ilvl w:val="0"/>
          <w:numId w:val="0"/>
        </w:numPr>
        <w:spacing w:before="0" w:after="0"/>
        <w:ind w:firstLine="709"/>
      </w:pPr>
    </w:p>
    <w:p w14:paraId="7ABE6BA8" w14:textId="77777777" w:rsidR="00092E90" w:rsidRDefault="00092E90" w:rsidP="00E76455">
      <w:pPr>
        <w:pStyle w:val="111"/>
        <w:numPr>
          <w:ilvl w:val="0"/>
          <w:numId w:val="0"/>
        </w:numPr>
        <w:spacing w:before="0" w:after="0"/>
        <w:ind w:firstLine="709"/>
      </w:pPr>
    </w:p>
    <w:p w14:paraId="76350556" w14:textId="77777777" w:rsidR="00092E90" w:rsidRDefault="00092E90" w:rsidP="00E76455">
      <w:pPr>
        <w:pStyle w:val="111"/>
        <w:numPr>
          <w:ilvl w:val="0"/>
          <w:numId w:val="0"/>
        </w:numPr>
        <w:spacing w:before="0" w:after="0"/>
        <w:ind w:firstLine="709"/>
      </w:pPr>
    </w:p>
    <w:p w14:paraId="6B1AB770" w14:textId="77777777" w:rsidR="00092E90" w:rsidRDefault="00092E90" w:rsidP="00E76455">
      <w:pPr>
        <w:pStyle w:val="111"/>
        <w:numPr>
          <w:ilvl w:val="0"/>
          <w:numId w:val="0"/>
        </w:numPr>
        <w:spacing w:before="0" w:after="0"/>
        <w:ind w:firstLine="709"/>
      </w:pPr>
    </w:p>
    <w:p w14:paraId="7AFC45FC" w14:textId="77777777" w:rsidR="00092E90" w:rsidRDefault="00092E90" w:rsidP="00E76455">
      <w:pPr>
        <w:pStyle w:val="111"/>
        <w:numPr>
          <w:ilvl w:val="0"/>
          <w:numId w:val="0"/>
        </w:numPr>
        <w:spacing w:before="0" w:after="0"/>
        <w:ind w:firstLine="709"/>
      </w:pPr>
    </w:p>
    <w:p w14:paraId="3B15CFF4" w14:textId="77777777" w:rsidR="00092E90" w:rsidRDefault="00092E90" w:rsidP="00E76455">
      <w:pPr>
        <w:pStyle w:val="111"/>
        <w:numPr>
          <w:ilvl w:val="0"/>
          <w:numId w:val="0"/>
        </w:numPr>
        <w:spacing w:before="0" w:after="0"/>
        <w:ind w:firstLine="709"/>
      </w:pPr>
    </w:p>
    <w:p w14:paraId="3A41BB31" w14:textId="77777777" w:rsidR="006B7498" w:rsidRDefault="00E76455" w:rsidP="00E76455">
      <w:pPr>
        <w:pStyle w:val="111"/>
        <w:numPr>
          <w:ilvl w:val="0"/>
          <w:numId w:val="0"/>
        </w:numPr>
        <w:spacing w:before="0" w:after="0"/>
        <w:ind w:firstLine="709"/>
      </w:pPr>
      <w:r w:rsidRPr="002F017B">
        <w:rPr>
          <w:noProof/>
        </w:rPr>
        <w:drawing>
          <wp:anchor distT="0" distB="0" distL="114300" distR="114300" simplePos="0" relativeHeight="251664384" behindDoc="0" locked="0" layoutInCell="1" allowOverlap="1" wp14:anchorId="1CA39330" wp14:editId="4A526563">
            <wp:simplePos x="0" y="0"/>
            <wp:positionH relativeFrom="column">
              <wp:posOffset>-2944495</wp:posOffset>
            </wp:positionH>
            <wp:positionV relativeFrom="paragraph">
              <wp:posOffset>175895</wp:posOffset>
            </wp:positionV>
            <wp:extent cx="258445" cy="241300"/>
            <wp:effectExtent l="19050" t="0" r="8255" b="0"/>
            <wp:wrapNone/>
            <wp:docPr id="4800" name="Рисунок 151" descr="http://im2-tub-ru.yandex.net/i?id=92211178-3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im2-tub-ru.yandex.net/i?id=92211178-38-72&amp;n=21">
                      <a:hlinkClick r:id="rId38" tgtFrame="_blank"/>
                    </pic:cNvPr>
                    <pic:cNvPicPr>
                      <a:picLocks noChangeAspect="1" noChangeArrowheads="1"/>
                    </pic:cNvPicPr>
                  </pic:nvPicPr>
                  <pic:blipFill>
                    <a:blip r:embed="rId39" cstate="print">
                      <a:lum bright="20000" contrast="10000"/>
                    </a:blip>
                    <a:srcRect/>
                    <a:stretch>
                      <a:fillRect/>
                    </a:stretch>
                  </pic:blipFill>
                  <pic:spPr bwMode="auto">
                    <a:xfrm>
                      <a:off x="0" y="0"/>
                      <a:ext cx="258445" cy="241300"/>
                    </a:xfrm>
                    <a:prstGeom prst="rect">
                      <a:avLst/>
                    </a:prstGeom>
                    <a:noFill/>
                    <a:ln w="9525">
                      <a:noFill/>
                      <a:miter lim="800000"/>
                      <a:headEnd/>
                      <a:tailEnd/>
                    </a:ln>
                  </pic:spPr>
                </pic:pic>
              </a:graphicData>
            </a:graphic>
          </wp:anchor>
        </w:drawing>
      </w:r>
      <w:r w:rsidRPr="002F017B">
        <w:rPr>
          <w:noProof/>
        </w:rPr>
        <w:drawing>
          <wp:anchor distT="0" distB="0" distL="114300" distR="114300" simplePos="0" relativeHeight="251663360" behindDoc="0" locked="0" layoutInCell="1" allowOverlap="1" wp14:anchorId="560875B5" wp14:editId="1D988C6E">
            <wp:simplePos x="0" y="0"/>
            <wp:positionH relativeFrom="column">
              <wp:posOffset>-2958694</wp:posOffset>
            </wp:positionH>
            <wp:positionV relativeFrom="paragraph">
              <wp:posOffset>150215</wp:posOffset>
            </wp:positionV>
            <wp:extent cx="257353" cy="241402"/>
            <wp:effectExtent l="19050" t="0" r="9347" b="0"/>
            <wp:wrapNone/>
            <wp:docPr id="4801" name="Рисунок 151" descr="http://im2-tub-ru.yandex.net/i?id=92211178-38-72&amp;n=21">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im2-tub-ru.yandex.net/i?id=92211178-38-72&amp;n=21">
                      <a:hlinkClick r:id="rId38" tgtFrame="_blank"/>
                    </pic:cNvPr>
                    <pic:cNvPicPr>
                      <a:picLocks noChangeAspect="1" noChangeArrowheads="1"/>
                    </pic:cNvPicPr>
                  </pic:nvPicPr>
                  <pic:blipFill>
                    <a:blip r:embed="rId39" cstate="print">
                      <a:lum bright="20000" contrast="10000"/>
                    </a:blip>
                    <a:srcRect/>
                    <a:stretch>
                      <a:fillRect/>
                    </a:stretch>
                  </pic:blipFill>
                  <pic:spPr bwMode="auto">
                    <a:xfrm>
                      <a:off x="0" y="0"/>
                      <a:ext cx="257353" cy="241402"/>
                    </a:xfrm>
                    <a:prstGeom prst="rect">
                      <a:avLst/>
                    </a:prstGeom>
                    <a:noFill/>
                    <a:ln w="9525">
                      <a:noFill/>
                      <a:miter lim="800000"/>
                      <a:headEnd/>
                      <a:tailEnd/>
                    </a:ln>
                  </pic:spPr>
                </pic:pic>
              </a:graphicData>
            </a:graphic>
          </wp:anchor>
        </w:drawing>
      </w:r>
      <w:r>
        <w:t xml:space="preserve">6.5.9 </w:t>
      </w:r>
      <w:r w:rsidRPr="002F017B">
        <w:t xml:space="preserve">При использовании ступенчатого профиля подвесная система устанавливается на его верхнюю полку, а нижняя поверхность плиты – на нижнюю. </w:t>
      </w:r>
    </w:p>
    <w:p w14:paraId="20FBCCCB" w14:textId="3469CB35" w:rsidR="00E76455" w:rsidRPr="002F017B" w:rsidRDefault="006B7498" w:rsidP="00E76455">
      <w:pPr>
        <w:pStyle w:val="111"/>
        <w:numPr>
          <w:ilvl w:val="0"/>
          <w:numId w:val="0"/>
        </w:numPr>
        <w:spacing w:before="0" w:after="0"/>
        <w:ind w:firstLine="709"/>
      </w:pPr>
      <w:r>
        <w:t xml:space="preserve">6.5.10 </w:t>
      </w:r>
      <w:r w:rsidRPr="002F017B">
        <w:t xml:space="preserve">Прогиб установленного пристенного профиля между точками его крепления к стене ∆l после монтажа подвесного потолка от допустимой эксплуатационной нагрузки не должен превышать 1,5 </w:t>
      </w:r>
      <w:r w:rsidRPr="0025035A">
        <w:t>мм (рисунок 12, а). При оценке прогиба пристенного профиля принимают во внимание то, что на величину прогиба профиля может оказать влияние фактор криволинейности стен</w:t>
      </w:r>
      <w:r w:rsidR="002275B7">
        <w:t>.</w:t>
      </w:r>
    </w:p>
    <w:p w14:paraId="618BB5A7" w14:textId="5CBFBA4F" w:rsidR="00E76455" w:rsidRPr="002F017B" w:rsidRDefault="002275B7" w:rsidP="00E76455">
      <w:pPr>
        <w:pStyle w:val="111"/>
        <w:numPr>
          <w:ilvl w:val="0"/>
          <w:numId w:val="0"/>
        </w:numPr>
        <w:spacing w:before="0" w:after="0"/>
        <w:ind w:firstLine="709"/>
      </w:pPr>
      <w:r w:rsidRPr="002F017B">
        <w:rPr>
          <w:noProof/>
        </w:rPr>
        <w:lastRenderedPageBreak/>
        <mc:AlternateContent>
          <mc:Choice Requires="wpc">
            <w:drawing>
              <wp:anchor distT="0" distB="0" distL="114300" distR="114300" simplePos="0" relativeHeight="251711488" behindDoc="0" locked="0" layoutInCell="1" allowOverlap="1" wp14:anchorId="00500C1E" wp14:editId="2FB5FFD6">
                <wp:simplePos x="0" y="0"/>
                <wp:positionH relativeFrom="margin">
                  <wp:align>center</wp:align>
                </wp:positionH>
                <wp:positionV relativeFrom="paragraph">
                  <wp:posOffset>937223</wp:posOffset>
                </wp:positionV>
                <wp:extent cx="5807710" cy="2684145"/>
                <wp:effectExtent l="0" t="0" r="2540" b="1905"/>
                <wp:wrapTopAndBottom/>
                <wp:docPr id="5577" name="Полотно 557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12" name="Text Box 3076"/>
                        <wps:cNvSpPr txBox="1">
                          <a:spLocks noChangeArrowheads="1"/>
                        </wps:cNvSpPr>
                        <wps:spPr bwMode="auto">
                          <a:xfrm>
                            <a:off x="779267" y="1917509"/>
                            <a:ext cx="4947976" cy="641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CE616" w14:textId="1D1F51CD" w:rsidR="00437A24" w:rsidRPr="006A134D" w:rsidRDefault="00437A24" w:rsidP="006A134D">
                              <w:pPr>
                                <w:pStyle w:val="aa"/>
                                <w:spacing w:line="276" w:lineRule="auto"/>
                                <w:ind w:firstLine="0"/>
                                <w:jc w:val="center"/>
                              </w:pPr>
                              <w:r w:rsidRPr="006A134D">
                                <w:t>Рис</w:t>
                              </w:r>
                              <w:r>
                                <w:t>унок</w:t>
                              </w:r>
                              <w:r w:rsidRPr="006A134D">
                                <w:t xml:space="preserve"> 12</w:t>
                              </w:r>
                              <w:r>
                                <w:t xml:space="preserve"> –</w:t>
                              </w:r>
                              <w:r w:rsidRPr="006A134D">
                                <w:t xml:space="preserve"> Прогибы пристенного профиля</w:t>
                              </w:r>
                            </w:p>
                            <w:p w14:paraId="5D5381C7" w14:textId="77777777" w:rsidR="00437A24" w:rsidRPr="006A134D" w:rsidRDefault="00437A24" w:rsidP="006A134D">
                              <w:pPr>
                                <w:pStyle w:val="aa"/>
                                <w:spacing w:line="276" w:lineRule="auto"/>
                                <w:ind w:firstLine="0"/>
                                <w:jc w:val="center"/>
                              </w:pPr>
                              <w:r w:rsidRPr="006A134D">
                                <w:t>а) между точками его крепления к стене</w:t>
                              </w:r>
                            </w:p>
                            <w:p w14:paraId="67A69A70" w14:textId="77777777" w:rsidR="00437A24" w:rsidRPr="006A134D" w:rsidRDefault="00437A24" w:rsidP="006A134D">
                              <w:pPr>
                                <w:pStyle w:val="aa"/>
                                <w:spacing w:line="276" w:lineRule="auto"/>
                                <w:ind w:firstLine="0"/>
                                <w:jc w:val="center"/>
                              </w:pPr>
                              <w:r w:rsidRPr="006A134D">
                                <w:t>б) отгибание нижней горизонтальной полки</w:t>
                              </w:r>
                            </w:p>
                            <w:p w14:paraId="7D7FB125" w14:textId="77777777" w:rsidR="00437A24" w:rsidRPr="006A134D" w:rsidRDefault="00437A24" w:rsidP="006A134D">
                              <w:pPr>
                                <w:pStyle w:val="aa"/>
                                <w:spacing w:line="276" w:lineRule="auto"/>
                                <w:ind w:firstLine="0"/>
                                <w:jc w:val="center"/>
                              </w:pPr>
                            </w:p>
                            <w:p w14:paraId="26BBDF50" w14:textId="77777777" w:rsidR="00437A24" w:rsidRDefault="00437A24" w:rsidP="00E76455">
                              <w:pPr>
                                <w:jc w:val="center"/>
                                <w:rPr>
                                  <w:rFonts w:ascii="Cambria" w:eastAsia="Times New Roman" w:hAnsi="Cambria"/>
                                  <w:i/>
                                  <w:iCs/>
                                  <w:color w:val="262626"/>
                                </w:rPr>
                              </w:pPr>
                            </w:p>
                            <w:p w14:paraId="1072D81B" w14:textId="77777777" w:rsidR="00437A24" w:rsidRDefault="00437A24" w:rsidP="00E76455">
                              <w:pPr>
                                <w:jc w:val="center"/>
                                <w:rPr>
                                  <w:rFonts w:ascii="Cambria" w:eastAsia="Times New Roman" w:hAnsi="Cambria"/>
                                  <w:i/>
                                  <w:iCs/>
                                  <w:color w:val="262626"/>
                                </w:rPr>
                              </w:pPr>
                              <w:r>
                                <w:rPr>
                                  <w:rFonts w:ascii="Cambria" w:eastAsia="Times New Roman" w:hAnsi="Cambria"/>
                                  <w:i/>
                                  <w:iCs/>
                                  <w:color w:val="262626"/>
                                </w:rPr>
                                <w:t>внутренний угол</w:t>
                              </w:r>
                            </w:p>
                          </w:txbxContent>
                        </wps:txbx>
                        <wps:bodyPr rot="0" vert="horz" wrap="square" lIns="81656" tIns="40828" rIns="81656" bIns="40828" anchor="t" anchorCtr="0" upright="1">
                          <a:noAutofit/>
                        </wps:bodyPr>
                      </wps:wsp>
                      <pic:pic xmlns:pic="http://schemas.openxmlformats.org/drawingml/2006/picture">
                        <pic:nvPicPr>
                          <pic:cNvPr id="406" name="Рисунок 406"/>
                          <pic:cNvPicPr/>
                        </pic:nvPicPr>
                        <pic:blipFill>
                          <a:blip r:embed="rId40" cstate="print">
                            <a:extLst>
                              <a:ext uri="{28A0092B-C50C-407E-A947-70E740481C1C}">
                                <a14:useLocalDpi xmlns:a14="http://schemas.microsoft.com/office/drawing/2010/main" val="0"/>
                              </a:ext>
                            </a:extLst>
                          </a:blip>
                          <a:stretch>
                            <a:fillRect/>
                          </a:stretch>
                        </pic:blipFill>
                        <pic:spPr>
                          <a:xfrm>
                            <a:off x="928047" y="8"/>
                            <a:ext cx="4583569" cy="1890207"/>
                          </a:xfrm>
                          <a:prstGeom prst="rect">
                            <a:avLst/>
                          </a:prstGeom>
                        </pic:spPr>
                      </pic:pic>
                    </wpc:wpc>
                  </a:graphicData>
                </a:graphic>
                <wp14:sizeRelV relativeFrom="margin">
                  <wp14:pctHeight>0</wp14:pctHeight>
                </wp14:sizeRelV>
              </wp:anchor>
            </w:drawing>
          </mc:Choice>
          <mc:Fallback>
            <w:pict>
              <v:group w14:anchorId="00500C1E" id="Полотно 5577" o:spid="_x0000_s1075" editas="canvas" style="position:absolute;left:0;text-align:left;margin-left:0;margin-top:73.8pt;width:457.3pt;height:211.35pt;z-index:251711488;mso-position-horizontal:center;mso-position-horizontal-relative:margin;mso-position-vertical-relative:text;mso-height-relative:margin" coordsize="58077,2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">
                <v:shape id="_x0000_s1076" type="#_x0000_t75" style="position:absolute;width:58077;height:26841;visibility:visible;mso-wrap-style:square" filled="t">
                  <v:fill o:detectmouseclick="t"/>
                  <v:path o:connecttype="none"/>
                </v:shape>
                <v:shape id="Text Box 3076" o:spid="_x0000_s1077" type="#_x0000_t202" style="position:absolute;left:7792;top:19175;width:49480;height:6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3lsUA&#10;AADcAAAADwAAAGRycy9kb3ducmV2LnhtbESPQWsCMRSE74L/ITyht5pVcK2rUUQo7aGXblv1+Ni8&#10;ZtduXpYk6vbfN0LB4zAz3zCrTW9bcSEfGscKJuMMBHHldMNGwefH8+MTiBCRNbaOScEvBdish4MV&#10;Ftpd+Z0uZTQiQTgUqKCOsSukDFVNFsPYdcTJ+3beYkzSG6k9XhPctnKaZbm02HBaqLGjXU3VT3m2&#10;Cl4OsTd6tuD56fz2xTN/DKf9UamHUb9dgojUx3v4v/2qFeSTKdzOp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beWxQAAANwAAAAPAAAAAAAAAAAAAAAAAJgCAABkcnMv&#10;ZG93bnJldi54bWxQSwUGAAAAAAQABAD1AAAAigMAAAAA&#10;" stroked="f">
                  <v:textbox inset="2.26822mm,1.1341mm,2.26822mm,1.1341mm">
                    <w:txbxContent>
                      <w:p w14:paraId="0A3CE616" w14:textId="1D1F51CD" w:rsidR="00437A24" w:rsidRPr="006A134D" w:rsidRDefault="00437A24" w:rsidP="006A134D">
                        <w:pPr>
                          <w:pStyle w:val="aa"/>
                          <w:spacing w:line="276" w:lineRule="auto"/>
                          <w:ind w:firstLine="0"/>
                          <w:jc w:val="center"/>
                        </w:pPr>
                        <w:r w:rsidRPr="006A134D">
                          <w:t>Рис</w:t>
                        </w:r>
                        <w:r>
                          <w:t>унок</w:t>
                        </w:r>
                        <w:r w:rsidRPr="006A134D">
                          <w:t xml:space="preserve"> 12</w:t>
                        </w:r>
                        <w:r>
                          <w:t xml:space="preserve"> –</w:t>
                        </w:r>
                        <w:r w:rsidRPr="006A134D">
                          <w:t xml:space="preserve"> Прогибы пристенного профиля</w:t>
                        </w:r>
                      </w:p>
                      <w:p w14:paraId="5D5381C7" w14:textId="77777777" w:rsidR="00437A24" w:rsidRPr="006A134D" w:rsidRDefault="00437A24" w:rsidP="006A134D">
                        <w:pPr>
                          <w:pStyle w:val="aa"/>
                          <w:spacing w:line="276" w:lineRule="auto"/>
                          <w:ind w:firstLine="0"/>
                          <w:jc w:val="center"/>
                        </w:pPr>
                        <w:r w:rsidRPr="006A134D">
                          <w:t>а) между точками его крепления к стене</w:t>
                        </w:r>
                      </w:p>
                      <w:p w14:paraId="67A69A70" w14:textId="77777777" w:rsidR="00437A24" w:rsidRPr="006A134D" w:rsidRDefault="00437A24" w:rsidP="006A134D">
                        <w:pPr>
                          <w:pStyle w:val="aa"/>
                          <w:spacing w:line="276" w:lineRule="auto"/>
                          <w:ind w:firstLine="0"/>
                          <w:jc w:val="center"/>
                        </w:pPr>
                        <w:r w:rsidRPr="006A134D">
                          <w:t>б) отгибание нижней горизонтальной полки</w:t>
                        </w:r>
                      </w:p>
                      <w:p w14:paraId="7D7FB125" w14:textId="77777777" w:rsidR="00437A24" w:rsidRPr="006A134D" w:rsidRDefault="00437A24" w:rsidP="006A134D">
                        <w:pPr>
                          <w:pStyle w:val="aa"/>
                          <w:spacing w:line="276" w:lineRule="auto"/>
                          <w:ind w:firstLine="0"/>
                          <w:jc w:val="center"/>
                        </w:pPr>
                      </w:p>
                      <w:p w14:paraId="26BBDF50" w14:textId="77777777" w:rsidR="00437A24" w:rsidRDefault="00437A24" w:rsidP="00E76455">
                        <w:pPr>
                          <w:jc w:val="center"/>
                          <w:rPr>
                            <w:rFonts w:ascii="Cambria" w:eastAsia="Times New Roman" w:hAnsi="Cambria"/>
                            <w:i/>
                            <w:iCs/>
                            <w:color w:val="262626"/>
                          </w:rPr>
                        </w:pPr>
                      </w:p>
                      <w:p w14:paraId="1072D81B" w14:textId="77777777" w:rsidR="00437A24" w:rsidRDefault="00437A24" w:rsidP="00E76455">
                        <w:pPr>
                          <w:jc w:val="center"/>
                          <w:rPr>
                            <w:rFonts w:ascii="Cambria" w:eastAsia="Times New Roman" w:hAnsi="Cambria"/>
                            <w:i/>
                            <w:iCs/>
                            <w:color w:val="262626"/>
                          </w:rPr>
                        </w:pPr>
                        <w:r>
                          <w:rPr>
                            <w:rFonts w:ascii="Cambria" w:eastAsia="Times New Roman" w:hAnsi="Cambria"/>
                            <w:i/>
                            <w:iCs/>
                            <w:color w:val="262626"/>
                          </w:rPr>
                          <w:t>внутренний угол</w:t>
                        </w:r>
                      </w:p>
                    </w:txbxContent>
                  </v:textbox>
                </v:shape>
                <v:shape id="Рисунок 406" o:spid="_x0000_s1078" type="#_x0000_t75" style="position:absolute;left:9280;width:45836;height:18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KeGPDAAAA3AAAAA8AAABkcnMvZG93bnJldi54bWxEj0+LwjAUxO/CfofwFrytqVpUqlEWURAv&#10;/r14ezTPtti8dJuo1U9vhAWPw8z8hpnMGlOKG9WusKyg24lAEKdWF5wpOB6WPyMQziNrLC2Tggc5&#10;mE2/WhNMtL3zjm57n4kAYZeggtz7KpHSpTkZdB1bEQfvbGuDPsg6k7rGe4CbUvaiaCANFhwWcqxo&#10;nlN62V+Ngo3bppvhqVmsn39xPKp6rM2zr1T7u/kdg/DU+E/4v73SCuJoAO8z4QjI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p4Y8MAAADcAAAADwAAAAAAAAAAAAAAAACf&#10;AgAAZHJzL2Rvd25yZXYueG1sUEsFBgAAAAAEAAQA9wAAAI8DAAAAAA==&#10;">
                  <v:imagedata r:id="rId41" o:title=""/>
                </v:shape>
                <w10:wrap type="topAndBottom" anchorx="margin"/>
              </v:group>
            </w:pict>
          </mc:Fallback>
        </mc:AlternateContent>
      </w:r>
      <w:r w:rsidR="00E76455" w:rsidRPr="0025035A">
        <w:t>6.5.11 Отгибание нижней горизонтальной полки установленного пристенного профиля ∆w в условиях допустимой эксплуатационной нагрузки также не должно превышать 1,5 мм (рисунок 12, б)</w:t>
      </w:r>
      <w:r w:rsidR="00E76455" w:rsidRPr="002F017B">
        <w:t xml:space="preserve"> без учета влияния фактора криволинейности стен.</w:t>
      </w:r>
    </w:p>
    <w:p w14:paraId="54BEC101" w14:textId="425B4E61" w:rsidR="00E76455" w:rsidRPr="0025035A" w:rsidRDefault="00E76455" w:rsidP="00E76455">
      <w:pPr>
        <w:pStyle w:val="111"/>
        <w:numPr>
          <w:ilvl w:val="0"/>
          <w:numId w:val="0"/>
        </w:numPr>
        <w:spacing w:before="0" w:after="0"/>
        <w:ind w:firstLine="709"/>
      </w:pPr>
      <w:r>
        <w:t xml:space="preserve">6.5.12 </w:t>
      </w:r>
      <w:r w:rsidRPr="002F017B">
        <w:t>Все несущие и промежуточные профили подвесной системы и потолочные элементы, устанавливаемые на горизонтальную полку (</w:t>
      </w:r>
      <w:r w:rsidRPr="002F017B">
        <w:rPr>
          <w:lang w:val="en-US"/>
        </w:rPr>
        <w:t>b</w:t>
      </w:r>
      <w:r w:rsidRPr="002F017B">
        <w:t xml:space="preserve">) пристенного профиля, должны опираться не менее чем на ⅔ ее ширины. Указанное требование относится как к целым, так и к подрезанным </w:t>
      </w:r>
      <w:r w:rsidRPr="0025035A">
        <w:t>элементам, опирающимся на пристенный профиль (</w:t>
      </w:r>
      <w:r w:rsidR="00C76E67" w:rsidRPr="0025035A">
        <w:t>рисунок</w:t>
      </w:r>
      <w:r w:rsidRPr="0025035A">
        <w:t xml:space="preserve"> 13). </w:t>
      </w:r>
    </w:p>
    <w:p w14:paraId="34FF2D76" w14:textId="3C3D45DE" w:rsidR="00E76455" w:rsidRPr="002F017B" w:rsidRDefault="00E76455" w:rsidP="00E76455">
      <w:pPr>
        <w:pStyle w:val="111"/>
        <w:numPr>
          <w:ilvl w:val="0"/>
          <w:numId w:val="0"/>
        </w:numPr>
        <w:spacing w:before="0" w:after="0"/>
        <w:ind w:firstLine="709"/>
      </w:pPr>
      <w:r w:rsidRPr="0025035A">
        <w:t xml:space="preserve">6.5.13 Расстояние между торцами профилей каркаса и стеной назначается с учетом температурных деформаций. Рекомендуется оставлять зазор около 1/3 ширины полки </w:t>
      </w:r>
      <w:r w:rsidRPr="0025035A">
        <w:rPr>
          <w:lang w:val="en-US"/>
        </w:rPr>
        <w:t>b</w:t>
      </w:r>
      <w:r w:rsidRPr="0025035A">
        <w:t>, но не менее 3 мм (</w:t>
      </w:r>
      <w:r w:rsidR="00FB2993" w:rsidRPr="0025035A">
        <w:t xml:space="preserve">см. </w:t>
      </w:r>
      <w:r w:rsidR="00C76E67" w:rsidRPr="0025035A">
        <w:t>рисунок</w:t>
      </w:r>
      <w:r w:rsidRPr="0025035A">
        <w:t xml:space="preserve"> 13).</w:t>
      </w:r>
    </w:p>
    <w:p w14:paraId="3C7FE980" w14:textId="77777777" w:rsidR="00E76455" w:rsidRPr="002F017B" w:rsidRDefault="00E76455" w:rsidP="00E76455">
      <w:pPr>
        <w:pStyle w:val="a7"/>
        <w:spacing w:line="360" w:lineRule="auto"/>
        <w:ind w:left="709" w:firstLine="0"/>
        <w:jc w:val="both"/>
        <w:rPr>
          <w:rFonts w:eastAsia="Times New Roman" w:cs="Arial"/>
          <w:color w:val="000000" w:themeColor="text1"/>
          <w:szCs w:val="24"/>
          <w:highlight w:val="cyan"/>
        </w:rPr>
      </w:pPr>
      <w:r w:rsidRPr="002F017B">
        <w:rPr>
          <w:rFonts w:eastAsia="Times New Roman" w:cs="Arial"/>
          <w:noProof/>
          <w:color w:val="000000" w:themeColor="text1"/>
          <w:szCs w:val="24"/>
          <w:lang w:eastAsia="ru-RU"/>
        </w:rPr>
        <mc:AlternateContent>
          <mc:Choice Requires="wpc">
            <w:drawing>
              <wp:inline distT="0" distB="0" distL="0" distR="0" wp14:anchorId="4628F0D4" wp14:editId="6B3F38CB">
                <wp:extent cx="5486400" cy="2490717"/>
                <wp:effectExtent l="0" t="0" r="0" b="5080"/>
                <wp:docPr id="140" name="Полотно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96" name="Text Box 3076"/>
                        <wps:cNvSpPr txBox="1">
                          <a:spLocks noChangeArrowheads="1"/>
                        </wps:cNvSpPr>
                        <wps:spPr bwMode="auto">
                          <a:xfrm>
                            <a:off x="573206" y="1959374"/>
                            <a:ext cx="4316845" cy="483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040DE" w14:textId="1FBBFB5B" w:rsidR="00437A24" w:rsidRPr="006A134D" w:rsidRDefault="00437A24" w:rsidP="006A134D">
                              <w:pPr>
                                <w:pStyle w:val="aa"/>
                                <w:spacing w:line="276" w:lineRule="auto"/>
                                <w:ind w:firstLine="0"/>
                                <w:jc w:val="center"/>
                              </w:pPr>
                              <w:r w:rsidRPr="006A134D">
                                <w:t>Рис</w:t>
                              </w:r>
                              <w:r>
                                <w:t>унок</w:t>
                              </w:r>
                              <w:r w:rsidRPr="006A134D">
                                <w:t xml:space="preserve"> 13</w:t>
                              </w:r>
                              <w:r>
                                <w:t xml:space="preserve"> –</w:t>
                              </w:r>
                              <w:r w:rsidRPr="006A134D">
                                <w:t xml:space="preserve"> Опирание профилей подвесной системы и потолочных элементов на пристенный профиль</w:t>
                              </w:r>
                            </w:p>
                            <w:p w14:paraId="00E57040" w14:textId="77777777" w:rsidR="00437A24" w:rsidRDefault="00437A24" w:rsidP="00E76455">
                              <w:pPr>
                                <w:ind w:firstLine="0"/>
                                <w:rPr>
                                  <w:rFonts w:ascii="Cambria" w:eastAsia="Times New Roman" w:hAnsi="Cambria"/>
                                  <w:i/>
                                  <w:iCs/>
                                  <w:color w:val="262626"/>
                                </w:rPr>
                              </w:pPr>
                            </w:p>
                            <w:p w14:paraId="7D0FF46E" w14:textId="77777777" w:rsidR="00437A24" w:rsidRDefault="00437A24" w:rsidP="00E76455">
                              <w:pPr>
                                <w:ind w:firstLine="0"/>
                                <w:rPr>
                                  <w:rFonts w:ascii="Cambria" w:eastAsia="Times New Roman" w:hAnsi="Cambria"/>
                                  <w:i/>
                                  <w:iCs/>
                                  <w:color w:val="262626"/>
                                </w:rPr>
                              </w:pPr>
                              <w:r>
                                <w:rPr>
                                  <w:rFonts w:ascii="Cambria" w:eastAsia="Times New Roman" w:hAnsi="Cambria"/>
                                  <w:i/>
                                  <w:iCs/>
                                  <w:color w:val="262626"/>
                                </w:rPr>
                                <w:t> </w:t>
                              </w:r>
                            </w:p>
                            <w:p w14:paraId="68210E1B" w14:textId="77777777" w:rsidR="00437A24" w:rsidRDefault="00437A24" w:rsidP="00E76455">
                              <w:pPr>
                                <w:ind w:firstLine="0"/>
                                <w:jc w:val="center"/>
                                <w:rPr>
                                  <w:rFonts w:ascii="Cambria" w:eastAsia="Times New Roman" w:hAnsi="Cambria"/>
                                  <w:i/>
                                  <w:iCs/>
                                  <w:color w:val="262626"/>
                                </w:rPr>
                              </w:pPr>
                              <w:r>
                                <w:rPr>
                                  <w:rFonts w:ascii="Cambria" w:eastAsia="Times New Roman" w:hAnsi="Cambria"/>
                                  <w:i/>
                                  <w:iCs/>
                                  <w:color w:val="262626"/>
                                </w:rPr>
                                <w:t> </w:t>
                              </w:r>
                            </w:p>
                            <w:p w14:paraId="572707A3" w14:textId="77777777" w:rsidR="00437A24" w:rsidRDefault="00437A24" w:rsidP="00E76455">
                              <w:pPr>
                                <w:ind w:firstLine="0"/>
                                <w:jc w:val="center"/>
                                <w:rPr>
                                  <w:rFonts w:ascii="Cambria" w:eastAsia="Times New Roman" w:hAnsi="Cambria"/>
                                  <w:i/>
                                  <w:iCs/>
                                  <w:color w:val="262626"/>
                                </w:rPr>
                              </w:pPr>
                              <w:r>
                                <w:rPr>
                                  <w:rFonts w:ascii="Cambria" w:eastAsia="Times New Roman" w:hAnsi="Cambria"/>
                                  <w:i/>
                                  <w:iCs/>
                                  <w:color w:val="262626"/>
                                </w:rPr>
                                <w:t>внутренний угол</w:t>
                              </w:r>
                            </w:p>
                          </w:txbxContent>
                        </wps:txbx>
                        <wps:bodyPr rot="0" vert="horz" wrap="square" lIns="81656" tIns="40828" rIns="81656" bIns="40828" anchor="t" anchorCtr="0" upright="1">
                          <a:noAutofit/>
                        </wps:bodyPr>
                      </wps:wsp>
                      <pic:pic xmlns:pic="http://schemas.openxmlformats.org/drawingml/2006/picture">
                        <pic:nvPicPr>
                          <pic:cNvPr id="407" name="Рисунок 407"/>
                          <pic:cNvPicPr/>
                        </pic:nvPicPr>
                        <pic:blipFill>
                          <a:blip r:embed="rId42">
                            <a:extLst>
                              <a:ext uri="{28A0092B-C50C-407E-A947-70E740481C1C}">
                                <a14:useLocalDpi xmlns:a14="http://schemas.microsoft.com/office/drawing/2010/main" val="0"/>
                              </a:ext>
                            </a:extLst>
                          </a:blip>
                          <a:stretch>
                            <a:fillRect/>
                          </a:stretch>
                        </pic:blipFill>
                        <pic:spPr>
                          <a:xfrm>
                            <a:off x="573206" y="150125"/>
                            <a:ext cx="4305869" cy="1644555"/>
                          </a:xfrm>
                          <a:prstGeom prst="rect">
                            <a:avLst/>
                          </a:prstGeom>
                        </pic:spPr>
                      </pic:pic>
                    </wpc:wpc>
                  </a:graphicData>
                </a:graphic>
              </wp:inline>
            </w:drawing>
          </mc:Choice>
          <mc:Fallback>
            <w:pict>
              <v:group w14:anchorId="4628F0D4" id="Полотно 140" o:spid="_x0000_s1079" editas="canvas" style="width:6in;height:196.1pt;mso-position-horizontal-relative:char;mso-position-vertical-relative:line" coordsize="54864,24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">
                <v:shape id="_x0000_s1080" type="#_x0000_t75" style="position:absolute;width:54864;height:24904;visibility:visible;mso-wrap-style:square" filled="t">
                  <v:fill o:detectmouseclick="t"/>
                  <v:path o:connecttype="none"/>
                </v:shape>
                <v:shape id="Text Box 3076" o:spid="_x0000_s1081" type="#_x0000_t202" style="position:absolute;left:5732;top:19593;width:43168;height:4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Ts8UA&#10;AADcAAAADwAAAGRycy9kb3ducmV2LnhtbESPQWvCQBSE74X+h+UJ3szGQrTGrFIKpR56Udvq8ZF9&#10;TWKzb8PuRtN/7wpCj8PMfMMU68G04kzON5YVTJMUBHFpdcOVgs/92+QZhA/IGlvLpOCPPKxXjw8F&#10;5tpeeEvnXahEhLDPUUEdQpdL6cuaDPrEdsTR+7HOYIjSVVI7vES4aeVTms6kwYbjQo0dvdZU/u56&#10;o+D9EIZKZwuen/qPL87c0Z++j0qNR8PLEkSgIfyH7+2NVpAtZnA7E4+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NOzxQAAANwAAAAPAAAAAAAAAAAAAAAAAJgCAABkcnMv&#10;ZG93bnJldi54bWxQSwUGAAAAAAQABAD1AAAAigMAAAAA&#10;" stroked="f">
                  <v:textbox inset="2.26822mm,1.1341mm,2.26822mm,1.1341mm">
                    <w:txbxContent>
                      <w:p w14:paraId="4AA040DE" w14:textId="1FBBFB5B" w:rsidR="00437A24" w:rsidRPr="006A134D" w:rsidRDefault="00437A24" w:rsidP="006A134D">
                        <w:pPr>
                          <w:pStyle w:val="aa"/>
                          <w:spacing w:line="276" w:lineRule="auto"/>
                          <w:ind w:firstLine="0"/>
                          <w:jc w:val="center"/>
                        </w:pPr>
                        <w:r w:rsidRPr="006A134D">
                          <w:t>Рис</w:t>
                        </w:r>
                        <w:r>
                          <w:t>унок</w:t>
                        </w:r>
                        <w:r w:rsidRPr="006A134D">
                          <w:t xml:space="preserve"> 13</w:t>
                        </w:r>
                        <w:r>
                          <w:t xml:space="preserve"> –</w:t>
                        </w:r>
                        <w:r w:rsidRPr="006A134D">
                          <w:t xml:space="preserve"> </w:t>
                        </w:r>
                        <w:proofErr w:type="spellStart"/>
                        <w:r w:rsidRPr="006A134D">
                          <w:t>Опирание</w:t>
                        </w:r>
                        <w:proofErr w:type="spellEnd"/>
                        <w:r w:rsidRPr="006A134D">
                          <w:t xml:space="preserve"> профилей подвесной системы и потолочных элементов на </w:t>
                        </w:r>
                        <w:proofErr w:type="spellStart"/>
                        <w:r w:rsidRPr="006A134D">
                          <w:t>пристенный</w:t>
                        </w:r>
                        <w:proofErr w:type="spellEnd"/>
                        <w:r w:rsidRPr="006A134D">
                          <w:t xml:space="preserve"> профиль</w:t>
                        </w:r>
                      </w:p>
                      <w:p w14:paraId="00E57040" w14:textId="77777777" w:rsidR="00437A24" w:rsidRDefault="00437A24" w:rsidP="00E76455">
                        <w:pPr>
                          <w:ind w:firstLine="0"/>
                          <w:rPr>
                            <w:rFonts w:ascii="Cambria" w:eastAsia="Times New Roman" w:hAnsi="Cambria"/>
                            <w:i/>
                            <w:iCs/>
                            <w:color w:val="262626"/>
                          </w:rPr>
                        </w:pPr>
                      </w:p>
                      <w:p w14:paraId="7D0FF46E" w14:textId="77777777" w:rsidR="00437A24" w:rsidRDefault="00437A24" w:rsidP="00E76455">
                        <w:pPr>
                          <w:ind w:firstLine="0"/>
                          <w:rPr>
                            <w:rFonts w:ascii="Cambria" w:eastAsia="Times New Roman" w:hAnsi="Cambria"/>
                            <w:i/>
                            <w:iCs/>
                            <w:color w:val="262626"/>
                          </w:rPr>
                        </w:pPr>
                        <w:r>
                          <w:rPr>
                            <w:rFonts w:ascii="Cambria" w:eastAsia="Times New Roman" w:hAnsi="Cambria"/>
                            <w:i/>
                            <w:iCs/>
                            <w:color w:val="262626"/>
                          </w:rPr>
                          <w:t> </w:t>
                        </w:r>
                      </w:p>
                      <w:p w14:paraId="68210E1B" w14:textId="77777777" w:rsidR="00437A24" w:rsidRDefault="00437A24" w:rsidP="00E76455">
                        <w:pPr>
                          <w:ind w:firstLine="0"/>
                          <w:jc w:val="center"/>
                          <w:rPr>
                            <w:rFonts w:ascii="Cambria" w:eastAsia="Times New Roman" w:hAnsi="Cambria"/>
                            <w:i/>
                            <w:iCs/>
                            <w:color w:val="262626"/>
                          </w:rPr>
                        </w:pPr>
                        <w:r>
                          <w:rPr>
                            <w:rFonts w:ascii="Cambria" w:eastAsia="Times New Roman" w:hAnsi="Cambria"/>
                            <w:i/>
                            <w:iCs/>
                            <w:color w:val="262626"/>
                          </w:rPr>
                          <w:t> </w:t>
                        </w:r>
                      </w:p>
                      <w:p w14:paraId="572707A3" w14:textId="77777777" w:rsidR="00437A24" w:rsidRDefault="00437A24" w:rsidP="00E76455">
                        <w:pPr>
                          <w:ind w:firstLine="0"/>
                          <w:jc w:val="center"/>
                          <w:rPr>
                            <w:rFonts w:ascii="Cambria" w:eastAsia="Times New Roman" w:hAnsi="Cambria"/>
                            <w:i/>
                            <w:iCs/>
                            <w:color w:val="262626"/>
                          </w:rPr>
                        </w:pPr>
                        <w:r>
                          <w:rPr>
                            <w:rFonts w:ascii="Cambria" w:eastAsia="Times New Roman" w:hAnsi="Cambria"/>
                            <w:i/>
                            <w:iCs/>
                            <w:color w:val="262626"/>
                          </w:rPr>
                          <w:t>внутренний угол</w:t>
                        </w:r>
                      </w:p>
                    </w:txbxContent>
                  </v:textbox>
                </v:shape>
                <v:shape id="Рисунок 407" o:spid="_x0000_s1082" type="#_x0000_t75" style="position:absolute;left:5732;top:1501;width:43058;height:16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FjiLHAAAA3AAAAA8AAABkcnMvZG93bnJldi54bWxEj0FLw0AUhO+F/oflFby1mxTRErsNtSoV&#10;BcG2B3t7zb5mo9m3Ibs20V/fFQoeh5n5hpnnva3FiVpfOVaQThIQxIXTFZcKdtun8QyED8gaa8ek&#10;4Ic85IvhYI6Zdh2/02kTShEh7DNUYEJoMil9Yciin7iGOHpH11oMUbal1C12EW5rOU2SG2mx4rhg&#10;sKGVoeJr820VrNP9y+vD46+ffqLpDvcS3z5WqNTVqF/egQjUh//wpf2sFVwnt/B3Jh4BuT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9FjiLHAAAA3AAAAA8AAAAAAAAAAAAA&#10;AAAAnwIAAGRycy9kb3ducmV2LnhtbFBLBQYAAAAABAAEAPcAAACTAwAAAAA=&#10;">
                  <v:imagedata r:id="rId43" o:title=""/>
                </v:shape>
                <w10:anchorlock/>
              </v:group>
            </w:pict>
          </mc:Fallback>
        </mc:AlternateContent>
      </w:r>
    </w:p>
    <w:p w14:paraId="122DA0FB" w14:textId="5EC58081" w:rsidR="00E76455" w:rsidRPr="002F017B" w:rsidRDefault="00E76455" w:rsidP="00E76455">
      <w:pPr>
        <w:pStyle w:val="11"/>
        <w:numPr>
          <w:ilvl w:val="0"/>
          <w:numId w:val="0"/>
        </w:numPr>
        <w:spacing w:line="360" w:lineRule="auto"/>
        <w:ind w:left="709"/>
      </w:pPr>
      <w:r>
        <w:t>6.</w:t>
      </w:r>
      <w:r w:rsidR="00391F53">
        <w:t>6</w:t>
      </w:r>
      <w:r>
        <w:t xml:space="preserve"> </w:t>
      </w:r>
      <w:r w:rsidRPr="002F017B">
        <w:t xml:space="preserve">Монтаж подвесов к основанию подвесного потолка </w:t>
      </w:r>
      <w:bookmarkEnd w:id="18"/>
      <w:bookmarkEnd w:id="19"/>
      <w:bookmarkEnd w:id="20"/>
      <w:bookmarkEnd w:id="21"/>
    </w:p>
    <w:p w14:paraId="7B85699D" w14:textId="7948D281" w:rsidR="00E76455" w:rsidRPr="002F017B" w:rsidRDefault="00E76455" w:rsidP="00E76455">
      <w:pPr>
        <w:pStyle w:val="111"/>
        <w:numPr>
          <w:ilvl w:val="0"/>
          <w:numId w:val="0"/>
        </w:numPr>
        <w:spacing w:before="0" w:after="0"/>
        <w:ind w:left="709"/>
      </w:pPr>
      <w:r>
        <w:t>6.</w:t>
      </w:r>
      <w:r w:rsidR="00391F53">
        <w:t>6</w:t>
      </w:r>
      <w:r>
        <w:t xml:space="preserve">.1 </w:t>
      </w:r>
      <w:r w:rsidRPr="002F017B">
        <w:t>Подвесы монтируют только к несущим конструкциям здания.</w:t>
      </w:r>
    </w:p>
    <w:p w14:paraId="4831A139" w14:textId="69B50E2F" w:rsidR="00E76455" w:rsidRPr="002F017B" w:rsidRDefault="00E76455" w:rsidP="00E76455">
      <w:pPr>
        <w:pStyle w:val="111"/>
        <w:numPr>
          <w:ilvl w:val="0"/>
          <w:numId w:val="0"/>
        </w:numPr>
        <w:spacing w:before="0" w:after="0"/>
        <w:ind w:firstLine="709"/>
      </w:pPr>
      <w:r>
        <w:t>6.</w:t>
      </w:r>
      <w:r w:rsidR="00391F53">
        <w:t>6</w:t>
      </w:r>
      <w:r>
        <w:t xml:space="preserve">.2 </w:t>
      </w:r>
      <w:r w:rsidRPr="002F017B">
        <w:t>Недопустимо крепить подвесы монтируемого потолка к элементам инженерных систем и их подвесам.</w:t>
      </w:r>
    </w:p>
    <w:p w14:paraId="111203D8" w14:textId="062C41BB" w:rsidR="00E76455" w:rsidRPr="002F017B" w:rsidRDefault="00E76455" w:rsidP="008424A4">
      <w:pPr>
        <w:pStyle w:val="111"/>
        <w:numPr>
          <w:ilvl w:val="0"/>
          <w:numId w:val="0"/>
        </w:numPr>
        <w:spacing w:before="0" w:after="0"/>
        <w:ind w:firstLine="709"/>
      </w:pPr>
      <w:r>
        <w:lastRenderedPageBreak/>
        <w:t>6.</w:t>
      </w:r>
      <w:r w:rsidR="00391F53">
        <w:t>6</w:t>
      </w:r>
      <w:r>
        <w:t xml:space="preserve">.3 </w:t>
      </w:r>
      <w:r w:rsidRPr="002F017B">
        <w:t>Точки фиксации подвесов на основании перекрытия необходимо располагать строго вдоль осевой линии несущих профилей и с учетом принятой компоновочной схемой (</w:t>
      </w:r>
      <w:r w:rsidR="00C76E67">
        <w:t>рисунок</w:t>
      </w:r>
      <w:r w:rsidRPr="002F017B">
        <w:t xml:space="preserve"> </w:t>
      </w:r>
      <w:r w:rsidRPr="006D43A2">
        <w:t>14, а</w:t>
      </w:r>
      <w:r w:rsidRPr="002F017B">
        <w:t xml:space="preserve">). </w:t>
      </w:r>
      <w:r w:rsidR="007D243D" w:rsidRPr="008424A4">
        <w:t>Максимально допустимое о</w:t>
      </w:r>
      <w:r w:rsidRPr="008424A4">
        <w:t xml:space="preserve">тклонение точек фиксации подвесов от их </w:t>
      </w:r>
      <w:r w:rsidR="00084854">
        <w:t xml:space="preserve">вертикальной </w:t>
      </w:r>
      <w:r w:rsidRPr="008424A4">
        <w:t xml:space="preserve">оси </w:t>
      </w:r>
      <w:r w:rsidR="008424A4" w:rsidRPr="008424A4">
        <w:t xml:space="preserve">в направлении перпендикулярном линии несущих профилей </w:t>
      </w:r>
      <w:r w:rsidRPr="008424A4">
        <w:t xml:space="preserve">не более 5 мм </w:t>
      </w:r>
      <w:r w:rsidRPr="008424A4">
        <w:rPr>
          <w:iCs/>
        </w:rPr>
        <w:t>(</w:t>
      </w:r>
      <w:r w:rsidR="00C76E67" w:rsidRPr="008424A4">
        <w:rPr>
          <w:iCs/>
        </w:rPr>
        <w:t>рисунок</w:t>
      </w:r>
      <w:r w:rsidRPr="00FB2993">
        <w:rPr>
          <w:iCs/>
        </w:rPr>
        <w:t xml:space="preserve"> </w:t>
      </w:r>
      <w:r w:rsidRPr="006D43A2">
        <w:rPr>
          <w:iCs/>
        </w:rPr>
        <w:t>14, б, в</w:t>
      </w:r>
      <w:r w:rsidRPr="002F017B">
        <w:rPr>
          <w:i/>
        </w:rPr>
        <w:t>).</w:t>
      </w:r>
    </w:p>
    <w:p w14:paraId="7B2A32FB" w14:textId="77777777" w:rsidR="00E76455" w:rsidRPr="002F017B" w:rsidRDefault="00E76455" w:rsidP="00E76455">
      <w:pPr>
        <w:spacing w:line="360" w:lineRule="auto"/>
        <w:rPr>
          <w:rFonts w:cs="Arial"/>
          <w:szCs w:val="24"/>
        </w:rPr>
      </w:pPr>
      <w:r w:rsidRPr="002F017B">
        <w:rPr>
          <w:rFonts w:cs="Arial"/>
          <w:noProof/>
          <w:szCs w:val="24"/>
          <w:lang w:eastAsia="ru-RU"/>
        </w:rPr>
        <mc:AlternateContent>
          <mc:Choice Requires="wpc">
            <w:drawing>
              <wp:anchor distT="0" distB="0" distL="114300" distR="114300" simplePos="0" relativeHeight="251666432" behindDoc="0" locked="0" layoutInCell="1" allowOverlap="1" wp14:anchorId="7A1676AC" wp14:editId="5782272F">
                <wp:simplePos x="0" y="0"/>
                <wp:positionH relativeFrom="column">
                  <wp:posOffset>59055</wp:posOffset>
                </wp:positionH>
                <wp:positionV relativeFrom="paragraph">
                  <wp:posOffset>32385</wp:posOffset>
                </wp:positionV>
                <wp:extent cx="3234690" cy="3028950"/>
                <wp:effectExtent l="0" t="0" r="3810" b="0"/>
                <wp:wrapSquare wrapText="bothSides"/>
                <wp:docPr id="5688" name="Полотно 56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 name="Text Box 3521"/>
                        <wps:cNvSpPr txBox="1">
                          <a:spLocks noChangeArrowheads="1"/>
                        </wps:cNvSpPr>
                        <wps:spPr bwMode="auto">
                          <a:xfrm>
                            <a:off x="61127" y="2440124"/>
                            <a:ext cx="3103880" cy="5257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DF649" w14:textId="0C95B5F8" w:rsidR="00437A24" w:rsidRPr="000560C4" w:rsidRDefault="00437A24" w:rsidP="003439BF">
                              <w:pPr>
                                <w:pStyle w:val="aa"/>
                                <w:spacing w:line="276" w:lineRule="auto"/>
                                <w:ind w:firstLine="0"/>
                                <w:jc w:val="center"/>
                              </w:pPr>
                              <w:r w:rsidRPr="000560C4">
                                <w:t>Рис</w:t>
                              </w:r>
                              <w:r>
                                <w:t>унок</w:t>
                              </w:r>
                              <w:r w:rsidRPr="000560C4">
                                <w:t xml:space="preserve"> </w:t>
                              </w:r>
                              <w:r w:rsidRPr="006D43A2">
                                <w:t>14</w:t>
                              </w:r>
                              <w:r>
                                <w:t xml:space="preserve"> –</w:t>
                              </w:r>
                              <w:r w:rsidRPr="000560C4">
                                <w:t xml:space="preserve"> </w:t>
                              </w:r>
                              <w:r>
                                <w:t>Р</w:t>
                              </w:r>
                              <w:r w:rsidRPr="000560C4">
                                <w:t>асположение подвесов</w:t>
                              </w:r>
                              <w:r>
                                <w:t xml:space="preserve"> </w:t>
                              </w:r>
                              <w:r w:rsidRPr="000560C4">
                                <w:t>относительно осевой линии несущей рейки</w:t>
                              </w:r>
                            </w:p>
                          </w:txbxContent>
                        </wps:txbx>
                        <wps:bodyPr rot="0" vert="horz" wrap="square" lIns="72643" tIns="36320" rIns="72643" bIns="36320" anchor="t" anchorCtr="0" upright="1">
                          <a:noAutofit/>
                        </wps:bodyPr>
                      </wps:wsp>
                      <wps:wsp>
                        <wps:cNvPr id="5532" name="Text Box 3532"/>
                        <wps:cNvSpPr txBox="1">
                          <a:spLocks noChangeArrowheads="1"/>
                        </wps:cNvSpPr>
                        <wps:spPr bwMode="auto">
                          <a:xfrm>
                            <a:off x="1498296" y="2144046"/>
                            <a:ext cx="28892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FEA6B8" w14:textId="77777777" w:rsidR="00437A24" w:rsidRPr="0098020B" w:rsidRDefault="00437A24" w:rsidP="00E76455">
                              <w:pPr>
                                <w:ind w:firstLine="0"/>
                              </w:pPr>
                              <w:r w:rsidRPr="0098020B">
                                <w:t>б)</w:t>
                              </w:r>
                            </w:p>
                          </w:txbxContent>
                        </wps:txbx>
                        <wps:bodyPr rot="0" vert="horz" wrap="square" lIns="72643" tIns="36320" rIns="72643" bIns="36320" anchor="t" anchorCtr="0" upright="1">
                          <a:noAutofit/>
                        </wps:bodyPr>
                      </wps:wsp>
                      <wps:wsp>
                        <wps:cNvPr id="5639" name="Text Box 3542"/>
                        <wps:cNvSpPr txBox="1">
                          <a:spLocks noChangeArrowheads="1"/>
                        </wps:cNvSpPr>
                        <wps:spPr bwMode="auto">
                          <a:xfrm>
                            <a:off x="2550795" y="2132693"/>
                            <a:ext cx="29019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9CDF76" w14:textId="77777777" w:rsidR="00437A24" w:rsidRPr="0098020B" w:rsidRDefault="00437A24" w:rsidP="00E76455">
                              <w:pPr>
                                <w:ind w:firstLine="0"/>
                              </w:pPr>
                              <w:r w:rsidRPr="0098020B">
                                <w:t>в)</w:t>
                              </w:r>
                            </w:p>
                          </w:txbxContent>
                        </wps:txbx>
                        <wps:bodyPr rot="0" vert="horz" wrap="square" lIns="72643" tIns="36320" rIns="72643" bIns="36320" anchor="t" anchorCtr="0" upright="1">
                          <a:noAutofit/>
                        </wps:bodyPr>
                      </wps:wsp>
                      <wps:wsp>
                        <wps:cNvPr id="5640" name="Text Box 3543"/>
                        <wps:cNvSpPr txBox="1">
                          <a:spLocks noChangeArrowheads="1"/>
                        </wps:cNvSpPr>
                        <wps:spPr bwMode="auto">
                          <a:xfrm>
                            <a:off x="259969" y="2132693"/>
                            <a:ext cx="28892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C3133" w14:textId="77777777" w:rsidR="00437A24" w:rsidRPr="0098020B" w:rsidRDefault="00437A24" w:rsidP="00E76455">
                              <w:pPr>
                                <w:spacing w:line="240" w:lineRule="auto"/>
                                <w:ind w:firstLine="0"/>
                              </w:pPr>
                              <w:r w:rsidRPr="0098020B">
                                <w:t>а)</w:t>
                              </w:r>
                            </w:p>
                          </w:txbxContent>
                        </wps:txbx>
                        <wps:bodyPr rot="0" vert="horz" wrap="square" lIns="72643" tIns="36320" rIns="72643" bIns="36320" anchor="t" anchorCtr="0" upright="1">
                          <a:noAutofit/>
                        </wps:bodyPr>
                      </wps:wsp>
                      <pic:pic xmlns:pic="http://schemas.openxmlformats.org/drawingml/2006/picture">
                        <pic:nvPicPr>
                          <pic:cNvPr id="279" name="Рисунок 27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34690" cy="2070181"/>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7A1676AC" id="Полотно 5688" o:spid="_x0000_s1083" editas="canvas" style="position:absolute;left:0;text-align:left;margin-left:4.65pt;margin-top:2.55pt;width:254.7pt;height:238.5pt;z-index:251666432;mso-position-horizontal-relative:text;mso-position-vertical-relative:text" coordsize="32346,3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">
                <v:shape id="_x0000_s1084" type="#_x0000_t75" style="position:absolute;width:32346;height:30289;visibility:visible;mso-wrap-style:square">
                  <v:fill o:detectmouseclick="t"/>
                  <v:path o:connecttype="none"/>
                </v:shape>
                <v:shape id="Text Box 3521" o:spid="_x0000_s1085" type="#_x0000_t202" style="position:absolute;left:611;top:24401;width:31039;height:5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crMMA&#10;AADbAAAADwAAAGRycy9kb3ducmV2LnhtbERPS2sCMRC+C/6HMEJvmu1SVLZGUUtpQTyofVyHZLpZ&#10;upksm9Td+uubguBtPr7nLFa9q8WZ2lB5VnA/yUAQa28qLhW8nZ7HcxAhIhusPZOCXwqwWg4HCyyM&#10;7/hA52MsRQrhUKACG2NTSBm0JYdh4hvixH351mFMsC2labFL4a6WeZZNpcOKU4PFhraW9Pfxxyl4&#10;eXrv9lP9kG8u1e7jcz4La7vXSt2N+vUjiEh9vImv7leT5ufw/0s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WcrMMAAADbAAAADwAAAAAAAAAAAAAAAACYAgAAZHJzL2Rv&#10;d25yZXYueG1sUEsFBgAAAAAEAAQA9QAAAIgDAAAAAA==&#10;" stroked="f">
                  <v:textbox inset="2.01786mm,1.0089mm,2.01786mm,1.0089mm">
                    <w:txbxContent>
                      <w:p w14:paraId="400DF649" w14:textId="0C95B5F8" w:rsidR="00437A24" w:rsidRPr="000560C4" w:rsidRDefault="00437A24" w:rsidP="003439BF">
                        <w:pPr>
                          <w:pStyle w:val="aa"/>
                          <w:spacing w:line="276" w:lineRule="auto"/>
                          <w:ind w:firstLine="0"/>
                          <w:jc w:val="center"/>
                        </w:pPr>
                        <w:r w:rsidRPr="000560C4">
                          <w:t>Рис</w:t>
                        </w:r>
                        <w:r>
                          <w:t>унок</w:t>
                        </w:r>
                        <w:r w:rsidRPr="000560C4">
                          <w:t xml:space="preserve"> </w:t>
                        </w:r>
                        <w:r w:rsidRPr="006D43A2">
                          <w:t>14</w:t>
                        </w:r>
                        <w:r>
                          <w:t xml:space="preserve"> –</w:t>
                        </w:r>
                        <w:r w:rsidRPr="000560C4">
                          <w:t xml:space="preserve"> </w:t>
                        </w:r>
                        <w:r>
                          <w:t>Р</w:t>
                        </w:r>
                        <w:r w:rsidRPr="000560C4">
                          <w:t>асположение подвесов</w:t>
                        </w:r>
                        <w:r>
                          <w:t xml:space="preserve"> </w:t>
                        </w:r>
                        <w:r w:rsidRPr="000560C4">
                          <w:t>относительно осевой линии несущей рейки</w:t>
                        </w:r>
                      </w:p>
                    </w:txbxContent>
                  </v:textbox>
                </v:shape>
                <v:shape id="Text Box 3532" o:spid="_x0000_s1086" type="#_x0000_t202" style="position:absolute;left:14982;top:21440;width:2890;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Yjq8cA&#10;AADdAAAADwAAAGRycy9kb3ducmV2LnhtbESPW0sDMRSE3wX/QzhC32zW1V5Ym5ZqEQXpQ6++HpLj&#10;ZnFzsmzS7uqvbwTBx2FmvmFmi97V4kxtqDwruBtmIIi1NxWXCva7l9spiBCRDdaeScE3BVjMr69m&#10;WBjf8YbO21iKBOFQoAIbY1NIGbQlh2HoG+LkffrWYUyyLaVpsUtwV8s8y8bSYcVpwWJDz5b01/bk&#10;FLyuDt16rB/yp5/q/fgxnYSlXWulBjf98hFEpD7+h//ab0bBaHSfw++b9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GI6vHAAAA3QAAAA8AAAAAAAAAAAAAAAAAmAIAAGRy&#10;cy9kb3ducmV2LnhtbFBLBQYAAAAABAAEAPUAAACMAwAAAAA=&#10;" stroked="f">
                  <v:textbox inset="2.01786mm,1.0089mm,2.01786mm,1.0089mm">
                    <w:txbxContent>
                      <w:p w14:paraId="1DFEA6B8" w14:textId="77777777" w:rsidR="00437A24" w:rsidRPr="0098020B" w:rsidRDefault="00437A24" w:rsidP="00E76455">
                        <w:pPr>
                          <w:ind w:firstLine="0"/>
                        </w:pPr>
                        <w:r w:rsidRPr="0098020B">
                          <w:t>б)</w:t>
                        </w:r>
                      </w:p>
                    </w:txbxContent>
                  </v:textbox>
                </v:shape>
                <v:shape id="Text Box 3542" o:spid="_x0000_s1087" type="#_x0000_t202" style="position:absolute;left:25507;top:21326;width:2902;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QpsgA&#10;AADdAAAADwAAAGRycy9kb3ducmV2LnhtbESPT0sDMRTE74LfITzBm81a67Zdm5aqlArSQ//p9ZE8&#10;N4ubl2UTu1s/vREEj8PM/IaZLXpXixO1ofKs4HaQgSDW3lRcKjjsVzcTECEiG6w9k4IzBVjMLy9m&#10;WBjf8ZZOu1iKBOFQoAIbY1NIGbQlh2HgG+LkffjWYUyyLaVpsUtwV8thluXSYcVpwWJDT5b05+7L&#10;KVg/H7tNrkfDx+/q9e19Mg5Lu9FKXV/1ywcQkfr4H/5rvxgF9/ndFH7fpCc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B9CmyAAAAN0AAAAPAAAAAAAAAAAAAAAAAJgCAABk&#10;cnMvZG93bnJldi54bWxQSwUGAAAAAAQABAD1AAAAjQMAAAAA&#10;" stroked="f">
                  <v:textbox inset="2.01786mm,1.0089mm,2.01786mm,1.0089mm">
                    <w:txbxContent>
                      <w:p w14:paraId="5A9CDF76" w14:textId="77777777" w:rsidR="00437A24" w:rsidRPr="0098020B" w:rsidRDefault="00437A24" w:rsidP="00E76455">
                        <w:pPr>
                          <w:ind w:firstLine="0"/>
                        </w:pPr>
                        <w:r w:rsidRPr="0098020B">
                          <w:t>в)</w:t>
                        </w:r>
                      </w:p>
                    </w:txbxContent>
                  </v:textbox>
                </v:shape>
                <v:shape id="Text Box 3543" o:spid="_x0000_s1088" type="#_x0000_t202" style="position:absolute;left:2599;top:21326;width:2889;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sKRsUA&#10;AADdAAAADwAAAGRycy9kb3ducmV2LnhtbERPy2oCMRTdF/yHcIXuakaxU5kaxbaUCsVFrY/tJbmd&#10;DE5uhknqjH69WRS6PJz3fNm7WpypDZVnBeNRBoJYe1NxqWD3/f4wAxEissHaMym4UIDlYnA3x8L4&#10;jr/ovI2lSCEcClRgY2wKKYO25DCMfEOcuB/fOowJtqU0LXYp3NVykmW5dFhxarDY0Kslfdr+OgUf&#10;b/tuk+vp5OVafR6Os6ewshut1P2wXz2DiNTHf/Gfe20UPObTtD+9S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wpGxQAAAN0AAAAPAAAAAAAAAAAAAAAAAJgCAABkcnMv&#10;ZG93bnJldi54bWxQSwUGAAAAAAQABAD1AAAAigMAAAAA&#10;" stroked="f">
                  <v:textbox inset="2.01786mm,1.0089mm,2.01786mm,1.0089mm">
                    <w:txbxContent>
                      <w:p w14:paraId="542C3133" w14:textId="77777777" w:rsidR="00437A24" w:rsidRPr="0098020B" w:rsidRDefault="00437A24" w:rsidP="00E76455">
                        <w:pPr>
                          <w:spacing w:line="240" w:lineRule="auto"/>
                          <w:ind w:firstLine="0"/>
                        </w:pPr>
                        <w:r w:rsidRPr="0098020B">
                          <w:t>а)</w:t>
                        </w:r>
                      </w:p>
                    </w:txbxContent>
                  </v:textbox>
                </v:shape>
                <v:shape id="Рисунок 279" o:spid="_x0000_s1089" type="#_x0000_t75" style="position:absolute;width:32346;height:20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aaWLFAAAA3AAAAA8AAABkcnMvZG93bnJldi54bWxEj0FrwkAUhO8F/8PyhF5K3TSgttFVRCjE&#10;W9VQenxkX7PB7NuYXZP033cLBY/DzHzDrLejbURPna8dK3iZJSCIS6drrhQU5/fnVxA+IGtsHJOC&#10;H/Kw3Uwe1phpN/CR+lOoRISwz1CBCaHNpPSlIYt+5lri6H27zmKIsquk7nCIcNvINEkW0mLNccFg&#10;S3tD5eV0swq+rguT5/sqL47yNj4d5oePT54r9TgddysQgcZwD/+3c60gXb7B35l4BO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WmlixQAAANwAAAAPAAAAAAAAAAAAAAAA&#10;AJ8CAABkcnMvZG93bnJldi54bWxQSwUGAAAAAAQABAD3AAAAkQMAAAAA&#10;">
                  <v:imagedata r:id="rId45" o:title=""/>
                </v:shape>
                <w10:wrap type="square"/>
              </v:group>
            </w:pict>
          </mc:Fallback>
        </mc:AlternateContent>
      </w:r>
      <w:r w:rsidRPr="002F017B">
        <w:rPr>
          <w:rFonts w:cs="Arial"/>
          <w:noProof/>
          <w:szCs w:val="24"/>
          <w:lang w:eastAsia="ru-RU"/>
        </w:rPr>
        <mc:AlternateContent>
          <mc:Choice Requires="wpc">
            <w:drawing>
              <wp:anchor distT="0" distB="0" distL="114300" distR="114300" simplePos="0" relativeHeight="251667456" behindDoc="0" locked="0" layoutInCell="1" allowOverlap="1" wp14:anchorId="35D494ED" wp14:editId="376226F5">
                <wp:simplePos x="0" y="0"/>
                <wp:positionH relativeFrom="column">
                  <wp:posOffset>3537585</wp:posOffset>
                </wp:positionH>
                <wp:positionV relativeFrom="paragraph">
                  <wp:posOffset>255905</wp:posOffset>
                </wp:positionV>
                <wp:extent cx="2966085" cy="2681605"/>
                <wp:effectExtent l="0" t="0" r="0" b="4445"/>
                <wp:wrapSquare wrapText="bothSides"/>
                <wp:docPr id="5689" name="Полотно 56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63" name="Text Box 6704"/>
                        <wps:cNvSpPr txBox="1">
                          <a:spLocks noChangeArrowheads="1"/>
                        </wps:cNvSpPr>
                        <wps:spPr bwMode="auto">
                          <a:xfrm>
                            <a:off x="99410" y="2179225"/>
                            <a:ext cx="2771140"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C37CEB" w14:textId="6D27828D" w:rsidR="00437A24" w:rsidRPr="000560C4" w:rsidRDefault="00437A24" w:rsidP="003439BF">
                              <w:pPr>
                                <w:pStyle w:val="aa"/>
                                <w:spacing w:line="276" w:lineRule="auto"/>
                                <w:ind w:firstLine="0"/>
                                <w:jc w:val="center"/>
                              </w:pPr>
                              <w:r w:rsidRPr="000560C4">
                                <w:t>Рис</w:t>
                              </w:r>
                              <w:r>
                                <w:t>унок</w:t>
                              </w:r>
                              <w:r w:rsidRPr="000560C4">
                                <w:t xml:space="preserve"> </w:t>
                              </w:r>
                              <w:r w:rsidRPr="006021F1">
                                <w:t>15</w:t>
                              </w:r>
                              <w:r>
                                <w:t xml:space="preserve"> –</w:t>
                              </w:r>
                              <w:r w:rsidRPr="000560C4">
                                <w:t xml:space="preserve"> </w:t>
                              </w:r>
                              <w:r>
                                <w:t>Р</w:t>
                              </w:r>
                              <w:r w:rsidRPr="000560C4">
                                <w:t>асположение подвесов вдоль оси несущей рейки</w:t>
                              </w:r>
                            </w:p>
                          </w:txbxContent>
                        </wps:txbx>
                        <wps:bodyPr rot="0" vert="horz" wrap="square" lIns="67384" tIns="33694" rIns="67384" bIns="33694" anchor="t" anchorCtr="0" upright="1">
                          <a:noAutofit/>
                        </wps:bodyPr>
                      </wps:wsp>
                      <pic:pic xmlns:pic="http://schemas.openxmlformats.org/drawingml/2006/picture">
                        <pic:nvPicPr>
                          <pic:cNvPr id="408" name="Рисунок 408"/>
                          <pic:cNvPicPr/>
                        </pic:nvPicPr>
                        <pic:blipFill>
                          <a:blip r:embed="rId46">
                            <a:extLst>
                              <a:ext uri="{28A0092B-C50C-407E-A947-70E740481C1C}">
                                <a14:useLocalDpi xmlns:a14="http://schemas.microsoft.com/office/drawing/2010/main" val="0"/>
                              </a:ext>
                            </a:extLst>
                          </a:blip>
                          <a:stretch>
                            <a:fillRect/>
                          </a:stretch>
                        </pic:blipFill>
                        <pic:spPr>
                          <a:xfrm>
                            <a:off x="252485" y="0"/>
                            <a:ext cx="2449774" cy="2151421"/>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5D494ED" id="Полотно 5689" o:spid="_x0000_s1090" editas="canvas" style="position:absolute;left:0;text-align:left;margin-left:278.55pt;margin-top:20.15pt;width:233.55pt;height:211.15pt;z-index:251667456;mso-position-horizontal-relative:text;mso-position-vertical-relative:text" coordsize="29660,26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">
                <v:shape id="_x0000_s1091" type="#_x0000_t75" style="position:absolute;width:29660;height:26816;visibility:visible;mso-wrap-style:square">
                  <v:fill o:detectmouseclick="t"/>
                  <v:path o:connecttype="none"/>
                </v:shape>
                <v:shape id="Text Box 6704" o:spid="_x0000_s1092" type="#_x0000_t202" style="position:absolute;left:994;top:21792;width:27711;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A6jMQA&#10;AADdAAAADwAAAGRycy9kb3ducmV2LnhtbESPQWsCMRSE74X+h/AKvdVs1a6yGkXEgthT1YPHx+a5&#10;uzZ5WZLorv/eFAo9DjPfDDNf9taIG/nQOFbwPshAEJdON1wpOB4+36YgQkTWaByTgjsFWC6en+ZY&#10;aNfxN932sRKphEOBCuoY20LKUNZkMQxcS5y8s/MWY5K+ktpjl8qtkcMsy6XFhtNCjS2tayp/9ler&#10;4KMbX3ab+4ouX9L4CZpwPZ9KpV5f+tUMRKQ+/of/6K1OXJ6P4PdNe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OozEAAAA3QAAAA8AAAAAAAAAAAAAAAAAmAIAAGRycy9k&#10;b3ducmV2LnhtbFBLBQYAAAAABAAEAPUAAACJAwAAAAA=&#10;" stroked="f">
                  <v:textbox inset="1.87178mm,.93594mm,1.87178mm,.93594mm">
                    <w:txbxContent>
                      <w:p w14:paraId="45C37CEB" w14:textId="6D27828D" w:rsidR="00437A24" w:rsidRPr="000560C4" w:rsidRDefault="00437A24" w:rsidP="003439BF">
                        <w:pPr>
                          <w:pStyle w:val="aa"/>
                          <w:spacing w:line="276" w:lineRule="auto"/>
                          <w:ind w:firstLine="0"/>
                          <w:jc w:val="center"/>
                        </w:pPr>
                        <w:r w:rsidRPr="000560C4">
                          <w:t>Рис</w:t>
                        </w:r>
                        <w:r>
                          <w:t>унок</w:t>
                        </w:r>
                        <w:r w:rsidRPr="000560C4">
                          <w:t xml:space="preserve"> </w:t>
                        </w:r>
                        <w:r w:rsidRPr="006021F1">
                          <w:t>15</w:t>
                        </w:r>
                        <w:r>
                          <w:t xml:space="preserve"> –</w:t>
                        </w:r>
                        <w:r w:rsidRPr="000560C4">
                          <w:t xml:space="preserve"> </w:t>
                        </w:r>
                        <w:r>
                          <w:t>Р</w:t>
                        </w:r>
                        <w:r w:rsidRPr="000560C4">
                          <w:t>асположение подвесов вдоль оси несущей рейки</w:t>
                        </w:r>
                      </w:p>
                    </w:txbxContent>
                  </v:textbox>
                </v:shape>
                <v:shape id="Рисунок 408" o:spid="_x0000_s1093" type="#_x0000_t75" style="position:absolute;left:2524;width:24498;height:21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i5Ce8AAAA3AAAAA8AAABkcnMvZG93bnJldi54bWxET80OwUAQvku8w2YkLsKWiEhZIoK4UgfH&#10;0R1toztb3aX19vYgcfzy/S/XrSnFm2pXWFYwHkUgiFOrC84UXJL9cA7CeWSNpWVS8CEH61W3s8RY&#10;24ZP9D77TIQQdjEqyL2vYildmpNBN7IVceDutjboA6wzqWtsQrgp5SSKZtJgwaEhx4q2OaWP88so&#10;8NfPJJnvGuLkZqfp8/Aqd+1AqX6v3SxAeGr9X/xzH7WCaRTWhjPhCMjV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K4uQnvAAAANwAAAAPAAAAAAAAAAAAAAAAAJ8CAABkcnMv&#10;ZG93bnJldi54bWxQSwUGAAAAAAQABAD3AAAAiAMAAAAA&#10;">
                  <v:imagedata r:id="rId47" o:title=""/>
                </v:shape>
                <w10:wrap type="square"/>
              </v:group>
            </w:pict>
          </mc:Fallback>
        </mc:AlternateContent>
      </w:r>
    </w:p>
    <w:p w14:paraId="1CF2CC42" w14:textId="77777777" w:rsidR="00E76455" w:rsidRPr="002F017B" w:rsidRDefault="00E76455" w:rsidP="00E76455">
      <w:pPr>
        <w:spacing w:line="360" w:lineRule="auto"/>
        <w:rPr>
          <w:rFonts w:cs="Arial"/>
          <w:szCs w:val="24"/>
        </w:rPr>
      </w:pPr>
    </w:p>
    <w:p w14:paraId="2992CA3B" w14:textId="5CBBE893" w:rsidR="00E76455" w:rsidRPr="002F017B" w:rsidRDefault="00E76455" w:rsidP="00E76455">
      <w:pPr>
        <w:spacing w:after="0" w:line="360" w:lineRule="auto"/>
        <w:jc w:val="both"/>
        <w:rPr>
          <w:rFonts w:cs="Arial"/>
          <w:iCs/>
          <w:szCs w:val="24"/>
        </w:rPr>
      </w:pPr>
      <w:r w:rsidRPr="002F017B">
        <w:rPr>
          <w:rFonts w:cs="Arial"/>
          <w:szCs w:val="24"/>
        </w:rPr>
        <w:t>В направлении вдоль осевой линии несущих профилей допускается отклонение точек подвесов от вертикали под углом до 45</w:t>
      </w:r>
      <w:r w:rsidRPr="002F017B">
        <w:rPr>
          <w:rFonts w:cs="Arial"/>
          <w:szCs w:val="24"/>
        </w:rPr>
        <w:sym w:font="Romantic" w:char="F0B0"/>
      </w:r>
      <w:r w:rsidRPr="002F017B">
        <w:rPr>
          <w:rFonts w:cs="Arial"/>
          <w:szCs w:val="24"/>
        </w:rPr>
        <w:t xml:space="preserve"> в любую сторону </w:t>
      </w:r>
      <w:r w:rsidRPr="00F103D5">
        <w:rPr>
          <w:rFonts w:cs="Arial"/>
          <w:iCs/>
          <w:szCs w:val="24"/>
        </w:rPr>
        <w:t>(</w:t>
      </w:r>
      <w:r w:rsidR="00C76E67" w:rsidRPr="006021F1">
        <w:rPr>
          <w:rFonts w:cs="Arial"/>
          <w:iCs/>
          <w:szCs w:val="24"/>
        </w:rPr>
        <w:t>рисунок</w:t>
      </w:r>
      <w:r w:rsidRPr="006021F1">
        <w:rPr>
          <w:rFonts w:cs="Arial"/>
          <w:iCs/>
          <w:szCs w:val="24"/>
        </w:rPr>
        <w:t xml:space="preserve"> 15).</w:t>
      </w:r>
      <w:r w:rsidRPr="002F017B">
        <w:rPr>
          <w:rFonts w:cs="Arial"/>
          <w:i/>
          <w:szCs w:val="24"/>
        </w:rPr>
        <w:t xml:space="preserve"> </w:t>
      </w:r>
      <w:r w:rsidRPr="002F017B">
        <w:rPr>
          <w:rFonts w:cs="Arial"/>
          <w:iCs/>
          <w:szCs w:val="24"/>
        </w:rPr>
        <w:t>При этом отклонения разных подвесов не должны быть направлены в одну сторону. Рекомендуется чередовать направление отклонения подвесов в разные стороны.</w:t>
      </w:r>
    </w:p>
    <w:p w14:paraId="7F65137E" w14:textId="77777777" w:rsidR="00E76455" w:rsidRPr="002F017B" w:rsidRDefault="00E76455" w:rsidP="00E76455">
      <w:pPr>
        <w:spacing w:after="0" w:line="360" w:lineRule="auto"/>
        <w:jc w:val="both"/>
        <w:rPr>
          <w:rFonts w:cs="Arial"/>
          <w:iCs/>
          <w:szCs w:val="24"/>
        </w:rPr>
      </w:pPr>
      <w:r w:rsidRPr="002F017B">
        <w:rPr>
          <w:rFonts w:cs="Arial"/>
          <w:iCs/>
          <w:szCs w:val="24"/>
        </w:rPr>
        <w:t xml:space="preserve">Также следует учитывать уменьшение несущей способности подвесов при отклонении их от вертикали. </w:t>
      </w:r>
    </w:p>
    <w:p w14:paraId="63A9D5B6" w14:textId="062B6210" w:rsidR="00E76455" w:rsidRPr="00446ED5" w:rsidRDefault="00E76455" w:rsidP="00E76455">
      <w:pPr>
        <w:spacing w:after="0" w:line="360" w:lineRule="auto"/>
        <w:jc w:val="both"/>
        <w:rPr>
          <w:rFonts w:cs="Arial"/>
          <w:iCs/>
          <w:szCs w:val="24"/>
        </w:rPr>
      </w:pPr>
      <w:bookmarkStart w:id="22" w:name="_Toc372532449"/>
      <w:r>
        <w:rPr>
          <w:rFonts w:cs="Arial"/>
          <w:iCs/>
          <w:szCs w:val="24"/>
        </w:rPr>
        <w:t>6.</w:t>
      </w:r>
      <w:r w:rsidR="00391F53">
        <w:rPr>
          <w:rFonts w:cs="Arial"/>
          <w:iCs/>
          <w:szCs w:val="24"/>
        </w:rPr>
        <w:t>6</w:t>
      </w:r>
      <w:r>
        <w:rPr>
          <w:rFonts w:cs="Arial"/>
          <w:iCs/>
          <w:szCs w:val="24"/>
        </w:rPr>
        <w:t xml:space="preserve">.4 </w:t>
      </w:r>
      <w:r w:rsidRPr="00446ED5">
        <w:rPr>
          <w:rFonts w:cs="Arial"/>
          <w:iCs/>
          <w:szCs w:val="24"/>
        </w:rPr>
        <w:t>Расстояние между подвесами вдоль несущих профилей определяется принятой проектной компоновочной схемой и рекомендациями производителя.</w:t>
      </w:r>
    </w:p>
    <w:p w14:paraId="05789A96" w14:textId="2D65D085" w:rsidR="00E76455" w:rsidRPr="00446ED5" w:rsidRDefault="00E76455" w:rsidP="00E76455">
      <w:pPr>
        <w:spacing w:after="0" w:line="360" w:lineRule="auto"/>
        <w:jc w:val="both"/>
        <w:rPr>
          <w:rFonts w:cs="Arial"/>
          <w:iCs/>
          <w:szCs w:val="24"/>
        </w:rPr>
      </w:pPr>
      <w:r>
        <w:rPr>
          <w:rFonts w:cs="Arial"/>
          <w:iCs/>
          <w:szCs w:val="24"/>
        </w:rPr>
        <w:t>6.</w:t>
      </w:r>
      <w:r w:rsidR="00391F53">
        <w:rPr>
          <w:rFonts w:cs="Arial"/>
          <w:iCs/>
          <w:szCs w:val="24"/>
        </w:rPr>
        <w:t>6</w:t>
      </w:r>
      <w:r>
        <w:rPr>
          <w:rFonts w:cs="Arial"/>
          <w:iCs/>
          <w:szCs w:val="24"/>
        </w:rPr>
        <w:t xml:space="preserve">.5 </w:t>
      </w:r>
      <w:r w:rsidRPr="00446ED5">
        <w:rPr>
          <w:rFonts w:cs="Arial"/>
          <w:iCs/>
          <w:szCs w:val="24"/>
        </w:rPr>
        <w:t>Стандартное расстояние между подвесами вдоль оси несущих профилей составляет 1200 мм.</w:t>
      </w:r>
    </w:p>
    <w:p w14:paraId="7ECF1C71" w14:textId="4E9CBCB5" w:rsidR="00E76455" w:rsidRPr="00446ED5" w:rsidRDefault="00E76455" w:rsidP="00E76455">
      <w:pPr>
        <w:spacing w:after="0" w:line="360" w:lineRule="auto"/>
        <w:jc w:val="both"/>
        <w:rPr>
          <w:rFonts w:cs="Arial"/>
          <w:iCs/>
          <w:szCs w:val="24"/>
        </w:rPr>
      </w:pPr>
      <w:r>
        <w:rPr>
          <w:rFonts w:cs="Arial"/>
          <w:iCs/>
          <w:szCs w:val="24"/>
        </w:rPr>
        <w:t>6.</w:t>
      </w:r>
      <w:r w:rsidR="00391F53">
        <w:rPr>
          <w:rFonts w:cs="Arial"/>
          <w:iCs/>
          <w:szCs w:val="24"/>
        </w:rPr>
        <w:t>6</w:t>
      </w:r>
      <w:r>
        <w:rPr>
          <w:rFonts w:cs="Arial"/>
          <w:iCs/>
          <w:szCs w:val="24"/>
        </w:rPr>
        <w:t xml:space="preserve">.6 </w:t>
      </w:r>
      <w:r w:rsidRPr="00446ED5">
        <w:rPr>
          <w:rFonts w:cs="Arial"/>
          <w:iCs/>
          <w:szCs w:val="24"/>
        </w:rPr>
        <w:t xml:space="preserve">Это расстояние может быть изменено на основании расчета с учетом несущей способности подвесной системы и самого подвеса, а также массы потолочных элементов и возможной дополнительной нагрузки. </w:t>
      </w:r>
    </w:p>
    <w:p w14:paraId="6A8324D7" w14:textId="5DB15E46" w:rsidR="00E76455" w:rsidRPr="00F21D0A" w:rsidRDefault="00E76455" w:rsidP="00E76455">
      <w:pPr>
        <w:spacing w:after="0" w:line="360" w:lineRule="auto"/>
        <w:jc w:val="both"/>
        <w:rPr>
          <w:rFonts w:cs="Arial"/>
          <w:iCs/>
          <w:szCs w:val="24"/>
        </w:rPr>
      </w:pPr>
      <w:r>
        <w:rPr>
          <w:rFonts w:cs="Arial"/>
          <w:iCs/>
          <w:szCs w:val="24"/>
        </w:rPr>
        <w:t>6.</w:t>
      </w:r>
      <w:r w:rsidR="008A26AB">
        <w:rPr>
          <w:rFonts w:cs="Arial"/>
          <w:iCs/>
          <w:szCs w:val="24"/>
        </w:rPr>
        <w:t>6.</w:t>
      </w:r>
      <w:r>
        <w:rPr>
          <w:rFonts w:cs="Arial"/>
          <w:iCs/>
          <w:szCs w:val="24"/>
        </w:rPr>
        <w:t xml:space="preserve">7 </w:t>
      </w:r>
      <w:r w:rsidRPr="00F21D0A">
        <w:rPr>
          <w:rFonts w:cs="Arial"/>
          <w:iCs/>
          <w:szCs w:val="24"/>
        </w:rPr>
        <w:t xml:space="preserve">Расстояние между осями подвесов в направлении перпендикулярном несущим профилям определяется применяемой компоновочной схемой (см. </w:t>
      </w:r>
      <w:r w:rsidR="00A90A60">
        <w:rPr>
          <w:rFonts w:cs="Arial"/>
          <w:iCs/>
          <w:szCs w:val="24"/>
        </w:rPr>
        <w:t>п</w:t>
      </w:r>
      <w:r w:rsidRPr="00F84734">
        <w:rPr>
          <w:rFonts w:cs="Arial"/>
          <w:iCs/>
          <w:szCs w:val="24"/>
        </w:rPr>
        <w:t xml:space="preserve">риложение </w:t>
      </w:r>
      <w:r w:rsidR="001612BB" w:rsidRPr="00F84734">
        <w:rPr>
          <w:rFonts w:cs="Arial"/>
          <w:iCs/>
          <w:szCs w:val="24"/>
        </w:rPr>
        <w:t>А</w:t>
      </w:r>
      <w:r w:rsidRPr="00F84734">
        <w:rPr>
          <w:rFonts w:cs="Arial"/>
          <w:iCs/>
          <w:szCs w:val="24"/>
        </w:rPr>
        <w:t>).</w:t>
      </w:r>
      <w:r w:rsidRPr="00F21D0A">
        <w:rPr>
          <w:rFonts w:cs="Arial"/>
          <w:iCs/>
          <w:szCs w:val="24"/>
        </w:rPr>
        <w:t xml:space="preserve"> </w:t>
      </w:r>
    </w:p>
    <w:p w14:paraId="44294DCE" w14:textId="4EBEDBDF" w:rsidR="00E76455" w:rsidRPr="00F21D0A" w:rsidRDefault="00E76455" w:rsidP="00E76455">
      <w:pPr>
        <w:spacing w:after="0" w:line="360" w:lineRule="auto"/>
        <w:jc w:val="both"/>
        <w:rPr>
          <w:rFonts w:cs="Arial"/>
          <w:iCs/>
          <w:szCs w:val="24"/>
        </w:rPr>
      </w:pPr>
      <w:r>
        <w:rPr>
          <w:rFonts w:cs="Arial"/>
          <w:iCs/>
          <w:szCs w:val="24"/>
        </w:rPr>
        <w:lastRenderedPageBreak/>
        <w:t>6.</w:t>
      </w:r>
      <w:r w:rsidR="008A26AB">
        <w:rPr>
          <w:rFonts w:cs="Arial"/>
          <w:iCs/>
          <w:szCs w:val="24"/>
        </w:rPr>
        <w:t>6</w:t>
      </w:r>
      <w:r>
        <w:rPr>
          <w:rFonts w:cs="Arial"/>
          <w:iCs/>
          <w:szCs w:val="24"/>
        </w:rPr>
        <w:t xml:space="preserve">.8 </w:t>
      </w:r>
      <w:r w:rsidRPr="00F21D0A">
        <w:rPr>
          <w:rFonts w:cs="Arial"/>
          <w:iCs/>
          <w:szCs w:val="24"/>
        </w:rPr>
        <w:t>Расстояние от стены до подвеса вдоль несущего профиля не должно превышать 450 мм.</w:t>
      </w:r>
    </w:p>
    <w:p w14:paraId="7F9AC1C8" w14:textId="79104A33" w:rsidR="00E76455" w:rsidRPr="002F017B" w:rsidRDefault="00E41664" w:rsidP="00E76455">
      <w:pPr>
        <w:spacing w:after="0" w:line="360" w:lineRule="auto"/>
        <w:jc w:val="both"/>
      </w:pPr>
      <w:r w:rsidRPr="002F017B">
        <w:rPr>
          <w:rFonts w:cs="Arial"/>
          <w:noProof/>
          <w:szCs w:val="24"/>
          <w:lang w:eastAsia="ru-RU"/>
        </w:rPr>
        <mc:AlternateContent>
          <mc:Choice Requires="wpc">
            <w:drawing>
              <wp:anchor distT="0" distB="0" distL="114300" distR="114300" simplePos="0" relativeHeight="251672576" behindDoc="1" locked="0" layoutInCell="1" allowOverlap="1" wp14:anchorId="2B6462E0" wp14:editId="470B2E87">
                <wp:simplePos x="0" y="0"/>
                <wp:positionH relativeFrom="margin">
                  <wp:posOffset>157506</wp:posOffset>
                </wp:positionH>
                <wp:positionV relativeFrom="paragraph">
                  <wp:posOffset>927329</wp:posOffset>
                </wp:positionV>
                <wp:extent cx="6339205" cy="2581910"/>
                <wp:effectExtent l="0" t="0" r="0" b="0"/>
                <wp:wrapSquare wrapText="bothSides"/>
                <wp:docPr id="1840" name="Полотно 18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515" name="Text Box 1842"/>
                        <wps:cNvSpPr txBox="1">
                          <a:spLocks noChangeArrowheads="1"/>
                        </wps:cNvSpPr>
                        <wps:spPr bwMode="auto">
                          <a:xfrm>
                            <a:off x="555318" y="2167131"/>
                            <a:ext cx="5144494" cy="2979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7A622" w14:textId="70223005" w:rsidR="00437A24" w:rsidRPr="00CF1247" w:rsidRDefault="00437A24" w:rsidP="003653D6">
                              <w:pPr>
                                <w:pStyle w:val="aa"/>
                                <w:ind w:firstLine="0"/>
                              </w:pPr>
                              <w:r w:rsidRPr="000708AD">
                                <w:t>Рисунок 16</w:t>
                              </w:r>
                              <w:r>
                                <w:t xml:space="preserve"> –</w:t>
                              </w:r>
                              <w:r w:rsidRPr="00CF1247">
                                <w:t xml:space="preserve"> Размещение подвесов вдоль несуще</w:t>
                              </w:r>
                              <w:r>
                                <w:t>го профиля</w:t>
                              </w:r>
                            </w:p>
                          </w:txbxContent>
                        </wps:txbx>
                        <wps:bodyPr rot="0" vert="horz" wrap="square" lIns="132069" tIns="66036" rIns="132069" bIns="66036" anchor="t" anchorCtr="0" upright="1">
                          <a:noAutofit/>
                        </wps:bodyPr>
                      </wps:wsp>
                      <pic:pic xmlns:pic="http://schemas.openxmlformats.org/drawingml/2006/picture">
                        <pic:nvPicPr>
                          <pic:cNvPr id="280" name="Рисунок 280"/>
                          <pic:cNvPicPr/>
                        </pic:nvPicPr>
                        <pic:blipFill>
                          <a:blip r:embed="rId48">
                            <a:extLst>
                              <a:ext uri="{28A0092B-C50C-407E-A947-70E740481C1C}">
                                <a14:useLocalDpi xmlns:a14="http://schemas.microsoft.com/office/drawing/2010/main" val="0"/>
                              </a:ext>
                            </a:extLst>
                          </a:blip>
                          <a:stretch>
                            <a:fillRect/>
                          </a:stretch>
                        </pic:blipFill>
                        <pic:spPr>
                          <a:xfrm>
                            <a:off x="165369" y="26381"/>
                            <a:ext cx="6045235" cy="1926778"/>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2B6462E0" id="Полотно 1840" o:spid="_x0000_s1094" editas="canvas" style="position:absolute;left:0;text-align:left;margin-left:12.4pt;margin-top:73pt;width:499.15pt;height:203.3pt;z-index:-251643904;mso-position-horizontal-relative:margin;mso-position-vertical-relative:text" coordsize="63392,25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">
                <v:shape id="_x0000_s1095" type="#_x0000_t75" style="position:absolute;width:63392;height:25819;visibility:visible;mso-wrap-style:square">
                  <v:fill o:detectmouseclick="t"/>
                  <v:path o:connecttype="none"/>
                </v:shape>
                <v:shape id="Text Box 1842" o:spid="_x0000_s1096" type="#_x0000_t202" style="position:absolute;left:5553;top:21671;width:51445;height: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I+8cA&#10;AADdAAAADwAAAGRycy9kb3ducmV2LnhtbESPW2vCQBSE3wv+h+UIvunGipdGV2mVQgu+GEupb4fs&#10;MQlmz6bZbS7/vlsQ+jjMzDfMZteZUjRUu8KygukkAkGcWl1wpuDj/DpegXAeWWNpmRT05GC3HTxs&#10;MNa25RM1ic9EgLCLUUHufRVL6dKcDLqJrYiDd7W1QR9knUldYxvgppSPUbSQBgsOCzlWtM8pvSU/&#10;RsFL83U8vC/7vn3KGn+xn4uzS76VGg275zUIT53/D9/bb1rBbD6dw9+b8AT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SSPvHAAAA3QAAAA8AAAAAAAAAAAAAAAAAmAIAAGRy&#10;cy9kb3ducmV2LnhtbFBLBQYAAAAABAAEAPUAAACMAwAAAAA=&#10;" stroked="f">
                  <v:textbox inset="3.66858mm,1.83433mm,3.66858mm,1.83433mm">
                    <w:txbxContent>
                      <w:p w14:paraId="3C27A622" w14:textId="70223005" w:rsidR="00437A24" w:rsidRPr="00CF1247" w:rsidRDefault="00437A24" w:rsidP="003653D6">
                        <w:pPr>
                          <w:pStyle w:val="aa"/>
                          <w:ind w:firstLine="0"/>
                        </w:pPr>
                        <w:r w:rsidRPr="000708AD">
                          <w:t>Рисунок 16</w:t>
                        </w:r>
                        <w:r>
                          <w:t xml:space="preserve"> –</w:t>
                        </w:r>
                        <w:r w:rsidRPr="00CF1247">
                          <w:t xml:space="preserve"> Размещение подвесов вдоль несуще</w:t>
                        </w:r>
                        <w:r>
                          <w:t>го профиля</w:t>
                        </w:r>
                      </w:p>
                    </w:txbxContent>
                  </v:textbox>
                </v:shape>
                <v:shape id="Рисунок 280" o:spid="_x0000_s1097" type="#_x0000_t75" style="position:absolute;left:1653;top:263;width:60453;height:19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hEbAAAAA3AAAAA8AAABkcnMvZG93bnJldi54bWxET8uKwjAU3Qv+Q7iCO00tWErHKD4QxFn5&#10;2Li709xpOzY3pYm2/r1ZDLg8nPdi1ZtaPKl1lWUFs2kEgji3uuJCwfWyn6QgnEfWWFsmBS9ysFoO&#10;BwvMtO34RM+zL0QIYZehgtL7JpPS5SUZdFPbEAfu17YGfYBtIXWLXQg3tYyjKJEGKw4NJTa0LSm/&#10;nx9GQZf0drf+S19WHm/FPE5+8g1+KzUe9esvEJ56/xH/uw9aQZyG+eFMOAJy+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yaERsAAAADcAAAADwAAAAAAAAAAAAAAAACfAgAA&#10;ZHJzL2Rvd25yZXYueG1sUEsFBgAAAAAEAAQA9wAAAIwDAAAAAA==&#10;">
                  <v:imagedata r:id="rId49" o:title=""/>
                </v:shape>
                <w10:wrap type="square" anchorx="margin"/>
              </v:group>
            </w:pict>
          </mc:Fallback>
        </mc:AlternateContent>
      </w:r>
      <w:r w:rsidR="00E76455" w:rsidRPr="00F21D0A">
        <w:rPr>
          <w:rFonts w:cs="Arial"/>
          <w:iCs/>
          <w:noProof/>
          <w:szCs w:val="24"/>
          <w:lang w:eastAsia="ru-RU"/>
        </w:rPr>
        <w:drawing>
          <wp:anchor distT="0" distB="0" distL="114300" distR="114300" simplePos="0" relativeHeight="251673600" behindDoc="0" locked="0" layoutInCell="1" allowOverlap="1" wp14:anchorId="4B7D5D32" wp14:editId="236D18FD">
            <wp:simplePos x="0" y="0"/>
            <wp:positionH relativeFrom="column">
              <wp:posOffset>-4048760</wp:posOffset>
            </wp:positionH>
            <wp:positionV relativeFrom="paragraph">
              <wp:posOffset>160655</wp:posOffset>
            </wp:positionV>
            <wp:extent cx="253365" cy="238760"/>
            <wp:effectExtent l="19050" t="0" r="0" b="0"/>
            <wp:wrapNone/>
            <wp:docPr id="15" name="Рисунок 151" descr="http://im2-tub-ru.yandex.net/i?id=92211178-38-72&amp;n=21">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im2-tub-ru.yandex.net/i?id=92211178-38-72&amp;n=21">
                      <a:hlinkClick r:id="rId38" tgtFrame="_blank"/>
                    </pic:cNvPr>
                    <pic:cNvPicPr>
                      <a:picLocks noChangeAspect="1" noChangeArrowheads="1"/>
                    </pic:cNvPicPr>
                  </pic:nvPicPr>
                  <pic:blipFill>
                    <a:blip r:embed="rId39" cstate="print">
                      <a:lum bright="20000" contrast="10000"/>
                    </a:blip>
                    <a:srcRect/>
                    <a:stretch>
                      <a:fillRect/>
                    </a:stretch>
                  </pic:blipFill>
                  <pic:spPr bwMode="auto">
                    <a:xfrm>
                      <a:off x="0" y="0"/>
                      <a:ext cx="253365" cy="238760"/>
                    </a:xfrm>
                    <a:prstGeom prst="rect">
                      <a:avLst/>
                    </a:prstGeom>
                    <a:noFill/>
                    <a:ln w="9525">
                      <a:noFill/>
                      <a:miter lim="800000"/>
                      <a:headEnd/>
                      <a:tailEnd/>
                    </a:ln>
                  </pic:spPr>
                </pic:pic>
              </a:graphicData>
            </a:graphic>
          </wp:anchor>
        </w:drawing>
      </w:r>
      <w:r w:rsidR="00E76455">
        <w:rPr>
          <w:rFonts w:cs="Arial"/>
          <w:iCs/>
          <w:szCs w:val="24"/>
        </w:rPr>
        <w:t>6.</w:t>
      </w:r>
      <w:r w:rsidR="008A26AB">
        <w:rPr>
          <w:rFonts w:cs="Arial"/>
          <w:iCs/>
          <w:szCs w:val="24"/>
        </w:rPr>
        <w:t>6</w:t>
      </w:r>
      <w:r w:rsidR="00E76455">
        <w:rPr>
          <w:rFonts w:cs="Arial"/>
          <w:iCs/>
          <w:szCs w:val="24"/>
        </w:rPr>
        <w:t xml:space="preserve">.9 </w:t>
      </w:r>
      <w:r w:rsidR="00E76455" w:rsidRPr="00F21D0A">
        <w:rPr>
          <w:rFonts w:cs="Arial"/>
          <w:iCs/>
          <w:szCs w:val="24"/>
        </w:rPr>
        <w:t>На расстоянии не более 150 мм от места стыка несущих профилей (в любую из</w:t>
      </w:r>
      <w:r w:rsidR="00E76455" w:rsidRPr="002F017B">
        <w:t xml:space="preserve"> сторон) устанавливают дополнительный подвес, который обеспечивает штатную несущую способность подвесной системы в этом месте (</w:t>
      </w:r>
      <w:r w:rsidR="00C76E67" w:rsidRPr="006021F1">
        <w:t>рисунок</w:t>
      </w:r>
      <w:r w:rsidR="00E76455" w:rsidRPr="006021F1">
        <w:t xml:space="preserve"> 16).</w:t>
      </w:r>
    </w:p>
    <w:p w14:paraId="49ACB546" w14:textId="27A1F294" w:rsidR="00E76455" w:rsidRPr="002F017B" w:rsidRDefault="00E76455" w:rsidP="003B135E">
      <w:pPr>
        <w:pStyle w:val="aa"/>
      </w:pPr>
      <w:r>
        <w:rPr>
          <w:rFonts w:cs="Arial"/>
          <w:iCs/>
          <w:szCs w:val="24"/>
        </w:rPr>
        <w:t>6.</w:t>
      </w:r>
      <w:r w:rsidR="008A26AB">
        <w:rPr>
          <w:rFonts w:cs="Arial"/>
          <w:iCs/>
          <w:szCs w:val="24"/>
        </w:rPr>
        <w:t>6</w:t>
      </w:r>
      <w:r>
        <w:rPr>
          <w:rFonts w:cs="Arial"/>
          <w:iCs/>
          <w:szCs w:val="24"/>
        </w:rPr>
        <w:t xml:space="preserve">.10 </w:t>
      </w:r>
      <w:r w:rsidRPr="00F21D0A">
        <w:rPr>
          <w:rFonts w:cs="Arial"/>
          <w:iCs/>
          <w:szCs w:val="24"/>
        </w:rPr>
        <w:t>Произвести</w:t>
      </w:r>
      <w:r w:rsidRPr="002F017B">
        <w:t xml:space="preserve"> разметку точек крепления подвесов </w:t>
      </w:r>
      <w:bookmarkStart w:id="23" w:name="_Hlk140144332"/>
      <w:r w:rsidRPr="002F017B">
        <w:t xml:space="preserve">к несущим конструкциям </w:t>
      </w:r>
      <w:bookmarkEnd w:id="23"/>
      <w:r w:rsidRPr="002F017B">
        <w:t>в соответствии с п</w:t>
      </w:r>
      <w:r w:rsidR="00F72C59">
        <w:t xml:space="preserve">унктами </w:t>
      </w:r>
      <w:r w:rsidRPr="002F017B">
        <w:t>7.2 – 7.6 (</w:t>
      </w:r>
      <w:r w:rsidR="00C76E67" w:rsidRPr="000708AD">
        <w:t>рисунок</w:t>
      </w:r>
      <w:r w:rsidRPr="000708AD">
        <w:t xml:space="preserve"> </w:t>
      </w:r>
      <w:r>
        <w:t>17</w:t>
      </w:r>
      <w:r w:rsidRPr="002F017B">
        <w:t>).</w:t>
      </w:r>
    </w:p>
    <w:p w14:paraId="01B31786" w14:textId="77777777" w:rsidR="00E76455" w:rsidRPr="002F017B" w:rsidRDefault="00E76455" w:rsidP="00E76455">
      <w:pPr>
        <w:pStyle w:val="a7"/>
        <w:spacing w:after="0" w:line="360" w:lineRule="auto"/>
        <w:ind w:left="709" w:firstLine="0"/>
        <w:contextualSpacing w:val="0"/>
        <w:jc w:val="both"/>
        <w:rPr>
          <w:rFonts w:eastAsia="Times New Roman" w:cs="Arial"/>
          <w:color w:val="000000" w:themeColor="text1"/>
          <w:szCs w:val="24"/>
        </w:rPr>
      </w:pPr>
      <w:r w:rsidRPr="002F017B">
        <w:rPr>
          <w:rFonts w:cs="Arial"/>
          <w:noProof/>
          <w:szCs w:val="24"/>
          <w:lang w:eastAsia="ru-RU"/>
        </w:rPr>
        <mc:AlternateContent>
          <mc:Choice Requires="wpc">
            <w:drawing>
              <wp:inline distT="0" distB="0" distL="0" distR="0" wp14:anchorId="280522ED" wp14:editId="2D041E1A">
                <wp:extent cx="5486400" cy="2879725"/>
                <wp:effectExtent l="0" t="0" r="0" b="0"/>
                <wp:docPr id="5678" name="Полотно 567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677" name="Text Box 614"/>
                        <wps:cNvSpPr txBox="1">
                          <a:spLocks noChangeArrowheads="1"/>
                        </wps:cNvSpPr>
                        <wps:spPr bwMode="auto">
                          <a:xfrm>
                            <a:off x="500933" y="2317269"/>
                            <a:ext cx="4540194" cy="5620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7F678" w14:textId="2D237C44" w:rsidR="00437A24" w:rsidRDefault="00437A24" w:rsidP="003653D6">
                              <w:pPr>
                                <w:pStyle w:val="aa"/>
                                <w:spacing w:line="276" w:lineRule="auto"/>
                                <w:ind w:firstLine="0"/>
                                <w:jc w:val="center"/>
                                <w:rPr>
                                  <w:rFonts w:ascii="Cambria" w:eastAsia="Times New Roman" w:hAnsi="Cambria"/>
                                  <w:i/>
                                  <w:iCs/>
                                  <w:color w:val="262626"/>
                                  <w:szCs w:val="24"/>
                                </w:rPr>
                              </w:pPr>
                              <w:r>
                                <w:t xml:space="preserve">Рисунок </w:t>
                              </w:r>
                              <w:r w:rsidRPr="000708AD">
                                <w:t>17</w:t>
                              </w:r>
                              <w:r>
                                <w:t xml:space="preserve"> – Перенос </w:t>
                              </w:r>
                              <w:r w:rsidRPr="001B521B">
                                <w:t>раз</w:t>
                              </w:r>
                              <w:r>
                                <w:t xml:space="preserve">метки точек крепления подвесов </w:t>
                              </w:r>
                              <w:r w:rsidRPr="00377868">
                                <w:t>к несущим конструкциям</w:t>
                              </w:r>
                            </w:p>
                          </w:txbxContent>
                        </wps:txbx>
                        <wps:bodyPr rot="0" vert="horz" wrap="square" lIns="91440" tIns="45720" rIns="91440" bIns="45720" anchor="t" anchorCtr="0" upright="1">
                          <a:noAutofit/>
                        </wps:bodyPr>
                      </wps:wsp>
                      <pic:pic xmlns:pic="http://schemas.openxmlformats.org/drawingml/2006/picture">
                        <pic:nvPicPr>
                          <pic:cNvPr id="409" name="Рисунок 409"/>
                          <pic:cNvPicPr/>
                        </pic:nvPicPr>
                        <pic:blipFill>
                          <a:blip r:embed="rId50" cstate="print">
                            <a:extLst>
                              <a:ext uri="{28A0092B-C50C-407E-A947-70E740481C1C}">
                                <a14:useLocalDpi xmlns:a14="http://schemas.microsoft.com/office/drawing/2010/main" val="0"/>
                              </a:ext>
                            </a:extLst>
                          </a:blip>
                          <a:stretch>
                            <a:fillRect/>
                          </a:stretch>
                        </pic:blipFill>
                        <pic:spPr>
                          <a:xfrm>
                            <a:off x="539087" y="36020"/>
                            <a:ext cx="4435522" cy="2238233"/>
                          </a:xfrm>
                          <a:prstGeom prst="rect">
                            <a:avLst/>
                          </a:prstGeom>
                        </pic:spPr>
                      </pic:pic>
                    </wpc:wpc>
                  </a:graphicData>
                </a:graphic>
              </wp:inline>
            </w:drawing>
          </mc:Choice>
          <mc:Fallback>
            <w:pict>
              <v:group w14:anchorId="280522ED" id="Полотно 5678" o:spid="_x0000_s1098" editas="canvas" style="width:6in;height:226.75pt;mso-position-horizontal-relative:char;mso-position-vertical-relative:line" coordsize="54864,28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">
                <v:shape id="_x0000_s1099" type="#_x0000_t75" style="position:absolute;width:54864;height:28797;visibility:visible;mso-wrap-style:square" filled="t">
                  <v:fill o:detectmouseclick="t"/>
                  <v:path o:connecttype="none"/>
                </v:shape>
                <v:shape id="Text Box 614" o:spid="_x0000_s1100" type="#_x0000_t202" style="position:absolute;left:5009;top:23172;width:45402;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cH8UA&#10;AADdAAAADwAAAGRycy9kb3ducmV2LnhtbESP0WrCQBRE3wv+w3IFX0rdKE3SRlfRQkteTfMB1+w1&#10;CWbvhuxq4t93C4U+DjNzhtnuJ9OJOw2utaxgtYxAEFdWt1wrKL8/X95AOI+ssbNMCh7kYL+bPW0x&#10;03bkE90LX4sAYZehgsb7PpPSVQ0ZdEvbEwfvYgeDPsihlnrAMcBNJ9dRlEiDLYeFBnv6aKi6Fjej&#10;4JKPz/H7eP7yZXp6TY7Ypmf7UGoxnw4bEJ4m/x/+a+daQZykKfy+C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hwfxQAAAN0AAAAPAAAAAAAAAAAAAAAAAJgCAABkcnMv&#10;ZG93bnJldi54bWxQSwUGAAAAAAQABAD1AAAAigMAAAAA&#10;" stroked="f">
                  <v:textbox>
                    <w:txbxContent>
                      <w:p w14:paraId="5757F678" w14:textId="2D237C44" w:rsidR="00437A24" w:rsidRDefault="00437A24" w:rsidP="003653D6">
                        <w:pPr>
                          <w:pStyle w:val="aa"/>
                          <w:spacing w:line="276" w:lineRule="auto"/>
                          <w:ind w:firstLine="0"/>
                          <w:jc w:val="center"/>
                          <w:rPr>
                            <w:rFonts w:ascii="Cambria" w:eastAsia="Times New Roman" w:hAnsi="Cambria"/>
                            <w:i/>
                            <w:iCs/>
                            <w:color w:val="262626"/>
                            <w:szCs w:val="24"/>
                          </w:rPr>
                        </w:pPr>
                        <w:r>
                          <w:t xml:space="preserve">Рисунок </w:t>
                        </w:r>
                        <w:r w:rsidRPr="000708AD">
                          <w:t>17</w:t>
                        </w:r>
                        <w:r>
                          <w:t xml:space="preserve"> – Перенос </w:t>
                        </w:r>
                        <w:r w:rsidRPr="001B521B">
                          <w:t>раз</w:t>
                        </w:r>
                        <w:r>
                          <w:t xml:space="preserve">метки точек крепления подвесов </w:t>
                        </w:r>
                        <w:r w:rsidRPr="00377868">
                          <w:t>к несущим конструкциям</w:t>
                        </w:r>
                      </w:p>
                    </w:txbxContent>
                  </v:textbox>
                </v:shape>
                <v:shape id="Рисунок 409" o:spid="_x0000_s1101" type="#_x0000_t75" style="position:absolute;left:5390;top:360;width:44356;height:2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l71jDAAAA3AAAAA8AAABkcnMvZG93bnJldi54bWxEj92KwjAUhO+FfYdwFrzT1B8Wt9tUpCB4&#10;I+6qD3Bojm2xOSlNbKtPbwRhL4eZ+YZJ1oOpRUetqywrmE0jEMS51RUXCs6n7WQFwnlkjbVlUnAn&#10;B+v0Y5RgrG3Pf9QdfSEChF2MCkrvm1hKl5dk0E1tQxy8i20N+iDbQuoW+wA3tZxH0Zc0WHFYKLGh&#10;rKT8erwZBXu3XGzp9uBf6g67or6csqx/KDX+HDY/IDwN/j/8bu+0gmX0Da8z4QjI9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XvWMMAAADcAAAADwAAAAAAAAAAAAAAAACf&#10;AgAAZHJzL2Rvd25yZXYueG1sUEsFBgAAAAAEAAQA9wAAAI8DAAAAAA==&#10;">
                  <v:imagedata r:id="rId51" o:title=""/>
                </v:shape>
                <w10:anchorlock/>
              </v:group>
            </w:pict>
          </mc:Fallback>
        </mc:AlternateContent>
      </w:r>
    </w:p>
    <w:p w14:paraId="4E9A2208" w14:textId="106EF75C" w:rsidR="00E76455" w:rsidRPr="003E55E1" w:rsidRDefault="00E76455" w:rsidP="00E76455">
      <w:pPr>
        <w:spacing w:after="0" w:line="360" w:lineRule="auto"/>
        <w:jc w:val="both"/>
        <w:rPr>
          <w:rFonts w:cs="Arial"/>
          <w:iCs/>
          <w:szCs w:val="24"/>
        </w:rPr>
      </w:pPr>
      <w:r>
        <w:rPr>
          <w:rFonts w:cs="Arial"/>
          <w:iCs/>
          <w:szCs w:val="24"/>
        </w:rPr>
        <w:t>6.</w:t>
      </w:r>
      <w:r w:rsidR="008A26AB">
        <w:rPr>
          <w:rFonts w:cs="Arial"/>
          <w:iCs/>
          <w:szCs w:val="24"/>
        </w:rPr>
        <w:t>6</w:t>
      </w:r>
      <w:r>
        <w:rPr>
          <w:rFonts w:cs="Arial"/>
          <w:iCs/>
          <w:szCs w:val="24"/>
        </w:rPr>
        <w:t xml:space="preserve">.11 </w:t>
      </w:r>
      <w:r w:rsidRPr="003E55E1">
        <w:rPr>
          <w:rFonts w:cs="Arial"/>
          <w:iCs/>
          <w:szCs w:val="24"/>
        </w:rPr>
        <w:t>Монтаж подвесов к основанию перекрытия пр</w:t>
      </w:r>
      <w:r w:rsidR="00A90A60">
        <w:rPr>
          <w:rFonts w:cs="Arial"/>
          <w:iCs/>
          <w:szCs w:val="24"/>
        </w:rPr>
        <w:t>оизвести с помощью верхних крепе</w:t>
      </w:r>
      <w:r w:rsidRPr="003E55E1">
        <w:rPr>
          <w:rFonts w:cs="Arial"/>
          <w:iCs/>
          <w:szCs w:val="24"/>
        </w:rPr>
        <w:t>жных элементов из негорючих материалов.</w:t>
      </w:r>
    </w:p>
    <w:p w14:paraId="0A186926" w14:textId="3175A80D" w:rsidR="00E76455" w:rsidRPr="003E55E1" w:rsidRDefault="00E76455" w:rsidP="00E76455">
      <w:pPr>
        <w:spacing w:after="0" w:line="360" w:lineRule="auto"/>
        <w:jc w:val="both"/>
        <w:rPr>
          <w:rFonts w:cs="Arial"/>
          <w:iCs/>
          <w:szCs w:val="24"/>
        </w:rPr>
      </w:pPr>
      <w:r>
        <w:rPr>
          <w:rFonts w:cs="Arial"/>
          <w:iCs/>
          <w:szCs w:val="24"/>
        </w:rPr>
        <w:t>6.</w:t>
      </w:r>
      <w:r w:rsidR="008A26AB">
        <w:rPr>
          <w:rFonts w:cs="Arial"/>
          <w:iCs/>
          <w:szCs w:val="24"/>
        </w:rPr>
        <w:t>6</w:t>
      </w:r>
      <w:r>
        <w:rPr>
          <w:rFonts w:cs="Arial"/>
          <w:iCs/>
          <w:szCs w:val="24"/>
        </w:rPr>
        <w:t>.12</w:t>
      </w:r>
      <w:r w:rsidR="002F7922">
        <w:rPr>
          <w:rFonts w:cs="Arial"/>
          <w:iCs/>
          <w:szCs w:val="24"/>
        </w:rPr>
        <w:t xml:space="preserve"> Выбор вида верхних крепе</w:t>
      </w:r>
      <w:r w:rsidRPr="003E55E1">
        <w:rPr>
          <w:rFonts w:cs="Arial"/>
          <w:iCs/>
          <w:szCs w:val="24"/>
        </w:rPr>
        <w:t>жных элементов для подвесов</w:t>
      </w:r>
      <w:bookmarkEnd w:id="22"/>
      <w:r w:rsidRPr="003E55E1">
        <w:rPr>
          <w:rFonts w:cs="Arial"/>
          <w:iCs/>
          <w:szCs w:val="24"/>
        </w:rPr>
        <w:t xml:space="preserve"> определяется материалом основания для подвесного потолка и конструкцией самого подвеса.</w:t>
      </w:r>
    </w:p>
    <w:p w14:paraId="658691EC" w14:textId="2BBF96D8" w:rsidR="00E76455" w:rsidRPr="002F017B" w:rsidRDefault="00E76455" w:rsidP="00E76455">
      <w:pPr>
        <w:spacing w:after="0" w:line="360" w:lineRule="auto"/>
        <w:jc w:val="both"/>
      </w:pPr>
      <w:r>
        <w:rPr>
          <w:rFonts w:cs="Arial"/>
          <w:iCs/>
          <w:szCs w:val="24"/>
        </w:rPr>
        <w:lastRenderedPageBreak/>
        <w:t>6.</w:t>
      </w:r>
      <w:r w:rsidR="008A26AB">
        <w:rPr>
          <w:rFonts w:cs="Arial"/>
          <w:iCs/>
          <w:szCs w:val="24"/>
        </w:rPr>
        <w:t>6</w:t>
      </w:r>
      <w:r>
        <w:rPr>
          <w:rFonts w:cs="Arial"/>
          <w:iCs/>
          <w:szCs w:val="24"/>
        </w:rPr>
        <w:t xml:space="preserve">.13 </w:t>
      </w:r>
      <w:r w:rsidR="002F7922">
        <w:rPr>
          <w:rFonts w:cs="Arial"/>
          <w:iCs/>
          <w:szCs w:val="24"/>
        </w:rPr>
        <w:t>Верхний крепе</w:t>
      </w:r>
      <w:r w:rsidRPr="003E55E1">
        <w:rPr>
          <w:rFonts w:cs="Arial"/>
          <w:iCs/>
          <w:szCs w:val="24"/>
        </w:rPr>
        <w:t>жный элемент должен обеспечивать надежную фиксацию подвеса к несущим конструкциям здания и</w:t>
      </w:r>
      <w:r w:rsidRPr="002F017B">
        <w:t xml:space="preserve"> выдерживать нагрузку на вырыв не менее 0,5 кН.</w:t>
      </w:r>
    </w:p>
    <w:p w14:paraId="7698F0A2" w14:textId="3F6A8593" w:rsidR="00E76455" w:rsidRPr="002F017B" w:rsidRDefault="00E76455" w:rsidP="00E76455">
      <w:pPr>
        <w:spacing w:after="0" w:line="360" w:lineRule="auto"/>
        <w:jc w:val="both"/>
      </w:pPr>
      <w:r>
        <w:rPr>
          <w:rFonts w:cs="Arial"/>
          <w:iCs/>
          <w:szCs w:val="24"/>
        </w:rPr>
        <w:t>6.</w:t>
      </w:r>
      <w:r w:rsidR="008A26AB">
        <w:rPr>
          <w:rFonts w:cs="Arial"/>
          <w:iCs/>
          <w:szCs w:val="24"/>
        </w:rPr>
        <w:t>6</w:t>
      </w:r>
      <w:r>
        <w:rPr>
          <w:rFonts w:cs="Arial"/>
          <w:iCs/>
          <w:szCs w:val="24"/>
        </w:rPr>
        <w:t xml:space="preserve">.14 </w:t>
      </w:r>
      <w:r w:rsidRPr="002A4B55">
        <w:rPr>
          <w:rFonts w:cs="Arial"/>
          <w:iCs/>
          <w:szCs w:val="24"/>
        </w:rPr>
        <w:t>Запрещается</w:t>
      </w:r>
      <w:r w:rsidRPr="002F017B">
        <w:t xml:space="preserve"> сращивание пружинно-спицевых подвесов (α-подвесов) друг с другом в длину </w:t>
      </w:r>
      <w:r w:rsidRPr="00F103D5">
        <w:rPr>
          <w:iCs/>
        </w:rPr>
        <w:t>(</w:t>
      </w:r>
      <w:r w:rsidR="00C76E67" w:rsidRPr="000708AD">
        <w:rPr>
          <w:iCs/>
        </w:rPr>
        <w:t>рисунок</w:t>
      </w:r>
      <w:r w:rsidRPr="000708AD">
        <w:rPr>
          <w:iCs/>
        </w:rPr>
        <w:t xml:space="preserve"> 18</w:t>
      </w:r>
      <w:r w:rsidRPr="00F103D5">
        <w:rPr>
          <w:iCs/>
        </w:rPr>
        <w:t>).</w:t>
      </w:r>
    </w:p>
    <w:p w14:paraId="64547840" w14:textId="2BE06C8B" w:rsidR="00E76455" w:rsidRPr="002F017B" w:rsidRDefault="00E76455" w:rsidP="00E76455">
      <w:pPr>
        <w:pStyle w:val="a7"/>
        <w:spacing w:after="0" w:line="360" w:lineRule="auto"/>
        <w:ind w:left="0" w:firstLine="709"/>
        <w:contextualSpacing w:val="0"/>
        <w:jc w:val="both"/>
        <w:rPr>
          <w:rFonts w:cs="Arial"/>
          <w:szCs w:val="24"/>
        </w:rPr>
      </w:pPr>
      <w:r w:rsidRPr="002F017B">
        <w:rPr>
          <w:rFonts w:eastAsia="Times New Roman" w:cs="Arial"/>
          <w:color w:val="000000" w:themeColor="text1"/>
          <w:szCs w:val="24"/>
        </w:rPr>
        <w:t>Несущие</w:t>
      </w:r>
      <w:r w:rsidRPr="002F017B">
        <w:rPr>
          <w:rFonts w:cs="Arial"/>
          <w:szCs w:val="24"/>
        </w:rPr>
        <w:t xml:space="preserve"> профили всегда крепятся непосредственно к подвесам. </w:t>
      </w:r>
    </w:p>
    <w:p w14:paraId="179623C4" w14:textId="08CAD767" w:rsidR="00E76455" w:rsidRDefault="00E76455" w:rsidP="00E76455">
      <w:pPr>
        <w:spacing w:after="0" w:line="360" w:lineRule="auto"/>
        <w:jc w:val="both"/>
      </w:pPr>
      <w:r>
        <w:t>6.</w:t>
      </w:r>
      <w:r w:rsidR="008A26AB">
        <w:t>6</w:t>
      </w:r>
      <w:r>
        <w:t>.15</w:t>
      </w:r>
      <w:r w:rsidRPr="002F017B">
        <w:t xml:space="preserve"> Длинные промежуточные профили (1200 мм и более) при необходимости (например, при локальном уширении подвесного потолка) фиксируют дополнительными подвесами.</w:t>
      </w:r>
    </w:p>
    <w:p w14:paraId="6D2C048E" w14:textId="03939EA5" w:rsidR="00B01A2F" w:rsidRDefault="00B01A2F" w:rsidP="00E76455">
      <w:pPr>
        <w:spacing w:after="0" w:line="360" w:lineRule="auto"/>
        <w:jc w:val="both"/>
      </w:pPr>
      <w:r w:rsidRPr="002F017B">
        <w:rPr>
          <w:noProof/>
          <w:lang w:eastAsia="ru-RU"/>
        </w:rPr>
        <mc:AlternateContent>
          <mc:Choice Requires="wpc">
            <w:drawing>
              <wp:anchor distT="0" distB="0" distL="114300" distR="114300" simplePos="0" relativeHeight="251671552" behindDoc="1" locked="0" layoutInCell="1" allowOverlap="1" wp14:anchorId="3905EAB7" wp14:editId="1A6A3006">
                <wp:simplePos x="0" y="0"/>
                <wp:positionH relativeFrom="margin">
                  <wp:posOffset>3242310</wp:posOffset>
                </wp:positionH>
                <wp:positionV relativeFrom="paragraph">
                  <wp:posOffset>24130</wp:posOffset>
                </wp:positionV>
                <wp:extent cx="2957830" cy="2531110"/>
                <wp:effectExtent l="0" t="0" r="0" b="0"/>
                <wp:wrapNone/>
                <wp:docPr id="5575" name="Полотно 55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 name="Text Box 6802"/>
                        <wps:cNvSpPr txBox="1">
                          <a:spLocks noChangeArrowheads="1"/>
                        </wps:cNvSpPr>
                        <wps:spPr bwMode="auto">
                          <a:xfrm>
                            <a:off x="29172" y="2071137"/>
                            <a:ext cx="2928658" cy="3378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B67978" w14:textId="3E118823" w:rsidR="00437A24" w:rsidRPr="0078567D" w:rsidRDefault="00437A24" w:rsidP="00860576">
                              <w:pPr>
                                <w:pStyle w:val="aa"/>
                                <w:ind w:firstLine="0"/>
                                <w:rPr>
                                  <w:lang w:bidi="en-US"/>
                                </w:rPr>
                              </w:pPr>
                              <w:r w:rsidRPr="0078567D">
                                <w:rPr>
                                  <w:lang w:bidi="en-US"/>
                                </w:rPr>
                                <w:t>Рис</w:t>
                              </w:r>
                              <w:r>
                                <w:rPr>
                                  <w:lang w:bidi="en-US"/>
                                </w:rPr>
                                <w:t>унок</w:t>
                              </w:r>
                              <w:r w:rsidRPr="0078567D">
                                <w:rPr>
                                  <w:lang w:bidi="en-US"/>
                                </w:rPr>
                                <w:t xml:space="preserve"> </w:t>
                              </w:r>
                              <w:r w:rsidRPr="000708AD">
                                <w:rPr>
                                  <w:lang w:bidi="en-US"/>
                                </w:rPr>
                                <w:t>19</w:t>
                              </w:r>
                              <w:r>
                                <w:rPr>
                                  <w:lang w:bidi="en-US"/>
                                </w:rPr>
                                <w:t xml:space="preserve"> –</w:t>
                              </w:r>
                              <w:r w:rsidRPr="0078567D">
                                <w:rPr>
                                  <w:lang w:bidi="en-US"/>
                                </w:rPr>
                                <w:t xml:space="preserve"> Дополнительный</w:t>
                              </w:r>
                              <w:r>
                                <w:rPr>
                                  <w:lang w:bidi="en-US"/>
                                </w:rPr>
                                <w:t xml:space="preserve"> </w:t>
                              </w:r>
                              <w:r w:rsidRPr="0078567D">
                                <w:rPr>
                                  <w:lang w:bidi="en-US"/>
                                </w:rPr>
                                <w:t xml:space="preserve">подвес </w:t>
                              </w:r>
                            </w:p>
                            <w:p w14:paraId="055ECA23" w14:textId="77777777" w:rsidR="00437A24" w:rsidRPr="0080414D" w:rsidRDefault="00437A24" w:rsidP="00E76455">
                              <w:pPr>
                                <w:pStyle w:val="a7"/>
                              </w:pPr>
                            </w:p>
                          </w:txbxContent>
                        </wps:txbx>
                        <wps:bodyPr rot="0" vert="horz" wrap="square" lIns="93904" tIns="46951" rIns="93904" bIns="46951" anchor="t" anchorCtr="0" upright="1">
                          <a:noAutofit/>
                        </wps:bodyPr>
                      </wps:wsp>
                      <pic:pic xmlns:pic="http://schemas.openxmlformats.org/drawingml/2006/picture">
                        <pic:nvPicPr>
                          <pic:cNvPr id="411" name="Рисунок 411"/>
                          <pic:cNvPicPr/>
                        </pic:nvPicPr>
                        <pic:blipFill>
                          <a:blip r:embed="rId52" cstate="print">
                            <a:extLst>
                              <a:ext uri="{28A0092B-C50C-407E-A947-70E740481C1C}">
                                <a14:useLocalDpi xmlns:a14="http://schemas.microsoft.com/office/drawing/2010/main" val="0"/>
                              </a:ext>
                            </a:extLst>
                          </a:blip>
                          <a:stretch>
                            <a:fillRect/>
                          </a:stretch>
                        </pic:blipFill>
                        <pic:spPr>
                          <a:xfrm>
                            <a:off x="225189" y="6824"/>
                            <a:ext cx="2088108" cy="2026692"/>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05EAB7" id="Полотно 5575" o:spid="_x0000_s1102" editas="canvas" style="position:absolute;left:0;text-align:left;margin-left:255.3pt;margin-top:1.9pt;width:232.9pt;height:199.3pt;z-index:-251644928;mso-position-horizontal-relative:margin;mso-position-vertical-relative:text" coordsize="29578,25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">
                <v:shape id="_x0000_s1103" type="#_x0000_t75" style="position:absolute;width:29578;height:25311;visibility:visible;mso-wrap-style:square">
                  <v:fill o:detectmouseclick="t"/>
                  <v:path o:connecttype="none"/>
                </v:shape>
                <v:shape id="Text Box 6802" o:spid="_x0000_s1104" type="#_x0000_t202" style="position:absolute;left:291;top:20711;width:29287;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kncIA&#10;AADbAAAADwAAAGRycy9kb3ducmV2LnhtbERPTWvCQBC9C/0PyxR6000taEhdpVRLe1EwFXqdZsck&#10;Njsbd9eY/ntXELzN433ObNGbRnTkfG1ZwfMoAUFcWF1zqWD3/TFMQfiArLGxTAr+ycNi/jCYYabt&#10;mbfU5aEUMYR9hgqqENpMSl9UZNCPbEscub11BkOErpTa4TmGm0aOk2QiDdYcGyps6b2i4i8/GQXT&#10;0+RnvTHHw/6w9F36ufK7X5cq9fTYv72CCNSHu/jm/tJx/gtcf4kHy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KSdwgAAANsAAAAPAAAAAAAAAAAAAAAAAJgCAABkcnMvZG93&#10;bnJldi54bWxQSwUGAAAAAAQABAD1AAAAhwMAAAAA&#10;" stroked="f">
                  <v:textbox inset="2.60844mm,1.3042mm,2.60844mm,1.3042mm">
                    <w:txbxContent>
                      <w:p w14:paraId="3AB67978" w14:textId="3E118823" w:rsidR="00437A24" w:rsidRPr="0078567D" w:rsidRDefault="00437A24" w:rsidP="00860576">
                        <w:pPr>
                          <w:pStyle w:val="aa"/>
                          <w:ind w:firstLine="0"/>
                          <w:rPr>
                            <w:lang w:bidi="en-US"/>
                          </w:rPr>
                        </w:pPr>
                        <w:r w:rsidRPr="0078567D">
                          <w:rPr>
                            <w:lang w:bidi="en-US"/>
                          </w:rPr>
                          <w:t>Рис</w:t>
                        </w:r>
                        <w:r>
                          <w:rPr>
                            <w:lang w:bidi="en-US"/>
                          </w:rPr>
                          <w:t>унок</w:t>
                        </w:r>
                        <w:r w:rsidRPr="0078567D">
                          <w:rPr>
                            <w:lang w:bidi="en-US"/>
                          </w:rPr>
                          <w:t xml:space="preserve"> </w:t>
                        </w:r>
                        <w:r w:rsidRPr="000708AD">
                          <w:rPr>
                            <w:lang w:bidi="en-US"/>
                          </w:rPr>
                          <w:t>19</w:t>
                        </w:r>
                        <w:r>
                          <w:rPr>
                            <w:lang w:bidi="en-US"/>
                          </w:rPr>
                          <w:t xml:space="preserve"> –</w:t>
                        </w:r>
                        <w:r w:rsidRPr="0078567D">
                          <w:rPr>
                            <w:lang w:bidi="en-US"/>
                          </w:rPr>
                          <w:t xml:space="preserve"> Дополнительный</w:t>
                        </w:r>
                        <w:r>
                          <w:rPr>
                            <w:lang w:bidi="en-US"/>
                          </w:rPr>
                          <w:t xml:space="preserve"> </w:t>
                        </w:r>
                        <w:r w:rsidRPr="0078567D">
                          <w:rPr>
                            <w:lang w:bidi="en-US"/>
                          </w:rPr>
                          <w:t xml:space="preserve">подвес </w:t>
                        </w:r>
                      </w:p>
                      <w:p w14:paraId="055ECA23" w14:textId="77777777" w:rsidR="00437A24" w:rsidRPr="0080414D" w:rsidRDefault="00437A24" w:rsidP="00E76455">
                        <w:pPr>
                          <w:pStyle w:val="a7"/>
                        </w:pPr>
                      </w:p>
                    </w:txbxContent>
                  </v:textbox>
                </v:shape>
                <v:shape id="Рисунок 411" o:spid="_x0000_s1105" type="#_x0000_t75" style="position:absolute;left:2251;top:68;width:20881;height:20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S6DzFAAAA3AAAAA8AAABkcnMvZG93bnJldi54bWxEj0FrwkAUhO+F/oflFbwU3aRIkegmSEur&#10;PXgw6v2RfSap2bdhd9W0v74rFDwOM/MNsygG04kLOd9aVpBOEhDEldUt1wr2u4/xDIQPyBo7y6Tg&#10;hzwU+ePDAjNtr7ylSxlqESHsM1TQhNBnUvqqIYN+Ynvi6B2tMxiidLXUDq8Rbjr5kiSv0mDLcaHB&#10;nt4aqk7l2Sj4mq0/T9pNl6v3sw+2/n0+fG9IqdHTsJyDCDSEe/i/vdYKpmkKtzPxCMj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kug8xQAAANwAAAAPAAAAAAAAAAAAAAAA&#10;AJ8CAABkcnMvZG93bnJldi54bWxQSwUGAAAAAAQABAD3AAAAkQMAAAAA&#10;">
                  <v:imagedata r:id="rId53" o:title=""/>
                </v:shape>
                <w10:wrap anchorx="margin"/>
              </v:group>
            </w:pict>
          </mc:Fallback>
        </mc:AlternateContent>
      </w:r>
      <w:r w:rsidRPr="002F017B">
        <w:rPr>
          <w:rFonts w:cs="Arial"/>
          <w:noProof/>
          <w:szCs w:val="24"/>
          <w:lang w:eastAsia="ru-RU"/>
        </w:rPr>
        <mc:AlternateContent>
          <mc:Choice Requires="wpc">
            <w:drawing>
              <wp:anchor distT="0" distB="0" distL="114300" distR="114300" simplePos="0" relativeHeight="251669504" behindDoc="0" locked="0" layoutInCell="1" allowOverlap="1" wp14:anchorId="3A9047F1" wp14:editId="26231050">
                <wp:simplePos x="0" y="0"/>
                <wp:positionH relativeFrom="margin">
                  <wp:posOffset>52705</wp:posOffset>
                </wp:positionH>
                <wp:positionV relativeFrom="paragraph">
                  <wp:posOffset>26035</wp:posOffset>
                </wp:positionV>
                <wp:extent cx="2886075" cy="2633980"/>
                <wp:effectExtent l="0" t="0" r="9525" b="0"/>
                <wp:wrapNone/>
                <wp:docPr id="6966" name="Полотно 69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961" name="Text Box 6802"/>
                        <wps:cNvSpPr txBox="1">
                          <a:spLocks noChangeArrowheads="1"/>
                        </wps:cNvSpPr>
                        <wps:spPr bwMode="auto">
                          <a:xfrm>
                            <a:off x="612250" y="888745"/>
                            <a:ext cx="2250219" cy="5920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D30E9" w14:textId="34569F82" w:rsidR="00437A24" w:rsidRDefault="00437A24" w:rsidP="002A5D15">
                              <w:pPr>
                                <w:pStyle w:val="aa"/>
                                <w:spacing w:line="276" w:lineRule="auto"/>
                                <w:ind w:firstLine="0"/>
                                <w:jc w:val="center"/>
                              </w:pPr>
                              <w:r w:rsidRPr="00374F23">
                                <w:t>Рис</w:t>
                              </w:r>
                              <w:r>
                                <w:t>унок</w:t>
                              </w:r>
                              <w:r w:rsidRPr="00374F23">
                                <w:t xml:space="preserve"> </w:t>
                              </w:r>
                              <w:r w:rsidRPr="000708AD">
                                <w:t>18</w:t>
                              </w:r>
                              <w:r>
                                <w:t xml:space="preserve"> –</w:t>
                              </w:r>
                              <w:r w:rsidRPr="00374F23">
                                <w:t xml:space="preserve"> </w:t>
                              </w:r>
                              <w:r>
                                <w:t>Недопустимое</w:t>
                              </w:r>
                            </w:p>
                            <w:p w14:paraId="15CA2580" w14:textId="77777777" w:rsidR="00437A24" w:rsidRPr="00374F23" w:rsidRDefault="00437A24" w:rsidP="002A5D15">
                              <w:pPr>
                                <w:pStyle w:val="aa"/>
                                <w:spacing w:line="276" w:lineRule="auto"/>
                                <w:ind w:firstLine="0"/>
                                <w:jc w:val="center"/>
                              </w:pPr>
                              <w:r>
                                <w:t>сращивание подвесов</w:t>
                              </w:r>
                            </w:p>
                            <w:p w14:paraId="070D6496" w14:textId="77777777" w:rsidR="00437A24" w:rsidRPr="0080414D" w:rsidRDefault="00437A24" w:rsidP="00E76455">
                              <w:pPr>
                                <w:pStyle w:val="a8"/>
                              </w:pPr>
                            </w:p>
                          </w:txbxContent>
                        </wps:txbx>
                        <wps:bodyPr rot="0" vert="horz" wrap="square" lIns="93904" tIns="46951" rIns="93904" bIns="46951" anchor="t" anchorCtr="0" upright="1">
                          <a:noAutofit/>
                        </wps:bodyPr>
                      </wps:wsp>
                      <pic:pic xmlns:pic="http://schemas.openxmlformats.org/drawingml/2006/picture">
                        <pic:nvPicPr>
                          <pic:cNvPr id="410" name="Рисунок 410"/>
                          <pic:cNvPicPr/>
                        </pic:nvPicPr>
                        <pic:blipFill>
                          <a:blip r:embed="rId54" cstate="print">
                            <a:extLst>
                              <a:ext uri="{28A0092B-C50C-407E-A947-70E740481C1C}">
                                <a14:useLocalDpi xmlns:a14="http://schemas.microsoft.com/office/drawing/2010/main" val="0"/>
                              </a:ext>
                            </a:extLst>
                          </a:blip>
                          <a:stretch>
                            <a:fillRect/>
                          </a:stretch>
                        </pic:blipFill>
                        <pic:spPr>
                          <a:xfrm>
                            <a:off x="197892" y="0"/>
                            <a:ext cx="398160" cy="263398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A9047F1" id="Полотно 6966" o:spid="_x0000_s1106" editas="canvas" style="position:absolute;left:0;text-align:left;margin-left:4.15pt;margin-top:2.05pt;width:227.25pt;height:207.4pt;z-index:251669504;mso-position-horizontal-relative:margin;mso-position-vertical-relative:text" coordsize="28860,26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">
                <v:shape id="_x0000_s1107" type="#_x0000_t75" style="position:absolute;width:28860;height:26339;visibility:visible;mso-wrap-style:square">
                  <v:fill o:detectmouseclick="t"/>
                  <v:path o:connecttype="none"/>
                </v:shape>
                <v:shape id="Text Box 6802" o:spid="_x0000_s1108" type="#_x0000_t202" style="position:absolute;left:6122;top:8887;width:22502;height:5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OR8YA&#10;AADdAAAADwAAAGRycy9kb3ducmV2LnhtbESPQWvCQBSE7wX/w/IEb3Wjh5imrlK0RS8WtEKvr9ln&#10;Ept9G3fXGP99t1DocZiZb5j5sjeN6Mj52rKCyTgBQVxYXXOp4Pjx9piB8AFZY2OZFNzJw3IxeJhj&#10;ru2N99QdQikihH2OCqoQ2lxKX1Rk0I9tSxy9k3UGQ5SulNrhLcJNI6dJkkqDNceFCltaVVR8H65G&#10;weyafu7ezeV8Oq99l21e/fHLZUqNhv3LM4hAffgP/7W3WkH6lE7g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dOR8YAAADdAAAADwAAAAAAAAAAAAAAAACYAgAAZHJz&#10;L2Rvd25yZXYueG1sUEsFBgAAAAAEAAQA9QAAAIsDAAAAAA==&#10;" stroked="f">
                  <v:textbox inset="2.60844mm,1.3042mm,2.60844mm,1.3042mm">
                    <w:txbxContent>
                      <w:p w14:paraId="187D30E9" w14:textId="34569F82" w:rsidR="00437A24" w:rsidRDefault="00437A24" w:rsidP="002A5D15">
                        <w:pPr>
                          <w:pStyle w:val="aa"/>
                          <w:spacing w:line="276" w:lineRule="auto"/>
                          <w:ind w:firstLine="0"/>
                          <w:jc w:val="center"/>
                        </w:pPr>
                        <w:r w:rsidRPr="00374F23">
                          <w:t>Рис</w:t>
                        </w:r>
                        <w:r>
                          <w:t>унок</w:t>
                        </w:r>
                        <w:r w:rsidRPr="00374F23">
                          <w:t xml:space="preserve"> </w:t>
                        </w:r>
                        <w:r w:rsidRPr="000708AD">
                          <w:t>18</w:t>
                        </w:r>
                        <w:r>
                          <w:t xml:space="preserve"> –</w:t>
                        </w:r>
                        <w:r w:rsidRPr="00374F23">
                          <w:t xml:space="preserve"> </w:t>
                        </w:r>
                        <w:r>
                          <w:t>Недопустимое</w:t>
                        </w:r>
                      </w:p>
                      <w:p w14:paraId="15CA2580" w14:textId="77777777" w:rsidR="00437A24" w:rsidRPr="00374F23" w:rsidRDefault="00437A24" w:rsidP="002A5D15">
                        <w:pPr>
                          <w:pStyle w:val="aa"/>
                          <w:spacing w:line="276" w:lineRule="auto"/>
                          <w:ind w:firstLine="0"/>
                          <w:jc w:val="center"/>
                        </w:pPr>
                        <w:r>
                          <w:t>сращивание подвесов</w:t>
                        </w:r>
                      </w:p>
                      <w:p w14:paraId="070D6496" w14:textId="77777777" w:rsidR="00437A24" w:rsidRPr="0080414D" w:rsidRDefault="00437A24" w:rsidP="00E76455">
                        <w:pPr>
                          <w:pStyle w:val="a8"/>
                        </w:pPr>
                      </w:p>
                    </w:txbxContent>
                  </v:textbox>
                </v:shape>
                <v:shape id="Рисунок 410" o:spid="_x0000_s1109" type="#_x0000_t75" style="position:absolute;left:1978;width:3982;height:26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mJxbCAAAA3AAAAA8AAABkcnMvZG93bnJldi54bWxET8tqwkAU3Rf8h+EK3dWJthSJGUWEUsnK&#10;pgVdXjM3D83cCZnRiX/fWRS6PJx3thlNJ+40uNaygvksAUFcWt1yreDn++NlCcJ5ZI2dZVLwIAeb&#10;9eQpw1TbwF90L3wtYgi7FBU03veplK5syKCb2Z44cpUdDPoIh1rqAUMMN51cJMm7NNhybGiwp11D&#10;5bW4GQVtN1an/mgun+cQXknnIV9cDko9T8ftCoSn0f+L/9x7reBtHufHM/EI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5icWwgAAANwAAAAPAAAAAAAAAAAAAAAAAJ8C&#10;AABkcnMvZG93bnJldi54bWxQSwUGAAAAAAQABAD3AAAAjgMAAAAA&#10;">
                  <v:imagedata r:id="rId55" o:title=""/>
                </v:shape>
                <w10:wrap anchorx="margin"/>
              </v:group>
            </w:pict>
          </mc:Fallback>
        </mc:AlternateContent>
      </w:r>
    </w:p>
    <w:p w14:paraId="4CB7B053" w14:textId="6ACE3351" w:rsidR="00B01A2F" w:rsidRDefault="00B01A2F" w:rsidP="00E76455">
      <w:pPr>
        <w:spacing w:after="0" w:line="360" w:lineRule="auto"/>
        <w:jc w:val="both"/>
      </w:pPr>
    </w:p>
    <w:p w14:paraId="3DF439FE" w14:textId="7064B6E9" w:rsidR="00B01A2F" w:rsidRDefault="00B01A2F" w:rsidP="00E76455">
      <w:pPr>
        <w:spacing w:after="0" w:line="360" w:lineRule="auto"/>
        <w:jc w:val="both"/>
      </w:pPr>
    </w:p>
    <w:p w14:paraId="5D6196F2" w14:textId="767C7390" w:rsidR="00B01A2F" w:rsidRDefault="00B01A2F" w:rsidP="00E76455">
      <w:pPr>
        <w:spacing w:after="0" w:line="360" w:lineRule="auto"/>
        <w:jc w:val="both"/>
      </w:pPr>
    </w:p>
    <w:p w14:paraId="03E89B4F" w14:textId="61888E12" w:rsidR="00B01A2F" w:rsidRDefault="00B01A2F" w:rsidP="00E76455">
      <w:pPr>
        <w:spacing w:after="0" w:line="360" w:lineRule="auto"/>
        <w:jc w:val="both"/>
      </w:pPr>
    </w:p>
    <w:p w14:paraId="0D9ACD91" w14:textId="3A60B7BF" w:rsidR="00B01A2F" w:rsidRDefault="00B01A2F" w:rsidP="00E76455">
      <w:pPr>
        <w:spacing w:after="0" w:line="360" w:lineRule="auto"/>
        <w:jc w:val="both"/>
      </w:pPr>
    </w:p>
    <w:p w14:paraId="06CCD912" w14:textId="722476B4" w:rsidR="00B01A2F" w:rsidRDefault="00B01A2F" w:rsidP="00E76455">
      <w:pPr>
        <w:spacing w:after="0" w:line="360" w:lineRule="auto"/>
        <w:jc w:val="both"/>
      </w:pPr>
    </w:p>
    <w:p w14:paraId="7BB02D26" w14:textId="72535BDE" w:rsidR="00B01A2F" w:rsidRDefault="00B01A2F" w:rsidP="00E76455">
      <w:pPr>
        <w:spacing w:after="0" w:line="360" w:lineRule="auto"/>
        <w:jc w:val="both"/>
      </w:pPr>
    </w:p>
    <w:p w14:paraId="30C1120D" w14:textId="21FAEED0" w:rsidR="00B01A2F" w:rsidRDefault="00B01A2F" w:rsidP="00E76455">
      <w:pPr>
        <w:spacing w:after="0" w:line="360" w:lineRule="auto"/>
        <w:jc w:val="both"/>
      </w:pPr>
    </w:p>
    <w:p w14:paraId="79DE5150" w14:textId="6B51D199" w:rsidR="00B01A2F" w:rsidRDefault="00B01A2F" w:rsidP="00E76455">
      <w:pPr>
        <w:spacing w:after="0" w:line="360" w:lineRule="auto"/>
        <w:jc w:val="both"/>
      </w:pPr>
    </w:p>
    <w:p w14:paraId="60E26D09" w14:textId="0F9D533C" w:rsidR="00B01A2F" w:rsidRDefault="00B01A2F" w:rsidP="00E76455">
      <w:pPr>
        <w:spacing w:after="0" w:line="360" w:lineRule="auto"/>
        <w:jc w:val="both"/>
      </w:pPr>
    </w:p>
    <w:p w14:paraId="75E6DAFC" w14:textId="6C0F3200" w:rsidR="00E76455" w:rsidRPr="002F017B" w:rsidRDefault="00E76455" w:rsidP="00E76455">
      <w:pPr>
        <w:spacing w:after="0" w:line="360" w:lineRule="auto"/>
        <w:jc w:val="both"/>
      </w:pPr>
      <w:r>
        <w:t>6.</w:t>
      </w:r>
      <w:r w:rsidR="008A26AB">
        <w:t>6</w:t>
      </w:r>
      <w:r>
        <w:t>.16</w:t>
      </w:r>
      <w:r w:rsidRPr="002F017B">
        <w:t xml:space="preserve"> В случае, когда краевые промежуточные профили, примыкающие к стенам, имеют длину более 600 мм, рекомендуется организовать для них дополнительный подвес не далее 450 мм от стены </w:t>
      </w:r>
      <w:r w:rsidRPr="00F103D5">
        <w:rPr>
          <w:iCs/>
        </w:rPr>
        <w:t>(</w:t>
      </w:r>
      <w:r w:rsidR="00C76E67" w:rsidRPr="000708AD">
        <w:rPr>
          <w:iCs/>
        </w:rPr>
        <w:t>рисунок</w:t>
      </w:r>
      <w:r w:rsidRPr="000708AD">
        <w:rPr>
          <w:iCs/>
        </w:rPr>
        <w:t xml:space="preserve"> 19).</w:t>
      </w:r>
    </w:p>
    <w:p w14:paraId="346BEC02" w14:textId="47262D34" w:rsidR="00E76455" w:rsidRPr="002F017B" w:rsidRDefault="00E76455" w:rsidP="00E76455">
      <w:pPr>
        <w:spacing w:after="0" w:line="360" w:lineRule="auto"/>
        <w:jc w:val="both"/>
      </w:pPr>
      <w:r>
        <w:t>6.</w:t>
      </w:r>
      <w:r w:rsidR="008A26AB">
        <w:t>6</w:t>
      </w:r>
      <w:r>
        <w:t>.17</w:t>
      </w:r>
      <w:r w:rsidRPr="002F017B">
        <w:t xml:space="preserve"> Смонтированные подвесы должны быть отрегулированы по высоте их установки в соответствии с проектным уровнем подвесного потолка (</w:t>
      </w:r>
      <w:r w:rsidR="00C76E67" w:rsidRPr="000708AD">
        <w:t>рисунок</w:t>
      </w:r>
      <w:r w:rsidRPr="000708AD">
        <w:t xml:space="preserve"> 20).</w:t>
      </w:r>
    </w:p>
    <w:p w14:paraId="2B49E950" w14:textId="178D6415" w:rsidR="00E76455" w:rsidRPr="002F017B" w:rsidRDefault="00E76455" w:rsidP="00E76455">
      <w:pPr>
        <w:spacing w:after="0" w:line="360" w:lineRule="auto"/>
        <w:ind w:left="709" w:firstLine="0"/>
        <w:jc w:val="both"/>
        <w:rPr>
          <w:rFonts w:eastAsia="Times New Roman" w:cs="Arial"/>
          <w:color w:val="000000" w:themeColor="text1"/>
          <w:szCs w:val="24"/>
        </w:rPr>
      </w:pPr>
    </w:p>
    <w:p w14:paraId="19F722AF" w14:textId="2FE6F8B4" w:rsidR="00E76455" w:rsidRPr="002F017B" w:rsidRDefault="00DC4AAF" w:rsidP="003B135E">
      <w:pPr>
        <w:pStyle w:val="aa"/>
      </w:pPr>
      <w:r w:rsidRPr="002F017B">
        <w:rPr>
          <w:noProof/>
          <w:lang w:eastAsia="ru-RU"/>
        </w:rPr>
        <w:lastRenderedPageBreak/>
        <mc:AlternateContent>
          <mc:Choice Requires="wpc">
            <w:drawing>
              <wp:anchor distT="0" distB="0" distL="114300" distR="114300" simplePos="0" relativeHeight="251675648" behindDoc="0" locked="0" layoutInCell="1" allowOverlap="1" wp14:anchorId="6DB9DE8C" wp14:editId="4C188B6A">
                <wp:simplePos x="0" y="0"/>
                <wp:positionH relativeFrom="margin">
                  <wp:posOffset>1918335</wp:posOffset>
                </wp:positionH>
                <wp:positionV relativeFrom="paragraph">
                  <wp:posOffset>3831590</wp:posOffset>
                </wp:positionV>
                <wp:extent cx="2176145" cy="2552700"/>
                <wp:effectExtent l="0" t="0" r="0" b="0"/>
                <wp:wrapNone/>
                <wp:docPr id="151" name="Полотно 15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noFill/>
                        </a:ln>
                      </wpc:whole>
                      <wps:wsp>
                        <wps:cNvPr id="614" name="Text Box 6802"/>
                        <wps:cNvSpPr txBox="1">
                          <a:spLocks noChangeArrowheads="1"/>
                        </wps:cNvSpPr>
                        <wps:spPr bwMode="auto">
                          <a:xfrm>
                            <a:off x="95097" y="1824006"/>
                            <a:ext cx="2081048" cy="641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FD638" w14:textId="5E914007" w:rsidR="00437A24" w:rsidRDefault="00437A24" w:rsidP="001C74F2">
                              <w:pPr>
                                <w:pStyle w:val="aa"/>
                                <w:spacing w:line="276" w:lineRule="auto"/>
                                <w:ind w:firstLine="0"/>
                                <w:jc w:val="center"/>
                              </w:pPr>
                              <w:r w:rsidRPr="000708AD">
                                <w:t>Рисунок 21 – Обжатие крючка подвеса</w:t>
                              </w:r>
                              <w:r>
                                <w:t xml:space="preserve"> вокруг балба</w:t>
                              </w:r>
                            </w:p>
                            <w:p w14:paraId="69E9DC69" w14:textId="77777777" w:rsidR="00437A24" w:rsidRDefault="00437A24" w:rsidP="00E76455">
                              <w:pPr>
                                <w:jc w:val="center"/>
                                <w:rPr>
                                  <w:rFonts w:ascii="Cambria" w:eastAsia="Times New Roman" w:hAnsi="Cambria"/>
                                  <w:i/>
                                  <w:iCs/>
                                  <w:color w:val="262626"/>
                                </w:rPr>
                              </w:pPr>
                              <w:r>
                                <w:rPr>
                                  <w:rFonts w:ascii="Cambria" w:eastAsia="Times New Roman" w:hAnsi="Cambria"/>
                                  <w:i/>
                                  <w:iCs/>
                                  <w:color w:val="262626"/>
                                </w:rPr>
                                <w:t> </w:t>
                              </w:r>
                            </w:p>
                          </w:txbxContent>
                        </wps:txbx>
                        <wps:bodyPr rot="0" vert="horz" wrap="square" lIns="93904" tIns="46951" rIns="93904" bIns="46951" anchor="t" anchorCtr="0" upright="1">
                          <a:noAutofit/>
                        </wps:bodyPr>
                      </wps:wsp>
                      <pic:pic xmlns:pic="http://schemas.openxmlformats.org/drawingml/2006/picture">
                        <pic:nvPicPr>
                          <pic:cNvPr id="106" name="Рисунок 106"/>
                          <pic:cNvPicPr/>
                        </pic:nvPicPr>
                        <pic:blipFill>
                          <a:blip r:embed="rId56">
                            <a:extLst>
                              <a:ext uri="{28A0092B-C50C-407E-A947-70E740481C1C}">
                                <a14:useLocalDpi xmlns:a14="http://schemas.microsoft.com/office/drawing/2010/main" val="0"/>
                              </a:ext>
                            </a:extLst>
                          </a:blip>
                          <a:stretch>
                            <a:fillRect/>
                          </a:stretch>
                        </pic:blipFill>
                        <pic:spPr>
                          <a:xfrm>
                            <a:off x="315865" y="18075"/>
                            <a:ext cx="1696085" cy="1612900"/>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6DB9DE8C" id="Полотно 151" o:spid="_x0000_s1110" editas="canvas" style="position:absolute;left:0;text-align:left;margin-left:151.05pt;margin-top:301.7pt;width:171.35pt;height:201pt;z-index:251675648;mso-position-horizontal-relative:margin;mso-position-vertical-relative:text;mso-width-relative:margin;mso-height-relative:margin" coordsize="21761,25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">
                <v:shape id="_x0000_s1111" type="#_x0000_t75" style="position:absolute;width:21761;height:25527;visibility:visible;mso-wrap-style:square" filled="t">
                  <v:fill o:detectmouseclick="t"/>
                  <v:path o:connecttype="none"/>
                </v:shape>
                <v:shape id="Text Box 6802" o:spid="_x0000_s1112" type="#_x0000_t202" style="position:absolute;left:950;top:18240;width:20811;height:6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yuMUA&#10;AADcAAAADwAAAGRycy9kb3ducmV2LnhtbESPQWvCQBSE7wX/w/IKvdWNIjGkrlK00l4UtEKvr9ln&#10;Ept9m+6uMf33riD0OMzMN8xs0ZtGdOR8bVnBaJiAIC6srrlUcPhcP2cgfEDW2FgmBX/kYTEfPMww&#10;1/bCO+r2oRQRwj5HBVUIbS6lLyoy6Ie2JY7e0TqDIUpXSu3wEuGmkeMkSaXBmuNChS0tKyp+9mej&#10;YHpOvzZb83s6nla+y97f/OHbZUo9PfavLyAC9eE/fG9/aAXpaAK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K4xQAAANwAAAAPAAAAAAAAAAAAAAAAAJgCAABkcnMv&#10;ZG93bnJldi54bWxQSwUGAAAAAAQABAD1AAAAigMAAAAA&#10;" stroked="f">
                  <v:textbox inset="2.60844mm,1.3042mm,2.60844mm,1.3042mm">
                    <w:txbxContent>
                      <w:p w14:paraId="179FD638" w14:textId="5E914007" w:rsidR="00437A24" w:rsidRDefault="00437A24" w:rsidP="001C74F2">
                        <w:pPr>
                          <w:pStyle w:val="aa"/>
                          <w:spacing w:line="276" w:lineRule="auto"/>
                          <w:ind w:firstLine="0"/>
                          <w:jc w:val="center"/>
                        </w:pPr>
                        <w:r w:rsidRPr="000708AD">
                          <w:t>Рисунок 21 – Обжатие крючка подвеса</w:t>
                        </w:r>
                        <w:r>
                          <w:t xml:space="preserve"> вокруг </w:t>
                        </w:r>
                        <w:proofErr w:type="spellStart"/>
                        <w:r>
                          <w:t>балба</w:t>
                        </w:r>
                        <w:proofErr w:type="spellEnd"/>
                      </w:p>
                      <w:p w14:paraId="69E9DC69" w14:textId="77777777" w:rsidR="00437A24" w:rsidRDefault="00437A24" w:rsidP="00E76455">
                        <w:pPr>
                          <w:jc w:val="center"/>
                          <w:rPr>
                            <w:rFonts w:ascii="Cambria" w:eastAsia="Times New Roman" w:hAnsi="Cambria"/>
                            <w:i/>
                            <w:iCs/>
                            <w:color w:val="262626"/>
                          </w:rPr>
                        </w:pPr>
                        <w:r>
                          <w:rPr>
                            <w:rFonts w:ascii="Cambria" w:eastAsia="Times New Roman" w:hAnsi="Cambria"/>
                            <w:i/>
                            <w:iCs/>
                            <w:color w:val="262626"/>
                          </w:rPr>
                          <w:t> </w:t>
                        </w:r>
                      </w:p>
                    </w:txbxContent>
                  </v:textbox>
                </v:shape>
                <v:shape id="Рисунок 106" o:spid="_x0000_s1113" type="#_x0000_t75" style="position:absolute;left:3158;top:180;width:16961;height:16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SaJTFAAAA3AAAAA8AAABkcnMvZG93bnJldi54bWxEj0Frg0AQhe+B/odlAr0lazykqc0aQkLB&#10;0l40+QGDO1HRnbXuVm1/fbdQyG2G9943b/aH2XRipME1lhVs1hEI4tLqhisF18vragfCeWSNnWVS&#10;8E0ODunDYo+JthPnNBa+EgHCLkEFtfd9IqUrazLo1rYnDtrNDgZ9WIdK6gGnADedjKNoKw02HC7U&#10;2NOpprItvkyglG95/NQ/nz9/3i+NbV2cfVyNUo/L+fgCwtPs7+b/dKZD/WgLf8+ECWT6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0miUxQAAANwAAAAPAAAAAAAAAAAAAAAA&#10;AJ8CAABkcnMvZG93bnJldi54bWxQSwUGAAAAAAQABAD3AAAAkQMAAAAA&#10;">
                  <v:imagedata r:id="rId57" o:title=""/>
                </v:shape>
                <w10:wrap anchorx="margin"/>
              </v:group>
            </w:pict>
          </mc:Fallback>
        </mc:AlternateContent>
      </w:r>
      <w:r w:rsidR="00072419" w:rsidRPr="002F017B">
        <w:rPr>
          <w:rFonts w:eastAsia="Times New Roman" w:cs="Arial"/>
          <w:noProof/>
          <w:color w:val="000000" w:themeColor="text1"/>
          <w:szCs w:val="24"/>
          <w:lang w:eastAsia="ru-RU"/>
        </w:rPr>
        <mc:AlternateContent>
          <mc:Choice Requires="wpc">
            <w:drawing>
              <wp:anchor distT="0" distB="0" distL="114300" distR="114300" simplePos="0" relativeHeight="251676672" behindDoc="0" locked="0" layoutInCell="1" allowOverlap="1" wp14:anchorId="2DEC934C" wp14:editId="324E48E2">
                <wp:simplePos x="0" y="0"/>
                <wp:positionH relativeFrom="page">
                  <wp:posOffset>1447800</wp:posOffset>
                </wp:positionH>
                <wp:positionV relativeFrom="paragraph">
                  <wp:posOffset>49530</wp:posOffset>
                </wp:positionV>
                <wp:extent cx="4817110" cy="3049905"/>
                <wp:effectExtent l="0" t="0" r="2540" b="0"/>
                <wp:wrapTopAndBottom/>
                <wp:docPr id="5590" name="Полотно 559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42" name="Text Box 6802"/>
                        <wps:cNvSpPr txBox="1">
                          <a:spLocks noChangeArrowheads="1"/>
                        </wps:cNvSpPr>
                        <wps:spPr bwMode="auto">
                          <a:xfrm>
                            <a:off x="229316" y="2681203"/>
                            <a:ext cx="443857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CC978" w14:textId="23C442C8" w:rsidR="00437A24" w:rsidRDefault="00437A24" w:rsidP="001C74F2">
                              <w:pPr>
                                <w:pStyle w:val="aa"/>
                                <w:ind w:firstLine="0"/>
                                <w:jc w:val="center"/>
                                <w:rPr>
                                  <w:szCs w:val="24"/>
                                </w:rPr>
                              </w:pPr>
                              <w:r w:rsidRPr="000708AD">
                                <w:t>Рисунок 2</w:t>
                              </w:r>
                              <w:r>
                                <w:t>0 – Регулировка подвесов по высоте установки</w:t>
                              </w:r>
                            </w:p>
                            <w:p w14:paraId="7F79A6F4" w14:textId="77777777" w:rsidR="00437A24" w:rsidRDefault="00437A24" w:rsidP="00E76455">
                              <w:pPr>
                                <w:ind w:left="720"/>
                                <w:rPr>
                                  <w:rFonts w:eastAsia="Calibri"/>
                                </w:rPr>
                              </w:pPr>
                              <w:r>
                                <w:rPr>
                                  <w:rFonts w:eastAsia="Calibri"/>
                                </w:rPr>
                                <w:t> </w:t>
                              </w:r>
                            </w:p>
                          </w:txbxContent>
                        </wps:txbx>
                        <wps:bodyPr rot="0" vert="horz" wrap="square" lIns="93904" tIns="46951" rIns="93904" bIns="46951" anchor="t" anchorCtr="0" upright="1">
                          <a:noAutofit/>
                        </wps:bodyPr>
                      </wps:wsp>
                      <pic:pic xmlns:pic="http://schemas.openxmlformats.org/drawingml/2006/picture">
                        <pic:nvPicPr>
                          <pic:cNvPr id="412" name="Рисунок 412"/>
                          <pic:cNvPicPr/>
                        </pic:nvPicPr>
                        <pic:blipFill rotWithShape="1">
                          <a:blip r:embed="rId58">
                            <a:extLst>
                              <a:ext uri="{28A0092B-C50C-407E-A947-70E740481C1C}">
                                <a14:useLocalDpi xmlns:a14="http://schemas.microsoft.com/office/drawing/2010/main" val="0"/>
                              </a:ext>
                            </a:extLst>
                          </a:blip>
                          <a:srcRect b="3466"/>
                          <a:stretch/>
                        </pic:blipFill>
                        <pic:spPr>
                          <a:xfrm>
                            <a:off x="504749" y="7952"/>
                            <a:ext cx="3521955" cy="2654780"/>
                          </a:xfrm>
                          <a:prstGeom prst="rect">
                            <a:avLst/>
                          </a:prstGeom>
                        </pic:spPr>
                      </pic:pic>
                    </wpc:wpc>
                  </a:graphicData>
                </a:graphic>
                <wp14:sizeRelV relativeFrom="margin">
                  <wp14:pctHeight>0</wp14:pctHeight>
                </wp14:sizeRelV>
              </wp:anchor>
            </w:drawing>
          </mc:Choice>
          <mc:Fallback>
            <w:pict>
              <v:group w14:anchorId="2DEC934C" id="Полотно 5590" o:spid="_x0000_s1114" editas="canvas" style="position:absolute;left:0;text-align:left;margin-left:114pt;margin-top:3.9pt;width:379.3pt;height:240.15pt;z-index:251676672;mso-position-horizontal-relative:page;mso-position-vertical-relative:text;mso-height-relative:margin" coordsize="48171,30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">
                <v:shape id="_x0000_s1115" type="#_x0000_t75" style="position:absolute;width:48171;height:30499;visibility:visible;mso-wrap-style:square" filled="t">
                  <v:fill o:detectmouseclick="t"/>
                  <v:path o:connecttype="none"/>
                </v:shape>
                <v:shape id="Text Box 6802" o:spid="_x0000_s1116" type="#_x0000_t202" style="position:absolute;left:2293;top:26812;width:44385;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9BNsYA&#10;AADcAAAADwAAAGRycy9kb3ducmV2LnhtbESPT2vCQBTE74V+h+UVvNWNYm2IriL+wV5aqBV6fc0+&#10;k2j2bdxdY/z2bqHQ4zAzv2Gm887UoiXnK8sKBv0EBHFudcWFgv3X5jkF4QOyxtoyKbiRh/ns8WGK&#10;mbZX/qR2FwoRIewzVFCG0GRS+rwkg75vG+LoHawzGKJ0hdQOrxFuajlMkrE0WHFcKLGhZUn5aXcx&#10;Cl4v4+/3D3M+Ho4r36bbtd//uFSp3lO3mIAI1IX/8F/7TSt4GQ3h9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9BNsYAAADcAAAADwAAAAAAAAAAAAAAAACYAgAAZHJz&#10;L2Rvd25yZXYueG1sUEsFBgAAAAAEAAQA9QAAAIsDAAAAAA==&#10;" stroked="f">
                  <v:textbox inset="2.60844mm,1.3042mm,2.60844mm,1.3042mm">
                    <w:txbxContent>
                      <w:p w14:paraId="036CC978" w14:textId="23C442C8" w:rsidR="00437A24" w:rsidRDefault="00437A24" w:rsidP="001C74F2">
                        <w:pPr>
                          <w:pStyle w:val="aa"/>
                          <w:ind w:firstLine="0"/>
                          <w:jc w:val="center"/>
                          <w:rPr>
                            <w:szCs w:val="24"/>
                          </w:rPr>
                        </w:pPr>
                        <w:r w:rsidRPr="000708AD">
                          <w:t>Рисунок 2</w:t>
                        </w:r>
                        <w:r>
                          <w:t>0 – Регулировка подвесов по высоте установки</w:t>
                        </w:r>
                      </w:p>
                      <w:p w14:paraId="7F79A6F4" w14:textId="77777777" w:rsidR="00437A24" w:rsidRDefault="00437A24" w:rsidP="00E76455">
                        <w:pPr>
                          <w:ind w:left="720"/>
                          <w:rPr>
                            <w:rFonts w:eastAsia="Calibri"/>
                          </w:rPr>
                        </w:pPr>
                        <w:r>
                          <w:rPr>
                            <w:rFonts w:eastAsia="Calibri"/>
                          </w:rPr>
                          <w:t> </w:t>
                        </w:r>
                      </w:p>
                    </w:txbxContent>
                  </v:textbox>
                </v:shape>
                <v:shape id="Рисунок 412" o:spid="_x0000_s1117" type="#_x0000_t75" style="position:absolute;left:5047;top:79;width:35220;height:26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8gyHEAAAA3AAAAA8AAABkcnMvZG93bnJldi54bWxEj0Frg0AUhO+F/IflBXKrayS0jXETktBC&#10;Ty1VyfnhvqjovhV3G82/7xYKPQ4z8w2THWbTixuNrrWsYB3FIIgrq1uuFZTF2+MLCOeRNfaWScGd&#10;HBz2i4cMU20n/qJb7msRIOxSVNB4P6RSuqohgy6yA3HwrnY06IMca6lHnALc9DKJ4ydpsOWw0OBA&#10;54aqLv82CnJ5vr/mlwmT7efHqaiofE66TqnVcj7uQHia/X/4r/2uFWzWCfyeCUdA7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8gyHEAAAA3AAAAA8AAAAAAAAAAAAAAAAA&#10;nwIAAGRycy9kb3ducmV2LnhtbFBLBQYAAAAABAAEAPcAAACQAwAAAAA=&#10;">
                  <v:imagedata r:id="rId59" o:title="" cropbottom="2271f"/>
                </v:shape>
                <w10:wrap type="topAndBottom" anchorx="page"/>
              </v:group>
            </w:pict>
          </mc:Fallback>
        </mc:AlternateContent>
      </w:r>
      <w:r w:rsidR="00E76455">
        <w:t>6.</w:t>
      </w:r>
      <w:r w:rsidR="008A26AB">
        <w:t>6</w:t>
      </w:r>
      <w:r w:rsidR="00E76455">
        <w:t>.1</w:t>
      </w:r>
      <w:r w:rsidR="00026A21">
        <w:t>8</w:t>
      </w:r>
      <w:r w:rsidR="00E76455" w:rsidRPr="002F017B">
        <w:t xml:space="preserve"> Крючки подвесов после установки подвесной системы должны быть обжаты вокруг </w:t>
      </w:r>
      <w:bookmarkStart w:id="24" w:name="_Hlk140067581"/>
      <w:r w:rsidR="00E76455" w:rsidRPr="002F017B">
        <w:t xml:space="preserve">балба </w:t>
      </w:r>
      <w:bookmarkEnd w:id="24"/>
      <w:r w:rsidR="00E76455" w:rsidRPr="002F017B">
        <w:t>профиля подвесной системы с целью обеспечения безопасности и сохране</w:t>
      </w:r>
      <w:r w:rsidR="00E76455" w:rsidRPr="000708AD">
        <w:t>ния целостности плит при их укладке (</w:t>
      </w:r>
      <w:r w:rsidR="00C76E67" w:rsidRPr="000708AD">
        <w:t>рисунок</w:t>
      </w:r>
      <w:r w:rsidR="00E76455" w:rsidRPr="000708AD">
        <w:t xml:space="preserve"> 21).</w:t>
      </w:r>
    </w:p>
    <w:p w14:paraId="72C8F339" w14:textId="2A9EF9EE" w:rsidR="00DC4AAF" w:rsidRDefault="00DC4AAF" w:rsidP="00E76455">
      <w:pPr>
        <w:spacing w:after="0" w:line="360" w:lineRule="auto"/>
        <w:jc w:val="both"/>
      </w:pPr>
    </w:p>
    <w:p w14:paraId="3929CF24" w14:textId="77777777" w:rsidR="00DC4AAF" w:rsidRDefault="00DC4AAF" w:rsidP="00E76455">
      <w:pPr>
        <w:spacing w:after="0" w:line="360" w:lineRule="auto"/>
        <w:jc w:val="both"/>
      </w:pPr>
    </w:p>
    <w:p w14:paraId="13FC79F0" w14:textId="77777777" w:rsidR="00DC4AAF" w:rsidRDefault="00DC4AAF" w:rsidP="00E76455">
      <w:pPr>
        <w:spacing w:after="0" w:line="360" w:lineRule="auto"/>
        <w:jc w:val="both"/>
      </w:pPr>
    </w:p>
    <w:p w14:paraId="57DEA834" w14:textId="77777777" w:rsidR="00DC4AAF" w:rsidRDefault="00DC4AAF" w:rsidP="00E76455">
      <w:pPr>
        <w:spacing w:after="0" w:line="360" w:lineRule="auto"/>
        <w:jc w:val="both"/>
      </w:pPr>
    </w:p>
    <w:p w14:paraId="13E7BFB1" w14:textId="77777777" w:rsidR="00DC4AAF" w:rsidRDefault="00DC4AAF" w:rsidP="00E76455">
      <w:pPr>
        <w:spacing w:after="0" w:line="360" w:lineRule="auto"/>
        <w:jc w:val="both"/>
      </w:pPr>
    </w:p>
    <w:p w14:paraId="3CB192E3" w14:textId="77777777" w:rsidR="00DC4AAF" w:rsidRDefault="00DC4AAF" w:rsidP="00E76455">
      <w:pPr>
        <w:spacing w:after="0" w:line="360" w:lineRule="auto"/>
        <w:jc w:val="both"/>
      </w:pPr>
    </w:p>
    <w:p w14:paraId="035CE10A" w14:textId="77777777" w:rsidR="00DC4AAF" w:rsidRDefault="00DC4AAF" w:rsidP="00E76455">
      <w:pPr>
        <w:spacing w:after="0" w:line="360" w:lineRule="auto"/>
        <w:jc w:val="both"/>
      </w:pPr>
    </w:p>
    <w:p w14:paraId="1D31F68E" w14:textId="77777777" w:rsidR="00DC4AAF" w:rsidRDefault="00DC4AAF" w:rsidP="00E76455">
      <w:pPr>
        <w:spacing w:after="0" w:line="360" w:lineRule="auto"/>
        <w:jc w:val="both"/>
      </w:pPr>
    </w:p>
    <w:p w14:paraId="20CC68B9" w14:textId="77777777" w:rsidR="00DC4AAF" w:rsidRDefault="00DC4AAF" w:rsidP="00E76455">
      <w:pPr>
        <w:spacing w:after="0" w:line="360" w:lineRule="auto"/>
        <w:jc w:val="both"/>
      </w:pPr>
    </w:p>
    <w:p w14:paraId="5CDA5174" w14:textId="77777777" w:rsidR="00DC4AAF" w:rsidRDefault="00DC4AAF" w:rsidP="00E76455">
      <w:pPr>
        <w:spacing w:after="0" w:line="360" w:lineRule="auto"/>
        <w:jc w:val="both"/>
      </w:pPr>
    </w:p>
    <w:p w14:paraId="38FA554A" w14:textId="4A76E326" w:rsidR="00E76455" w:rsidRPr="002F017B" w:rsidRDefault="00E76455" w:rsidP="00E76455">
      <w:pPr>
        <w:spacing w:after="0" w:line="360" w:lineRule="auto"/>
        <w:jc w:val="both"/>
      </w:pPr>
      <w:r>
        <w:t>6.</w:t>
      </w:r>
      <w:r w:rsidR="008A26AB">
        <w:t>6</w:t>
      </w:r>
      <w:r>
        <w:t>.1</w:t>
      </w:r>
      <w:r w:rsidR="00026A21">
        <w:t>9</w:t>
      </w:r>
      <w:r>
        <w:t xml:space="preserve"> </w:t>
      </w:r>
      <w:r w:rsidRPr="002F017B">
        <w:t>После обжатия крючков подвесов вокруг балба профилей необходимо убедиться в правильности установки подвесной системы по проектному уровню.</w:t>
      </w:r>
    </w:p>
    <w:p w14:paraId="76A6CDD3" w14:textId="714D0375" w:rsidR="00E76455" w:rsidRDefault="00E76455" w:rsidP="00E76455">
      <w:pPr>
        <w:spacing w:after="0" w:line="360" w:lineRule="auto"/>
        <w:jc w:val="both"/>
      </w:pPr>
      <w:r>
        <w:t>6.</w:t>
      </w:r>
      <w:r w:rsidR="008A26AB">
        <w:t>6</w:t>
      </w:r>
      <w:r>
        <w:t>.</w:t>
      </w:r>
      <w:r w:rsidR="00026A21">
        <w:t>20</w:t>
      </w:r>
      <w:r>
        <w:t xml:space="preserve"> </w:t>
      </w:r>
      <w:r w:rsidRPr="002F017B">
        <w:t xml:space="preserve">Допускается применение подвесов, изготовленных из стальной отожженной оцинкованной проволоки по </w:t>
      </w:r>
      <w:r w:rsidRPr="000708AD">
        <w:t>ГОСТ 3282</w:t>
      </w:r>
      <w:r w:rsidRPr="002F017B">
        <w:t xml:space="preserve"> марки О-Т/О (оцинкованная, термически обработанная) диаметром 2 мм и более.</w:t>
      </w:r>
    </w:p>
    <w:p w14:paraId="575E49F6" w14:textId="3154BF0D" w:rsidR="00E76455" w:rsidRPr="002F017B" w:rsidRDefault="00E76455" w:rsidP="00E76455">
      <w:pPr>
        <w:pStyle w:val="11"/>
        <w:numPr>
          <w:ilvl w:val="0"/>
          <w:numId w:val="0"/>
        </w:numPr>
        <w:spacing w:line="360" w:lineRule="auto"/>
        <w:ind w:left="709"/>
      </w:pPr>
      <w:r w:rsidRPr="00D40984">
        <w:t>6.</w:t>
      </w:r>
      <w:r w:rsidR="008A26AB" w:rsidRPr="00D40984">
        <w:t>7</w:t>
      </w:r>
      <w:r w:rsidRPr="00D40984">
        <w:t xml:space="preserve"> Монтаж</w:t>
      </w:r>
      <w:r w:rsidRPr="002F017B">
        <w:t xml:space="preserve"> несущих профилей потолка на подвесы</w:t>
      </w:r>
    </w:p>
    <w:p w14:paraId="5748517C" w14:textId="7F9ED9B0" w:rsidR="00E76455" w:rsidRDefault="00E76455" w:rsidP="00E76455">
      <w:pPr>
        <w:spacing w:after="0" w:line="360" w:lineRule="auto"/>
        <w:jc w:val="both"/>
      </w:pPr>
      <w:r>
        <w:t>6.</w:t>
      </w:r>
      <w:r w:rsidR="00D40984">
        <w:t>7</w:t>
      </w:r>
      <w:r>
        <w:t xml:space="preserve">.1 </w:t>
      </w:r>
      <w:r w:rsidRPr="002F017B">
        <w:t>Несущие профили устанавливают на отрегулированные по высоте подвесы, а по периметру помещения опирают на пристенный профиль.</w:t>
      </w:r>
    </w:p>
    <w:p w14:paraId="579D33DC" w14:textId="79390D06" w:rsidR="003B135E" w:rsidRPr="002F017B" w:rsidRDefault="003B135E" w:rsidP="00E76455">
      <w:pPr>
        <w:spacing w:after="0" w:line="360" w:lineRule="auto"/>
        <w:jc w:val="both"/>
      </w:pPr>
      <w:r>
        <w:lastRenderedPageBreak/>
        <w:t>6.</w:t>
      </w:r>
      <w:r w:rsidR="00D40984">
        <w:t>7</w:t>
      </w:r>
      <w:r>
        <w:t xml:space="preserve">.2 </w:t>
      </w:r>
      <w:r w:rsidRPr="002F017B">
        <w:t xml:space="preserve">Начальный несущий профиль перед его установкой обрезается таким образом, чтобы расстояние от линии обрезки до одного из ближайших слотов равнялось ширине краевой подрезки панели в этом </w:t>
      </w:r>
      <w:r w:rsidRPr="000708AD">
        <w:t xml:space="preserve">направлении </w:t>
      </w:r>
      <w:r w:rsidRPr="000708AD">
        <w:rPr>
          <w:iCs/>
        </w:rPr>
        <w:t>(рисунок 22).</w:t>
      </w:r>
    </w:p>
    <w:p w14:paraId="0C6AEA33" w14:textId="51097ED8" w:rsidR="00E76455" w:rsidRPr="002F017B" w:rsidRDefault="00E76455" w:rsidP="00E76455">
      <w:pPr>
        <w:spacing w:after="0" w:line="360" w:lineRule="auto"/>
        <w:ind w:firstLine="0"/>
        <w:jc w:val="both"/>
      </w:pPr>
      <w:r w:rsidRPr="0079655A">
        <w:rPr>
          <w:noProof/>
          <w:lang w:eastAsia="ru-RU"/>
        </w:rPr>
        <mc:AlternateContent>
          <mc:Choice Requires="wpc">
            <w:drawing>
              <wp:inline distT="0" distB="0" distL="0" distR="0" wp14:anchorId="7EA7CC38" wp14:editId="252B6D44">
                <wp:extent cx="5975985" cy="3291840"/>
                <wp:effectExtent l="0" t="0" r="5715" b="3810"/>
                <wp:docPr id="5679" name="Полотно 567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39" name="Text Box 6802"/>
                        <wps:cNvSpPr txBox="1">
                          <a:spLocks noChangeArrowheads="1"/>
                        </wps:cNvSpPr>
                        <wps:spPr bwMode="auto">
                          <a:xfrm>
                            <a:off x="504051" y="2858440"/>
                            <a:ext cx="4966243" cy="3945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BDF23" w14:textId="0916A8E7" w:rsidR="00437A24" w:rsidRDefault="00437A24" w:rsidP="001C74F2">
                              <w:pPr>
                                <w:pStyle w:val="aa"/>
                                <w:ind w:firstLine="0"/>
                                <w:jc w:val="center"/>
                              </w:pPr>
                              <w:r w:rsidRPr="000708AD">
                                <w:t>Рисунок 22 – Позиционирование</w:t>
                              </w:r>
                              <w:r>
                                <w:t xml:space="preserve"> </w:t>
                              </w:r>
                              <w:r w:rsidRPr="005F450E">
                                <w:t>начального</w:t>
                              </w:r>
                              <w:r>
                                <w:t xml:space="preserve"> несущего профиля</w:t>
                              </w:r>
                            </w:p>
                          </w:txbxContent>
                        </wps:txbx>
                        <wps:bodyPr rot="0" vert="horz" wrap="square" lIns="93904" tIns="46951" rIns="93904" bIns="46951" anchor="t" anchorCtr="0" upright="1">
                          <a:noAutofit/>
                        </wps:bodyPr>
                      </wps:wsp>
                      <pic:pic xmlns:pic="http://schemas.openxmlformats.org/drawingml/2006/picture">
                        <pic:nvPicPr>
                          <pic:cNvPr id="281" name="Рисунок 281"/>
                          <pic:cNvPicPr/>
                        </pic:nvPicPr>
                        <pic:blipFill>
                          <a:blip r:embed="rId60" cstate="print">
                            <a:extLst>
                              <a:ext uri="{28A0092B-C50C-407E-A947-70E740481C1C}">
                                <a14:useLocalDpi xmlns:a14="http://schemas.microsoft.com/office/drawing/2010/main" val="0"/>
                              </a:ext>
                            </a:extLst>
                          </a:blip>
                          <a:stretch>
                            <a:fillRect/>
                          </a:stretch>
                        </pic:blipFill>
                        <pic:spPr>
                          <a:xfrm>
                            <a:off x="365761" y="0"/>
                            <a:ext cx="5244998" cy="2691993"/>
                          </a:xfrm>
                          <a:prstGeom prst="rect">
                            <a:avLst/>
                          </a:prstGeom>
                        </pic:spPr>
                      </pic:pic>
                    </wpc:wpc>
                  </a:graphicData>
                </a:graphic>
              </wp:inline>
            </w:drawing>
          </mc:Choice>
          <mc:Fallback>
            <w:pict>
              <v:group w14:anchorId="7EA7CC38" id="Полотно 5679" o:spid="_x0000_s1118" editas="canvas" style="width:470.55pt;height:259.2pt;mso-position-horizontal-relative:char;mso-position-vertical-relative:line" coordsize="59759,32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">
                <v:shape id="_x0000_s1119" type="#_x0000_t75" style="position:absolute;width:59759;height:32918;visibility:visible;mso-wrap-style:square" filled="t">
                  <v:fill o:detectmouseclick="t"/>
                  <v:path o:connecttype="none"/>
                </v:shape>
                <v:shape id="Text Box 6802" o:spid="_x0000_s1120" type="#_x0000_t202" style="position:absolute;left:5040;top:28584;width:49662;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jBRsYA&#10;AADcAAAADwAAAGRycy9kb3ducmV2LnhtbESPQWvCQBSE7wX/w/KE3urGFmIaXUVqS3upoBV6fc0+&#10;k2j2bdxdY/rvuwXB4zAz3zCzRW8a0ZHztWUF41ECgriwuuZSwe7r7SED4QOyxsYyKfglD4v54G6G&#10;ubYX3lC3DaWIEPY5KqhCaHMpfVGRQT+yLXH09tYZDFG6UmqHlwg3jXxMklQarDkuVNjSS0XFcXs2&#10;Cibn9PtzbU6H/WHlu+z91e9+XKbU/bBfTkEE6sMtfG1/aAXp0zP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jBRsYAAADcAAAADwAAAAAAAAAAAAAAAACYAgAAZHJz&#10;L2Rvd25yZXYueG1sUEsFBgAAAAAEAAQA9QAAAIsDAAAAAA==&#10;" stroked="f">
                  <v:textbox inset="2.60844mm,1.3042mm,2.60844mm,1.3042mm">
                    <w:txbxContent>
                      <w:p w14:paraId="2B2BDF23" w14:textId="0916A8E7" w:rsidR="00437A24" w:rsidRDefault="00437A24" w:rsidP="001C74F2">
                        <w:pPr>
                          <w:pStyle w:val="aa"/>
                          <w:ind w:firstLine="0"/>
                          <w:jc w:val="center"/>
                        </w:pPr>
                        <w:r w:rsidRPr="000708AD">
                          <w:t>Рисунок 22 – Позиционирование</w:t>
                        </w:r>
                        <w:r>
                          <w:t xml:space="preserve"> </w:t>
                        </w:r>
                        <w:r w:rsidRPr="005F450E">
                          <w:t>начального</w:t>
                        </w:r>
                        <w:r>
                          <w:t xml:space="preserve"> несущего профиля</w:t>
                        </w:r>
                      </w:p>
                    </w:txbxContent>
                  </v:textbox>
                </v:shape>
                <v:shape id="Рисунок 281" o:spid="_x0000_s1121" type="#_x0000_t75" style="position:absolute;left:3657;width:52450;height:2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LbRLEAAAA3AAAAA8AAABkcnMvZG93bnJldi54bWxEj8FqwzAQRO+F/oPYQG6NnByK60YJIaUl&#10;NIdSpx+wWBtL2FoZSY2dv48KgR6HmXnDrLeT68WFQrSeFSwXBQjixmvLrYKf0/tTCSImZI29Z1Jw&#10;pQjbzePDGivtR/6mS51akSEcK1RgUhoqKWNjyGFc+IE4e2cfHKYsQyt1wDHDXS9XRfEsHVrOCwYH&#10;2htquvrXKaib0HfGTnY8vJV8/Pzovq4vnVLz2bR7BZFoSv/he/ugFazKJfydyUdAb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LbRLEAAAA3AAAAA8AAAAAAAAAAAAAAAAA&#10;nwIAAGRycy9kb3ducmV2LnhtbFBLBQYAAAAABAAEAPcAAACQAwAAAAA=&#10;">
                  <v:imagedata r:id="rId61" o:title=""/>
                </v:shape>
                <w10:anchorlock/>
              </v:group>
            </w:pict>
          </mc:Fallback>
        </mc:AlternateContent>
      </w:r>
    </w:p>
    <w:p w14:paraId="7CA76C6F" w14:textId="2E4EBD47" w:rsidR="00E76455" w:rsidRPr="002F017B" w:rsidRDefault="00E76455" w:rsidP="00E76455">
      <w:pPr>
        <w:spacing w:after="0" w:line="360" w:lineRule="auto"/>
        <w:jc w:val="both"/>
      </w:pPr>
      <w:r>
        <w:t>6.</w:t>
      </w:r>
      <w:r w:rsidR="00D40984">
        <w:t>7</w:t>
      </w:r>
      <w:r>
        <w:t xml:space="preserve">.3 </w:t>
      </w:r>
      <w:r w:rsidRPr="002F017B">
        <w:t xml:space="preserve">Продольная ось профиля должна проходить через точку начала монтажа. </w:t>
      </w:r>
    </w:p>
    <w:p w14:paraId="3DF7CA39" w14:textId="6C1EAE7C" w:rsidR="00E76455" w:rsidRPr="000708AD" w:rsidRDefault="00E76455" w:rsidP="00E76455">
      <w:pPr>
        <w:spacing w:after="0" w:line="360" w:lineRule="auto"/>
        <w:jc w:val="both"/>
      </w:pPr>
      <w:r>
        <w:t>6.</w:t>
      </w:r>
      <w:r w:rsidR="00D40984">
        <w:t>7</w:t>
      </w:r>
      <w:r>
        <w:t xml:space="preserve">.4 </w:t>
      </w:r>
      <w:r w:rsidRPr="000708AD">
        <w:t>Центр слота начального несущего профиля, расположенного на расстоянии ширины краевой подрезки (</w:t>
      </w:r>
      <w:r w:rsidR="00C76E67" w:rsidRPr="000708AD">
        <w:t>рисунок</w:t>
      </w:r>
      <w:r w:rsidRPr="000708AD">
        <w:t xml:space="preserve"> 22), должен проходить через точку начала монтажа.</w:t>
      </w:r>
    </w:p>
    <w:p w14:paraId="6615B5C3" w14:textId="73159D20" w:rsidR="00E76455" w:rsidRPr="000708AD" w:rsidRDefault="00E76455" w:rsidP="00E76455">
      <w:pPr>
        <w:spacing w:after="0" w:line="360" w:lineRule="auto"/>
        <w:jc w:val="both"/>
        <w:rPr>
          <w:rFonts w:cs="Arial"/>
          <w:szCs w:val="24"/>
        </w:rPr>
      </w:pPr>
      <w:r w:rsidRPr="000708AD">
        <w:rPr>
          <w:rFonts w:cs="Arial"/>
          <w:szCs w:val="24"/>
        </w:rPr>
        <w:t xml:space="preserve">Последующие ряды несущих профилей </w:t>
      </w:r>
      <w:r w:rsidRPr="000708AD">
        <w:t>устанавливаются</w:t>
      </w:r>
      <w:r w:rsidRPr="000708AD">
        <w:rPr>
          <w:rFonts w:cs="Arial"/>
          <w:szCs w:val="24"/>
        </w:rPr>
        <w:t xml:space="preserve"> на расстоянии от начального несущего профиля в соответствии с принятой компоновочной схемой. </w:t>
      </w:r>
    </w:p>
    <w:p w14:paraId="69EAD77F" w14:textId="248720B8" w:rsidR="00E76455" w:rsidRPr="00074DFF" w:rsidRDefault="00A76950" w:rsidP="00E76455">
      <w:pPr>
        <w:spacing w:after="0" w:line="360" w:lineRule="auto"/>
        <w:jc w:val="both"/>
      </w:pPr>
      <w:r w:rsidRPr="002F017B">
        <w:rPr>
          <w:rFonts w:eastAsia="Times New Roman" w:cs="Arial"/>
          <w:b/>
          <w:bCs/>
          <w:noProof/>
          <w:color w:val="000000" w:themeColor="text1"/>
          <w:szCs w:val="24"/>
          <w:lang w:eastAsia="ru-RU"/>
        </w:rPr>
        <mc:AlternateContent>
          <mc:Choice Requires="wpc">
            <w:drawing>
              <wp:anchor distT="0" distB="0" distL="114300" distR="114300" simplePos="0" relativeHeight="251689984" behindDoc="0" locked="0" layoutInCell="1" allowOverlap="1" wp14:anchorId="1689B8E6" wp14:editId="7B2C3695">
                <wp:simplePos x="0" y="0"/>
                <wp:positionH relativeFrom="column">
                  <wp:posOffset>296545</wp:posOffset>
                </wp:positionH>
                <wp:positionV relativeFrom="paragraph">
                  <wp:posOffset>1337945</wp:posOffset>
                </wp:positionV>
                <wp:extent cx="5836920" cy="2667000"/>
                <wp:effectExtent l="0" t="0" r="0" b="0"/>
                <wp:wrapTopAndBottom/>
                <wp:docPr id="5671" name="Полотно 567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27" name="Text Box 6802"/>
                        <wps:cNvSpPr txBox="1">
                          <a:spLocks noChangeArrowheads="1"/>
                        </wps:cNvSpPr>
                        <wps:spPr bwMode="auto">
                          <a:xfrm>
                            <a:off x="634195" y="2329815"/>
                            <a:ext cx="5049715"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8ECA9" w14:textId="1F973038" w:rsidR="00437A24" w:rsidRDefault="00437A24" w:rsidP="00677234">
                              <w:pPr>
                                <w:pStyle w:val="aa"/>
                                <w:ind w:firstLine="0"/>
                                <w:rPr>
                                  <w:szCs w:val="24"/>
                                </w:rPr>
                              </w:pPr>
                              <w:r w:rsidRPr="003B4438">
                                <w:t>Рисунок 23 –</w:t>
                              </w:r>
                              <w:r>
                                <w:t xml:space="preserve"> Позиционирование слотов в рядах несущих профилей </w:t>
                              </w:r>
                            </w:p>
                            <w:p w14:paraId="4FFBE45D" w14:textId="77777777" w:rsidR="00437A24" w:rsidRDefault="00437A24" w:rsidP="00E76455">
                              <w:pPr>
                                <w:ind w:left="720"/>
                                <w:rPr>
                                  <w:rFonts w:eastAsia="Calibri"/>
                                </w:rPr>
                              </w:pPr>
                              <w:r>
                                <w:rPr>
                                  <w:rFonts w:eastAsia="Calibri"/>
                                </w:rPr>
                                <w:t> </w:t>
                              </w:r>
                            </w:p>
                          </w:txbxContent>
                        </wps:txbx>
                        <wps:bodyPr rot="0" vert="horz" wrap="square" lIns="93904" tIns="46951" rIns="93904" bIns="46951" anchor="t" anchorCtr="0" upright="1">
                          <a:noAutofit/>
                        </wps:bodyPr>
                      </wps:wsp>
                      <pic:pic xmlns:pic="http://schemas.openxmlformats.org/drawingml/2006/picture">
                        <pic:nvPicPr>
                          <pic:cNvPr id="136" name="Рисунок 136"/>
                          <pic:cNvPicPr/>
                        </pic:nvPicPr>
                        <pic:blipFill>
                          <a:blip r:embed="rId62">
                            <a:extLst>
                              <a:ext uri="{28A0092B-C50C-407E-A947-70E740481C1C}">
                                <a14:useLocalDpi xmlns:a14="http://schemas.microsoft.com/office/drawing/2010/main" val="0"/>
                              </a:ext>
                            </a:extLst>
                          </a:blip>
                          <a:srcRect/>
                          <a:stretch>
                            <a:fillRect/>
                          </a:stretch>
                        </pic:blipFill>
                        <pic:spPr bwMode="auto">
                          <a:xfrm>
                            <a:off x="204128" y="0"/>
                            <a:ext cx="5544921" cy="2238451"/>
                          </a:xfrm>
                          <a:prstGeom prst="rect">
                            <a:avLst/>
                          </a:prstGeom>
                          <a:noFill/>
                          <a:ln>
                            <a:noFill/>
                          </a:ln>
                        </pic:spPr>
                      </pic:pic>
                    </wpc:wpc>
                  </a:graphicData>
                </a:graphic>
                <wp14:sizeRelH relativeFrom="margin">
                  <wp14:pctWidth>0</wp14:pctWidth>
                </wp14:sizeRelH>
                <wp14:sizeRelV relativeFrom="margin">
                  <wp14:pctHeight>0</wp14:pctHeight>
                </wp14:sizeRelV>
              </wp:anchor>
            </w:drawing>
          </mc:Choice>
          <mc:Fallback>
            <w:pict>
              <v:group w14:anchorId="1689B8E6" id="Полотно 5671" o:spid="_x0000_s1122" editas="canvas" style="position:absolute;left:0;text-align:left;margin-left:23.35pt;margin-top:105.35pt;width:459.6pt;height:210pt;z-index:251689984;mso-position-horizontal-relative:text;mso-position-vertical-relative:text;mso-width-relative:margin;mso-height-relative:margin" coordsize="58369,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">
                <v:shape id="_x0000_s1123" type="#_x0000_t75" style="position:absolute;width:58369;height:26670;visibility:visible;mso-wrap-style:square" filled="t">
                  <v:fill o:detectmouseclick="t"/>
                  <v:path o:connecttype="none"/>
                </v:shape>
                <v:shape id="Text Box 6802" o:spid="_x0000_s1124" type="#_x0000_t202" style="position:absolute;left:6341;top:23298;width:50498;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mcsUA&#10;AADcAAAADwAAAGRycy9kb3ducmV2LnhtbESPQWvCQBSE7wX/w/KE3uqmHmKIriJtpV4sVAWvz+wz&#10;iWbfxt01pv++Wyh4HGbmG2a26E0jOnK+tqzgdZSAIC6srrlUsN+tXjIQPiBrbCyTgh/ysJgPnmaY&#10;a3vnb+q2oRQRwj5HBVUIbS6lLyoy6Ee2JY7eyTqDIUpXSu3wHuGmkeMkSaXBmuNChS29VVRctjej&#10;YHJLD5svcz2fzu++yz4//P7oMqWeh/1yCiJQHx7h//ZaK0jHE/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QmZyxQAAANwAAAAPAAAAAAAAAAAAAAAAAJgCAABkcnMv&#10;ZG93bnJldi54bWxQSwUGAAAAAAQABAD1AAAAigMAAAAA&#10;" stroked="f">
                  <v:textbox inset="2.60844mm,1.3042mm,2.60844mm,1.3042mm">
                    <w:txbxContent>
                      <w:p w14:paraId="4FD8ECA9" w14:textId="1F973038" w:rsidR="00437A24" w:rsidRDefault="00437A24" w:rsidP="00677234">
                        <w:pPr>
                          <w:pStyle w:val="aa"/>
                          <w:ind w:firstLine="0"/>
                          <w:rPr>
                            <w:szCs w:val="24"/>
                          </w:rPr>
                        </w:pPr>
                        <w:r w:rsidRPr="003B4438">
                          <w:t>Рисунок 23 –</w:t>
                        </w:r>
                        <w:r>
                          <w:t xml:space="preserve"> Позиционирование слотов в рядах несущих профилей </w:t>
                        </w:r>
                      </w:p>
                      <w:p w14:paraId="4FFBE45D" w14:textId="77777777" w:rsidR="00437A24" w:rsidRDefault="00437A24" w:rsidP="00E76455">
                        <w:pPr>
                          <w:ind w:left="720"/>
                          <w:rPr>
                            <w:rFonts w:eastAsia="Calibri"/>
                          </w:rPr>
                        </w:pPr>
                        <w:r>
                          <w:rPr>
                            <w:rFonts w:eastAsia="Calibri"/>
                          </w:rPr>
                          <w:t> </w:t>
                        </w:r>
                      </w:p>
                    </w:txbxContent>
                  </v:textbox>
                </v:shape>
                <v:shape id="Рисунок 136" o:spid="_x0000_s1125" type="#_x0000_t75" style="position:absolute;left:2041;width:55449;height:22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4H3rCAAAA3AAAAA8AAABkcnMvZG93bnJldi54bWxET0trAjEQvhf6H8IUvGm2VkRWoxTF4tFX&#10;od6GzewDN5M1ie7qr28KQm/z8T1ntuhMLW7kfGVZwfsgAUGcWV1xoeB4WPcnIHxA1lhbJgV38rCY&#10;v77MMNW25R3d9qEQMYR9igrKEJpUSp+VZNAPbEMcudw6gyFCV0jtsI3hppbDJBlLgxXHhhIbWpaU&#10;nfdXo2D5Ncrz8Nh9n+6Xn+3j7NpVtS6U6r11n1MQgbrwL366NzrO/xjD3zPxAj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B96wgAAANwAAAAPAAAAAAAAAAAAAAAAAJ8C&#10;AABkcnMvZG93bnJldi54bWxQSwUGAAAAAAQABAD3AAAAjgMAAAAA&#10;">
                  <v:imagedata r:id="rId63" o:title=""/>
                </v:shape>
                <w10:wrap type="topAndBottom"/>
              </v:group>
            </w:pict>
          </mc:Fallback>
        </mc:AlternateContent>
      </w:r>
      <w:r w:rsidR="00E76455" w:rsidRPr="000708AD">
        <w:t>6.</w:t>
      </w:r>
      <w:r w:rsidR="00D40984">
        <w:t>7</w:t>
      </w:r>
      <w:r w:rsidR="00E76455" w:rsidRPr="000708AD">
        <w:t xml:space="preserve">.5 Несущие профили последующих рядов, примыкающие торцами к стене, перед установкой обрезают по длине. Обрезку производят таким образом, чтобы после установки слоты всех рядов несущих профилей, в которые будут вставляться </w:t>
      </w:r>
      <w:r w:rsidR="00E76455" w:rsidRPr="000708AD">
        <w:lastRenderedPageBreak/>
        <w:t>промежуточные профили начального ряда, находились строго на одной линии (линия В</w:t>
      </w:r>
      <w:r w:rsidR="00E76455" w:rsidRPr="000708AD">
        <w:rPr>
          <w:vertAlign w:val="subscript"/>
        </w:rPr>
        <w:t>1</w:t>
      </w:r>
      <w:r w:rsidR="00E76455" w:rsidRPr="000708AD">
        <w:t xml:space="preserve"> - В</w:t>
      </w:r>
      <w:r w:rsidR="00E76455" w:rsidRPr="000708AD">
        <w:rPr>
          <w:vertAlign w:val="subscript"/>
        </w:rPr>
        <w:t>1</w:t>
      </w:r>
      <w:r w:rsidR="00E76455" w:rsidRPr="000708AD">
        <w:t xml:space="preserve"> на </w:t>
      </w:r>
      <w:r w:rsidR="00C76E67" w:rsidRPr="000708AD">
        <w:t>рисунк</w:t>
      </w:r>
      <w:r w:rsidR="00F103D5" w:rsidRPr="000708AD">
        <w:t>е</w:t>
      </w:r>
      <w:r w:rsidR="00E76455" w:rsidRPr="000708AD">
        <w:t xml:space="preserve"> 6 и </w:t>
      </w:r>
      <w:r w:rsidR="00C76E67" w:rsidRPr="000708AD">
        <w:t>рисунк</w:t>
      </w:r>
      <w:r w:rsidR="00F103D5" w:rsidRPr="000708AD">
        <w:t>е</w:t>
      </w:r>
      <w:r w:rsidR="00E76455" w:rsidRPr="000708AD">
        <w:t xml:space="preserve"> 23).</w:t>
      </w:r>
    </w:p>
    <w:p w14:paraId="25C14857" w14:textId="054ECED7" w:rsidR="00E76455" w:rsidRPr="002F017B" w:rsidRDefault="00E76455" w:rsidP="000F0222">
      <w:pPr>
        <w:spacing w:line="360" w:lineRule="auto"/>
      </w:pPr>
      <w:r>
        <w:t>6.</w:t>
      </w:r>
      <w:r w:rsidR="00D40984">
        <w:t>7</w:t>
      </w:r>
      <w:r>
        <w:t xml:space="preserve">.6 </w:t>
      </w:r>
      <w:r w:rsidRPr="002F017B">
        <w:t xml:space="preserve">Установить на подвесы все целые несущие профили в каждом ряду. </w:t>
      </w:r>
    </w:p>
    <w:p w14:paraId="03010993" w14:textId="240F34AE" w:rsidR="00E76455" w:rsidRPr="002F017B" w:rsidRDefault="00E76455" w:rsidP="00E76455">
      <w:pPr>
        <w:spacing w:after="0" w:line="360" w:lineRule="auto"/>
        <w:jc w:val="both"/>
      </w:pPr>
      <w:r>
        <w:t>6.</w:t>
      </w:r>
      <w:r w:rsidR="00D40984">
        <w:t>7</w:t>
      </w:r>
      <w:r>
        <w:t xml:space="preserve">.7 </w:t>
      </w:r>
      <w:r w:rsidRPr="002F017B">
        <w:t xml:space="preserve">Последние в каждом ряду несущие профили обрезают в соответствии с расстоянием до стены и устанавливают на подвесы с опиранием на </w:t>
      </w:r>
      <w:r w:rsidRPr="003B4438">
        <w:t>пристенный профиль (</w:t>
      </w:r>
      <w:r w:rsidR="00C76E67" w:rsidRPr="003B4438">
        <w:t>рисунок</w:t>
      </w:r>
      <w:r w:rsidRPr="003B4438">
        <w:t xml:space="preserve"> 24).</w:t>
      </w:r>
    </w:p>
    <w:p w14:paraId="59D90951" w14:textId="77777777" w:rsidR="00E76455" w:rsidRPr="002F017B" w:rsidRDefault="00E76455" w:rsidP="00E76455">
      <w:pPr>
        <w:pStyle w:val="a7"/>
        <w:spacing w:after="0" w:line="360" w:lineRule="auto"/>
        <w:ind w:left="927" w:firstLine="0"/>
        <w:contextualSpacing w:val="0"/>
        <w:jc w:val="both"/>
        <w:rPr>
          <w:rFonts w:eastAsia="Times New Roman" w:cs="Arial"/>
          <w:color w:val="000000" w:themeColor="text1"/>
          <w:szCs w:val="24"/>
        </w:rPr>
      </w:pPr>
      <w:r w:rsidRPr="002F017B">
        <w:rPr>
          <w:rFonts w:eastAsia="Times New Roman" w:cs="Arial"/>
          <w:noProof/>
          <w:color w:val="000000" w:themeColor="text1"/>
          <w:szCs w:val="24"/>
          <w:lang w:eastAsia="ru-RU"/>
        </w:rPr>
        <mc:AlternateContent>
          <mc:Choice Requires="wpc">
            <w:drawing>
              <wp:inline distT="0" distB="0" distL="0" distR="0" wp14:anchorId="23AE6E85" wp14:editId="282D1989">
                <wp:extent cx="5486400" cy="2890391"/>
                <wp:effectExtent l="0" t="0" r="0" b="5715"/>
                <wp:docPr id="3041" name="Полотно 304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60" name="Text Box 6802"/>
                        <wps:cNvSpPr txBox="1">
                          <a:spLocks noChangeArrowheads="1"/>
                        </wps:cNvSpPr>
                        <wps:spPr bwMode="auto">
                          <a:xfrm>
                            <a:off x="716890" y="2525763"/>
                            <a:ext cx="4143284" cy="3291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E2DB2" w14:textId="6DFB448F" w:rsidR="00437A24" w:rsidRDefault="00437A24" w:rsidP="00677234">
                              <w:pPr>
                                <w:pStyle w:val="aa"/>
                                <w:ind w:firstLine="0"/>
                                <w:rPr>
                                  <w:szCs w:val="24"/>
                                </w:rPr>
                              </w:pPr>
                              <w:r w:rsidRPr="003B4438">
                                <w:t>Рисунок 24 – Установленные</w:t>
                              </w:r>
                              <w:r w:rsidRPr="00773E65">
                                <w:t xml:space="preserve"> ряды </w:t>
                              </w:r>
                              <w:r w:rsidRPr="005F450E">
                                <w:rPr>
                                  <w:szCs w:val="24"/>
                                </w:rPr>
                                <w:t>несущих</w:t>
                              </w:r>
                              <w:r w:rsidRPr="00773E65">
                                <w:t xml:space="preserve"> профилей</w:t>
                              </w:r>
                              <w:r>
                                <w:t xml:space="preserve"> </w:t>
                              </w:r>
                            </w:p>
                            <w:p w14:paraId="49ABF4A2" w14:textId="77777777" w:rsidR="00437A24" w:rsidRDefault="00437A24" w:rsidP="00E76455">
                              <w:pPr>
                                <w:ind w:left="720"/>
                                <w:rPr>
                                  <w:rFonts w:eastAsia="Calibri"/>
                                </w:rPr>
                              </w:pPr>
                              <w:r>
                                <w:rPr>
                                  <w:rFonts w:eastAsia="Calibri"/>
                                </w:rPr>
                                <w:t> </w:t>
                              </w:r>
                            </w:p>
                          </w:txbxContent>
                        </wps:txbx>
                        <wps:bodyPr rot="0" vert="horz" wrap="square" lIns="93904" tIns="46951" rIns="93904" bIns="46951" anchor="t" anchorCtr="0" upright="1">
                          <a:noAutofit/>
                        </wps:bodyPr>
                      </wps:wsp>
                      <pic:pic xmlns:pic="http://schemas.openxmlformats.org/drawingml/2006/picture">
                        <pic:nvPicPr>
                          <pic:cNvPr id="282" name="Рисунок 282"/>
                          <pic:cNvPicPr/>
                        </pic:nvPicPr>
                        <pic:blipFill>
                          <a:blip r:embed="rId64" cstate="print">
                            <a:extLst>
                              <a:ext uri="{28A0092B-C50C-407E-A947-70E740481C1C}">
                                <a14:useLocalDpi xmlns:a14="http://schemas.microsoft.com/office/drawing/2010/main" val="0"/>
                              </a:ext>
                            </a:extLst>
                          </a:blip>
                          <a:stretch>
                            <a:fillRect/>
                          </a:stretch>
                        </pic:blipFill>
                        <pic:spPr>
                          <a:xfrm>
                            <a:off x="424281" y="0"/>
                            <a:ext cx="4849978" cy="2392071"/>
                          </a:xfrm>
                          <a:prstGeom prst="rect">
                            <a:avLst/>
                          </a:prstGeom>
                        </pic:spPr>
                      </pic:pic>
                    </wpc:wpc>
                  </a:graphicData>
                </a:graphic>
              </wp:inline>
            </w:drawing>
          </mc:Choice>
          <mc:Fallback>
            <w:pict>
              <v:group w14:anchorId="23AE6E85" id="Полотно 3041" o:spid="_x0000_s1126" editas="canvas" style="width:6in;height:227.6pt;mso-position-horizontal-relative:char;mso-position-vertical-relative:line" coordsize="54864,28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">
                <v:shape id="_x0000_s1127" type="#_x0000_t75" style="position:absolute;width:54864;height:28898;visibility:visible;mso-wrap-style:square" filled="t">
                  <v:fill o:detectmouseclick="t"/>
                  <v:path o:connecttype="none"/>
                </v:shape>
                <v:shape id="Text Box 6802" o:spid="_x0000_s1128" type="#_x0000_t202" style="position:absolute;left:7168;top:25257;width:41433;height:3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HxsIA&#10;AADcAAAADwAAAGRycy9kb3ducmV2LnhtbERPPW/CMBDdK/EfrENiKw4MaRQwqCoguhSpgMR6jY8k&#10;ND4H24T03+OhEuPT+54ve9OIjpyvLSuYjBMQxIXVNZcKjofNawbCB2SNjWVS8EcelovByxxzbe/8&#10;Td0+lCKGsM9RQRVCm0vpi4oM+rFtiSN3ts5giNCVUju8x3DTyGmSpNJgzbGhwpY+Kip+9zej4O2W&#10;nr525no5X1a+y7Zrf/xxmVKjYf8+AxGoD0/xv/tTK0jTOD+ei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UfGwgAAANwAAAAPAAAAAAAAAAAAAAAAAJgCAABkcnMvZG93&#10;bnJldi54bWxQSwUGAAAAAAQABAD1AAAAhwMAAAAA&#10;" stroked="f">
                  <v:textbox inset="2.60844mm,1.3042mm,2.60844mm,1.3042mm">
                    <w:txbxContent>
                      <w:p w14:paraId="7E7E2DB2" w14:textId="6DFB448F" w:rsidR="00437A24" w:rsidRDefault="00437A24" w:rsidP="00677234">
                        <w:pPr>
                          <w:pStyle w:val="aa"/>
                          <w:ind w:firstLine="0"/>
                          <w:rPr>
                            <w:szCs w:val="24"/>
                          </w:rPr>
                        </w:pPr>
                        <w:r w:rsidRPr="003B4438">
                          <w:t>Рисунок 24 – Установленные</w:t>
                        </w:r>
                        <w:r w:rsidRPr="00773E65">
                          <w:t xml:space="preserve"> ряды </w:t>
                        </w:r>
                        <w:r w:rsidRPr="005F450E">
                          <w:rPr>
                            <w:szCs w:val="24"/>
                          </w:rPr>
                          <w:t>несущих</w:t>
                        </w:r>
                        <w:r w:rsidRPr="00773E65">
                          <w:t xml:space="preserve"> профилей</w:t>
                        </w:r>
                        <w:r>
                          <w:t xml:space="preserve"> </w:t>
                        </w:r>
                      </w:p>
                      <w:p w14:paraId="49ABF4A2" w14:textId="77777777" w:rsidR="00437A24" w:rsidRDefault="00437A24" w:rsidP="00E76455">
                        <w:pPr>
                          <w:ind w:left="720"/>
                          <w:rPr>
                            <w:rFonts w:eastAsia="Calibri"/>
                          </w:rPr>
                        </w:pPr>
                        <w:r>
                          <w:rPr>
                            <w:rFonts w:eastAsia="Calibri"/>
                          </w:rPr>
                          <w:t> </w:t>
                        </w:r>
                      </w:p>
                    </w:txbxContent>
                  </v:textbox>
                </v:shape>
                <v:shape id="Рисунок 282" o:spid="_x0000_s1129" type="#_x0000_t75" style="position:absolute;left:4242;width:48500;height:23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83KvBAAAA3AAAAA8AAABkcnMvZG93bnJldi54bWxEj0GLwjAUhO8L/ofwBG9rakGtXaNIQRBv&#10;usJeH82zLSYvJYla/71ZWNjjMDPfMOvtYI14kA+dYwWzaQaCuHa640bB5Xv/WYAIEVmjcUwKXhRg&#10;uxl9rLHU7sknepxjIxKEQ4kK2hj7UspQt2QxTF1PnLyr8xZjkr6R2uMzwa2ReZYtpMWO00KLPVUt&#10;1bfz3So4/lhtKiPvq+V8VVQXvxyuvVdqMh52XyAiDfE//Nc+aAV5kcPvmXQE5OY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83KvBAAAA3AAAAA8AAAAAAAAAAAAAAAAAnwIA&#10;AGRycy9kb3ducmV2LnhtbFBLBQYAAAAABAAEAPcAAACNAwAAAAA=&#10;">
                  <v:imagedata r:id="rId65" o:title=""/>
                </v:shape>
                <w10:anchorlock/>
              </v:group>
            </w:pict>
          </mc:Fallback>
        </mc:AlternateContent>
      </w:r>
    </w:p>
    <w:p w14:paraId="76475C1D" w14:textId="10D21E25" w:rsidR="00E76455" w:rsidRPr="002F017B" w:rsidRDefault="00E76455" w:rsidP="00E76455">
      <w:pPr>
        <w:spacing w:after="0" w:line="360" w:lineRule="auto"/>
        <w:jc w:val="both"/>
      </w:pPr>
      <w:r>
        <w:t>6.</w:t>
      </w:r>
      <w:r w:rsidR="00D40984">
        <w:t>7</w:t>
      </w:r>
      <w:r>
        <w:t xml:space="preserve">.8 </w:t>
      </w:r>
      <w:r w:rsidRPr="002F017B">
        <w:t>При наличии на несущих профилях компенсаторов температурного расширения обрезку профилей при необходимости производят со стороны противоположной компенсатору.</w:t>
      </w:r>
    </w:p>
    <w:p w14:paraId="2AA5C6C3" w14:textId="5E0A12B2" w:rsidR="00E76455" w:rsidRPr="002F017B" w:rsidRDefault="00E76455" w:rsidP="00E76455">
      <w:pPr>
        <w:spacing w:after="0" w:line="360" w:lineRule="auto"/>
        <w:jc w:val="both"/>
      </w:pPr>
      <w:r w:rsidRPr="005A7E8C">
        <w:rPr>
          <w:noProof/>
          <w:lang w:eastAsia="ru-RU"/>
        </w:rPr>
        <mc:AlternateContent>
          <mc:Choice Requires="wpc">
            <w:drawing>
              <wp:anchor distT="0" distB="0" distL="114300" distR="114300" simplePos="0" relativeHeight="251679744" behindDoc="0" locked="0" layoutInCell="1" allowOverlap="1" wp14:anchorId="2BE22F3D" wp14:editId="79523FB4">
                <wp:simplePos x="0" y="0"/>
                <wp:positionH relativeFrom="column">
                  <wp:posOffset>442239</wp:posOffset>
                </wp:positionH>
                <wp:positionV relativeFrom="paragraph">
                  <wp:posOffset>946150</wp:posOffset>
                </wp:positionV>
                <wp:extent cx="5670550" cy="2618740"/>
                <wp:effectExtent l="0" t="0" r="6350" b="0"/>
                <wp:wrapTopAndBottom/>
                <wp:docPr id="5668" name="Полотно 566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26" name="Text Box 6802"/>
                        <wps:cNvSpPr txBox="1">
                          <a:spLocks noChangeArrowheads="1"/>
                        </wps:cNvSpPr>
                        <wps:spPr bwMode="auto">
                          <a:xfrm>
                            <a:off x="914400" y="2228256"/>
                            <a:ext cx="3848432"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BCB32" w14:textId="6362D732" w:rsidR="00437A24" w:rsidRPr="005F450E" w:rsidRDefault="00437A24" w:rsidP="003B1677">
                              <w:pPr>
                                <w:pStyle w:val="aa"/>
                                <w:ind w:firstLine="0"/>
                                <w:jc w:val="center"/>
                              </w:pPr>
                              <w:r w:rsidRPr="003B4438">
                                <w:t>Рисунок 25 – Положение</w:t>
                              </w:r>
                              <w:r>
                                <w:t xml:space="preserve"> несущих профилей</w:t>
                              </w:r>
                            </w:p>
                            <w:p w14:paraId="60CF2430" w14:textId="77777777" w:rsidR="00437A24" w:rsidRDefault="00437A24" w:rsidP="00E76455">
                              <w:pPr>
                                <w:ind w:left="720"/>
                                <w:rPr>
                                  <w:rFonts w:eastAsia="Calibri"/>
                                </w:rPr>
                              </w:pPr>
                              <w:r>
                                <w:rPr>
                                  <w:rFonts w:eastAsia="Calibri"/>
                                </w:rPr>
                                <w:t> </w:t>
                              </w:r>
                            </w:p>
                          </w:txbxContent>
                        </wps:txbx>
                        <wps:bodyPr rot="0" vert="horz" wrap="square" lIns="93904" tIns="46951" rIns="93904" bIns="46951" anchor="t" anchorCtr="0" upright="1">
                          <a:noAutofit/>
                        </wps:bodyPr>
                      </wps:wsp>
                      <pic:pic xmlns:pic="http://schemas.openxmlformats.org/drawingml/2006/picture">
                        <pic:nvPicPr>
                          <pic:cNvPr id="283" name="Рисунок 283"/>
                          <pic:cNvPicPr/>
                        </pic:nvPicPr>
                        <pic:blipFill>
                          <a:blip r:embed="rId66" cstate="print">
                            <a:extLst>
                              <a:ext uri="{28A0092B-C50C-407E-A947-70E740481C1C}">
                                <a14:useLocalDpi xmlns:a14="http://schemas.microsoft.com/office/drawing/2010/main" val="0"/>
                              </a:ext>
                            </a:extLst>
                          </a:blip>
                          <a:stretch>
                            <a:fillRect/>
                          </a:stretch>
                        </pic:blipFill>
                        <pic:spPr>
                          <a:xfrm>
                            <a:off x="863194" y="62956"/>
                            <a:ext cx="3723435" cy="1985299"/>
                          </a:xfrm>
                          <a:prstGeom prst="rect">
                            <a:avLst/>
                          </a:prstGeom>
                        </pic:spPr>
                      </pic:pic>
                    </wpc:wpc>
                  </a:graphicData>
                </a:graphic>
              </wp:anchor>
            </w:drawing>
          </mc:Choice>
          <mc:Fallback>
            <w:pict>
              <v:group w14:anchorId="2BE22F3D" id="Полотно 5668" o:spid="_x0000_s1130" editas="canvas" style="position:absolute;left:0;text-align:left;margin-left:34.8pt;margin-top:74.5pt;width:446.5pt;height:206.2pt;z-index:251679744;mso-position-horizontal-relative:text;mso-position-vertical-relative:text" coordsize="56705,26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">
                <v:shape id="_x0000_s1131" type="#_x0000_t75" style="position:absolute;width:56705;height:26187;visibility:visible;mso-wrap-style:square" filled="t">
                  <v:fill o:detectmouseclick="t"/>
                  <v:path o:connecttype="none"/>
                </v:shape>
                <v:shape id="Text Box 6802" o:spid="_x0000_s1132" type="#_x0000_t202" style="position:absolute;left:9144;top:22282;width:38484;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7D6cUA&#10;AADcAAAADwAAAGRycy9kb3ducmV2LnhtbESPQWvCQBSE7wX/w/KE3upGD2mIriJasZcKtYLXZ/aZ&#10;RLNv0901pv++KxR6HGbmG2a26E0jOnK+tqxgPEpAEBdW11wqOHxtXjIQPiBrbCyTgh/ysJgPnmaY&#10;a3vnT+r2oRQRwj5HBVUIbS6lLyoy6Ee2JY7e2TqDIUpXSu3wHuGmkZMkSaXBmuNChS2tKiqu+5tR&#10;8HpLjx878305X9a+y7Zv/nBymVLPw345BRGoD//hv/a7VpBOUnic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sPpxQAAANwAAAAPAAAAAAAAAAAAAAAAAJgCAABkcnMv&#10;ZG93bnJldi54bWxQSwUGAAAAAAQABAD1AAAAigMAAAAA&#10;" stroked="f">
                  <v:textbox inset="2.60844mm,1.3042mm,2.60844mm,1.3042mm">
                    <w:txbxContent>
                      <w:p w14:paraId="519BCB32" w14:textId="6362D732" w:rsidR="00437A24" w:rsidRPr="005F450E" w:rsidRDefault="00437A24" w:rsidP="003B1677">
                        <w:pPr>
                          <w:pStyle w:val="aa"/>
                          <w:ind w:firstLine="0"/>
                          <w:jc w:val="center"/>
                        </w:pPr>
                        <w:r w:rsidRPr="003B4438">
                          <w:t>Рисунок 25 – Положение</w:t>
                        </w:r>
                        <w:r>
                          <w:t xml:space="preserve"> несущих профилей</w:t>
                        </w:r>
                      </w:p>
                      <w:p w14:paraId="60CF2430" w14:textId="77777777" w:rsidR="00437A24" w:rsidRDefault="00437A24" w:rsidP="00E76455">
                        <w:pPr>
                          <w:ind w:left="720"/>
                          <w:rPr>
                            <w:rFonts w:eastAsia="Calibri"/>
                          </w:rPr>
                        </w:pPr>
                        <w:r>
                          <w:rPr>
                            <w:rFonts w:eastAsia="Calibri"/>
                          </w:rPr>
                          <w:t> </w:t>
                        </w:r>
                      </w:p>
                    </w:txbxContent>
                  </v:textbox>
                </v:shape>
                <v:shape id="Рисунок 283" o:spid="_x0000_s1133" type="#_x0000_t75" style="position:absolute;left:8631;top:629;width:37235;height:19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74evEAAAA3AAAAA8AAABkcnMvZG93bnJldi54bWxEj0+LwjAUxO/CfofwFvam6Sr+oRplUYQi&#10;Hmx3L94ezbMtNi+libZ++40geBxm5jfMatObWtypdZVlBd+jCARxbnXFhYK/3/1wAcJ5ZI21ZVLw&#10;IAeb9cdghbG2Had0z3whAoRdjApK75tYSpeXZNCNbEMcvIttDfog20LqFrsAN7UcR9FMGqw4LJTY&#10;0Lak/JrdjIJ5OqHsOJuaQ5Ie8nNX2N3pkSj19dn/LEF46v07/GonWsF4MYHnmXAE5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74evEAAAA3AAAAA8AAAAAAAAAAAAAAAAA&#10;nwIAAGRycy9kb3ducmV2LnhtbFBLBQYAAAAABAAEAPcAAACQAwAAAAA=&#10;">
                  <v:imagedata r:id="rId67" o:title=""/>
                </v:shape>
                <w10:wrap type="topAndBottom"/>
              </v:group>
            </w:pict>
          </mc:Fallback>
        </mc:AlternateContent>
      </w:r>
      <w:r>
        <w:t>6.</w:t>
      </w:r>
      <w:r w:rsidR="00D40984">
        <w:t>7</w:t>
      </w:r>
      <w:r>
        <w:t xml:space="preserve">.9 </w:t>
      </w:r>
      <w:r w:rsidRPr="002F017B">
        <w:t>После установки всех рядов несущих профилей проводят контроль проектного уровня подвесного потолка. При необходимости производят дополнительную корректировку проектного положения несущих профилей с помощью подвесов (</w:t>
      </w:r>
      <w:r w:rsidR="00C76E67" w:rsidRPr="003B4438">
        <w:t>рисунок</w:t>
      </w:r>
      <w:r w:rsidRPr="003B4438">
        <w:t xml:space="preserve"> 25).</w:t>
      </w:r>
    </w:p>
    <w:p w14:paraId="34C6F4FE" w14:textId="0BD69C6A" w:rsidR="00E76455" w:rsidRPr="002F017B" w:rsidRDefault="00E76455" w:rsidP="00E76455">
      <w:pPr>
        <w:spacing w:after="0" w:line="360" w:lineRule="auto"/>
        <w:jc w:val="both"/>
      </w:pPr>
      <w:r>
        <w:lastRenderedPageBreak/>
        <w:t>6.</w:t>
      </w:r>
      <w:r w:rsidR="00D40984">
        <w:t>7</w:t>
      </w:r>
      <w:r>
        <w:t xml:space="preserve">.10 </w:t>
      </w:r>
      <w:r w:rsidRPr="002F017B">
        <w:t>Отклонение от плоскости всего поля установленных несущих профилей не более 1,5 мм между соседними рядами профилей и не более 7 мм на потолок, монтируемый в помещении.</w:t>
      </w:r>
    </w:p>
    <w:p w14:paraId="4FB1790F" w14:textId="55089F14" w:rsidR="00E76455" w:rsidRPr="002F017B" w:rsidRDefault="00E76455" w:rsidP="00E76455">
      <w:pPr>
        <w:spacing w:after="0" w:line="360" w:lineRule="auto"/>
        <w:jc w:val="both"/>
      </w:pPr>
      <w:r>
        <w:t>6.</w:t>
      </w:r>
      <w:r w:rsidR="00D40984">
        <w:t>7</w:t>
      </w:r>
      <w:r>
        <w:t xml:space="preserve">.11 </w:t>
      </w:r>
      <w:r w:rsidRPr="002F017B">
        <w:t>Убедиться в надежной фиксации всех замков несущих профилей.</w:t>
      </w:r>
    </w:p>
    <w:p w14:paraId="0B814F5F" w14:textId="3CB68EE7" w:rsidR="00E76455" w:rsidRDefault="00E76455" w:rsidP="00E76455">
      <w:pPr>
        <w:spacing w:after="0" w:line="360" w:lineRule="auto"/>
        <w:jc w:val="both"/>
      </w:pPr>
      <w:r w:rsidRPr="002F017B">
        <w:rPr>
          <w:noProof/>
          <w:lang w:eastAsia="ru-RU"/>
        </w:rPr>
        <mc:AlternateContent>
          <mc:Choice Requires="wpc">
            <w:drawing>
              <wp:anchor distT="0" distB="0" distL="114300" distR="114300" simplePos="0" relativeHeight="251674624" behindDoc="0" locked="0" layoutInCell="1" allowOverlap="1" wp14:anchorId="345EE8D5" wp14:editId="493ED9E3">
                <wp:simplePos x="0" y="0"/>
                <wp:positionH relativeFrom="margin">
                  <wp:posOffset>346710</wp:posOffset>
                </wp:positionH>
                <wp:positionV relativeFrom="paragraph">
                  <wp:posOffset>969010</wp:posOffset>
                </wp:positionV>
                <wp:extent cx="5685155" cy="2606675"/>
                <wp:effectExtent l="0" t="0" r="0" b="0"/>
                <wp:wrapNone/>
                <wp:docPr id="2971" name="Полотно 29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706" name="Text Box 2974"/>
                        <wps:cNvSpPr txBox="1">
                          <a:spLocks noChangeArrowheads="1"/>
                        </wps:cNvSpPr>
                        <wps:spPr bwMode="auto">
                          <a:xfrm>
                            <a:off x="664090" y="2163917"/>
                            <a:ext cx="4117606"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1266B" w14:textId="7EF7FCEA" w:rsidR="00437A24" w:rsidRPr="00CF1247" w:rsidRDefault="00437A24" w:rsidP="003B1677">
                              <w:pPr>
                                <w:pStyle w:val="aa"/>
                                <w:ind w:firstLine="0"/>
                                <w:jc w:val="center"/>
                              </w:pPr>
                              <w:r w:rsidRPr="003B4438">
                                <w:t>Рисунок 26 –</w:t>
                              </w:r>
                              <w:r w:rsidRPr="00CF1247">
                                <w:t xml:space="preserve"> Смещение стыков несущих </w:t>
                              </w:r>
                              <w:r>
                                <w:t>профилей</w:t>
                              </w:r>
                            </w:p>
                          </w:txbxContent>
                        </wps:txbx>
                        <wps:bodyPr rot="0" vert="horz" wrap="square" lIns="82488" tIns="41245" rIns="82488" bIns="41245" anchor="t" anchorCtr="0" upright="1">
                          <a:noAutofit/>
                        </wps:bodyPr>
                      </wps:wsp>
                      <pic:pic xmlns:pic="http://schemas.openxmlformats.org/drawingml/2006/picture">
                        <pic:nvPicPr>
                          <pic:cNvPr id="284" name="Рисунок 284"/>
                          <pic:cNvPicPr/>
                        </pic:nvPicPr>
                        <pic:blipFill>
                          <a:blip r:embed="rId68" cstate="print">
                            <a:extLst>
                              <a:ext uri="{28A0092B-C50C-407E-A947-70E740481C1C}">
                                <a14:useLocalDpi xmlns:a14="http://schemas.microsoft.com/office/drawing/2010/main" val="0"/>
                              </a:ext>
                            </a:extLst>
                          </a:blip>
                          <a:stretch>
                            <a:fillRect/>
                          </a:stretch>
                        </pic:blipFill>
                        <pic:spPr>
                          <a:xfrm>
                            <a:off x="0" y="138989"/>
                            <a:ext cx="5685155" cy="1758721"/>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45EE8D5" id="Полотно 2971" o:spid="_x0000_s1134" editas="canvas" style="position:absolute;left:0;text-align:left;margin-left:27.3pt;margin-top:76.3pt;width:447.65pt;height:205.25pt;z-index:251674624;mso-position-horizontal-relative:margin;mso-position-vertical-relative:text" coordsize="56851,26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">
                <v:shape id="_x0000_s1135" type="#_x0000_t75" style="position:absolute;width:56851;height:26066;visibility:visible;mso-wrap-style:square">
                  <v:fill o:detectmouseclick="t"/>
                  <v:path o:connecttype="none"/>
                </v:shape>
                <v:shape id="Text Box 2974" o:spid="_x0000_s1136" type="#_x0000_t202" style="position:absolute;left:6640;top:21639;width:41176;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3N8QA&#10;AADdAAAADwAAAGRycy9kb3ducmV2LnhtbESP0WrCQBRE34X+w3ILfdONhUaJriIthRRBMPYDbrPX&#10;JJi9G3dXk/69Kwg+DjNzhlmuB9OKKznfWFYwnSQgiEurG64U/B6+x3MQPiBrbC2Tgn/ysF69jJaY&#10;advznq5FqESEsM9QQR1Cl0npy5oM+ontiKN3tM5giNJVUjvsI9y08j1JUmmw4bhQY0efNZWn4mIi&#10;5avfdebD/aC8VLnL53/n82mr1NvrsFmACDSEZ/jRzrWCdJakcH8Tn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hNzfEAAAA3QAAAA8AAAAAAAAAAAAAAAAAmAIAAGRycy9k&#10;b3ducmV2LnhtbFBLBQYAAAAABAAEAPUAAACJAwAAAAA=&#10;" stroked="f">
                  <v:textbox inset="2.29133mm,1.1457mm,2.29133mm,1.1457mm">
                    <w:txbxContent>
                      <w:p w14:paraId="3B91266B" w14:textId="7EF7FCEA" w:rsidR="00437A24" w:rsidRPr="00CF1247" w:rsidRDefault="00437A24" w:rsidP="003B1677">
                        <w:pPr>
                          <w:pStyle w:val="aa"/>
                          <w:ind w:firstLine="0"/>
                          <w:jc w:val="center"/>
                        </w:pPr>
                        <w:r w:rsidRPr="003B4438">
                          <w:t>Рисунок 26 –</w:t>
                        </w:r>
                        <w:r w:rsidRPr="00CF1247">
                          <w:t xml:space="preserve"> Смещение стыков несущих </w:t>
                        </w:r>
                        <w:r>
                          <w:t>профилей</w:t>
                        </w:r>
                      </w:p>
                    </w:txbxContent>
                  </v:textbox>
                </v:shape>
                <v:shape id="Рисунок 284" o:spid="_x0000_s1137" type="#_x0000_t75" style="position:absolute;top:1389;width:56851;height:17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b6hPGAAAA3AAAAA8AAABkcnMvZG93bnJldi54bWxEj91qwkAUhO8LvsNyhN6UuvGvhtRVpCUg&#10;iBe1PsAhe5oEs2fj7tZEn94VCr0cZuYbZrnuTSMu5HxtWcF4lIAgLqyuuVRw/M5fUxA+IGtsLJOC&#10;K3lYrwZPS8y07fiLLodQighhn6GCKoQ2k9IXFRn0I9sSR+/HOoMhSldK7bCLcNPISZK8SYM1x4UK&#10;W/qoqDgdfo2C2eJ23tfT2/yzy+c6Pbl899KOlXoe9pt3EIH68B/+a2+1gkk6g8eZeATk6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ZvqE8YAAADcAAAADwAAAAAAAAAAAAAA&#10;AACfAgAAZHJzL2Rvd25yZXYueG1sUEsFBgAAAAAEAAQA9wAAAJIDAAAAAA==&#10;">
                  <v:imagedata r:id="rId69" o:title=""/>
                </v:shape>
                <w10:wrap anchorx="margin"/>
              </v:group>
            </w:pict>
          </mc:Fallback>
        </mc:AlternateContent>
      </w:r>
      <w:r>
        <w:t>6.</w:t>
      </w:r>
      <w:r w:rsidR="00BD5013">
        <w:t>7</w:t>
      </w:r>
      <w:r>
        <w:t>.1</w:t>
      </w:r>
      <w:r w:rsidR="00BD5013">
        <w:t>2</w:t>
      </w:r>
      <w:r>
        <w:t xml:space="preserve"> </w:t>
      </w:r>
      <w:r w:rsidRPr="002F017B">
        <w:t>Для снижения риска появления линии излома потолка в помещениях значительной площади (более 50 кв. м) стыки несущих профилей одного ряда относительно стыков несущих профилей последующего ряда располагаются со смещением вдоль оси. Величина смещения сты</w:t>
      </w:r>
      <w:r w:rsidR="00437A24">
        <w:t xml:space="preserve">ков должна быть не менее 600 мм </w:t>
      </w:r>
      <w:r w:rsidRPr="002F017B">
        <w:t>(</w:t>
      </w:r>
      <w:r w:rsidR="00C76E67" w:rsidRPr="003B4438">
        <w:t>рисунок</w:t>
      </w:r>
      <w:r w:rsidRPr="003B4438">
        <w:t xml:space="preserve"> 26</w:t>
      </w:r>
      <w:r w:rsidRPr="002F017B">
        <w:t xml:space="preserve">). </w:t>
      </w:r>
    </w:p>
    <w:p w14:paraId="0B39A778" w14:textId="77777777" w:rsidR="00437A24" w:rsidRDefault="00437A24" w:rsidP="00E76455">
      <w:pPr>
        <w:spacing w:after="0" w:line="360" w:lineRule="auto"/>
        <w:jc w:val="both"/>
      </w:pPr>
    </w:p>
    <w:p w14:paraId="3DDA5D71" w14:textId="77777777" w:rsidR="00437A24" w:rsidRDefault="00437A24" w:rsidP="00E76455">
      <w:pPr>
        <w:spacing w:after="0" w:line="360" w:lineRule="auto"/>
        <w:jc w:val="both"/>
      </w:pPr>
    </w:p>
    <w:p w14:paraId="7D3F9063" w14:textId="77777777" w:rsidR="00437A24" w:rsidRDefault="00437A24" w:rsidP="00E76455">
      <w:pPr>
        <w:spacing w:after="0" w:line="360" w:lineRule="auto"/>
        <w:jc w:val="both"/>
      </w:pPr>
    </w:p>
    <w:p w14:paraId="0A932C17" w14:textId="77777777" w:rsidR="00437A24" w:rsidRDefault="00437A24" w:rsidP="00E76455">
      <w:pPr>
        <w:spacing w:after="0" w:line="360" w:lineRule="auto"/>
        <w:jc w:val="both"/>
      </w:pPr>
    </w:p>
    <w:p w14:paraId="4B0F273A" w14:textId="77777777" w:rsidR="00437A24" w:rsidRDefault="00437A24" w:rsidP="00E76455">
      <w:pPr>
        <w:spacing w:after="0" w:line="360" w:lineRule="auto"/>
        <w:jc w:val="both"/>
      </w:pPr>
    </w:p>
    <w:p w14:paraId="1F60B0BE" w14:textId="77777777" w:rsidR="00437A24" w:rsidRDefault="00437A24" w:rsidP="00E76455">
      <w:pPr>
        <w:spacing w:after="0" w:line="360" w:lineRule="auto"/>
        <w:jc w:val="both"/>
      </w:pPr>
    </w:p>
    <w:p w14:paraId="5B69263D" w14:textId="77777777" w:rsidR="00437A24" w:rsidRDefault="00437A24" w:rsidP="00E76455">
      <w:pPr>
        <w:spacing w:after="0" w:line="360" w:lineRule="auto"/>
        <w:jc w:val="both"/>
      </w:pPr>
    </w:p>
    <w:p w14:paraId="6BECDB5B" w14:textId="77777777" w:rsidR="00437A24" w:rsidRDefault="00437A24" w:rsidP="00E76455">
      <w:pPr>
        <w:spacing w:after="0" w:line="360" w:lineRule="auto"/>
        <w:jc w:val="both"/>
      </w:pPr>
    </w:p>
    <w:p w14:paraId="7ACEA130" w14:textId="7622EBD2" w:rsidR="00E76455" w:rsidRPr="002F017B" w:rsidRDefault="00E76455" w:rsidP="00E76455">
      <w:pPr>
        <w:spacing w:after="0" w:line="360" w:lineRule="auto"/>
        <w:jc w:val="both"/>
      </w:pPr>
      <w:r>
        <w:t>6.</w:t>
      </w:r>
      <w:r w:rsidR="00BD5013">
        <w:t>7</w:t>
      </w:r>
      <w:r>
        <w:t>.1</w:t>
      </w:r>
      <w:r w:rsidR="00BD5013">
        <w:t>3</w:t>
      </w:r>
      <w:r>
        <w:t xml:space="preserve"> </w:t>
      </w:r>
      <w:r w:rsidRPr="002F017B">
        <w:t>Не допускается использование отрезка несущего профиля менее 600 мм.</w:t>
      </w:r>
    </w:p>
    <w:p w14:paraId="640A98AF" w14:textId="1E1FA0AA" w:rsidR="00E76455" w:rsidRDefault="00E76455" w:rsidP="00E76455">
      <w:pPr>
        <w:spacing w:after="0" w:line="360" w:lineRule="auto"/>
        <w:jc w:val="both"/>
      </w:pPr>
      <w:r>
        <w:t>6.</w:t>
      </w:r>
      <w:r w:rsidR="00BD5013">
        <w:t>7</w:t>
      </w:r>
      <w:r>
        <w:t>.1</w:t>
      </w:r>
      <w:r w:rsidR="00BD5013">
        <w:t>4</w:t>
      </w:r>
      <w:r w:rsidRPr="002F017B">
        <w:t xml:space="preserve"> Используемые отрезки несущего профиля должны монтироваться не менее, чем на два подвеса.</w:t>
      </w:r>
    </w:p>
    <w:p w14:paraId="0590614C" w14:textId="6EFF0A5C" w:rsidR="00E76455" w:rsidRPr="002F017B" w:rsidRDefault="00E76455" w:rsidP="00E76455">
      <w:pPr>
        <w:pStyle w:val="11"/>
        <w:numPr>
          <w:ilvl w:val="0"/>
          <w:numId w:val="0"/>
        </w:numPr>
        <w:spacing w:line="360" w:lineRule="auto"/>
        <w:ind w:left="709"/>
      </w:pPr>
      <w:bookmarkStart w:id="25" w:name="_Toc372532456"/>
      <w:r>
        <w:t>6.</w:t>
      </w:r>
      <w:r w:rsidR="00BD5013">
        <w:t>8</w:t>
      </w:r>
      <w:r>
        <w:t xml:space="preserve"> </w:t>
      </w:r>
      <w:r w:rsidRPr="002F017B">
        <w:t>Монтаж длинных и коротких п</w:t>
      </w:r>
      <w:bookmarkEnd w:id="25"/>
      <w:r w:rsidRPr="002F017B">
        <w:t>ромежуточных профилей потолка</w:t>
      </w:r>
    </w:p>
    <w:p w14:paraId="0EF14D6B" w14:textId="4D3464CC" w:rsidR="00E76455" w:rsidRPr="002F017B" w:rsidRDefault="00E76455" w:rsidP="00E76455">
      <w:pPr>
        <w:spacing w:after="0" w:line="360" w:lineRule="auto"/>
        <w:jc w:val="both"/>
      </w:pPr>
      <w:r>
        <w:t>6.</w:t>
      </w:r>
      <w:r w:rsidR="00BD5013">
        <w:t>8</w:t>
      </w:r>
      <w:r>
        <w:t xml:space="preserve">.1 </w:t>
      </w:r>
      <w:r w:rsidRPr="002F017B">
        <w:t>Монтаж необходимых промежуточных профилей производят в соответствии с принятой компоновочной схемой подвесного потолка.</w:t>
      </w:r>
    </w:p>
    <w:p w14:paraId="1052FFE2" w14:textId="19DF7CFB" w:rsidR="00E76455" w:rsidRPr="002F017B" w:rsidRDefault="00E76455" w:rsidP="004B6E5C">
      <w:pPr>
        <w:spacing w:after="0" w:line="360" w:lineRule="auto"/>
        <w:jc w:val="both"/>
      </w:pPr>
      <w:r w:rsidRPr="002F017B">
        <w:rPr>
          <w:noProof/>
          <w:lang w:eastAsia="ru-RU"/>
        </w:rPr>
        <w:lastRenderedPageBreak/>
        <mc:AlternateContent>
          <mc:Choice Requires="wpc">
            <w:drawing>
              <wp:anchor distT="0" distB="0" distL="114300" distR="114300" simplePos="0" relativeHeight="251684864" behindDoc="0" locked="0" layoutInCell="1" allowOverlap="1" wp14:anchorId="676E6E7F" wp14:editId="4B1D255B">
                <wp:simplePos x="0" y="0"/>
                <wp:positionH relativeFrom="margin">
                  <wp:align>left</wp:align>
                </wp:positionH>
                <wp:positionV relativeFrom="paragraph">
                  <wp:posOffset>778510</wp:posOffset>
                </wp:positionV>
                <wp:extent cx="6392545" cy="2859405"/>
                <wp:effectExtent l="0" t="0" r="0" b="0"/>
                <wp:wrapTopAndBottom/>
                <wp:docPr id="5813" name="Полотно 58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809" name="Text Box 2974"/>
                        <wps:cNvSpPr txBox="1">
                          <a:spLocks noChangeArrowheads="1"/>
                        </wps:cNvSpPr>
                        <wps:spPr bwMode="auto">
                          <a:xfrm>
                            <a:off x="1051591" y="2581275"/>
                            <a:ext cx="4117606"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DB8E76" w14:textId="3164771A" w:rsidR="00437A24" w:rsidRPr="00CF1247" w:rsidRDefault="00437A24" w:rsidP="00AB7B43">
                              <w:pPr>
                                <w:pStyle w:val="aa"/>
                                <w:ind w:firstLine="0"/>
                                <w:jc w:val="center"/>
                              </w:pPr>
                              <w:r w:rsidRPr="00117E62">
                                <w:t>Рисунок 27</w:t>
                              </w:r>
                              <w:r>
                                <w:t xml:space="preserve"> –</w:t>
                              </w:r>
                              <w:r w:rsidRPr="00CF1247">
                                <w:t xml:space="preserve"> </w:t>
                              </w:r>
                              <w:r w:rsidRPr="006B5762">
                                <w:t xml:space="preserve">Установка </w:t>
                              </w:r>
                              <w:r>
                                <w:t>длинных</w:t>
                              </w:r>
                              <w:r w:rsidRPr="006B5762">
                                <w:t xml:space="preserve"> промежуточных профилей</w:t>
                              </w:r>
                            </w:p>
                          </w:txbxContent>
                        </wps:txbx>
                        <wps:bodyPr rot="0" vert="horz" wrap="square" lIns="82488" tIns="41245" rIns="82488" bIns="41245" anchor="t" anchorCtr="0" upright="1">
                          <a:noAutofit/>
                        </wps:bodyPr>
                      </wps:wsp>
                      <pic:pic xmlns:pic="http://schemas.openxmlformats.org/drawingml/2006/picture">
                        <pic:nvPicPr>
                          <pic:cNvPr id="285" name="Рисунок 285"/>
                          <pic:cNvPicPr/>
                        </pic:nvPicPr>
                        <pic:blipFill>
                          <a:blip r:embed="rId70" cstate="print">
                            <a:extLst>
                              <a:ext uri="{28A0092B-C50C-407E-A947-70E740481C1C}">
                                <a14:useLocalDpi xmlns:a14="http://schemas.microsoft.com/office/drawing/2010/main" val="0"/>
                              </a:ext>
                            </a:extLst>
                          </a:blip>
                          <a:stretch>
                            <a:fillRect/>
                          </a:stretch>
                        </pic:blipFill>
                        <pic:spPr>
                          <a:xfrm>
                            <a:off x="592531" y="0"/>
                            <a:ext cx="5018227" cy="2435123"/>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676E6E7F" id="Полотно 5813" o:spid="_x0000_s1138" editas="canvas" style="position:absolute;left:0;text-align:left;margin-left:0;margin-top:61.3pt;width:503.35pt;height:225.15pt;z-index:251684864;mso-position-horizontal:left;mso-position-horizontal-relative:margin;mso-position-vertical-relative:text" coordsize="63925,28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">
                <v:shape id="_x0000_s1139" type="#_x0000_t75" style="position:absolute;width:63925;height:28594;visibility:visible;mso-wrap-style:square">
                  <v:fill o:detectmouseclick="t"/>
                  <v:path o:connecttype="none"/>
                </v:shape>
                <v:shape id="Text Box 2974" o:spid="_x0000_s1140" type="#_x0000_t202" style="position:absolute;left:10515;top:25812;width:41176;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KAsUA&#10;AADdAAAADwAAAGRycy9kb3ducmV2LnhtbESP3WrCQBSE7wXfYTmCd7qxYImpGykWIaVQ8OcBTrOn&#10;SUj2bNxdTfr23ULBy2FmvmG2u9F04k7ON5YVrJYJCOLS6oYrBZfzYZGC8AFZY2eZFPyQh10+nWwx&#10;03bgI91PoRIRwj5DBXUIfSalL2sy6Je2J47et3UGQ5SuktrhEOGmk09J8iwNNhwXauxpX1PZnm4m&#10;Ut6Gz96s3TvKW1W4Iv26XtsPpeaz8fUFRKAxPML/7UIrWKfJBv7exCc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EoCxQAAAN0AAAAPAAAAAAAAAAAAAAAAAJgCAABkcnMv&#10;ZG93bnJldi54bWxQSwUGAAAAAAQABAD1AAAAigMAAAAA&#10;" stroked="f">
                  <v:textbox inset="2.29133mm,1.1457mm,2.29133mm,1.1457mm">
                    <w:txbxContent>
                      <w:p w14:paraId="02DB8E76" w14:textId="3164771A" w:rsidR="00437A24" w:rsidRPr="00CF1247" w:rsidRDefault="00437A24" w:rsidP="00AB7B43">
                        <w:pPr>
                          <w:pStyle w:val="aa"/>
                          <w:ind w:firstLine="0"/>
                          <w:jc w:val="center"/>
                        </w:pPr>
                        <w:r w:rsidRPr="00117E62">
                          <w:t>Рисунок 27</w:t>
                        </w:r>
                        <w:r>
                          <w:t xml:space="preserve"> –</w:t>
                        </w:r>
                        <w:r w:rsidRPr="00CF1247">
                          <w:t xml:space="preserve"> </w:t>
                        </w:r>
                        <w:r w:rsidRPr="006B5762">
                          <w:t xml:space="preserve">Установка </w:t>
                        </w:r>
                        <w:r>
                          <w:t>длинных</w:t>
                        </w:r>
                        <w:r w:rsidRPr="006B5762">
                          <w:t xml:space="preserve"> промежуточных профилей</w:t>
                        </w:r>
                      </w:p>
                    </w:txbxContent>
                  </v:textbox>
                </v:shape>
                <v:shape id="Рисунок 285" o:spid="_x0000_s1141" type="#_x0000_t75" style="position:absolute;left:5925;width:50182;height:24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oeTDGAAAA3AAAAA8AAABkcnMvZG93bnJldi54bWxEj0FrwkAUhO9C/8PyCr3pphatpq6iQkHo&#10;oZqqeHxkX5PQ7Nu4u43x33cLgsdhZr5hZovO1KIl5yvLCp4HCQji3OqKCwX7r/f+BIQPyBpry6Tg&#10;Sh4W84feDFNtL7yjNguFiBD2KSooQ2hSKX1ekkE/sA1x9L6tMxiidIXUDi8Rbmo5TJKxNFhxXCix&#10;oXVJ+U/2axT46VUeV6f89XN6aKuX89a1cvyh1NNjt3wDEagL9/CtvdEKhpMR/J+JR0D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Wh5MMYAAADcAAAADwAAAAAAAAAAAAAA&#10;AACfAgAAZHJzL2Rvd25yZXYueG1sUEsFBgAAAAAEAAQA9wAAAJIDAAAAAA==&#10;">
                  <v:imagedata r:id="rId71" o:title=""/>
                </v:shape>
                <w10:wrap type="topAndBottom" anchorx="margin"/>
              </v:group>
            </w:pict>
          </mc:Fallback>
        </mc:AlternateContent>
      </w:r>
      <w:r>
        <w:t>6.</w:t>
      </w:r>
      <w:r w:rsidR="00BD5013">
        <w:t>8</w:t>
      </w:r>
      <w:r>
        <w:t xml:space="preserve">.2 </w:t>
      </w:r>
      <w:r w:rsidRPr="002F017B">
        <w:t>Монтаж длинных промежуточных профилей производят перпендикулярно несущим профилям. Для этого необходимо вставить замки промежуточных профилей в слоты несущих профилей с шагом, равным ширине применяемых панелей (</w:t>
      </w:r>
      <w:r w:rsidR="00C76E67" w:rsidRPr="00117E62">
        <w:t>рисунок</w:t>
      </w:r>
      <w:r w:rsidRPr="00117E62">
        <w:t xml:space="preserve"> 27).</w:t>
      </w:r>
    </w:p>
    <w:p w14:paraId="5B2F2DFB" w14:textId="1D71FCDC" w:rsidR="00E76455" w:rsidRPr="002F017B" w:rsidRDefault="004B6E5C" w:rsidP="00E76455">
      <w:pPr>
        <w:spacing w:after="0" w:line="360" w:lineRule="auto"/>
        <w:jc w:val="both"/>
      </w:pPr>
      <w:r w:rsidRPr="002F017B">
        <w:rPr>
          <w:noProof/>
          <w:lang w:eastAsia="ru-RU"/>
        </w:rPr>
        <mc:AlternateContent>
          <mc:Choice Requires="wpc">
            <w:drawing>
              <wp:anchor distT="0" distB="0" distL="114300" distR="114300" simplePos="0" relativeHeight="251685888" behindDoc="0" locked="0" layoutInCell="1" allowOverlap="1" wp14:anchorId="034D7E82" wp14:editId="79DF2540">
                <wp:simplePos x="0" y="0"/>
                <wp:positionH relativeFrom="page">
                  <wp:posOffset>981530</wp:posOffset>
                </wp:positionH>
                <wp:positionV relativeFrom="paragraph">
                  <wp:posOffset>3643289</wp:posOffset>
                </wp:positionV>
                <wp:extent cx="5720715" cy="2837815"/>
                <wp:effectExtent l="0" t="0" r="0" b="0"/>
                <wp:wrapTopAndBottom/>
                <wp:docPr id="5867" name="Полотно 58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865" name="Text Box 2974"/>
                        <wps:cNvSpPr txBox="1">
                          <a:spLocks noChangeArrowheads="1"/>
                        </wps:cNvSpPr>
                        <wps:spPr bwMode="auto">
                          <a:xfrm>
                            <a:off x="704595" y="2499231"/>
                            <a:ext cx="4509831"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63288" w14:textId="0DEABE33" w:rsidR="00437A24" w:rsidRPr="006B5762" w:rsidRDefault="00437A24" w:rsidP="00AB7B43">
                              <w:pPr>
                                <w:pStyle w:val="aa"/>
                                <w:ind w:firstLine="0"/>
                                <w:jc w:val="center"/>
                                <w:rPr>
                                  <w:lang w:bidi="en-US"/>
                                </w:rPr>
                              </w:pPr>
                              <w:r w:rsidRPr="00117E62">
                                <w:t>Рис</w:t>
                              </w:r>
                              <w:r w:rsidRPr="00117E62">
                                <w:rPr>
                                  <w:lang w:bidi="en-US"/>
                                </w:rPr>
                                <w:t>унок 28</w:t>
                              </w:r>
                              <w:r>
                                <w:rPr>
                                  <w:lang w:bidi="en-US"/>
                                </w:rPr>
                                <w:t xml:space="preserve"> –</w:t>
                              </w:r>
                              <w:r w:rsidRPr="006B5762">
                                <w:rPr>
                                  <w:lang w:bidi="en-US"/>
                                </w:rPr>
                                <w:t xml:space="preserve"> Установка коротких промежуточных профилей</w:t>
                              </w:r>
                            </w:p>
                          </w:txbxContent>
                        </wps:txbx>
                        <wps:bodyPr rot="0" vert="horz" wrap="square" lIns="82488" tIns="41245" rIns="82488" bIns="41245" anchor="t" anchorCtr="0" upright="1">
                          <a:noAutofit/>
                        </wps:bodyPr>
                      </wps:wsp>
                      <pic:pic xmlns:pic="http://schemas.openxmlformats.org/drawingml/2006/picture">
                        <pic:nvPicPr>
                          <pic:cNvPr id="286" name="Рисунок 286"/>
                          <pic:cNvPicPr/>
                        </pic:nvPicPr>
                        <pic:blipFill>
                          <a:blip r:embed="rId72" cstate="print">
                            <a:extLst>
                              <a:ext uri="{28A0092B-C50C-407E-A947-70E740481C1C}">
                                <a14:useLocalDpi xmlns:a14="http://schemas.microsoft.com/office/drawing/2010/main" val="0"/>
                              </a:ext>
                            </a:extLst>
                          </a:blip>
                          <a:stretch>
                            <a:fillRect/>
                          </a:stretch>
                        </pic:blipFill>
                        <pic:spPr>
                          <a:xfrm>
                            <a:off x="401024" y="36577"/>
                            <a:ext cx="4798772" cy="2282342"/>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034D7E82" id="Полотно 5867" o:spid="_x0000_s1142" editas="canvas" style="position:absolute;left:0;text-align:left;margin-left:77.3pt;margin-top:286.85pt;width:450.45pt;height:223.45pt;z-index:251685888;mso-position-horizontal-relative:page;mso-position-vertical-relative:text" coordsize="57207,28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">
                <v:shape id="_x0000_s1143" type="#_x0000_t75" style="position:absolute;width:57207;height:28378;visibility:visible;mso-wrap-style:square">
                  <v:fill o:detectmouseclick="t"/>
                  <v:path o:connecttype="none"/>
                </v:shape>
                <v:shape id="Text Box 2974" o:spid="_x0000_s1144" type="#_x0000_t202" style="position:absolute;left:7045;top:24992;width:45099;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lp8MA&#10;AADdAAAADwAAAGRycy9kb3ducmV2LnhtbESP0WrCQBRE3wv+w3IF3+rGQiREVxGlEBEKVT/gmr0m&#10;wezduLua+PfdQqGPw8ycYZbrwbTiSc43lhXMpgkI4tLqhisF59PnewbCB2SNrWVS8CIP69XobYm5&#10;tj1/0/MYKhEh7HNUUIfQ5VL6siaDfmo74uhdrTMYonSV1A77CDet/EiSuTTYcFyosaNtTeXt+DCR&#10;suu/OpO6PcpHVbgiu9zvt4NSk/GwWYAINIT/8F+70ArSbJ7C75v4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Klp8MAAADdAAAADwAAAAAAAAAAAAAAAACYAgAAZHJzL2Rv&#10;d25yZXYueG1sUEsFBgAAAAAEAAQA9QAAAIgDAAAAAA==&#10;" stroked="f">
                  <v:textbox inset="2.29133mm,1.1457mm,2.29133mm,1.1457mm">
                    <w:txbxContent>
                      <w:p w14:paraId="40863288" w14:textId="0DEABE33" w:rsidR="00437A24" w:rsidRPr="006B5762" w:rsidRDefault="00437A24" w:rsidP="00AB7B43">
                        <w:pPr>
                          <w:pStyle w:val="aa"/>
                          <w:ind w:firstLine="0"/>
                          <w:jc w:val="center"/>
                          <w:rPr>
                            <w:lang w:bidi="en-US"/>
                          </w:rPr>
                        </w:pPr>
                        <w:r w:rsidRPr="00117E62">
                          <w:t>Рис</w:t>
                        </w:r>
                        <w:r w:rsidRPr="00117E62">
                          <w:rPr>
                            <w:lang w:bidi="en-US"/>
                          </w:rPr>
                          <w:t>унок 28</w:t>
                        </w:r>
                        <w:r>
                          <w:rPr>
                            <w:lang w:bidi="en-US"/>
                          </w:rPr>
                          <w:t xml:space="preserve"> –</w:t>
                        </w:r>
                        <w:r w:rsidRPr="006B5762">
                          <w:rPr>
                            <w:lang w:bidi="en-US"/>
                          </w:rPr>
                          <w:t xml:space="preserve"> Установка коротких промежуточных профилей</w:t>
                        </w:r>
                      </w:p>
                    </w:txbxContent>
                  </v:textbox>
                </v:shape>
                <v:shape id="Рисунок 286" o:spid="_x0000_s1145" type="#_x0000_t75" style="position:absolute;left:4010;top:365;width:47987;height:22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uwxrGAAAA3AAAAA8AAABkcnMvZG93bnJldi54bWxEj0FLw0AUhO8F/8PyBC/Fbgy2tLHbUgXB&#10;gxSMxfMj+5oNzb6N2Wcb/fVuodDjMDPfMMv14Ft1pD42gQ08TDJQxFWwDdcGdp+v93NQUZAttoHJ&#10;wC9FWK9uRkssbDjxBx1LqVWCcCzQgBPpCq1j5chjnISOOHn70HuUJPta2x5PCe5bnWfZTHtsOC04&#10;7OjFUXUof7yBxTv5zfZx+u3yv91h3DzLV6fFmLvbYfMESmiQa/jSfrMG8vkMzmfSEdC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y7DGsYAAADcAAAADwAAAAAAAAAAAAAA&#10;AACfAgAAZHJzL2Rvd25yZXYueG1sUEsFBgAAAAAEAAQA9wAAAJIDAAAAAA==&#10;">
                  <v:imagedata r:id="rId73" o:title=""/>
                </v:shape>
                <w10:wrap type="topAndBottom" anchorx="page"/>
              </v:group>
            </w:pict>
          </mc:Fallback>
        </mc:AlternateContent>
      </w:r>
      <w:r w:rsidR="00E76455">
        <w:t>6.</w:t>
      </w:r>
      <w:r w:rsidR="00BD5013">
        <w:t>8</w:t>
      </w:r>
      <w:r w:rsidR="00E76455">
        <w:t xml:space="preserve">.3 </w:t>
      </w:r>
      <w:r w:rsidR="00E76455" w:rsidRPr="002F017B">
        <w:t>Короткие промежуточные профили устанавливаются в зависимости от принятой компоновочной схемы подвесного потолка аналогично длинным промежуточным профилям (</w:t>
      </w:r>
      <w:r w:rsidR="00C76E67">
        <w:t>рисунок</w:t>
      </w:r>
      <w:r w:rsidR="00E76455" w:rsidRPr="002F017B">
        <w:t xml:space="preserve"> </w:t>
      </w:r>
      <w:r w:rsidR="00E76455" w:rsidRPr="00117E62">
        <w:t>28).</w:t>
      </w:r>
      <w:r w:rsidR="00E76455" w:rsidRPr="002F017B">
        <w:t xml:space="preserve"> </w:t>
      </w:r>
    </w:p>
    <w:p w14:paraId="7DEDB2B2" w14:textId="7AE77B4C" w:rsidR="00E76455" w:rsidRPr="002F017B" w:rsidRDefault="00E76455" w:rsidP="00E76455">
      <w:pPr>
        <w:spacing w:after="0" w:line="360" w:lineRule="auto"/>
        <w:jc w:val="both"/>
      </w:pPr>
      <w:r>
        <w:t>6.</w:t>
      </w:r>
      <w:r w:rsidR="00BD5013">
        <w:t>8</w:t>
      </w:r>
      <w:r>
        <w:t xml:space="preserve">.4 </w:t>
      </w:r>
      <w:r w:rsidRPr="002F017B">
        <w:t>Убедиться в надежной фиксации всех замков промежуточных профилей.</w:t>
      </w:r>
    </w:p>
    <w:p w14:paraId="22ED50A6" w14:textId="34940A0F" w:rsidR="00E76455" w:rsidRPr="002F017B" w:rsidRDefault="00E76455" w:rsidP="00E76455">
      <w:pPr>
        <w:spacing w:after="0" w:line="360" w:lineRule="auto"/>
        <w:jc w:val="both"/>
      </w:pPr>
      <w:r>
        <w:t>6.</w:t>
      </w:r>
      <w:r w:rsidR="00BD5013">
        <w:t>8</w:t>
      </w:r>
      <w:r>
        <w:t xml:space="preserve">.5 </w:t>
      </w:r>
      <w:r w:rsidRPr="002F017B">
        <w:t xml:space="preserve">При сборке подвесной системы должна быть обеспечена прямоугольность между ее профилями. </w:t>
      </w:r>
    </w:p>
    <w:p w14:paraId="053BBF0F" w14:textId="4F12D42F" w:rsidR="00E76455" w:rsidRPr="002F017B" w:rsidRDefault="00E76455" w:rsidP="00E76455">
      <w:pPr>
        <w:spacing w:after="0" w:line="360" w:lineRule="auto"/>
        <w:jc w:val="both"/>
      </w:pPr>
      <w:r w:rsidRPr="002F017B">
        <w:rPr>
          <w:noProof/>
          <w:lang w:eastAsia="ru-RU"/>
        </w:rPr>
        <w:lastRenderedPageBreak/>
        <mc:AlternateContent>
          <mc:Choice Requires="wpc">
            <w:drawing>
              <wp:anchor distT="0" distB="0" distL="114300" distR="114300" simplePos="0" relativeHeight="251681792" behindDoc="0" locked="0" layoutInCell="1" allowOverlap="1" wp14:anchorId="0E115D7B" wp14:editId="522F94B5">
                <wp:simplePos x="0" y="0"/>
                <wp:positionH relativeFrom="margin">
                  <wp:posOffset>664845</wp:posOffset>
                </wp:positionH>
                <wp:positionV relativeFrom="paragraph">
                  <wp:posOffset>784225</wp:posOffset>
                </wp:positionV>
                <wp:extent cx="5370195" cy="3193415"/>
                <wp:effectExtent l="0" t="0" r="0" b="0"/>
                <wp:wrapTopAndBottom/>
                <wp:docPr id="5869" name="Полотно 58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094" name="Text Box 5924"/>
                        <wps:cNvSpPr txBox="1">
                          <a:spLocks noChangeArrowheads="1"/>
                        </wps:cNvSpPr>
                        <wps:spPr bwMode="auto">
                          <a:xfrm>
                            <a:off x="302150" y="2779069"/>
                            <a:ext cx="4638141" cy="3460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5A88C4" w14:textId="6FAA665D" w:rsidR="00437A24" w:rsidRPr="000560C4" w:rsidRDefault="00437A24" w:rsidP="0021034D">
                              <w:pPr>
                                <w:pStyle w:val="aa"/>
                                <w:ind w:firstLine="0"/>
                                <w:jc w:val="center"/>
                              </w:pPr>
                              <w:r w:rsidRPr="00634559">
                                <w:t>Рисунок 29 – Разность</w:t>
                              </w:r>
                              <w:r w:rsidRPr="000560C4">
                                <w:t xml:space="preserve"> диагоналей в ячейках подвесной системы</w:t>
                              </w:r>
                            </w:p>
                          </w:txbxContent>
                        </wps:txbx>
                        <wps:bodyPr rot="0" vert="horz" wrap="square" lIns="82296" tIns="41148" rIns="82296" bIns="41148" anchor="t" anchorCtr="0" upright="1">
                          <a:noAutofit/>
                        </wps:bodyPr>
                      </wps:wsp>
                      <pic:pic xmlns:pic="http://schemas.openxmlformats.org/drawingml/2006/picture">
                        <pic:nvPicPr>
                          <pic:cNvPr id="287" name="Рисунок 287"/>
                          <pic:cNvPicPr/>
                        </pic:nvPicPr>
                        <pic:blipFill>
                          <a:blip r:embed="rId74">
                            <a:extLst>
                              <a:ext uri="{28A0092B-C50C-407E-A947-70E740481C1C}">
                                <a14:useLocalDpi xmlns:a14="http://schemas.microsoft.com/office/drawing/2010/main" val="0"/>
                              </a:ext>
                            </a:extLst>
                          </a:blip>
                          <a:stretch>
                            <a:fillRect/>
                          </a:stretch>
                        </pic:blipFill>
                        <pic:spPr>
                          <a:xfrm>
                            <a:off x="648173" y="55642"/>
                            <a:ext cx="3884295" cy="261620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0E115D7B" id="Полотно 5869" o:spid="_x0000_s1146" editas="canvas" style="position:absolute;left:0;text-align:left;margin-left:52.35pt;margin-top:61.75pt;width:422.85pt;height:251.45pt;z-index:251681792;mso-position-horizontal-relative:margin;mso-position-vertical-relative:text" coordsize="53701,31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">
                <v:shape id="_x0000_s1147" type="#_x0000_t75" style="position:absolute;width:53701;height:31934;visibility:visible;mso-wrap-style:square">
                  <v:fill o:detectmouseclick="t"/>
                  <v:path o:connecttype="none"/>
                </v:shape>
                <v:shape id="Text Box 5924" o:spid="_x0000_s1148" type="#_x0000_t202" style="position:absolute;left:3021;top:27790;width:46381;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HM8YA&#10;AADdAAAADwAAAGRycy9kb3ducmV2LnhtbESP0WrCQBRE3wv9h+UWfClmUxVpoquINGifROsHXLLX&#10;JLh7N81uY/x7t1Do4zAzZ5jlerBG9NT5xrGCtyQFQVw63XCl4PxVjN9B+ICs0TgmBXfysF49Py0x&#10;1+7GR+pPoRIRwj5HBXUIbS6lL2uy6BPXEkfv4jqLIcqukrrDW4RbIydpOpcWG44LNba0ram8nn6s&#10;gn42mI9ztj0Upj1i8fqJm93+W6nRy7BZgAg0hP/wX3uvFUzTbAa/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wHM8YAAADdAAAADwAAAAAAAAAAAAAAAACYAgAAZHJz&#10;L2Rvd25yZXYueG1sUEsFBgAAAAAEAAQA9QAAAIsDAAAAAA==&#10;" stroked="f">
                  <v:textbox inset="6.48pt,3.24pt,6.48pt,3.24pt">
                    <w:txbxContent>
                      <w:p w14:paraId="6D5A88C4" w14:textId="6FAA665D" w:rsidR="00437A24" w:rsidRPr="000560C4" w:rsidRDefault="00437A24" w:rsidP="0021034D">
                        <w:pPr>
                          <w:pStyle w:val="aa"/>
                          <w:ind w:firstLine="0"/>
                          <w:jc w:val="center"/>
                        </w:pPr>
                        <w:r w:rsidRPr="00634559">
                          <w:t>Рисунок 29 – Разность</w:t>
                        </w:r>
                        <w:r w:rsidRPr="000560C4">
                          <w:t xml:space="preserve"> диагоналей в ячейках подвесной системы</w:t>
                        </w:r>
                      </w:p>
                    </w:txbxContent>
                  </v:textbox>
                </v:shape>
                <v:shape id="Рисунок 287" o:spid="_x0000_s1149" type="#_x0000_t75" style="position:absolute;left:6481;top:556;width:38843;height:26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GhFbDAAAA3AAAAA8AAABkcnMvZG93bnJldi54bWxEj0GLwjAUhO+C/yG8hb3ImupBS9coi6Ko&#10;F2kVen00b9uyzUtponb/vREEj8PMfMMsVr1pxI06V1tWMBlHIIgLq2suFVzO268YhPPIGhvLpOCf&#10;HKyWw8ECE23vnNIt86UIEHYJKqi8bxMpXVGRQTe2LXHwfm1n0AfZlVJ3eA9w08hpFM2kwZrDQoUt&#10;rSsq/rKrUbCLNwc67Uf5Vecsj3GaHjHvlfr86H++QXjq/Tv8au+1gmk8h+eZcAT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UaEVsMAAADcAAAADwAAAAAAAAAAAAAAAACf&#10;AgAAZHJzL2Rvd25yZXYueG1sUEsFBgAAAAAEAAQA9wAAAI8DAAAAAA==&#10;">
                  <v:imagedata r:id="rId75" o:title=""/>
                </v:shape>
                <w10:wrap type="topAndBottom" anchorx="margin"/>
              </v:group>
            </w:pict>
          </mc:Fallback>
        </mc:AlternateContent>
      </w:r>
      <w:r>
        <w:t>6.</w:t>
      </w:r>
      <w:r w:rsidR="00BD5013">
        <w:t>8</w:t>
      </w:r>
      <w:r>
        <w:t xml:space="preserve">.6 </w:t>
      </w:r>
      <w:r w:rsidRPr="002F017B">
        <w:t>Прямоугольность каркаса контролируется по разности диагоналей в ячейках подвесного потолка. Разность диагоналей в ячейке собранной подвесной системы потолка не должна превышать 2 мм (</w:t>
      </w:r>
      <w:r w:rsidR="00C76E67" w:rsidRPr="00634559">
        <w:t>рисунок</w:t>
      </w:r>
      <w:r w:rsidRPr="00634559">
        <w:t xml:space="preserve"> 29).</w:t>
      </w:r>
    </w:p>
    <w:p w14:paraId="601D5240" w14:textId="10BE85F4" w:rsidR="00E76455" w:rsidRPr="002F017B" w:rsidRDefault="00E76455" w:rsidP="00E76455">
      <w:pPr>
        <w:spacing w:after="0" w:line="360" w:lineRule="auto"/>
        <w:jc w:val="both"/>
      </w:pPr>
      <w:r w:rsidRPr="00A62FD3">
        <w:t>6.</w:t>
      </w:r>
      <w:r w:rsidR="00BD5013">
        <w:t>8</w:t>
      </w:r>
      <w:r w:rsidRPr="00A62FD3">
        <w:t>.7 Отклонение от прямолинейности несущих и промежуточных смонтированных</w:t>
      </w:r>
      <w:r w:rsidRPr="002F017B">
        <w:t xml:space="preserve"> профилей подвесного потолка не должно превышать 1,2 мм/м.</w:t>
      </w:r>
    </w:p>
    <w:p w14:paraId="5FE95D1B" w14:textId="579991C1" w:rsidR="00E76455" w:rsidRPr="002F017B" w:rsidRDefault="00E76455" w:rsidP="00E76455">
      <w:pPr>
        <w:spacing w:after="0" w:line="360" w:lineRule="auto"/>
        <w:jc w:val="both"/>
      </w:pPr>
      <w:r>
        <w:t>6.</w:t>
      </w:r>
      <w:r w:rsidR="00BD5013">
        <w:t>8</w:t>
      </w:r>
      <w:r>
        <w:t xml:space="preserve">.8 </w:t>
      </w:r>
      <w:r w:rsidRPr="002F017B">
        <w:t>Выравнивание каркаса подвесной системы с помощью потолочных панелей недопустимо.</w:t>
      </w:r>
    </w:p>
    <w:p w14:paraId="16A5B851" w14:textId="0677A712" w:rsidR="00E76455" w:rsidRPr="002F017B" w:rsidRDefault="00E76455" w:rsidP="00E76455">
      <w:pPr>
        <w:pStyle w:val="11"/>
        <w:numPr>
          <w:ilvl w:val="0"/>
          <w:numId w:val="0"/>
        </w:numPr>
        <w:spacing w:line="360" w:lineRule="auto"/>
        <w:ind w:left="709"/>
      </w:pPr>
      <w:r>
        <w:t>6.</w:t>
      </w:r>
      <w:r w:rsidR="00BD5013">
        <w:t>9</w:t>
      </w:r>
      <w:r>
        <w:t xml:space="preserve"> </w:t>
      </w:r>
      <w:r w:rsidRPr="002F017B">
        <w:t>Монтаж подрезанных профилей подвесной системы по периметру потолка</w:t>
      </w:r>
    </w:p>
    <w:p w14:paraId="6E9CB74A" w14:textId="3B051B37" w:rsidR="00E76455" w:rsidRPr="002F017B" w:rsidRDefault="00E76455" w:rsidP="00E76455">
      <w:pPr>
        <w:spacing w:after="0" w:line="360" w:lineRule="auto"/>
        <w:jc w:val="both"/>
      </w:pPr>
      <w:r>
        <w:t>6.</w:t>
      </w:r>
      <w:r w:rsidR="00310B02">
        <w:t>9</w:t>
      </w:r>
      <w:r>
        <w:t xml:space="preserve">.1 </w:t>
      </w:r>
      <w:r w:rsidRPr="002F017B">
        <w:t>Промежуточные профили в месте опирания и примыкания к пристенному профилю следует обрезать по месту установки, обеспечив необх</w:t>
      </w:r>
      <w:r w:rsidR="00437A24">
        <w:t>одимый минимальный зазор (см.</w:t>
      </w:r>
      <w:r w:rsidRPr="00F6064B">
        <w:t xml:space="preserve"> </w:t>
      </w:r>
      <w:r w:rsidR="006518B5" w:rsidRPr="00F6064B">
        <w:t>6</w:t>
      </w:r>
      <w:r w:rsidRPr="00F6064B">
        <w:t>.5.1</w:t>
      </w:r>
      <w:r w:rsidR="00120711" w:rsidRPr="00F6064B">
        <w:t>2</w:t>
      </w:r>
      <w:r w:rsidRPr="00F6064B">
        <w:t xml:space="preserve"> – </w:t>
      </w:r>
      <w:r w:rsidR="00120711" w:rsidRPr="00F6064B">
        <w:t>6</w:t>
      </w:r>
      <w:r w:rsidRPr="00F6064B">
        <w:t>.5.1</w:t>
      </w:r>
      <w:r w:rsidR="00120711" w:rsidRPr="00F6064B">
        <w:t>3</w:t>
      </w:r>
      <w:r w:rsidRPr="00F6064B">
        <w:t>).</w:t>
      </w:r>
      <w:r w:rsidRPr="002F017B">
        <w:t xml:space="preserve"> </w:t>
      </w:r>
    </w:p>
    <w:p w14:paraId="0D30971C" w14:textId="4DF1CFD1" w:rsidR="00E76455" w:rsidRPr="002F017B" w:rsidRDefault="00E76455" w:rsidP="00E76455">
      <w:pPr>
        <w:spacing w:after="0" w:line="360" w:lineRule="auto"/>
        <w:jc w:val="both"/>
      </w:pPr>
      <w:r>
        <w:t>6.</w:t>
      </w:r>
      <w:r w:rsidR="00310B02">
        <w:t>9</w:t>
      </w:r>
      <w:r>
        <w:t xml:space="preserve">.2 </w:t>
      </w:r>
      <w:r w:rsidRPr="002F017B">
        <w:t xml:space="preserve">После обрезки промежуточные профили должны быть установлены в проектное положение согласно принятой компоновочной схеме с учетом </w:t>
      </w:r>
      <w:r w:rsidR="00437A24">
        <w:t xml:space="preserve">положений </w:t>
      </w:r>
      <w:r w:rsidR="00F6064B" w:rsidRPr="00F6064B">
        <w:t>6</w:t>
      </w:r>
      <w:r w:rsidRPr="00F6064B">
        <w:t>.</w:t>
      </w:r>
      <w:r w:rsidR="00F6064B" w:rsidRPr="00F6064B">
        <w:t>5</w:t>
      </w:r>
      <w:r w:rsidRPr="00F6064B">
        <w:t>.12.</w:t>
      </w:r>
    </w:p>
    <w:p w14:paraId="1C21BF27" w14:textId="613C7BF6" w:rsidR="00E76455" w:rsidRPr="002F017B" w:rsidRDefault="00E76455" w:rsidP="00E76455">
      <w:pPr>
        <w:spacing w:after="0" w:line="360" w:lineRule="auto"/>
        <w:jc w:val="both"/>
      </w:pPr>
      <w:r>
        <w:t>6.</w:t>
      </w:r>
      <w:r w:rsidR="00310B02">
        <w:t>9</w:t>
      </w:r>
      <w:r>
        <w:t xml:space="preserve">.3 </w:t>
      </w:r>
      <w:r w:rsidRPr="002F017B">
        <w:t>Убедиться в надежной фиксации всех замков обрезанных промежуточных профилей.</w:t>
      </w:r>
    </w:p>
    <w:p w14:paraId="55AEF490" w14:textId="7E352ED4" w:rsidR="00E76455" w:rsidRPr="002F017B" w:rsidRDefault="00E76455" w:rsidP="005273AB">
      <w:pPr>
        <w:pStyle w:val="11"/>
        <w:numPr>
          <w:ilvl w:val="0"/>
          <w:numId w:val="0"/>
        </w:numPr>
        <w:ind w:firstLine="709"/>
      </w:pPr>
      <w:r>
        <w:t>6.</w:t>
      </w:r>
      <w:r w:rsidR="00310B02">
        <w:t>10</w:t>
      </w:r>
      <w:r w:rsidRPr="002F017B">
        <w:t xml:space="preserve"> Монтаж потолочных панелей с отверстиями под приборы инженерных систем</w:t>
      </w:r>
    </w:p>
    <w:p w14:paraId="33E91766" w14:textId="5D7E9373" w:rsidR="00E76455" w:rsidRPr="002F017B" w:rsidRDefault="00E76455" w:rsidP="00E76455">
      <w:pPr>
        <w:spacing w:after="0" w:line="360" w:lineRule="auto"/>
        <w:jc w:val="both"/>
      </w:pPr>
      <w:r>
        <w:t>6.</w:t>
      </w:r>
      <w:r w:rsidR="00F6064B">
        <w:t>10</w:t>
      </w:r>
      <w:r>
        <w:t xml:space="preserve">.1 </w:t>
      </w:r>
      <w:r w:rsidRPr="002F017B">
        <w:t xml:space="preserve">Потолочные панели для интеграции в них приборов инженерных систем устанавливают в соответствии с положениями раздела 10. </w:t>
      </w:r>
    </w:p>
    <w:p w14:paraId="10336ACA" w14:textId="6D57D476" w:rsidR="00E76455" w:rsidRPr="002F017B" w:rsidRDefault="00E76455" w:rsidP="00E76455">
      <w:pPr>
        <w:spacing w:after="0" w:line="360" w:lineRule="auto"/>
        <w:jc w:val="both"/>
      </w:pPr>
      <w:r>
        <w:lastRenderedPageBreak/>
        <w:t>6.</w:t>
      </w:r>
      <w:r w:rsidR="00F6064B">
        <w:t>10</w:t>
      </w:r>
      <w:r>
        <w:t xml:space="preserve">.2 </w:t>
      </w:r>
      <w:r w:rsidRPr="002F017B">
        <w:t>Панели для устройства отверстий под приборы инженерных систем должны быть одного артикула и из одной партии с остальными панелями, применяемыми в данном помещении (если иное не предусмотрено проектом).</w:t>
      </w:r>
    </w:p>
    <w:p w14:paraId="1F948CD8" w14:textId="13DCFF47" w:rsidR="00E76455" w:rsidRPr="002F017B" w:rsidRDefault="00E76455" w:rsidP="00E76455">
      <w:pPr>
        <w:spacing w:after="0" w:line="360" w:lineRule="auto"/>
        <w:jc w:val="both"/>
      </w:pPr>
      <w:r>
        <w:t>6.</w:t>
      </w:r>
      <w:r w:rsidR="008C2476">
        <w:t>10</w:t>
      </w:r>
      <w:r>
        <w:t>.3</w:t>
      </w:r>
      <w:r w:rsidRPr="002F017B">
        <w:t xml:space="preserve"> Отверстия для интеграции в них приборов инженерных систем должны быть устроены до их монтажа в ячейки подвесного потолка и соответствовать форме, способе фиксации и размерам устанавливаемых приборов.</w:t>
      </w:r>
    </w:p>
    <w:p w14:paraId="20EBFC8F" w14:textId="7183109E" w:rsidR="00E76455" w:rsidRPr="002F017B" w:rsidRDefault="00E76455" w:rsidP="00E76455">
      <w:pPr>
        <w:spacing w:after="0" w:line="360" w:lineRule="auto"/>
        <w:jc w:val="both"/>
      </w:pPr>
      <w:r>
        <w:t>6.</w:t>
      </w:r>
      <w:r w:rsidR="008C2476">
        <w:t>10</w:t>
      </w:r>
      <w:r>
        <w:t>.4</w:t>
      </w:r>
      <w:r w:rsidRPr="002F017B">
        <w:t xml:space="preserve"> Максимальные размеры отверстий под приборы, устанавливаемые в потолочные панели, не должны нарушать целостность панели и увеличивать эксплуатационный прогиб выше допустимого предела. Панели с отверстиями должны обеспечивать возможность их монтажа/демонтажа и эксплуатации.</w:t>
      </w:r>
    </w:p>
    <w:p w14:paraId="1844B55F" w14:textId="394C1AFB" w:rsidR="00E76455" w:rsidRPr="002F017B" w:rsidRDefault="00E76455" w:rsidP="00E76455">
      <w:pPr>
        <w:spacing w:after="0" w:line="360" w:lineRule="auto"/>
        <w:jc w:val="both"/>
      </w:pPr>
      <w:r>
        <w:t>6.</w:t>
      </w:r>
      <w:r w:rsidR="008C2476">
        <w:t>10</w:t>
      </w:r>
      <w:r>
        <w:t xml:space="preserve">.5 </w:t>
      </w:r>
      <w:r w:rsidRPr="002F017B">
        <w:t xml:space="preserve">Все интегрированные в потолочные панели приборы инженерных систем должны иметь горизонтальный фланец размером не менее 5 мм, закрывающий контур отверстия снизу. </w:t>
      </w:r>
    </w:p>
    <w:p w14:paraId="1EEEB290" w14:textId="70CF6C77" w:rsidR="00E76455" w:rsidRPr="002F017B" w:rsidRDefault="00E76455" w:rsidP="00E76455">
      <w:pPr>
        <w:spacing w:after="0" w:line="360" w:lineRule="auto"/>
        <w:jc w:val="both"/>
      </w:pPr>
      <w:r>
        <w:t>6.</w:t>
      </w:r>
      <w:r w:rsidR="008C2476">
        <w:t>10</w:t>
      </w:r>
      <w:r>
        <w:t>.6</w:t>
      </w:r>
      <w:r w:rsidRPr="002F017B">
        <w:t xml:space="preserve"> Потолочные панели с подготовленными отверстиями установить в ячейки смонтированной подвесной системы, соответствующие проектному положению инженерных систем.</w:t>
      </w:r>
    </w:p>
    <w:p w14:paraId="464508DE" w14:textId="7C86D889" w:rsidR="00E76455" w:rsidRPr="002F017B" w:rsidRDefault="00E76455" w:rsidP="00E76455">
      <w:pPr>
        <w:spacing w:after="0" w:line="360" w:lineRule="auto"/>
        <w:jc w:val="both"/>
      </w:pPr>
      <w:r>
        <w:t>6.</w:t>
      </w:r>
      <w:r w:rsidR="008C2476">
        <w:t>10</w:t>
      </w:r>
      <w:r>
        <w:t xml:space="preserve">.7 </w:t>
      </w:r>
      <w:r w:rsidRPr="002F017B">
        <w:t>Монтаж приборов инженерных систем в установленные панели с отверстиями должны осуществлять специализированные организации.</w:t>
      </w:r>
    </w:p>
    <w:p w14:paraId="6171FC38" w14:textId="2F5EAA63" w:rsidR="00E76455" w:rsidRPr="002F017B" w:rsidRDefault="00E76455" w:rsidP="00E76455">
      <w:pPr>
        <w:spacing w:after="0" w:line="360" w:lineRule="auto"/>
        <w:jc w:val="both"/>
      </w:pPr>
      <w:r>
        <w:t>6.</w:t>
      </w:r>
      <w:r w:rsidR="008C2476">
        <w:t>10</w:t>
      </w:r>
      <w:r>
        <w:t>.8</w:t>
      </w:r>
      <w:r w:rsidRPr="002F017B">
        <w:t xml:space="preserve"> Потолочные панели с интегрированными и подключенными приборами инженерных систем должны быть смонтированы до установки целых потолочных панелей.</w:t>
      </w:r>
    </w:p>
    <w:p w14:paraId="6CE5ECCC" w14:textId="78D2FB5E" w:rsidR="00E76455" w:rsidRDefault="00E76455" w:rsidP="00E76455">
      <w:pPr>
        <w:spacing w:after="0" w:line="360" w:lineRule="auto"/>
        <w:jc w:val="both"/>
      </w:pPr>
      <w:r>
        <w:t>6.</w:t>
      </w:r>
      <w:r w:rsidR="008C2476">
        <w:t>10</w:t>
      </w:r>
      <w:r>
        <w:t xml:space="preserve">.9 </w:t>
      </w:r>
      <w:r w:rsidRPr="002F017B">
        <w:t xml:space="preserve">До монтажа целых панелей получить подтверждение в специализированных организациях о работоспособности подключенных приборов инженерных систем. </w:t>
      </w:r>
    </w:p>
    <w:p w14:paraId="4BBA42FF" w14:textId="5F64DCDB" w:rsidR="00E76455" w:rsidRPr="002F017B" w:rsidRDefault="00E76455" w:rsidP="00E76455">
      <w:pPr>
        <w:pStyle w:val="11"/>
        <w:numPr>
          <w:ilvl w:val="0"/>
          <w:numId w:val="0"/>
        </w:numPr>
        <w:spacing w:line="360" w:lineRule="auto"/>
        <w:ind w:left="709"/>
      </w:pPr>
      <w:r>
        <w:t>6.1</w:t>
      </w:r>
      <w:r w:rsidR="008C2476">
        <w:t>1</w:t>
      </w:r>
      <w:r w:rsidRPr="002F017B">
        <w:t xml:space="preserve"> Монтаж потолочных панелей</w:t>
      </w:r>
    </w:p>
    <w:p w14:paraId="43A91843" w14:textId="42D1944E" w:rsidR="00E76455" w:rsidRPr="002F017B" w:rsidRDefault="00E76455" w:rsidP="00E76455">
      <w:pPr>
        <w:spacing w:after="0" w:line="360" w:lineRule="auto"/>
        <w:jc w:val="both"/>
      </w:pPr>
      <w:r>
        <w:t>6.1</w:t>
      </w:r>
      <w:r w:rsidR="008C2476">
        <w:t>1</w:t>
      </w:r>
      <w:r>
        <w:t xml:space="preserve">.1 </w:t>
      </w:r>
      <w:r w:rsidRPr="002F017B">
        <w:t xml:space="preserve">Установить целые потолочные панели в ячейки смонтированной подвесной системы в соответствии с типом кромки. </w:t>
      </w:r>
    </w:p>
    <w:p w14:paraId="4914A432" w14:textId="332E52D3" w:rsidR="00E76455" w:rsidRPr="002F017B" w:rsidRDefault="00E76455" w:rsidP="00E76455">
      <w:pPr>
        <w:spacing w:after="0" w:line="360" w:lineRule="auto"/>
        <w:jc w:val="both"/>
      </w:pPr>
      <w:r>
        <w:t>6.1</w:t>
      </w:r>
      <w:r w:rsidR="008C2476">
        <w:t>1</w:t>
      </w:r>
      <w:r>
        <w:t>.2</w:t>
      </w:r>
      <w:r w:rsidRPr="002F017B">
        <w:t xml:space="preserve"> Рекомендуется установить все целые панели за исключением всех рядов, примыкающих к краевым панелям по периметру. Эти ряды целых панелей установить после монтажа краевых подрезанных потолочных панелей по всему периметру помещения.</w:t>
      </w:r>
    </w:p>
    <w:p w14:paraId="37EBF48C" w14:textId="21D7C647" w:rsidR="00E76455" w:rsidRPr="002F017B" w:rsidRDefault="00E76455" w:rsidP="00E76455">
      <w:pPr>
        <w:spacing w:after="0" w:line="360" w:lineRule="auto"/>
        <w:jc w:val="both"/>
      </w:pPr>
      <w:r w:rsidRPr="002F017B">
        <w:rPr>
          <w:noProof/>
          <w:highlight w:val="cyan"/>
          <w:lang w:eastAsia="ru-RU"/>
        </w:rPr>
        <w:lastRenderedPageBreak/>
        <mc:AlternateContent>
          <mc:Choice Requires="wpc">
            <w:drawing>
              <wp:anchor distT="0" distB="0" distL="114300" distR="114300" simplePos="0" relativeHeight="251680768" behindDoc="0" locked="0" layoutInCell="1" allowOverlap="1" wp14:anchorId="5499B6FD" wp14:editId="02AA70C9">
                <wp:simplePos x="0" y="0"/>
                <wp:positionH relativeFrom="page">
                  <wp:align>center</wp:align>
                </wp:positionH>
                <wp:positionV relativeFrom="paragraph">
                  <wp:posOffset>794385</wp:posOffset>
                </wp:positionV>
                <wp:extent cx="4214495" cy="2047875"/>
                <wp:effectExtent l="0" t="0" r="0" b="0"/>
                <wp:wrapTopAndBottom/>
                <wp:docPr id="6025" name="Полотно 60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104" name="Text Box 6026"/>
                        <wps:cNvSpPr txBox="1">
                          <a:spLocks noChangeArrowheads="1"/>
                        </wps:cNvSpPr>
                        <wps:spPr bwMode="auto">
                          <a:xfrm>
                            <a:off x="263347" y="1675181"/>
                            <a:ext cx="3818535" cy="2487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D8CC64" w14:textId="604C5381" w:rsidR="00437A24" w:rsidRPr="00374F23" w:rsidRDefault="00437A24" w:rsidP="003E2B19">
                              <w:pPr>
                                <w:pStyle w:val="aa"/>
                                <w:ind w:firstLine="0"/>
                                <w:jc w:val="center"/>
                                <w:rPr>
                                  <w:rFonts w:ascii="Calibri" w:hAnsi="Calibri"/>
                                  <w:sz w:val="28"/>
                                </w:rPr>
                              </w:pPr>
                              <w:r w:rsidRPr="00634559">
                                <w:t>Рисунок 30 –</w:t>
                              </w:r>
                              <w:r>
                                <w:t xml:space="preserve"> Пример </w:t>
                              </w:r>
                              <w:r w:rsidRPr="001469DA">
                                <w:t>применения аксессуаров</w:t>
                              </w:r>
                            </w:p>
                          </w:txbxContent>
                        </wps:txbx>
                        <wps:bodyPr rot="0" vert="horz" wrap="square" lIns="0" tIns="0" rIns="0" bIns="0" anchor="t" anchorCtr="0" upright="1">
                          <a:noAutofit/>
                        </wps:bodyPr>
                      </wps:wsp>
                      <wps:wsp>
                        <wps:cNvPr id="6106" name="Text Box 6032"/>
                        <wps:cNvSpPr txBox="1">
                          <a:spLocks noChangeArrowheads="1"/>
                        </wps:cNvSpPr>
                        <wps:spPr bwMode="auto">
                          <a:xfrm>
                            <a:off x="2682240" y="117475"/>
                            <a:ext cx="25019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B221F" w14:textId="77777777" w:rsidR="00437A24" w:rsidRPr="006B6650" w:rsidRDefault="00437A24" w:rsidP="00E76455">
                              <w:r>
                                <w:t>б)</w:t>
                              </w:r>
                            </w:p>
                            <w:p w14:paraId="39A8C0D3" w14:textId="77777777" w:rsidR="00437A24" w:rsidRDefault="00437A24" w:rsidP="00E76455"/>
                          </w:txbxContent>
                        </wps:txbx>
                        <wps:bodyPr rot="0" vert="horz" wrap="square" lIns="18000" tIns="10800" rIns="18000" bIns="10800" anchor="ctr" anchorCtr="0" upright="1">
                          <a:noAutofit/>
                        </wps:bodyPr>
                      </wps:wsp>
                      <pic:pic xmlns:pic="http://schemas.openxmlformats.org/drawingml/2006/picture">
                        <pic:nvPicPr>
                          <pic:cNvPr id="288" name="Рисунок 288"/>
                          <pic:cNvPicPr/>
                        </pic:nvPicPr>
                        <pic:blipFill>
                          <a:blip r:embed="rId76" cstate="print">
                            <a:extLst>
                              <a:ext uri="{28A0092B-C50C-407E-A947-70E740481C1C}">
                                <a14:useLocalDpi xmlns:a14="http://schemas.microsoft.com/office/drawing/2010/main" val="0"/>
                              </a:ext>
                            </a:extLst>
                          </a:blip>
                          <a:stretch>
                            <a:fillRect/>
                          </a:stretch>
                        </pic:blipFill>
                        <pic:spPr>
                          <a:xfrm>
                            <a:off x="633542" y="0"/>
                            <a:ext cx="3126470" cy="1448409"/>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5499B6FD" id="Полотно 6025" o:spid="_x0000_s1150" editas="canvas" style="position:absolute;left:0;text-align:left;margin-left:0;margin-top:62.55pt;width:331.85pt;height:161.25pt;z-index:251680768;mso-position-horizontal:center;mso-position-horizontal-relative:page;mso-position-vertical-relative:text" coordsize="42144,20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">
                <v:shape id="_x0000_s1151" type="#_x0000_t75" style="position:absolute;width:42144;height:20478;visibility:visible;mso-wrap-style:square">
                  <v:fill o:detectmouseclick="t"/>
                  <v:path o:connecttype="none"/>
                </v:shape>
                <v:shape id="Text Box 6026" o:spid="_x0000_s1152" type="#_x0000_t202" style="position:absolute;left:2633;top:16751;width:38185;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6oMUA&#10;AADdAAAADwAAAGRycy9kb3ducmV2LnhtbESPT2sCMRTE70K/Q3gFL1KzLiKyNYrVCj20B614fmxe&#10;dxc3L0uS/fftG6HQ4zDzm2E2u8HUoiPnK8sKFvMEBHFudcWFguv36WUNwgdkjbVlUjCSh932abLB&#10;TNuez9RdQiFiCfsMFZQhNJmUPi/JoJ/bhjh6P9YZDFG6QmqHfSw3tUyTZCUNVhwXSmzoUFJ+v7RG&#10;wero2v7Mh9nx+v6JX02R3t7Gm1LT52H/CiLQEP7Df/SHjtwiWcLj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jqgxQAAAN0AAAAPAAAAAAAAAAAAAAAAAJgCAABkcnMv&#10;ZG93bnJldi54bWxQSwUGAAAAAAQABAD1AAAAigMAAAAA&#10;" stroked="f">
                  <v:textbox inset="0,0,0,0">
                    <w:txbxContent>
                      <w:p w14:paraId="6BD8CC64" w14:textId="604C5381" w:rsidR="00437A24" w:rsidRPr="00374F23" w:rsidRDefault="00437A24" w:rsidP="003E2B19">
                        <w:pPr>
                          <w:pStyle w:val="aa"/>
                          <w:ind w:firstLine="0"/>
                          <w:jc w:val="center"/>
                          <w:rPr>
                            <w:rFonts w:ascii="Calibri" w:hAnsi="Calibri"/>
                            <w:sz w:val="28"/>
                          </w:rPr>
                        </w:pPr>
                        <w:r w:rsidRPr="00634559">
                          <w:t>Рисунок 30 –</w:t>
                        </w:r>
                        <w:r>
                          <w:t xml:space="preserve"> Пример </w:t>
                        </w:r>
                        <w:r w:rsidRPr="001469DA">
                          <w:t>применения аксессуаров</w:t>
                        </w:r>
                      </w:p>
                    </w:txbxContent>
                  </v:textbox>
                </v:shape>
                <v:shape id="Text Box 6032" o:spid="_x0000_s1153" type="#_x0000_t202" style="position:absolute;left:26822;top:1174;width:2502;height: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6I58UA&#10;AADdAAAADwAAAGRycy9kb3ducmV2LnhtbESPQWsCMRSE70L/Q3iF3jTRw6pbo4ig9OBFK7XHx+Z1&#10;d3HzsiRZXfvrG0HocZiZb5jFqreNuJIPtWMN45ECQVw4U3Op4fS5Hc5AhIhssHFMGu4UYLV8GSww&#10;N+7GB7oeYykShEOOGqoY21zKUFRkMYxcS5y8H+ctxiR9KY3HW4LbRk6UyqTFmtNChS1tKioux85q&#10;+FLzs5nvuuy7LPy5+21m9ZT2Wr+99ut3EJH6+B9+tj+MhmysMni8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ojnxQAAAN0AAAAPAAAAAAAAAAAAAAAAAJgCAABkcnMv&#10;ZG93bnJldi54bWxQSwUGAAAAAAQABAD1AAAAigMAAAAA&#10;" stroked="f">
                  <v:textbox inset=".5mm,.3mm,.5mm,.3mm">
                    <w:txbxContent>
                      <w:p w14:paraId="098B221F" w14:textId="77777777" w:rsidR="00437A24" w:rsidRPr="006B6650" w:rsidRDefault="00437A24" w:rsidP="00E76455">
                        <w:r>
                          <w:t>б)</w:t>
                        </w:r>
                      </w:p>
                      <w:p w14:paraId="39A8C0D3" w14:textId="77777777" w:rsidR="00437A24" w:rsidRDefault="00437A24" w:rsidP="00E76455"/>
                    </w:txbxContent>
                  </v:textbox>
                </v:shape>
                <v:shape id="Рисунок 288" o:spid="_x0000_s1154" type="#_x0000_t75" style="position:absolute;left:6335;width:31265;height:14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O0+XBAAAA3AAAAA8AAABkcnMvZG93bnJldi54bWxET02LwjAQvQv7H8IIe9NUYaV0jSKygodF&#10;1IrnoZk2XZtJbbJa/705CB4f73u+7G0jbtT52rGCyTgBQVw4XXOl4JRvRikIH5A1No5JwYM8LBcf&#10;gzlm2t35QLdjqEQMYZ+hAhNCm0npC0MW/di1xJErXWcxRNhVUnd4j+G2kdMkmUmLNccGgy2tDRWX&#10;479VEC7X6+TL/aY/pd6Vf3mzPu9NrdTnsF99gwjUh7f45d5qBdM0ro1n4hG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O0+XBAAAA3AAAAA8AAAAAAAAAAAAAAAAAnwIA&#10;AGRycy9kb3ducmV2LnhtbFBLBQYAAAAABAAEAPcAAACNAwAAAAA=&#10;">
                  <v:imagedata r:id="rId77" o:title=""/>
                </v:shape>
                <w10:wrap type="topAndBottom" anchorx="page"/>
              </v:group>
            </w:pict>
          </mc:Fallback>
        </mc:AlternateContent>
      </w:r>
      <w:r>
        <w:t>6.1</w:t>
      </w:r>
      <w:r w:rsidR="008C2476">
        <w:t>1</w:t>
      </w:r>
      <w:r>
        <w:t>.3</w:t>
      </w:r>
      <w:r w:rsidRPr="002F017B">
        <w:t xml:space="preserve"> В подвесных потолках в штатное положение устанавливают аксессуары (фиксирующие клипсы и т.п.), если это предусмотрено проектом и рекомендациями </w:t>
      </w:r>
      <w:r w:rsidRPr="00634559">
        <w:t>производителя (</w:t>
      </w:r>
      <w:r w:rsidR="00C76E67" w:rsidRPr="00634559">
        <w:t>рисунок</w:t>
      </w:r>
      <w:r w:rsidRPr="00634559">
        <w:t xml:space="preserve"> 30).</w:t>
      </w:r>
    </w:p>
    <w:p w14:paraId="7211654A" w14:textId="069AD122" w:rsidR="00E76455" w:rsidRPr="002F017B" w:rsidRDefault="00E76455" w:rsidP="00E76455">
      <w:pPr>
        <w:spacing w:after="0" w:line="360" w:lineRule="auto"/>
        <w:jc w:val="both"/>
      </w:pPr>
      <w:r>
        <w:t>6.1</w:t>
      </w:r>
      <w:r w:rsidR="008C2476">
        <w:t>1</w:t>
      </w:r>
      <w:r>
        <w:t>.4</w:t>
      </w:r>
      <w:r w:rsidRPr="002F017B">
        <w:t xml:space="preserve"> Краевые панели, устанавливаемые по периметру помещения, подрезают по месту в соответствии с фактическими размерами ячеек.</w:t>
      </w:r>
    </w:p>
    <w:p w14:paraId="2067BE32" w14:textId="3D981D83" w:rsidR="00E76455" w:rsidRPr="002F017B" w:rsidRDefault="00E76455" w:rsidP="00E76455">
      <w:pPr>
        <w:spacing w:after="0" w:line="360" w:lineRule="auto"/>
        <w:jc w:val="both"/>
      </w:pPr>
      <w:r>
        <w:t>6.1</w:t>
      </w:r>
      <w:r w:rsidR="0011365A">
        <w:t>1</w:t>
      </w:r>
      <w:r>
        <w:t>.5</w:t>
      </w:r>
      <w:r w:rsidRPr="002F017B">
        <w:t xml:space="preserve"> Обрезку панелей необходимо производить с лицевой стороны.</w:t>
      </w:r>
    </w:p>
    <w:p w14:paraId="46F856CF" w14:textId="0DE9C69E" w:rsidR="00E76455" w:rsidRPr="002F017B" w:rsidRDefault="00E76455" w:rsidP="00E76455">
      <w:pPr>
        <w:spacing w:after="0" w:line="360" w:lineRule="auto"/>
        <w:jc w:val="both"/>
      </w:pPr>
      <w:r>
        <w:t>6.1</w:t>
      </w:r>
      <w:r w:rsidR="0011365A">
        <w:t>1</w:t>
      </w:r>
      <w:r>
        <w:t>.6</w:t>
      </w:r>
      <w:r w:rsidRPr="002F017B">
        <w:t xml:space="preserve"> Металлические краевые потолочные элементы не рекомендуется подрезать угло-шлифовальными машинами. Обрезку производить шлицевыми или высечными (вырубными) электроножницами.</w:t>
      </w:r>
    </w:p>
    <w:p w14:paraId="40272A73" w14:textId="3268D553" w:rsidR="00E76455" w:rsidRPr="002F017B" w:rsidRDefault="00E76455" w:rsidP="00E76455">
      <w:pPr>
        <w:spacing w:after="0" w:line="360" w:lineRule="auto"/>
        <w:jc w:val="both"/>
      </w:pPr>
      <w:r>
        <w:t>6.1</w:t>
      </w:r>
      <w:r w:rsidR="0011365A">
        <w:t>1</w:t>
      </w:r>
      <w:r>
        <w:t>.</w:t>
      </w:r>
      <w:r w:rsidR="0037697F">
        <w:t>7</w:t>
      </w:r>
      <w:r w:rsidRPr="002F017B">
        <w:t xml:space="preserve"> Рекомендуется вначале установить угловые подре</w:t>
      </w:r>
      <w:r w:rsidR="00437A24">
        <w:t>занные панели, а затем рядные.</w:t>
      </w:r>
    </w:p>
    <w:p w14:paraId="39946328" w14:textId="5D5DB851" w:rsidR="00E76455" w:rsidRPr="002F017B" w:rsidRDefault="00E76455" w:rsidP="00E76455">
      <w:pPr>
        <w:spacing w:after="0" w:line="360" w:lineRule="auto"/>
        <w:jc w:val="both"/>
      </w:pPr>
      <w:r>
        <w:t>6.1</w:t>
      </w:r>
      <w:r w:rsidR="0011365A">
        <w:t>1</w:t>
      </w:r>
      <w:r>
        <w:t>.</w:t>
      </w:r>
      <w:r w:rsidR="0037697F">
        <w:t>8</w:t>
      </w:r>
      <w:r w:rsidRPr="002F017B">
        <w:t xml:space="preserve"> Смонтированная подвесная система должна обеспечивать свободный монтаж и демонтаж потолочных элементов.</w:t>
      </w:r>
    </w:p>
    <w:p w14:paraId="0CACC628" w14:textId="70853F1B" w:rsidR="00E76455" w:rsidRPr="002F017B" w:rsidRDefault="00E76455" w:rsidP="00E76455">
      <w:pPr>
        <w:spacing w:after="0" w:line="360" w:lineRule="auto"/>
        <w:jc w:val="both"/>
      </w:pPr>
      <w:r>
        <w:t>6.1</w:t>
      </w:r>
      <w:r w:rsidR="0092745E">
        <w:t>1</w:t>
      </w:r>
      <w:r>
        <w:t>.</w:t>
      </w:r>
      <w:r w:rsidR="0037697F">
        <w:t>9</w:t>
      </w:r>
      <w:r w:rsidRPr="002F017B">
        <w:t xml:space="preserve"> Отклонение от плоскости поверхности смонтированного подвесного потолка не должно быть более 1,5 мм на 1 м длины при измерениях, выполненных вдоль, поперек, по диагонали потолка, и не должно превышать 7 мм на всю его поверхность.</w:t>
      </w:r>
    </w:p>
    <w:p w14:paraId="5B3AB117" w14:textId="1409D428" w:rsidR="00E76455" w:rsidRPr="002F017B" w:rsidRDefault="00E76455" w:rsidP="00E76455">
      <w:pPr>
        <w:spacing w:after="0" w:line="360" w:lineRule="auto"/>
        <w:jc w:val="both"/>
      </w:pPr>
      <w:r>
        <w:t>6.1</w:t>
      </w:r>
      <w:r w:rsidR="0092745E">
        <w:t>1</w:t>
      </w:r>
      <w:r>
        <w:t>.</w:t>
      </w:r>
      <w:r w:rsidR="0037697F">
        <w:t>10</w:t>
      </w:r>
      <w:r>
        <w:t xml:space="preserve"> </w:t>
      </w:r>
      <w:r w:rsidRPr="002F017B">
        <w:t xml:space="preserve">Убедиться в штатном позиционировании потолочных панелей в ячейках смонтированной подвесной системы </w:t>
      </w:r>
      <w:bookmarkStart w:id="26" w:name="_Hlk141185121"/>
      <w:r w:rsidRPr="002F017B">
        <w:t>в соответствии с проектом, в отсутствии повреждений, загрязнений и других дефектов поверхности потолка.</w:t>
      </w:r>
      <w:bookmarkEnd w:id="26"/>
      <w:r w:rsidRPr="002F017B">
        <w:t xml:space="preserve"> </w:t>
      </w:r>
    </w:p>
    <w:p w14:paraId="03B1D77A" w14:textId="5F71088E" w:rsidR="004F7958" w:rsidRDefault="00E76455" w:rsidP="005C5EF9">
      <w:pPr>
        <w:spacing w:after="0" w:line="360" w:lineRule="auto"/>
        <w:jc w:val="both"/>
      </w:pPr>
      <w:r>
        <w:t>6.1</w:t>
      </w:r>
      <w:r w:rsidR="0092745E">
        <w:t>1</w:t>
      </w:r>
      <w:r>
        <w:t>.1</w:t>
      </w:r>
      <w:r w:rsidR="0037697F">
        <w:t>1</w:t>
      </w:r>
      <w:r>
        <w:t xml:space="preserve"> </w:t>
      </w:r>
      <w:r w:rsidRPr="002F017B">
        <w:t>Произвести контроль смонтированного подвесного потолка.</w:t>
      </w:r>
      <w:bookmarkEnd w:id="11"/>
    </w:p>
    <w:p w14:paraId="2DCA1461" w14:textId="49D1A87F" w:rsidR="00E729DA" w:rsidRPr="00896BA3" w:rsidRDefault="00E729DA" w:rsidP="00C5191B">
      <w:pPr>
        <w:spacing w:before="240"/>
        <w:ind w:firstLine="851"/>
        <w:jc w:val="both"/>
        <w:rPr>
          <w:b/>
          <w:bCs/>
          <w:sz w:val="28"/>
          <w:szCs w:val="28"/>
        </w:rPr>
      </w:pPr>
      <w:r w:rsidRPr="00896BA3">
        <w:rPr>
          <w:b/>
          <w:bCs/>
          <w:sz w:val="28"/>
          <w:szCs w:val="28"/>
        </w:rPr>
        <w:t>7 М</w:t>
      </w:r>
      <w:r w:rsidR="00896BA3">
        <w:rPr>
          <w:b/>
          <w:bCs/>
          <w:sz w:val="28"/>
          <w:szCs w:val="28"/>
        </w:rPr>
        <w:t>онтаж модульных подвесных потолков на скрытой подвесной системе</w:t>
      </w:r>
    </w:p>
    <w:p w14:paraId="15D1D40D" w14:textId="77777777" w:rsidR="00E729DA" w:rsidRPr="00E729DA" w:rsidRDefault="00E729DA" w:rsidP="00CF24EB">
      <w:pPr>
        <w:ind w:left="794" w:firstLine="0"/>
        <w:rPr>
          <w:b/>
          <w:bCs/>
        </w:rPr>
      </w:pPr>
      <w:r w:rsidRPr="00E729DA">
        <w:rPr>
          <w:b/>
          <w:bCs/>
        </w:rPr>
        <w:t>7.1 Состав работ</w:t>
      </w:r>
    </w:p>
    <w:p w14:paraId="2DC0BAE9" w14:textId="77777777" w:rsidR="00E729DA" w:rsidRPr="00E729DA" w:rsidRDefault="00E729DA" w:rsidP="00E729DA">
      <w:pPr>
        <w:spacing w:line="360" w:lineRule="auto"/>
        <w:jc w:val="both"/>
        <w:rPr>
          <w:rFonts w:cs="Arial"/>
        </w:rPr>
      </w:pPr>
      <w:r w:rsidRPr="00E729DA">
        <w:rPr>
          <w:rFonts w:cs="Arial"/>
        </w:rPr>
        <w:t>Состав работ складывается из набора технологических операций, которые необходимо выполнить для устройства модульных подвесных потолков, монтируемых на подвесных системах в одном или нескольких уровнях:</w:t>
      </w:r>
    </w:p>
    <w:p w14:paraId="55CF3B5C" w14:textId="77777777" w:rsidR="00E729DA" w:rsidRPr="00E729DA" w:rsidRDefault="00E729DA" w:rsidP="00E729DA">
      <w:pPr>
        <w:widowControl w:val="0"/>
        <w:numPr>
          <w:ilvl w:val="1"/>
          <w:numId w:val="2"/>
        </w:numPr>
        <w:kinsoku w:val="0"/>
        <w:overflowPunct w:val="0"/>
        <w:autoSpaceDE w:val="0"/>
        <w:autoSpaceDN w:val="0"/>
        <w:adjustRightInd w:val="0"/>
        <w:spacing w:before="4" w:after="0" w:line="360" w:lineRule="auto"/>
        <w:ind w:left="0" w:firstLine="567"/>
        <w:jc w:val="both"/>
        <w:rPr>
          <w:rFonts w:eastAsia="Times New Roman" w:cs="Arial"/>
          <w:color w:val="000000" w:themeColor="text1"/>
          <w:szCs w:val="24"/>
        </w:rPr>
      </w:pPr>
      <w:r w:rsidRPr="00E729DA">
        <w:rPr>
          <w:rFonts w:eastAsia="Times New Roman" w:cs="Arial"/>
          <w:color w:val="000000" w:themeColor="text1"/>
          <w:szCs w:val="24"/>
        </w:rPr>
        <w:lastRenderedPageBreak/>
        <w:t xml:space="preserve"> обмер помещения и привязка проектной компоновочной схемы;</w:t>
      </w:r>
    </w:p>
    <w:p w14:paraId="0A25138A" w14:textId="77777777" w:rsidR="00E729DA" w:rsidRPr="00E729DA" w:rsidRDefault="00E729DA" w:rsidP="00E729DA">
      <w:pPr>
        <w:widowControl w:val="0"/>
        <w:numPr>
          <w:ilvl w:val="1"/>
          <w:numId w:val="2"/>
        </w:numPr>
        <w:kinsoku w:val="0"/>
        <w:overflowPunct w:val="0"/>
        <w:autoSpaceDE w:val="0"/>
        <w:autoSpaceDN w:val="0"/>
        <w:adjustRightInd w:val="0"/>
        <w:spacing w:before="4" w:after="0" w:line="360" w:lineRule="auto"/>
        <w:ind w:left="0" w:firstLine="567"/>
        <w:jc w:val="both"/>
        <w:rPr>
          <w:rFonts w:eastAsia="Times New Roman" w:cs="Arial"/>
          <w:color w:val="000000" w:themeColor="text1"/>
          <w:szCs w:val="24"/>
        </w:rPr>
      </w:pPr>
      <w:r w:rsidRPr="00E729DA">
        <w:rPr>
          <w:rFonts w:eastAsia="Times New Roman" w:cs="Arial"/>
          <w:color w:val="000000" w:themeColor="text1"/>
          <w:szCs w:val="24"/>
        </w:rPr>
        <w:t xml:space="preserve"> вынос </w:t>
      </w:r>
      <w:r w:rsidRPr="00E729DA">
        <w:rPr>
          <w:rFonts w:eastAsia="Times New Roman" w:cs="Arial"/>
          <w:color w:val="000000" w:themeColor="text1"/>
          <w:spacing w:val="-3"/>
          <w:szCs w:val="24"/>
        </w:rPr>
        <w:t xml:space="preserve">отметок уровня </w:t>
      </w:r>
      <w:r w:rsidRPr="00E729DA">
        <w:rPr>
          <w:rFonts w:eastAsia="Times New Roman" w:cs="Arial"/>
          <w:color w:val="000000" w:themeColor="text1"/>
          <w:szCs w:val="24"/>
        </w:rPr>
        <w:t>потолка на вертикальные поверхности;</w:t>
      </w:r>
    </w:p>
    <w:p w14:paraId="4B6B43D0" w14:textId="77777777" w:rsidR="00E729DA" w:rsidRPr="00E729DA" w:rsidRDefault="00E729DA" w:rsidP="00E729DA">
      <w:pPr>
        <w:widowControl w:val="0"/>
        <w:numPr>
          <w:ilvl w:val="1"/>
          <w:numId w:val="2"/>
        </w:numPr>
        <w:kinsoku w:val="0"/>
        <w:overflowPunct w:val="0"/>
        <w:autoSpaceDE w:val="0"/>
        <w:autoSpaceDN w:val="0"/>
        <w:adjustRightInd w:val="0"/>
        <w:spacing w:before="4" w:after="0" w:line="360" w:lineRule="auto"/>
        <w:ind w:left="0" w:firstLine="567"/>
        <w:jc w:val="both"/>
        <w:rPr>
          <w:rFonts w:eastAsia="Times New Roman" w:cs="Arial"/>
          <w:color w:val="000000" w:themeColor="text1"/>
          <w:szCs w:val="24"/>
        </w:rPr>
      </w:pPr>
      <w:r w:rsidRPr="00E729DA">
        <w:rPr>
          <w:rFonts w:eastAsia="Times New Roman" w:cs="Arial"/>
          <w:color w:val="000000" w:themeColor="text1"/>
          <w:szCs w:val="24"/>
        </w:rPr>
        <w:t xml:space="preserve"> разбивка осей несущих профилей для монтажа подвесов;</w:t>
      </w:r>
    </w:p>
    <w:p w14:paraId="6D15629E" w14:textId="77777777" w:rsidR="00E729DA" w:rsidRPr="00E729DA" w:rsidRDefault="00E729DA" w:rsidP="00E729DA">
      <w:pPr>
        <w:widowControl w:val="0"/>
        <w:numPr>
          <w:ilvl w:val="1"/>
          <w:numId w:val="2"/>
        </w:numPr>
        <w:kinsoku w:val="0"/>
        <w:overflowPunct w:val="0"/>
        <w:autoSpaceDE w:val="0"/>
        <w:autoSpaceDN w:val="0"/>
        <w:adjustRightInd w:val="0"/>
        <w:spacing w:before="4" w:after="0" w:line="360" w:lineRule="auto"/>
        <w:ind w:left="0" w:firstLine="567"/>
        <w:jc w:val="both"/>
        <w:rPr>
          <w:rFonts w:eastAsia="Times New Roman" w:cs="Arial"/>
          <w:color w:val="000000" w:themeColor="text1"/>
          <w:spacing w:val="-6"/>
          <w:szCs w:val="24"/>
        </w:rPr>
      </w:pPr>
      <w:r w:rsidRPr="00E729DA">
        <w:rPr>
          <w:rFonts w:eastAsia="Times New Roman" w:cs="Arial"/>
          <w:color w:val="000000" w:themeColor="text1"/>
          <w:spacing w:val="-6"/>
          <w:szCs w:val="24"/>
        </w:rPr>
        <w:t xml:space="preserve"> разметка</w:t>
      </w:r>
      <w:r w:rsidRPr="00E729DA">
        <w:rPr>
          <w:rFonts w:eastAsia="Times New Roman" w:cs="Arial"/>
          <w:color w:val="000000" w:themeColor="text1"/>
          <w:spacing w:val="-13"/>
          <w:szCs w:val="24"/>
        </w:rPr>
        <w:t xml:space="preserve"> </w:t>
      </w:r>
      <w:r w:rsidRPr="00E729DA">
        <w:rPr>
          <w:rFonts w:eastAsia="Times New Roman" w:cs="Arial"/>
          <w:color w:val="000000" w:themeColor="text1"/>
          <w:spacing w:val="-4"/>
          <w:szCs w:val="24"/>
        </w:rPr>
        <w:t>линий</w:t>
      </w:r>
      <w:r w:rsidRPr="00E729DA">
        <w:rPr>
          <w:rFonts w:eastAsia="Times New Roman" w:cs="Arial"/>
          <w:color w:val="000000" w:themeColor="text1"/>
          <w:spacing w:val="-13"/>
          <w:szCs w:val="24"/>
        </w:rPr>
        <w:t xml:space="preserve"> установки и монтаж </w:t>
      </w:r>
      <w:r w:rsidRPr="00E729DA">
        <w:rPr>
          <w:rFonts w:eastAsia="Times New Roman" w:cs="Arial"/>
          <w:color w:val="000000" w:themeColor="text1"/>
          <w:spacing w:val="-6"/>
          <w:szCs w:val="24"/>
        </w:rPr>
        <w:t>пристенного</w:t>
      </w:r>
      <w:r w:rsidRPr="00E729DA">
        <w:rPr>
          <w:rFonts w:eastAsia="Times New Roman" w:cs="Arial"/>
          <w:color w:val="000000" w:themeColor="text1"/>
          <w:spacing w:val="-14"/>
          <w:szCs w:val="24"/>
        </w:rPr>
        <w:t xml:space="preserve"> </w:t>
      </w:r>
      <w:r w:rsidRPr="00E729DA">
        <w:rPr>
          <w:rFonts w:eastAsia="Times New Roman" w:cs="Arial"/>
          <w:color w:val="000000" w:themeColor="text1"/>
          <w:spacing w:val="-6"/>
          <w:szCs w:val="24"/>
        </w:rPr>
        <w:t>профиля;</w:t>
      </w:r>
    </w:p>
    <w:p w14:paraId="6875425B" w14:textId="77777777" w:rsidR="00E729DA" w:rsidRPr="00E729DA" w:rsidRDefault="00E729DA" w:rsidP="00E729DA">
      <w:pPr>
        <w:widowControl w:val="0"/>
        <w:numPr>
          <w:ilvl w:val="1"/>
          <w:numId w:val="2"/>
        </w:numPr>
        <w:kinsoku w:val="0"/>
        <w:overflowPunct w:val="0"/>
        <w:autoSpaceDE w:val="0"/>
        <w:autoSpaceDN w:val="0"/>
        <w:adjustRightInd w:val="0"/>
        <w:spacing w:before="4" w:after="0" w:line="360" w:lineRule="auto"/>
        <w:ind w:left="0" w:firstLine="567"/>
        <w:jc w:val="both"/>
        <w:rPr>
          <w:rFonts w:eastAsia="Times New Roman" w:cs="Arial"/>
          <w:color w:val="000000" w:themeColor="text1"/>
          <w:szCs w:val="24"/>
        </w:rPr>
      </w:pPr>
      <w:r w:rsidRPr="00E729DA">
        <w:rPr>
          <w:rFonts w:eastAsia="Times New Roman" w:cs="Arial"/>
          <w:color w:val="000000" w:themeColor="text1"/>
          <w:szCs w:val="24"/>
        </w:rPr>
        <w:t xml:space="preserve"> монтаж к основанию подвесного потолка подвесов и их регулировка по высоте;</w:t>
      </w:r>
    </w:p>
    <w:p w14:paraId="757F79BE" w14:textId="77777777" w:rsidR="00E729DA" w:rsidRPr="00E729DA" w:rsidRDefault="00E729DA" w:rsidP="00E729DA">
      <w:pPr>
        <w:widowControl w:val="0"/>
        <w:numPr>
          <w:ilvl w:val="1"/>
          <w:numId w:val="2"/>
        </w:numPr>
        <w:kinsoku w:val="0"/>
        <w:overflowPunct w:val="0"/>
        <w:autoSpaceDE w:val="0"/>
        <w:autoSpaceDN w:val="0"/>
        <w:adjustRightInd w:val="0"/>
        <w:spacing w:before="4" w:after="0" w:line="360" w:lineRule="auto"/>
        <w:ind w:left="0" w:firstLine="567"/>
        <w:jc w:val="both"/>
        <w:rPr>
          <w:rFonts w:eastAsia="Times New Roman" w:cs="Arial"/>
          <w:color w:val="000000" w:themeColor="text1"/>
          <w:szCs w:val="24"/>
        </w:rPr>
      </w:pPr>
      <w:r w:rsidRPr="00E729DA">
        <w:rPr>
          <w:rFonts w:eastAsia="Times New Roman" w:cs="Arial"/>
          <w:color w:val="000000" w:themeColor="text1"/>
          <w:szCs w:val="24"/>
        </w:rPr>
        <w:t xml:space="preserve"> монтаж несущих профилей потолка на подвесы;</w:t>
      </w:r>
    </w:p>
    <w:p w14:paraId="366E6250" w14:textId="77777777" w:rsidR="00E729DA" w:rsidRPr="00E729DA" w:rsidRDefault="00E729DA" w:rsidP="00E729DA">
      <w:pPr>
        <w:widowControl w:val="0"/>
        <w:numPr>
          <w:ilvl w:val="1"/>
          <w:numId w:val="2"/>
        </w:numPr>
        <w:kinsoku w:val="0"/>
        <w:overflowPunct w:val="0"/>
        <w:autoSpaceDE w:val="0"/>
        <w:autoSpaceDN w:val="0"/>
        <w:adjustRightInd w:val="0"/>
        <w:spacing w:before="4" w:after="0" w:line="360" w:lineRule="auto"/>
        <w:ind w:left="0" w:firstLine="567"/>
        <w:jc w:val="both"/>
        <w:rPr>
          <w:rFonts w:eastAsia="Times New Roman" w:cs="Arial"/>
          <w:color w:val="000000" w:themeColor="text1"/>
          <w:szCs w:val="24"/>
        </w:rPr>
      </w:pPr>
      <w:r w:rsidRPr="00E729DA">
        <w:rPr>
          <w:rFonts w:eastAsia="Times New Roman" w:cs="Arial"/>
          <w:color w:val="000000" w:themeColor="text1"/>
          <w:szCs w:val="24"/>
        </w:rPr>
        <w:t xml:space="preserve"> монтаж вспомогательных профилей;</w:t>
      </w:r>
    </w:p>
    <w:p w14:paraId="43BE6D4E" w14:textId="77777777" w:rsidR="00E729DA" w:rsidRPr="00E729DA" w:rsidRDefault="00E729DA" w:rsidP="00E729DA">
      <w:pPr>
        <w:widowControl w:val="0"/>
        <w:numPr>
          <w:ilvl w:val="1"/>
          <w:numId w:val="2"/>
        </w:numPr>
        <w:kinsoku w:val="0"/>
        <w:overflowPunct w:val="0"/>
        <w:autoSpaceDE w:val="0"/>
        <w:autoSpaceDN w:val="0"/>
        <w:adjustRightInd w:val="0"/>
        <w:spacing w:before="4" w:after="0" w:line="360" w:lineRule="auto"/>
        <w:ind w:left="0" w:firstLine="567"/>
        <w:jc w:val="both"/>
        <w:rPr>
          <w:rFonts w:eastAsia="Times New Roman" w:cs="Arial"/>
          <w:color w:val="000000" w:themeColor="text1"/>
          <w:szCs w:val="24"/>
        </w:rPr>
      </w:pPr>
      <w:r w:rsidRPr="00E729DA">
        <w:rPr>
          <w:rFonts w:eastAsia="Times New Roman" w:cs="Arial"/>
          <w:color w:val="000000" w:themeColor="text1"/>
          <w:szCs w:val="24"/>
        </w:rPr>
        <w:t xml:space="preserve"> монтаж потолочных панелей с отверстиями под приборы инженерных систем;</w:t>
      </w:r>
    </w:p>
    <w:p w14:paraId="7B7425CB" w14:textId="77777777" w:rsidR="00E729DA" w:rsidRPr="00E729DA" w:rsidRDefault="00E729DA" w:rsidP="00E729DA">
      <w:pPr>
        <w:widowControl w:val="0"/>
        <w:numPr>
          <w:ilvl w:val="1"/>
          <w:numId w:val="2"/>
        </w:numPr>
        <w:kinsoku w:val="0"/>
        <w:overflowPunct w:val="0"/>
        <w:autoSpaceDE w:val="0"/>
        <w:autoSpaceDN w:val="0"/>
        <w:adjustRightInd w:val="0"/>
        <w:spacing w:before="4" w:after="0" w:line="360" w:lineRule="auto"/>
        <w:ind w:left="0" w:firstLine="567"/>
        <w:jc w:val="both"/>
        <w:rPr>
          <w:rFonts w:eastAsia="Times New Roman" w:cs="Arial"/>
          <w:color w:val="000000" w:themeColor="text1"/>
          <w:szCs w:val="24"/>
        </w:rPr>
      </w:pPr>
      <w:r w:rsidRPr="00E729DA">
        <w:rPr>
          <w:rFonts w:eastAsia="Times New Roman" w:cs="Arial"/>
          <w:color w:val="000000" w:themeColor="text1"/>
          <w:szCs w:val="24"/>
        </w:rPr>
        <w:t xml:space="preserve"> монтаж потолочных панелей;</w:t>
      </w:r>
    </w:p>
    <w:p w14:paraId="31DAE27F" w14:textId="77777777" w:rsidR="00E729DA" w:rsidRPr="00E729DA" w:rsidRDefault="00E729DA" w:rsidP="00E729DA">
      <w:pPr>
        <w:widowControl w:val="0"/>
        <w:numPr>
          <w:ilvl w:val="1"/>
          <w:numId w:val="2"/>
        </w:numPr>
        <w:kinsoku w:val="0"/>
        <w:overflowPunct w:val="0"/>
        <w:autoSpaceDE w:val="0"/>
        <w:autoSpaceDN w:val="0"/>
        <w:adjustRightInd w:val="0"/>
        <w:spacing w:before="4" w:after="0" w:line="360" w:lineRule="auto"/>
        <w:ind w:left="0" w:firstLine="567"/>
        <w:jc w:val="both"/>
        <w:rPr>
          <w:rFonts w:eastAsia="Times New Roman" w:cs="Arial"/>
          <w:color w:val="000000" w:themeColor="text1"/>
          <w:szCs w:val="24"/>
        </w:rPr>
      </w:pPr>
      <w:r w:rsidRPr="00E729DA">
        <w:rPr>
          <w:rFonts w:eastAsia="Times New Roman" w:cs="Arial"/>
          <w:color w:val="000000" w:themeColor="text1"/>
          <w:szCs w:val="24"/>
        </w:rPr>
        <w:t xml:space="preserve"> контроль монтируемой потолочной конструкции - входной, операционный (технологический), инспекционный и приемо-сдаточный.</w:t>
      </w:r>
    </w:p>
    <w:p w14:paraId="352FDE74" w14:textId="33DE80B0" w:rsidR="00E729DA" w:rsidRPr="00E729DA" w:rsidRDefault="00E729DA" w:rsidP="00E729DA">
      <w:pPr>
        <w:spacing w:line="360" w:lineRule="auto"/>
        <w:ind w:firstLine="709"/>
        <w:contextualSpacing/>
        <w:jc w:val="both"/>
        <w:rPr>
          <w:rFonts w:eastAsia="Times New Roman" w:cs="Arial"/>
          <w:color w:val="000000" w:themeColor="text1"/>
          <w:szCs w:val="24"/>
          <w:lang w:eastAsia="ru-RU"/>
        </w:rPr>
      </w:pPr>
      <w:r w:rsidRPr="00E729DA">
        <w:rPr>
          <w:rFonts w:eastAsia="Times New Roman" w:cs="Arial"/>
          <w:color w:val="000000" w:themeColor="text1"/>
          <w:szCs w:val="24"/>
          <w:lang w:eastAsia="ru-RU"/>
        </w:rPr>
        <w:t xml:space="preserve">Состав и последовательность работ по монтажу конструкции подвесного потолка может быть изменена производителем, подрядчиком, ответственным за производство работ по устройству подвесного потолка, заказчиком (генподрядчиком) по согласованию с подрядчиком. </w:t>
      </w:r>
    </w:p>
    <w:p w14:paraId="0875EA73" w14:textId="4E6DC859" w:rsidR="00E729DA" w:rsidRPr="00E729DA" w:rsidRDefault="00E729DA" w:rsidP="007052C5">
      <w:pPr>
        <w:spacing w:line="360" w:lineRule="auto"/>
        <w:ind w:left="709" w:firstLine="0"/>
        <w:rPr>
          <w:b/>
          <w:bCs/>
        </w:rPr>
      </w:pPr>
      <w:r w:rsidRPr="00E729DA">
        <w:rPr>
          <w:b/>
          <w:bCs/>
        </w:rPr>
        <w:t>7.2 Обмер помещения и привязка проектной компоновочной схемы</w:t>
      </w:r>
    </w:p>
    <w:p w14:paraId="2EAFFD3E" w14:textId="7ACC9F73" w:rsidR="00E729DA" w:rsidRPr="00E729DA" w:rsidRDefault="00E729DA" w:rsidP="00DD7686">
      <w:pPr>
        <w:spacing w:line="360" w:lineRule="auto"/>
        <w:ind w:firstLine="709"/>
        <w:contextualSpacing/>
        <w:jc w:val="both"/>
      </w:pPr>
      <w:r w:rsidRPr="00E729DA">
        <w:t>Обмер помещения и привязка проектной компоновочной схемы для подвесных потолков на скрытой подвесной системе выполняется аналогично разделу 6.2.</w:t>
      </w:r>
    </w:p>
    <w:p w14:paraId="30930798" w14:textId="6914BE9A" w:rsidR="00E729DA" w:rsidRPr="00E729DA" w:rsidRDefault="00E729DA" w:rsidP="007052C5">
      <w:pPr>
        <w:spacing w:line="360" w:lineRule="auto"/>
        <w:ind w:left="709" w:firstLine="0"/>
        <w:rPr>
          <w:b/>
          <w:bCs/>
        </w:rPr>
      </w:pPr>
      <w:r w:rsidRPr="00E729DA">
        <w:rPr>
          <w:b/>
          <w:bCs/>
        </w:rPr>
        <w:t>7.3 Вынос отметок уровня потолка на вертикальные поверхности</w:t>
      </w:r>
    </w:p>
    <w:p w14:paraId="1397246B" w14:textId="170DF7DD" w:rsidR="00E729DA" w:rsidRPr="00E729DA" w:rsidRDefault="00E729DA" w:rsidP="00DD7686">
      <w:pPr>
        <w:spacing w:after="0" w:line="360" w:lineRule="auto"/>
        <w:ind w:firstLine="709"/>
        <w:jc w:val="both"/>
      </w:pPr>
      <w:r w:rsidRPr="00E729DA">
        <w:t>Вынос отметок уровня потолка на вертикальные поверхности для подвесных потолков на скрытой подвесной системе выполняется аналогично разделу 6.3 в соответствии с конструкцией применяемого подвесного потолка.</w:t>
      </w:r>
    </w:p>
    <w:p w14:paraId="285CDA50" w14:textId="25369486" w:rsidR="00E729DA" w:rsidRPr="00E729DA" w:rsidRDefault="00E729DA" w:rsidP="007B7290">
      <w:pPr>
        <w:spacing w:before="120" w:line="360" w:lineRule="auto"/>
        <w:ind w:left="709" w:firstLine="0"/>
        <w:rPr>
          <w:b/>
          <w:bCs/>
        </w:rPr>
      </w:pPr>
      <w:r w:rsidRPr="00E729DA">
        <w:rPr>
          <w:b/>
          <w:bCs/>
        </w:rPr>
        <w:t>7.4 Разбивка осей несущих профилей для монтажа подвесов</w:t>
      </w:r>
    </w:p>
    <w:p w14:paraId="0D3006CF" w14:textId="10ED1B12" w:rsidR="00E729DA" w:rsidRPr="00E729DA" w:rsidRDefault="00E729DA" w:rsidP="00C8484A">
      <w:pPr>
        <w:spacing w:line="360" w:lineRule="auto"/>
        <w:ind w:firstLine="709"/>
        <w:contextualSpacing/>
        <w:jc w:val="both"/>
      </w:pPr>
      <w:r w:rsidRPr="00E729DA">
        <w:t>7.4.1 Разбивку и выбор направления осей подвесной системы рекомендуется производить в соответствии с выбранной компоновочной схемой и утвержденным</w:t>
      </w:r>
      <w:r w:rsidR="00D1598C">
        <w:t xml:space="preserve"> планом потолочной конструкции.</w:t>
      </w:r>
    </w:p>
    <w:p w14:paraId="0681DB37" w14:textId="01EE6907" w:rsidR="00E729DA" w:rsidRPr="00E729DA" w:rsidRDefault="00E729DA" w:rsidP="00C8484A">
      <w:pPr>
        <w:spacing w:line="360" w:lineRule="auto"/>
        <w:ind w:firstLine="709"/>
        <w:contextualSpacing/>
        <w:jc w:val="both"/>
      </w:pPr>
      <w:r w:rsidRPr="00E729DA">
        <w:t xml:space="preserve">7.4.2 Оси несущих профилей рекомендуется располагать в соответствии с применяемой компоновочной схемой с шагом, зависящим от нагрузки на потолок, дистанции между подвесами вдоль оси профиля и рекомендаций производителя. </w:t>
      </w:r>
    </w:p>
    <w:p w14:paraId="4E04DF6D" w14:textId="77777777" w:rsidR="00F72C52" w:rsidRDefault="004F7958" w:rsidP="00E729DA">
      <w:pPr>
        <w:spacing w:line="360" w:lineRule="auto"/>
        <w:ind w:firstLine="709"/>
        <w:contextualSpacing/>
        <w:jc w:val="both"/>
      </w:pPr>
      <w:r w:rsidRPr="00E729DA">
        <w:rPr>
          <w:noProof/>
          <w:lang w:eastAsia="ru-RU"/>
        </w:rPr>
        <w:lastRenderedPageBreak/>
        <mc:AlternateContent>
          <mc:Choice Requires="wpc">
            <w:drawing>
              <wp:inline distT="0" distB="0" distL="0" distR="0" wp14:anchorId="78BA67E0" wp14:editId="36C1DA62">
                <wp:extent cx="5441315" cy="2903855"/>
                <wp:effectExtent l="0" t="0" r="0" b="0"/>
                <wp:docPr id="10" name="Полотно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Text Box 5411"/>
                        <wps:cNvSpPr txBox="1">
                          <a:spLocks noChangeArrowheads="1"/>
                        </wps:cNvSpPr>
                        <wps:spPr bwMode="auto">
                          <a:xfrm>
                            <a:off x="592533" y="2515325"/>
                            <a:ext cx="4377350"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37595" w14:textId="1FEC000A" w:rsidR="00437A24" w:rsidRPr="00CF1247" w:rsidRDefault="00437A24" w:rsidP="00F170A4">
                              <w:pPr>
                                <w:pStyle w:val="aa"/>
                                <w:ind w:firstLine="0"/>
                                <w:jc w:val="center"/>
                              </w:pPr>
                              <w:r w:rsidRPr="00634559">
                                <w:t>Рисунок 31 –</w:t>
                              </w:r>
                              <w:r w:rsidRPr="00CF1247">
                                <w:t xml:space="preserve"> </w:t>
                              </w:r>
                              <w:r>
                                <w:t>Схема расположения</w:t>
                              </w:r>
                              <w:r w:rsidRPr="00CF1247">
                                <w:t xml:space="preserve"> несущих </w:t>
                              </w:r>
                              <w:r>
                                <w:t>профилей</w:t>
                              </w:r>
                            </w:p>
                          </w:txbxContent>
                        </wps:txbx>
                        <wps:bodyPr rot="0" vert="horz" wrap="square" lIns="104430" tIns="52215" rIns="104430" bIns="52215" anchor="t" anchorCtr="0" upright="1">
                          <a:noAutofit/>
                        </wps:bodyPr>
                      </wps:wsp>
                      <pic:pic xmlns:pic="http://schemas.openxmlformats.org/drawingml/2006/picture">
                        <pic:nvPicPr>
                          <pic:cNvPr id="5" name="Рисунок 5"/>
                          <pic:cNvPicPr/>
                        </pic:nvPicPr>
                        <pic:blipFill>
                          <a:blip r:embed="rId78">
                            <a:extLst>
                              <a:ext uri="{28A0092B-C50C-407E-A947-70E740481C1C}">
                                <a14:useLocalDpi xmlns:a14="http://schemas.microsoft.com/office/drawing/2010/main" val="0"/>
                              </a:ext>
                            </a:extLst>
                          </a:blip>
                          <a:stretch>
                            <a:fillRect/>
                          </a:stretch>
                        </pic:blipFill>
                        <pic:spPr>
                          <a:xfrm>
                            <a:off x="672997" y="62958"/>
                            <a:ext cx="4345229" cy="2387634"/>
                          </a:xfrm>
                          <a:prstGeom prst="rect">
                            <a:avLst/>
                          </a:prstGeom>
                        </pic:spPr>
                      </pic:pic>
                    </wpc:wpc>
                  </a:graphicData>
                </a:graphic>
              </wp:inline>
            </w:drawing>
          </mc:Choice>
          <mc:Fallback>
            <w:pict>
              <v:group w14:anchorId="78BA67E0" id="Полотно 10" o:spid="_x0000_s1155" editas="canvas" style="width:428.45pt;height:228.65pt;mso-position-horizontal-relative:char;mso-position-vertical-relative:line" coordsize="54413,29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">
                <v:shape id="_x0000_s1156" type="#_x0000_t75" style="position:absolute;width:54413;height:29038;visibility:visible;mso-wrap-style:square">
                  <v:fill o:detectmouseclick="t"/>
                  <v:path o:connecttype="none"/>
                </v:shape>
                <v:shape id="Text Box 5411" o:spid="_x0000_s1157" type="#_x0000_t202" style="position:absolute;left:5925;top:25153;width:43773;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wO8QA&#10;AADaAAAADwAAAGRycy9kb3ducmV2LnhtbESP3WrCQBSE7wu+w3IEb0rdRFqR1FVEWvRC8Kc+wDF7&#10;mgSzZ0N289endwuFXg4z8w2zXPemFC3VrrCsIJ5GIIhTqwvOFFy/Pl8WIJxH1lhaJgUDOVivRk9L&#10;TLTt+EztxWciQNglqCD3vkqkdGlOBt3UVsTB+7a1QR9knUldYxfgppSzKJpLgwWHhRwr2uaU3i+N&#10;UdCkx7gzu/527J7fDj8fC785DVqpybjfvIPw1Pv/8F97rxW8wu+VcA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ssDvEAAAA2gAAAA8AAAAAAAAAAAAAAAAAmAIAAGRycy9k&#10;b3ducmV2LnhtbFBLBQYAAAAABAAEAPUAAACJAwAAAAA=&#10;" stroked="f">
                  <v:textbox inset="2.90083mm,1.45042mm,2.90083mm,1.45042mm">
                    <w:txbxContent>
                      <w:p w14:paraId="06137595" w14:textId="1FEC000A" w:rsidR="00437A24" w:rsidRPr="00CF1247" w:rsidRDefault="00437A24" w:rsidP="00F170A4">
                        <w:pPr>
                          <w:pStyle w:val="aa"/>
                          <w:ind w:firstLine="0"/>
                          <w:jc w:val="center"/>
                        </w:pPr>
                        <w:r w:rsidRPr="00634559">
                          <w:t>Рисунок 31 –</w:t>
                        </w:r>
                        <w:r w:rsidRPr="00CF1247">
                          <w:t xml:space="preserve"> </w:t>
                        </w:r>
                        <w:r>
                          <w:t>Схема расположения</w:t>
                        </w:r>
                        <w:r w:rsidRPr="00CF1247">
                          <w:t xml:space="preserve"> несущих </w:t>
                        </w:r>
                        <w:r>
                          <w:t>профилей</w:t>
                        </w:r>
                      </w:p>
                    </w:txbxContent>
                  </v:textbox>
                </v:shape>
                <v:shape id="Рисунок 5" o:spid="_x0000_s1158" type="#_x0000_t75" style="position:absolute;left:6729;top:629;width:43453;height:23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Cp0fCAAAA2gAAAA8AAABkcnMvZG93bnJldi54bWxEj0+LwjAUxO8LfofwBG9rqmJdukYRQRB0&#10;D/657O3RPJuyzUttoq3f3ggLHoeZ+Q0zX3a2EndqfOlYwWiYgCDOnS65UHA+bT6/QPiArLFyTAoe&#10;5GG56H3MMdOu5QPdj6EQEcI+QwUmhDqT0ueGLPqhq4mjd3GNxRBlU0jdYBvhtpLjJEmlxZLjgsGa&#10;1obyv+PNKvBoJrM9tT9FNRu7crK7/l7SVKlBv1t9gwjUhXf4v73VCqbwuhJvgF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qdHwgAAANoAAAAPAAAAAAAAAAAAAAAAAJ8C&#10;AABkcnMvZG93bnJldi54bWxQSwUGAAAAAAQABAD3AAAAjgMAAAAA&#10;">
                  <v:imagedata r:id="rId79" o:title=""/>
                </v:shape>
                <w10:anchorlock/>
              </v:group>
            </w:pict>
          </mc:Fallback>
        </mc:AlternateContent>
      </w:r>
    </w:p>
    <w:p w14:paraId="3EC3804F" w14:textId="45E3C4E2" w:rsidR="00E729DA" w:rsidRPr="00E729DA" w:rsidRDefault="00E729DA" w:rsidP="00E729DA">
      <w:pPr>
        <w:spacing w:line="360" w:lineRule="auto"/>
        <w:ind w:firstLine="709"/>
        <w:contextualSpacing/>
        <w:jc w:val="both"/>
      </w:pPr>
      <w:r w:rsidRPr="00634559">
        <w:t>7.4.3 Оси краевых несущих профилей (профили А</w:t>
      </w:r>
      <w:r w:rsidRPr="00634559">
        <w:rPr>
          <w:vertAlign w:val="subscript"/>
        </w:rPr>
        <w:t>1</w:t>
      </w:r>
      <w:r w:rsidRPr="00634559">
        <w:t>-А</w:t>
      </w:r>
      <w:r w:rsidRPr="00634559">
        <w:rPr>
          <w:vertAlign w:val="subscript"/>
        </w:rPr>
        <w:t>1</w:t>
      </w:r>
      <w:r w:rsidRPr="00634559">
        <w:t xml:space="preserve"> и А</w:t>
      </w:r>
      <w:r w:rsidRPr="00634559">
        <w:rPr>
          <w:vertAlign w:val="subscript"/>
        </w:rPr>
        <w:t>n</w:t>
      </w:r>
      <w:r w:rsidRPr="00634559">
        <w:t>-А</w:t>
      </w:r>
      <w:r w:rsidRPr="00634559">
        <w:rPr>
          <w:vertAlign w:val="subscript"/>
        </w:rPr>
        <w:t>n</w:t>
      </w:r>
      <w:r w:rsidRPr="00634559">
        <w:t xml:space="preserve"> на </w:t>
      </w:r>
      <w:r w:rsidR="00C76E67" w:rsidRPr="00634559">
        <w:t>рисунке</w:t>
      </w:r>
      <w:r w:rsidRPr="00634559">
        <w:t xml:space="preserve"> </w:t>
      </w:r>
      <w:r w:rsidR="00F170A4" w:rsidRPr="00634559">
        <w:t>3</w:t>
      </w:r>
      <w:r w:rsidRPr="00634559">
        <w:t>1) реко</w:t>
      </w:r>
      <w:r w:rsidRPr="00E729DA">
        <w:t xml:space="preserve">мендуется располагать на расстоянии от стены не более 450 мм, если иное не установлено производителем или проектом. </w:t>
      </w:r>
    </w:p>
    <w:p w14:paraId="36E8F5F5" w14:textId="03888AA4" w:rsidR="00E729DA" w:rsidRDefault="00E729DA" w:rsidP="0044799C">
      <w:pPr>
        <w:spacing w:after="0" w:line="360" w:lineRule="auto"/>
        <w:ind w:firstLine="709"/>
      </w:pPr>
      <w:r w:rsidRPr="00E729DA">
        <w:t>7.4.4 Перенести полученную разбивку осей профилей на основание пер</w:t>
      </w:r>
      <w:r w:rsidR="00437A24">
        <w:t>екрытия аналогично пункту 6.4.3.</w:t>
      </w:r>
    </w:p>
    <w:p w14:paraId="2230858F" w14:textId="313539BC" w:rsidR="00E729DA" w:rsidRPr="00E729DA" w:rsidRDefault="00E729DA" w:rsidP="0044799C">
      <w:pPr>
        <w:spacing w:before="120" w:line="360" w:lineRule="auto"/>
        <w:ind w:left="709" w:firstLine="0"/>
        <w:rPr>
          <w:b/>
          <w:bCs/>
        </w:rPr>
      </w:pPr>
      <w:r w:rsidRPr="00E729DA">
        <w:rPr>
          <w:b/>
          <w:bCs/>
        </w:rPr>
        <w:t>7.5 Разметка линий установки и монтаж пристенного профиля</w:t>
      </w:r>
    </w:p>
    <w:p w14:paraId="3A80725A" w14:textId="19919FE1" w:rsidR="00E729DA" w:rsidRPr="00E729DA" w:rsidRDefault="00E729DA" w:rsidP="00437A24">
      <w:pPr>
        <w:spacing w:after="0" w:line="360" w:lineRule="auto"/>
        <w:ind w:firstLine="709"/>
        <w:jc w:val="both"/>
      </w:pPr>
      <w:r w:rsidRPr="00E729DA">
        <w:t xml:space="preserve">Разметка линий установки и монтаж пристенного профиля осуществляется аналогично соответствующим пунктам подраздела </w:t>
      </w:r>
      <w:r w:rsidRPr="0015748C">
        <w:t>6.5.</w:t>
      </w:r>
    </w:p>
    <w:p w14:paraId="6CAFB165" w14:textId="4597EAB9" w:rsidR="00E729DA" w:rsidRPr="00E729DA" w:rsidRDefault="00E729DA" w:rsidP="0044799C">
      <w:pPr>
        <w:spacing w:before="120" w:line="360" w:lineRule="auto"/>
        <w:ind w:left="794" w:hanging="85"/>
        <w:rPr>
          <w:b/>
          <w:bCs/>
        </w:rPr>
      </w:pPr>
      <w:r w:rsidRPr="00E729DA">
        <w:rPr>
          <w:b/>
          <w:bCs/>
        </w:rPr>
        <w:t xml:space="preserve">7.6 Монтаж подвесов к основанию подвесного потолка </w:t>
      </w:r>
    </w:p>
    <w:p w14:paraId="2B357391" w14:textId="72E9B20E" w:rsidR="00E729DA" w:rsidRPr="00E729DA" w:rsidRDefault="00E729DA" w:rsidP="00C8484A">
      <w:pPr>
        <w:spacing w:line="360" w:lineRule="auto"/>
        <w:ind w:firstLine="709"/>
        <w:contextualSpacing/>
        <w:jc w:val="both"/>
      </w:pPr>
      <w:r w:rsidRPr="00E729DA">
        <w:t>7.6.1 Подвесы монтируют только к несущим конструкциям здания.</w:t>
      </w:r>
    </w:p>
    <w:p w14:paraId="3C9F4F87" w14:textId="5CA4CA53" w:rsidR="00E729DA" w:rsidRDefault="00E729DA" w:rsidP="00C8484A">
      <w:pPr>
        <w:spacing w:line="360" w:lineRule="auto"/>
        <w:ind w:firstLine="709"/>
        <w:contextualSpacing/>
        <w:jc w:val="both"/>
      </w:pPr>
      <w:r w:rsidRPr="00E729DA">
        <w:t>7.6.2 Недопустимо крепить подвесы монтируемого потолка к элементам инженерных систем и их подвесам.</w:t>
      </w:r>
      <w:r w:rsidR="007B7290">
        <w:t xml:space="preserve"> </w:t>
      </w:r>
    </w:p>
    <w:p w14:paraId="6109897F" w14:textId="49481D93" w:rsidR="0015748C" w:rsidRPr="00E729DA" w:rsidRDefault="002047BF" w:rsidP="00576743">
      <w:pPr>
        <w:spacing w:line="360" w:lineRule="auto"/>
        <w:ind w:firstLine="709"/>
        <w:contextualSpacing/>
        <w:jc w:val="both"/>
      </w:pPr>
      <w:r w:rsidRPr="00E729DA">
        <w:rPr>
          <w:noProof/>
          <w:lang w:eastAsia="ru-RU"/>
        </w:rPr>
        <w:lastRenderedPageBreak/>
        <mc:AlternateContent>
          <mc:Choice Requires="wpc">
            <w:drawing>
              <wp:anchor distT="0" distB="0" distL="114300" distR="114300" simplePos="0" relativeHeight="251713536" behindDoc="0" locked="0" layoutInCell="1" allowOverlap="1" wp14:anchorId="45ECAE2B" wp14:editId="74119F01">
                <wp:simplePos x="0" y="0"/>
                <wp:positionH relativeFrom="page">
                  <wp:posOffset>1316829</wp:posOffset>
                </wp:positionH>
                <wp:positionV relativeFrom="page">
                  <wp:posOffset>3152159</wp:posOffset>
                </wp:positionV>
                <wp:extent cx="5464175" cy="3165968"/>
                <wp:effectExtent l="0" t="0" r="0" b="0"/>
                <wp:wrapTopAndBottom/>
                <wp:docPr id="5595" name="Полотно 55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12" name="Text Box 5411"/>
                        <wps:cNvSpPr txBox="1">
                          <a:spLocks noChangeArrowheads="1"/>
                        </wps:cNvSpPr>
                        <wps:spPr bwMode="auto">
                          <a:xfrm>
                            <a:off x="660914" y="2661063"/>
                            <a:ext cx="4206238" cy="382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C2237" w14:textId="77777777" w:rsidR="00437A24" w:rsidRPr="00CF1247" w:rsidRDefault="00437A24" w:rsidP="0015748C">
                              <w:pPr>
                                <w:pStyle w:val="aa"/>
                                <w:ind w:firstLine="0"/>
                                <w:jc w:val="center"/>
                              </w:pPr>
                              <w:r w:rsidRPr="00CF1247">
                                <w:t>Рис</w:t>
                              </w:r>
                              <w:r>
                                <w:t>унок</w:t>
                              </w:r>
                              <w:r w:rsidRPr="00CF1247">
                                <w:t xml:space="preserve"> </w:t>
                              </w:r>
                              <w:r>
                                <w:t>32 –</w:t>
                              </w:r>
                              <w:r w:rsidRPr="00CF1247">
                                <w:t xml:space="preserve"> </w:t>
                              </w:r>
                              <w:r>
                                <w:t>Схема расположения</w:t>
                              </w:r>
                              <w:r w:rsidRPr="00CF1247">
                                <w:t xml:space="preserve"> </w:t>
                              </w:r>
                              <w:r>
                                <w:t>точек подвесов</w:t>
                              </w:r>
                            </w:p>
                          </w:txbxContent>
                        </wps:txbx>
                        <wps:bodyPr rot="0" vert="horz" wrap="square" lIns="104430" tIns="52215" rIns="104430" bIns="52215" anchor="t" anchorCtr="0" upright="1">
                          <a:noAutofit/>
                        </wps:bodyPr>
                      </wps:wsp>
                      <pic:pic xmlns:pic="http://schemas.openxmlformats.org/drawingml/2006/picture">
                        <pic:nvPicPr>
                          <pic:cNvPr id="100" name="Рисунок 100"/>
                          <pic:cNvPicPr/>
                        </pic:nvPicPr>
                        <pic:blipFill>
                          <a:blip r:embed="rId80">
                            <a:extLst>
                              <a:ext uri="{28A0092B-C50C-407E-A947-70E740481C1C}">
                                <a14:useLocalDpi xmlns:a14="http://schemas.microsoft.com/office/drawing/2010/main" val="0"/>
                              </a:ext>
                            </a:extLst>
                          </a:blip>
                          <a:stretch>
                            <a:fillRect/>
                          </a:stretch>
                        </pic:blipFill>
                        <pic:spPr>
                          <a:xfrm>
                            <a:off x="943660" y="150136"/>
                            <a:ext cx="3577133" cy="2450581"/>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5ECAE2B" id="Полотно 5595" o:spid="_x0000_s1159" editas="canvas" style="position:absolute;left:0;text-align:left;margin-left:103.7pt;margin-top:248.2pt;width:430.25pt;height:249.3pt;z-index:251713536;mso-position-horizontal-relative:page;mso-position-vertical-relative:page" coordsize="54641,31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">
                <v:shape id="_x0000_s1160" type="#_x0000_t75" style="position:absolute;width:54641;height:31654;visibility:visible;mso-wrap-style:square">
                  <v:fill o:detectmouseclick="t"/>
                  <v:path o:connecttype="none"/>
                </v:shape>
                <v:shape id="Text Box 5411" o:spid="_x0000_s1161" type="#_x0000_t202" style="position:absolute;left:6609;top:26610;width:42062;height:3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yNMUA&#10;AADdAAAADwAAAGRycy9kb3ducmV2LnhtbESP0YrCMBRE3wX/IVzBF9G0QhepRhHZRR8W3FU/4Npc&#10;22JzU5poq1+/EYR9HGbmDLNYdaYSd2pcaVlBPIlAEGdWl5wrOB2/xjMQziNrrCyTggc5WC37vQWm&#10;2rb8S/eDz0WAsEtRQeF9nUrpsoIMuomtiYN3sY1BH2STS91gG+CmktMo+pAGSw4LBda0KSi7Hm5G&#10;wS3bx63Zdud9O0q+n58zv/55aKWGg249B+Gp8//hd3unFSRJPIXXm/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fI0xQAAAN0AAAAPAAAAAAAAAAAAAAAAAJgCAABkcnMv&#10;ZG93bnJldi54bWxQSwUGAAAAAAQABAD1AAAAigMAAAAA&#10;" stroked="f">
                  <v:textbox inset="2.90083mm,1.45042mm,2.90083mm,1.45042mm">
                    <w:txbxContent>
                      <w:p w14:paraId="7E8C2237" w14:textId="77777777" w:rsidR="00437A24" w:rsidRPr="00CF1247" w:rsidRDefault="00437A24" w:rsidP="0015748C">
                        <w:pPr>
                          <w:pStyle w:val="aa"/>
                          <w:ind w:firstLine="0"/>
                          <w:jc w:val="center"/>
                        </w:pPr>
                        <w:r w:rsidRPr="00CF1247">
                          <w:t>Рис</w:t>
                        </w:r>
                        <w:r>
                          <w:t>унок</w:t>
                        </w:r>
                        <w:r w:rsidRPr="00CF1247">
                          <w:t xml:space="preserve"> </w:t>
                        </w:r>
                        <w:r>
                          <w:t>32 –</w:t>
                        </w:r>
                        <w:r w:rsidRPr="00CF1247">
                          <w:t xml:space="preserve"> </w:t>
                        </w:r>
                        <w:r>
                          <w:t>Схема расположения</w:t>
                        </w:r>
                        <w:r w:rsidRPr="00CF1247">
                          <w:t xml:space="preserve"> </w:t>
                        </w:r>
                        <w:r>
                          <w:t>точек подвесов</w:t>
                        </w:r>
                      </w:p>
                    </w:txbxContent>
                  </v:textbox>
                </v:shape>
                <v:shape id="Рисунок 100" o:spid="_x0000_s1162" type="#_x0000_t75" style="position:absolute;left:9436;top:1501;width:35771;height:24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Aj5fHAAAA3AAAAA8AAABkcnMvZG93bnJldi54bWxEj81uwkAMhO+VeIeVK3GpygZKEUpZEAo/&#10;7alVoQ9gZZ0fNesN2QVSnr4+VOrN1oxnPi9WvWvUhbpQezYwHiWgiHNvay4NfB13j3NQISJbbDyT&#10;gR8KsFoO7haYWn/lT7ocYqkkhEOKBqoY21TrkFfkMIx8Syxa4TuHUdau1LbDq4S7Rk+SZKYd1iwN&#10;FbaUVZR/H87OwFTf3rPn7cNH2L8WT6dsNi02jTdmeN+vX0BF6uO/+e/6zQp+IvjyjEy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QAj5fHAAAA3AAAAA8AAAAAAAAAAAAA&#10;AAAAnwIAAGRycy9kb3ducmV2LnhtbFBLBQYAAAAABAAEAPcAAACTAwAAAAA=&#10;">
                  <v:imagedata r:id="rId81" o:title=""/>
                </v:shape>
                <w10:wrap type="topAndBottom" anchorx="page" anchory="page"/>
              </v:group>
            </w:pict>
          </mc:Fallback>
        </mc:AlternateContent>
      </w:r>
      <w:r w:rsidR="0015748C" w:rsidRPr="00E729DA">
        <w:t xml:space="preserve">7.6.3 Точки фиксации подвесов на основании перекрытия необходимо располагать </w:t>
      </w:r>
      <w:r w:rsidR="0015748C" w:rsidRPr="009B56DF">
        <w:t>строго вдоль осевой линии несущих профилей (рисунок 32).</w:t>
      </w:r>
    </w:p>
    <w:p w14:paraId="138E5E4E" w14:textId="77777777" w:rsidR="007B7290" w:rsidRPr="00576743" w:rsidRDefault="007B7290" w:rsidP="00576743">
      <w:pPr>
        <w:spacing w:line="360" w:lineRule="auto"/>
        <w:ind w:firstLine="709"/>
        <w:contextualSpacing/>
      </w:pPr>
      <w:r w:rsidRPr="00E729DA">
        <w:t>7.6.4 Расстояние между подвесами вдоль оси несущего профиля зависит от нагрузки на потолок и рекомендаций производителя.</w:t>
      </w:r>
      <w:r w:rsidRPr="00576743">
        <w:t xml:space="preserve"> </w:t>
      </w:r>
    </w:p>
    <w:p w14:paraId="57C4920D" w14:textId="74385B51" w:rsidR="007B7290" w:rsidRPr="00E729DA" w:rsidRDefault="007B7290" w:rsidP="00576743">
      <w:pPr>
        <w:spacing w:line="360" w:lineRule="auto"/>
        <w:ind w:firstLine="709"/>
        <w:contextualSpacing/>
        <w:rPr>
          <w:rFonts w:cs="Arial"/>
          <w:iCs/>
          <w:szCs w:val="24"/>
        </w:rPr>
      </w:pPr>
      <w:r w:rsidRPr="00576743">
        <w:t>Допускается отклонение точек подвесов до 30</w:t>
      </w:r>
      <w:r w:rsidRPr="00A321BF">
        <w:rPr>
          <w:vertAlign w:val="superscript"/>
        </w:rPr>
        <w:t>о</w:t>
      </w:r>
      <w:r w:rsidRPr="00576743">
        <w:t xml:space="preserve"> от вертикали в любую сторону в</w:t>
      </w:r>
      <w:r w:rsidRPr="00E729DA">
        <w:rPr>
          <w:rFonts w:cs="Arial"/>
          <w:szCs w:val="24"/>
        </w:rPr>
        <w:t xml:space="preserve"> направлении вдоль осевой линии несущих профилей</w:t>
      </w:r>
      <w:r w:rsidRPr="00E729DA">
        <w:rPr>
          <w:rFonts w:cs="Arial"/>
          <w:i/>
          <w:szCs w:val="24"/>
        </w:rPr>
        <w:t xml:space="preserve">. </w:t>
      </w:r>
      <w:r w:rsidRPr="00E729DA">
        <w:rPr>
          <w:rFonts w:cs="Arial"/>
          <w:iCs/>
          <w:szCs w:val="24"/>
        </w:rPr>
        <w:t>При этом отклонения разных подвесов не должны быть направлены в одну сторону. Рекомендуется чередовать направление отклонения подвесов в разные стороны.</w:t>
      </w:r>
    </w:p>
    <w:p w14:paraId="2B23F403" w14:textId="01AAB639" w:rsidR="007B7290" w:rsidRPr="00E729DA" w:rsidRDefault="007B7290" w:rsidP="007B7290">
      <w:pPr>
        <w:spacing w:after="0" w:line="360" w:lineRule="auto"/>
        <w:ind w:firstLine="709"/>
        <w:jc w:val="both"/>
        <w:rPr>
          <w:rFonts w:cs="Arial"/>
          <w:iCs/>
          <w:szCs w:val="24"/>
        </w:rPr>
      </w:pPr>
      <w:r w:rsidRPr="00E729DA">
        <w:rPr>
          <w:rFonts w:cs="Arial"/>
          <w:iCs/>
          <w:szCs w:val="24"/>
        </w:rPr>
        <w:t xml:space="preserve">Также следует учитывать уменьшение несущей способности подвесов при отклонении их от вертикали. </w:t>
      </w:r>
    </w:p>
    <w:p w14:paraId="605A1F6C" w14:textId="32DE777E" w:rsidR="00E729DA" w:rsidRPr="00E729DA" w:rsidRDefault="00E729DA" w:rsidP="00E729DA">
      <w:pPr>
        <w:spacing w:line="360" w:lineRule="auto"/>
        <w:ind w:firstLine="709"/>
        <w:contextualSpacing/>
        <w:jc w:val="both"/>
      </w:pPr>
      <w:r w:rsidRPr="00E729DA">
        <w:t>7.6.5 Расстояние от стены до подвеса вдоль несущего профиля не должно превы</w:t>
      </w:r>
      <w:r w:rsidRPr="009B56DF">
        <w:t>шать 450 мм (</w:t>
      </w:r>
      <w:r w:rsidR="00A001E2" w:rsidRPr="009B56DF">
        <w:t xml:space="preserve">см. </w:t>
      </w:r>
      <w:r w:rsidR="00C76E67" w:rsidRPr="009B56DF">
        <w:t>рисунок</w:t>
      </w:r>
      <w:r w:rsidRPr="009B56DF">
        <w:t xml:space="preserve"> </w:t>
      </w:r>
      <w:r w:rsidR="00F170A4" w:rsidRPr="009B56DF">
        <w:t>3</w:t>
      </w:r>
      <w:r w:rsidRPr="009B56DF">
        <w:t>2), если иное не установлено производителем.</w:t>
      </w:r>
    </w:p>
    <w:p w14:paraId="7C74579C" w14:textId="283B6336" w:rsidR="00E729DA" w:rsidRPr="00E729DA" w:rsidRDefault="00E729DA" w:rsidP="00E729DA">
      <w:pPr>
        <w:spacing w:line="360" w:lineRule="auto"/>
        <w:ind w:firstLine="709"/>
        <w:contextualSpacing/>
        <w:jc w:val="both"/>
      </w:pPr>
      <w:r w:rsidRPr="00E729DA">
        <w:t>7.6.6 Произвести разметку точек крепления подвесов к несущим конструкциям в соответствии с 7.6.1 – 7.6.5.</w:t>
      </w:r>
    </w:p>
    <w:p w14:paraId="1651F2A9" w14:textId="6777BF2A" w:rsidR="00E729DA" w:rsidRPr="00E729DA" w:rsidRDefault="00E729DA" w:rsidP="00E729DA">
      <w:pPr>
        <w:spacing w:line="360" w:lineRule="auto"/>
        <w:ind w:firstLine="709"/>
        <w:contextualSpacing/>
        <w:jc w:val="both"/>
      </w:pPr>
      <w:r w:rsidRPr="00E729DA">
        <w:t>7.6.7 Монтаж подвесов к основанию перекрытия пр</w:t>
      </w:r>
      <w:r w:rsidR="007A7EF9">
        <w:t>оизвести с помощью верхних крепе</w:t>
      </w:r>
      <w:r w:rsidRPr="00E729DA">
        <w:t>жных элементов из негорючих материалов.</w:t>
      </w:r>
    </w:p>
    <w:p w14:paraId="60D701F4" w14:textId="72620C86" w:rsidR="00E729DA" w:rsidRPr="00E729DA" w:rsidRDefault="007A7EF9" w:rsidP="00E729DA">
      <w:pPr>
        <w:spacing w:line="360" w:lineRule="auto"/>
        <w:ind w:firstLine="709"/>
        <w:contextualSpacing/>
        <w:jc w:val="both"/>
      </w:pPr>
      <w:r>
        <w:t>7.6.8 Выбор вида верхних крепе</w:t>
      </w:r>
      <w:r w:rsidR="00E729DA" w:rsidRPr="00E729DA">
        <w:t>жных элементов для подвесов определяется материалом основания для подвесного потолка и конструкцией самого подвеса.</w:t>
      </w:r>
    </w:p>
    <w:p w14:paraId="3372CF33" w14:textId="00B29183" w:rsidR="00E729DA" w:rsidRPr="00E729DA" w:rsidRDefault="007A7EF9" w:rsidP="00E729DA">
      <w:pPr>
        <w:spacing w:line="360" w:lineRule="auto"/>
        <w:ind w:firstLine="709"/>
        <w:contextualSpacing/>
        <w:jc w:val="both"/>
      </w:pPr>
      <w:r>
        <w:t>7.6.9 Верхний крепе</w:t>
      </w:r>
      <w:r w:rsidR="00E729DA" w:rsidRPr="00E729DA">
        <w:t>жный элемент должен обеспечивать надежную фиксацию подвеса к несущим конструкциям здания и выдерживать нагрузку на вырыв не менее 0,5 кН.</w:t>
      </w:r>
    </w:p>
    <w:bookmarkStart w:id="27" w:name="_Hlk140671145"/>
    <w:p w14:paraId="56839E09" w14:textId="27EF503B" w:rsidR="00E729DA" w:rsidRPr="00E729DA" w:rsidRDefault="00AF124C" w:rsidP="00E729DA">
      <w:pPr>
        <w:spacing w:line="360" w:lineRule="auto"/>
        <w:ind w:firstLine="709"/>
        <w:contextualSpacing/>
        <w:jc w:val="both"/>
      </w:pPr>
      <w:r w:rsidRPr="00E729DA">
        <w:rPr>
          <w:noProof/>
          <w:lang w:eastAsia="ru-RU"/>
        </w:rPr>
        <w:lastRenderedPageBreak/>
        <mc:AlternateContent>
          <mc:Choice Requires="wpc">
            <w:drawing>
              <wp:anchor distT="0" distB="0" distL="114300" distR="114300" simplePos="0" relativeHeight="251692032" behindDoc="0" locked="0" layoutInCell="1" allowOverlap="1" wp14:anchorId="22C00F0A" wp14:editId="11C1DF80">
                <wp:simplePos x="0" y="0"/>
                <wp:positionH relativeFrom="margin">
                  <wp:align>center</wp:align>
                </wp:positionH>
                <wp:positionV relativeFrom="paragraph">
                  <wp:posOffset>646938</wp:posOffset>
                </wp:positionV>
                <wp:extent cx="5636895" cy="3093720"/>
                <wp:effectExtent l="0" t="0" r="1905" b="0"/>
                <wp:wrapTopAndBottom/>
                <wp:docPr id="11" name="Полотно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noFill/>
                        </a:ln>
                      </wpc:whole>
                      <wps:wsp>
                        <wps:cNvPr id="6" name="Text Box 6802"/>
                        <wps:cNvSpPr txBox="1">
                          <a:spLocks noChangeArrowheads="1"/>
                        </wps:cNvSpPr>
                        <wps:spPr bwMode="auto">
                          <a:xfrm>
                            <a:off x="492981" y="2710961"/>
                            <a:ext cx="4576083"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D7C51" w14:textId="3DBB38FD" w:rsidR="00437A24" w:rsidRDefault="00437A24" w:rsidP="0021034D">
                              <w:pPr>
                                <w:pStyle w:val="aa"/>
                                <w:ind w:firstLine="0"/>
                                <w:jc w:val="center"/>
                                <w:rPr>
                                  <w:szCs w:val="24"/>
                                </w:rPr>
                              </w:pPr>
                              <w:r w:rsidRPr="009B56DF">
                                <w:t>Рисунок 33 – Регулировка</w:t>
                              </w:r>
                              <w:r>
                                <w:t xml:space="preserve"> подвесов по высоте установки</w:t>
                              </w:r>
                            </w:p>
                            <w:p w14:paraId="49B6EF90" w14:textId="77777777" w:rsidR="00437A24" w:rsidRDefault="00437A24" w:rsidP="00E729DA">
                              <w:pPr>
                                <w:ind w:left="720"/>
                                <w:rPr>
                                  <w:rFonts w:eastAsia="Calibri"/>
                                </w:rPr>
                              </w:pPr>
                              <w:r>
                                <w:rPr>
                                  <w:rFonts w:eastAsia="Calibri"/>
                                </w:rPr>
                                <w:t> </w:t>
                              </w:r>
                            </w:p>
                          </w:txbxContent>
                        </wps:txbx>
                        <wps:bodyPr rot="0" vert="horz" wrap="square" lIns="93904" tIns="46951" rIns="93904" bIns="46951" anchor="t" anchorCtr="0" upright="1">
                          <a:noAutofit/>
                        </wps:bodyPr>
                      </wps:wsp>
                      <pic:pic xmlns:pic="http://schemas.openxmlformats.org/drawingml/2006/picture">
                        <pic:nvPicPr>
                          <pic:cNvPr id="7" name="Рисунок 7"/>
                          <pic:cNvPicPr/>
                        </pic:nvPicPr>
                        <pic:blipFill>
                          <a:blip r:embed="rId82" cstate="print">
                            <a:extLst>
                              <a:ext uri="{28A0092B-C50C-407E-A947-70E740481C1C}">
                                <a14:useLocalDpi xmlns:a14="http://schemas.microsoft.com/office/drawing/2010/main" val="0"/>
                              </a:ext>
                            </a:extLst>
                          </a:blip>
                          <a:stretch>
                            <a:fillRect/>
                          </a:stretch>
                        </pic:blipFill>
                        <pic:spPr>
                          <a:xfrm>
                            <a:off x="801792" y="41011"/>
                            <a:ext cx="3784839" cy="2460787"/>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22C00F0A" id="Полотно 11" o:spid="_x0000_s1163" editas="canvas" style="position:absolute;left:0;text-align:left;margin-left:0;margin-top:50.95pt;width:443.85pt;height:243.6pt;z-index:251692032;mso-position-horizontal:center;mso-position-horizontal-relative:margin;mso-position-vertical-relative:text;mso-width-relative:margin;mso-height-relative:margin" coordsize="56368,30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">
                <v:shape id="_x0000_s1164" type="#_x0000_t75" style="position:absolute;width:56368;height:30937;visibility:visible;mso-wrap-style:square" filled="t">
                  <v:fill o:detectmouseclick="t"/>
                  <v:path o:connecttype="none"/>
                </v:shape>
                <v:shape id="Text Box 6802" o:spid="_x0000_s1165" type="#_x0000_t202" style="position:absolute;left:4929;top:27109;width:45761;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9qMQA&#10;AADaAAAADwAAAGRycy9kb3ducmV2LnhtbESPQWvCQBSE7wX/w/KE3uqmPcSQuopUS3tR0AZ6fc0+&#10;k2j2bbq7xvTfdwXB4zAz3zCzxWBa0ZPzjWUFz5MEBHFpdcOVguLr/SkD4QOyxtYyKfgjD4v56GGG&#10;ubYX3lG/D5WIEPY5KqhD6HIpfVmTQT+xHXH0DtYZDFG6SmqHlwg3rXxJklQabDgu1NjRW03laX82&#10;Cqbn9HuzNb/Hw3Hl++xj7Ysflyn1OB6WryACDeEevrU/tYIUrlfiD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2fajEAAAA2gAAAA8AAAAAAAAAAAAAAAAAmAIAAGRycy9k&#10;b3ducmV2LnhtbFBLBQYAAAAABAAEAPUAAACJAwAAAAA=&#10;" stroked="f">
                  <v:textbox inset="2.60844mm,1.3042mm,2.60844mm,1.3042mm">
                    <w:txbxContent>
                      <w:p w14:paraId="199D7C51" w14:textId="3DBB38FD" w:rsidR="00437A24" w:rsidRDefault="00437A24" w:rsidP="0021034D">
                        <w:pPr>
                          <w:pStyle w:val="aa"/>
                          <w:ind w:firstLine="0"/>
                          <w:jc w:val="center"/>
                          <w:rPr>
                            <w:szCs w:val="24"/>
                          </w:rPr>
                        </w:pPr>
                        <w:r w:rsidRPr="009B56DF">
                          <w:t>Рисунок 33 – Регулировка</w:t>
                        </w:r>
                        <w:r>
                          <w:t xml:space="preserve"> подвесов по высоте установки</w:t>
                        </w:r>
                      </w:p>
                      <w:p w14:paraId="49B6EF90" w14:textId="77777777" w:rsidR="00437A24" w:rsidRDefault="00437A24" w:rsidP="00E729DA">
                        <w:pPr>
                          <w:ind w:left="720"/>
                          <w:rPr>
                            <w:rFonts w:eastAsia="Calibri"/>
                          </w:rPr>
                        </w:pPr>
                        <w:r>
                          <w:rPr>
                            <w:rFonts w:eastAsia="Calibri"/>
                          </w:rPr>
                          <w:t> </w:t>
                        </w:r>
                      </w:p>
                    </w:txbxContent>
                  </v:textbox>
                </v:shape>
                <v:shape id="Рисунок 7" o:spid="_x0000_s1166" type="#_x0000_t75" style="position:absolute;left:8017;top:410;width:37849;height:24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kN47EAAAA2gAAAA8AAABkcnMvZG93bnJldi54bWxEj0FrwkAUhO8F/8PyCt7qRhErqasUUayH&#10;QjUePD6yz2xo9m3Mrib117sFweMwM98ws0VnK3GlxpeOFQwHCQji3OmSCwWHbP02BeEDssbKMSn4&#10;Iw+Lee9lhql2Le/oug+FiBD2KSowIdSplD43ZNEPXE0cvZNrLIYom0LqBtsIt5UcJclEWiw5Lhis&#10;aWko/91frIKfs8m22XFqh7txt9rczsX69N0q1X/tPj9ABOrCM/xof2kF7/B/Jd4A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kN47EAAAA2gAAAA8AAAAAAAAAAAAAAAAA&#10;nwIAAGRycy9kb3ducmV2LnhtbFBLBQYAAAAABAAEAPcAAACQAwAAAAA=&#10;">
                  <v:imagedata r:id="rId83" o:title=""/>
                </v:shape>
                <w10:wrap type="topAndBottom" anchorx="margin"/>
              </v:group>
            </w:pict>
          </mc:Fallback>
        </mc:AlternateContent>
      </w:r>
      <w:r w:rsidR="00E729DA" w:rsidRPr="00E729DA">
        <w:t xml:space="preserve">7.6.10 Смонтированные </w:t>
      </w:r>
      <w:bookmarkEnd w:id="27"/>
      <w:r w:rsidR="00E729DA" w:rsidRPr="00E729DA">
        <w:t>подвесы должны быть отрегулированы по высоте их уста</w:t>
      </w:r>
      <w:r w:rsidR="00E729DA" w:rsidRPr="009B56DF">
        <w:t>новки в соответствии с проектным уровнем подвесного потолка (</w:t>
      </w:r>
      <w:r w:rsidR="00C76E67" w:rsidRPr="009B56DF">
        <w:t>рисунок</w:t>
      </w:r>
      <w:r w:rsidR="00E729DA" w:rsidRPr="009B56DF">
        <w:t xml:space="preserve"> </w:t>
      </w:r>
      <w:r w:rsidR="0021034D" w:rsidRPr="009B56DF">
        <w:t>3</w:t>
      </w:r>
      <w:r w:rsidR="00E729DA" w:rsidRPr="009B56DF">
        <w:t>3).</w:t>
      </w:r>
    </w:p>
    <w:p w14:paraId="12529631" w14:textId="67744E4E" w:rsidR="00E729DA" w:rsidRPr="00E729DA" w:rsidRDefault="00E729DA" w:rsidP="00E729DA">
      <w:pPr>
        <w:spacing w:line="360" w:lineRule="auto"/>
        <w:ind w:left="709" w:firstLine="0"/>
        <w:contextualSpacing/>
        <w:rPr>
          <w:b/>
          <w:bCs/>
        </w:rPr>
      </w:pPr>
      <w:r w:rsidRPr="00E729DA">
        <w:rPr>
          <w:b/>
          <w:bCs/>
        </w:rPr>
        <w:t>7.7 Монтаж несущих профилей потолка на подвесы</w:t>
      </w:r>
    </w:p>
    <w:p w14:paraId="05587DE4" w14:textId="77777777" w:rsidR="00E729DA" w:rsidRPr="00E729DA" w:rsidRDefault="00E729DA" w:rsidP="00DA67B3">
      <w:pPr>
        <w:pStyle w:val="aa"/>
      </w:pPr>
      <w:r w:rsidRPr="00E729DA">
        <w:t>7.7.1 Несущие профили устанавливают на отрегулированные по высоте подвесы и фиксируют к ним.</w:t>
      </w:r>
    </w:p>
    <w:p w14:paraId="2EE24E20" w14:textId="53D81658" w:rsidR="00E729DA" w:rsidRPr="00E729DA" w:rsidRDefault="00E729DA" w:rsidP="00DA67B3">
      <w:pPr>
        <w:pStyle w:val="aa"/>
      </w:pPr>
      <w:r w:rsidRPr="00E729DA">
        <w:t>7.7.2 При наличии слотов на несущем профиле необходимо позиционировать несущие профили всех рядов подвесного потолка таким образом, чтобы их слоты находились на одной линии, перпендикулярной осям нес</w:t>
      </w:r>
      <w:r w:rsidR="00437A24">
        <w:t xml:space="preserve">ущих профилей по аналогии с пунктами </w:t>
      </w:r>
      <w:r w:rsidRPr="00E729DA">
        <w:t>6.7.2 – 6.7.5.</w:t>
      </w:r>
    </w:p>
    <w:p w14:paraId="3ADBE13D" w14:textId="77777777" w:rsidR="00E729DA" w:rsidRPr="00E729DA" w:rsidRDefault="00E729DA" w:rsidP="00DA67B3">
      <w:pPr>
        <w:pStyle w:val="aa"/>
      </w:pPr>
      <w:r w:rsidRPr="00E729DA">
        <w:t>7.7.3 Установить на подвесы все несущие профили в каждом ряду и состыковать их между собой штатными соединительными элементами.</w:t>
      </w:r>
    </w:p>
    <w:p w14:paraId="205CC32B" w14:textId="77777777" w:rsidR="00E729DA" w:rsidRPr="00E729DA" w:rsidRDefault="00E729DA" w:rsidP="00DA67B3">
      <w:pPr>
        <w:pStyle w:val="aa"/>
      </w:pPr>
      <w:r w:rsidRPr="00E729DA">
        <w:t>7.7.4 Последние в каждом ряду несущие профили обрезают в соответствии с расстоянием до стены, соединяют и устанавливают на подвесы.</w:t>
      </w:r>
    </w:p>
    <w:p w14:paraId="21B81294" w14:textId="77777777" w:rsidR="00E729DA" w:rsidRPr="00E729DA" w:rsidRDefault="00E729DA" w:rsidP="00DA67B3">
      <w:pPr>
        <w:pStyle w:val="aa"/>
      </w:pPr>
      <w:r w:rsidRPr="00E729DA">
        <w:t xml:space="preserve">7.7.5 Последние профили в каждом ряду обрезают, обеспечивая зазор между ними и стеной 10-15 мм для компенсации температурного расширения. </w:t>
      </w:r>
    </w:p>
    <w:p w14:paraId="2DAD75F5" w14:textId="249D3BE0" w:rsidR="00E729DA" w:rsidRPr="00E729DA" w:rsidRDefault="00E729DA" w:rsidP="00DA67B3">
      <w:pPr>
        <w:pStyle w:val="aa"/>
      </w:pPr>
      <w:r w:rsidRPr="00E729DA">
        <w:rPr>
          <w:b/>
          <w:bCs/>
          <w:noProof/>
          <w:lang w:eastAsia="ru-RU"/>
        </w:rPr>
        <w:lastRenderedPageBreak/>
        <mc:AlternateContent>
          <mc:Choice Requires="wpc">
            <w:drawing>
              <wp:anchor distT="0" distB="0" distL="114300" distR="114300" simplePos="0" relativeHeight="251693056" behindDoc="0" locked="0" layoutInCell="1" allowOverlap="1" wp14:anchorId="4FE0EF63" wp14:editId="570EF573">
                <wp:simplePos x="0" y="0"/>
                <wp:positionH relativeFrom="page">
                  <wp:align>center</wp:align>
                </wp:positionH>
                <wp:positionV relativeFrom="paragraph">
                  <wp:posOffset>818211</wp:posOffset>
                </wp:positionV>
                <wp:extent cx="5670550" cy="2465070"/>
                <wp:effectExtent l="0" t="0" r="6350" b="0"/>
                <wp:wrapTopAndBottom/>
                <wp:docPr id="14" name="Полотно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 name="Text Box 6802"/>
                        <wps:cNvSpPr txBox="1">
                          <a:spLocks noChangeArrowheads="1"/>
                        </wps:cNvSpPr>
                        <wps:spPr bwMode="auto">
                          <a:xfrm>
                            <a:off x="826936" y="2008224"/>
                            <a:ext cx="4720848"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1153BD" w14:textId="6ACDD366" w:rsidR="00437A24" w:rsidRPr="005F450E" w:rsidRDefault="00437A24" w:rsidP="000E72D7">
                              <w:pPr>
                                <w:pStyle w:val="aa"/>
                                <w:ind w:firstLine="0"/>
                              </w:pPr>
                              <w:r w:rsidRPr="009B56DF">
                                <w:t>Рисунок 34 – Положение</w:t>
                              </w:r>
                              <w:r>
                                <w:t xml:space="preserve"> несущих профилей по высоте</w:t>
                              </w:r>
                            </w:p>
                            <w:p w14:paraId="55C626C4" w14:textId="77777777" w:rsidR="00437A24" w:rsidRDefault="00437A24" w:rsidP="00E729DA">
                              <w:pPr>
                                <w:ind w:left="720"/>
                                <w:rPr>
                                  <w:rFonts w:eastAsia="Calibri"/>
                                </w:rPr>
                              </w:pPr>
                              <w:r>
                                <w:rPr>
                                  <w:rFonts w:eastAsia="Calibri"/>
                                </w:rPr>
                                <w:t> </w:t>
                              </w:r>
                            </w:p>
                          </w:txbxContent>
                        </wps:txbx>
                        <wps:bodyPr rot="0" vert="horz" wrap="square" lIns="93904" tIns="46951" rIns="93904" bIns="46951" anchor="t" anchorCtr="0" upright="1">
                          <a:noAutofit/>
                        </wps:bodyPr>
                      </wps:wsp>
                      <pic:pic xmlns:pic="http://schemas.openxmlformats.org/drawingml/2006/picture">
                        <pic:nvPicPr>
                          <pic:cNvPr id="9" name="Рисунок 9"/>
                          <pic:cNvPicPr/>
                        </pic:nvPicPr>
                        <pic:blipFill>
                          <a:blip r:embed="rId84" cstate="print">
                            <a:extLst>
                              <a:ext uri="{28A0092B-C50C-407E-A947-70E740481C1C}">
                                <a14:useLocalDpi xmlns:a14="http://schemas.microsoft.com/office/drawing/2010/main" val="0"/>
                              </a:ext>
                            </a:extLst>
                          </a:blip>
                          <a:stretch>
                            <a:fillRect/>
                          </a:stretch>
                        </pic:blipFill>
                        <pic:spPr>
                          <a:xfrm>
                            <a:off x="955411" y="187315"/>
                            <a:ext cx="3894566" cy="1641484"/>
                          </a:xfrm>
                          <a:prstGeom prst="rect">
                            <a:avLst/>
                          </a:prstGeom>
                        </pic:spPr>
                      </pic:pic>
                    </wpc:wpc>
                  </a:graphicData>
                </a:graphic>
                <wp14:sizeRelV relativeFrom="margin">
                  <wp14:pctHeight>0</wp14:pctHeight>
                </wp14:sizeRelV>
              </wp:anchor>
            </w:drawing>
          </mc:Choice>
          <mc:Fallback>
            <w:pict>
              <v:group w14:anchorId="4FE0EF63" id="Полотно 14" o:spid="_x0000_s1167" editas="canvas" style="position:absolute;left:0;text-align:left;margin-left:0;margin-top:64.45pt;width:446.5pt;height:194.1pt;z-index:251693056;mso-position-horizontal:center;mso-position-horizontal-relative:page;mso-position-vertical-relative:text;mso-height-relative:margin" coordsize="56705,24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">
                <v:shape id="_x0000_s1168" type="#_x0000_t75" style="position:absolute;width:56705;height:24650;visibility:visible;mso-wrap-style:square" filled="t">
                  <v:fill o:detectmouseclick="t"/>
                  <v:path o:connecttype="none"/>
                </v:shape>
                <v:shape id="Text Box 6802" o:spid="_x0000_s1169" type="#_x0000_t202" style="position:absolute;left:8269;top:20082;width:47208;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VMQcEA&#10;AADaAAAADwAAAGRycy9kb3ducmV2LnhtbERPu27CMBTdkfoP1q3UDZwy0CjgIERBZaFSKRLrJb55&#10;QHwdbBPSv6+HSh2PznuxHEwrenK+sazgdZKAIC6sbrhScPzejlMQPiBrbC2Tgh/ysMyfRgvMtH3w&#10;F/WHUIkYwj5DBXUIXSalL2oy6Ce2I45caZ3BEKGrpHb4iOGmldMkmUmDDceGGjta11RcD3ej4O0+&#10;O+0/ze1SXt59n35s/PHsUqVenofVHESgIfyL/9w7rSBujVfiDZ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lTEHBAAAA2gAAAA8AAAAAAAAAAAAAAAAAmAIAAGRycy9kb3du&#10;cmV2LnhtbFBLBQYAAAAABAAEAPUAAACGAwAAAAA=&#10;" stroked="f">
                  <v:textbox inset="2.60844mm,1.3042mm,2.60844mm,1.3042mm">
                    <w:txbxContent>
                      <w:p w14:paraId="0A1153BD" w14:textId="6ACDD366" w:rsidR="00437A24" w:rsidRPr="005F450E" w:rsidRDefault="00437A24" w:rsidP="000E72D7">
                        <w:pPr>
                          <w:pStyle w:val="aa"/>
                          <w:ind w:firstLine="0"/>
                        </w:pPr>
                        <w:r w:rsidRPr="009B56DF">
                          <w:t>Рисунок 34 – Положение</w:t>
                        </w:r>
                        <w:r>
                          <w:t xml:space="preserve"> несущих профилей по высоте</w:t>
                        </w:r>
                      </w:p>
                      <w:p w14:paraId="55C626C4" w14:textId="77777777" w:rsidR="00437A24" w:rsidRDefault="00437A24" w:rsidP="00E729DA">
                        <w:pPr>
                          <w:ind w:left="720"/>
                          <w:rPr>
                            <w:rFonts w:eastAsia="Calibri"/>
                          </w:rPr>
                        </w:pPr>
                        <w:r>
                          <w:rPr>
                            <w:rFonts w:eastAsia="Calibri"/>
                          </w:rPr>
                          <w:t> </w:t>
                        </w:r>
                      </w:p>
                    </w:txbxContent>
                  </v:textbox>
                </v:shape>
                <v:shape id="Рисунок 9" o:spid="_x0000_s1170" type="#_x0000_t75" style="position:absolute;left:9554;top:1873;width:38945;height:16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BAknDAAAA2gAAAA8AAABkcnMvZG93bnJldi54bWxEj0FrAjEUhO9C/0N4hd40uxZEt8alFAs9&#10;eNGK59fNM7t287JNorv665tCweMwM98wy3KwrbiQD41jBfkkA0FcOd2wUbD/fB/PQYSIrLF1TAqu&#10;FKBcPYyWWGjX85Yuu2hEgnAoUEEdY1dIGaqaLIaJ64iTd3TeYkzSG6k99gluWznNspm02HBaqLGj&#10;t5qq793ZKtia7PTDB3f7Oq83ufEL8xyHXqmnx+H1BUSkId7D/+0PrWABf1fSDZ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AECScMAAADaAAAADwAAAAAAAAAAAAAAAACf&#10;AgAAZHJzL2Rvd25yZXYueG1sUEsFBgAAAAAEAAQA9wAAAI8DAAAAAA==&#10;">
                  <v:imagedata r:id="rId85" o:title=""/>
                </v:shape>
                <w10:wrap type="topAndBottom" anchorx="page"/>
              </v:group>
            </w:pict>
          </mc:Fallback>
        </mc:AlternateContent>
      </w:r>
      <w:r w:rsidRPr="00E729DA">
        <w:t>7.7.6 После установки всех рядов несущих профилей проводят контроль проектного уровня подвесного потолка. При необходимости производят дополнительную корректи</w:t>
      </w:r>
      <w:r w:rsidRPr="009B56DF">
        <w:t>ровку проектного положения несущих профилей с помощью подвесов (</w:t>
      </w:r>
      <w:r w:rsidR="00C76E67" w:rsidRPr="009B56DF">
        <w:t>рисунок</w:t>
      </w:r>
      <w:r w:rsidRPr="009B56DF">
        <w:t xml:space="preserve"> </w:t>
      </w:r>
      <w:r w:rsidR="0021034D" w:rsidRPr="009B56DF">
        <w:t>3</w:t>
      </w:r>
      <w:r w:rsidRPr="009B56DF">
        <w:t>4).</w:t>
      </w:r>
    </w:p>
    <w:p w14:paraId="0DC1ACEC" w14:textId="77777777" w:rsidR="00E729DA" w:rsidRPr="00E729DA" w:rsidRDefault="00E729DA" w:rsidP="00DA67B3">
      <w:pPr>
        <w:pStyle w:val="aa"/>
      </w:pPr>
      <w:r w:rsidRPr="00E729DA">
        <w:t>7.7.7 Убедиться в надежной фиксации всех соединительных элементов несущих профилей.</w:t>
      </w:r>
    </w:p>
    <w:p w14:paraId="5A1390CE" w14:textId="7A607ADD" w:rsidR="00E729DA" w:rsidRPr="00E729DA" w:rsidRDefault="00E729DA" w:rsidP="00DA67B3">
      <w:pPr>
        <w:pStyle w:val="aa"/>
      </w:pPr>
      <w:r w:rsidRPr="00E729DA">
        <w:t xml:space="preserve">7.7.8 </w:t>
      </w:r>
      <w:r w:rsidR="006C4450" w:rsidRPr="00E729DA">
        <w:t>Не допускается использование отрезка несущего профиля менее 600 мм.</w:t>
      </w:r>
    </w:p>
    <w:p w14:paraId="3BA71C15" w14:textId="6845A83E" w:rsidR="00E729DA" w:rsidRPr="00E729DA" w:rsidRDefault="00E729DA" w:rsidP="00DA67B3">
      <w:pPr>
        <w:pStyle w:val="aa"/>
      </w:pPr>
      <w:r w:rsidRPr="00E729DA">
        <w:t xml:space="preserve">7.7.9 </w:t>
      </w:r>
      <w:r w:rsidR="006C4450" w:rsidRPr="00E729DA">
        <w:t>Используемые отрезки несущего профиля должны монтироваться не менее, чем на два подвеса.</w:t>
      </w:r>
    </w:p>
    <w:p w14:paraId="14ED2507" w14:textId="0E739854" w:rsidR="00E729DA" w:rsidRPr="00E729DA" w:rsidRDefault="00E729DA" w:rsidP="00DA67B3">
      <w:pPr>
        <w:pStyle w:val="aa"/>
      </w:pPr>
      <w:r w:rsidRPr="00E729DA">
        <w:t xml:space="preserve">7.7.10 </w:t>
      </w:r>
      <w:r w:rsidR="006C4450" w:rsidRPr="00E729DA">
        <w:t>Для обеспечения пространственной жесткости конструкции подвесного потолка зафиксировать к одной из стен каждый ряд несущих профилей, используя штатный кронштейн. К противоположной стене профиль не фиксируется.</w:t>
      </w:r>
    </w:p>
    <w:p w14:paraId="6109E381" w14:textId="77777777" w:rsidR="00E729DA" w:rsidRPr="00E729DA" w:rsidRDefault="00E729DA" w:rsidP="00DD7686">
      <w:pPr>
        <w:spacing w:before="240" w:line="360" w:lineRule="auto"/>
        <w:ind w:firstLine="709"/>
        <w:rPr>
          <w:b/>
          <w:bCs/>
        </w:rPr>
      </w:pPr>
      <w:r w:rsidRPr="00E729DA">
        <w:rPr>
          <w:b/>
          <w:bCs/>
        </w:rPr>
        <w:t xml:space="preserve">7.8 Монтаж </w:t>
      </w:r>
      <w:r w:rsidRPr="006F7EDD">
        <w:rPr>
          <w:b/>
          <w:bCs/>
        </w:rPr>
        <w:t>вспомогательных</w:t>
      </w:r>
      <w:r w:rsidRPr="00E729DA">
        <w:rPr>
          <w:b/>
          <w:bCs/>
        </w:rPr>
        <w:t xml:space="preserve"> профилей потолка</w:t>
      </w:r>
    </w:p>
    <w:p w14:paraId="5369B9EF" w14:textId="77777777" w:rsidR="00E729DA" w:rsidRPr="00E729DA" w:rsidRDefault="00E729DA" w:rsidP="00DA67B3">
      <w:pPr>
        <w:pStyle w:val="aa"/>
      </w:pPr>
      <w:r w:rsidRPr="00E729DA">
        <w:t>7.8.1 Монтаж вспомогательных профилей производят в соответствии с принятой компоновочной схемой подвесного потолка и размерами применяемых потолочных элементов.</w:t>
      </w:r>
    </w:p>
    <w:p w14:paraId="1A0ED926" w14:textId="77777777" w:rsidR="00E729DA" w:rsidRPr="00E729DA" w:rsidRDefault="00E729DA" w:rsidP="00DA67B3">
      <w:pPr>
        <w:pStyle w:val="aa"/>
      </w:pPr>
      <w:r w:rsidRPr="00E729DA">
        <w:t>7.8.2 Монтаж вспомогательных профилей производят перпендикулярно несущим профилям с помощью специальных соединителей, обеспечивающих надежную фиксацию.</w:t>
      </w:r>
    </w:p>
    <w:p w14:paraId="46AD39AE" w14:textId="77777777" w:rsidR="00E729DA" w:rsidRPr="00E729DA" w:rsidRDefault="00E729DA" w:rsidP="00DA67B3">
      <w:pPr>
        <w:pStyle w:val="aa"/>
      </w:pPr>
      <w:r w:rsidRPr="00E729DA">
        <w:t>7.8.3 Стыковку вспомогательных профилей между собой по длине обеспечивают с помощью специальных соединителей.</w:t>
      </w:r>
    </w:p>
    <w:p w14:paraId="7E8AAEDC" w14:textId="77777777" w:rsidR="00E729DA" w:rsidRPr="00E729DA" w:rsidRDefault="00E729DA" w:rsidP="00DA67B3">
      <w:pPr>
        <w:pStyle w:val="aa"/>
      </w:pPr>
      <w:r w:rsidRPr="00E729DA">
        <w:t>7.8.4 Любой используемый отрезок вспомогательного профиля рекомендуется монтировать не менее, чем на два ряда несущих профилей.</w:t>
      </w:r>
    </w:p>
    <w:p w14:paraId="29632848" w14:textId="77777777" w:rsidR="00E729DA" w:rsidRPr="00E729DA" w:rsidRDefault="00E729DA" w:rsidP="00DA67B3">
      <w:pPr>
        <w:pStyle w:val="aa"/>
      </w:pPr>
      <w:r w:rsidRPr="00E729DA">
        <w:lastRenderedPageBreak/>
        <w:t>7.8.5 Последние вспомогательные профили в каждом ряду обрезают, обеспечивая зазор между ними и стеной 10-15 мм для компенсации температурного расширения.</w:t>
      </w:r>
    </w:p>
    <w:p w14:paraId="5C0D1D75" w14:textId="77777777" w:rsidR="00E729DA" w:rsidRPr="00E729DA" w:rsidRDefault="00E729DA" w:rsidP="00DC1404">
      <w:pPr>
        <w:pStyle w:val="aa"/>
      </w:pPr>
      <w:r w:rsidRPr="00E729DA">
        <w:t xml:space="preserve">7.8.6 Расстояние между осями рядов вспомогательных профилей равно расстоянию между рабочими кромками применяемых панелей, если иное не предусмотрено конструкцией подвесного потолка. </w:t>
      </w:r>
    </w:p>
    <w:p w14:paraId="7E300065" w14:textId="77777777" w:rsidR="00E729DA" w:rsidRPr="00E729DA" w:rsidRDefault="00E729DA" w:rsidP="00DC1404">
      <w:pPr>
        <w:pStyle w:val="aa"/>
      </w:pPr>
      <w:r w:rsidRPr="00E729DA">
        <w:t>Смонтированные ряды вспомогательных профилей должны быть параллельны между собой.</w:t>
      </w:r>
    </w:p>
    <w:p w14:paraId="57E07AB3" w14:textId="6388146F" w:rsidR="002F344B" w:rsidRPr="00E729DA" w:rsidRDefault="00E729DA" w:rsidP="002F344B">
      <w:pPr>
        <w:pStyle w:val="aa"/>
      </w:pPr>
      <w:r w:rsidRPr="00E729DA">
        <w:t xml:space="preserve">7.8.7 Краевые вспомогательные профили должны проходить по линии, соответствующей ширине подрезки краевых </w:t>
      </w:r>
      <w:r w:rsidR="00437A24">
        <w:t xml:space="preserve">панелей согласно пункту </w:t>
      </w:r>
      <w:r w:rsidR="003413F4" w:rsidRPr="005E45E2">
        <w:t>6</w:t>
      </w:r>
      <w:r w:rsidRPr="005E45E2">
        <w:t>.</w:t>
      </w:r>
      <w:r w:rsidR="003413F4" w:rsidRPr="005E45E2">
        <w:t>4</w:t>
      </w:r>
      <w:r w:rsidRPr="005E45E2">
        <w:t>.</w:t>
      </w:r>
      <w:r w:rsidR="003D1D49" w:rsidRPr="005E45E2">
        <w:t>2</w:t>
      </w:r>
      <w:r w:rsidR="00437A24">
        <w:t xml:space="preserve">. </w:t>
      </w:r>
    </w:p>
    <w:p w14:paraId="24268852" w14:textId="77777777" w:rsidR="00E729DA" w:rsidRPr="00E729DA" w:rsidRDefault="00E729DA" w:rsidP="00DC1404">
      <w:pPr>
        <w:pStyle w:val="aa"/>
      </w:pPr>
      <w:r w:rsidRPr="00E729DA">
        <w:t xml:space="preserve">7.8.8 При сборке подвесной системы должна быть обеспечена прямоугольность между ее несущими и вспомогательными профилями. </w:t>
      </w:r>
    </w:p>
    <w:p w14:paraId="75487D2A" w14:textId="77777777" w:rsidR="00E729DA" w:rsidRPr="00E729DA" w:rsidRDefault="00E729DA" w:rsidP="00DC1404">
      <w:pPr>
        <w:pStyle w:val="aa"/>
      </w:pPr>
      <w:r w:rsidRPr="00E729DA">
        <w:t>7.8.9 Отклонение от прямоугольности смонтированной подвесной системы должно быть не более 1,2 мм/м длины.</w:t>
      </w:r>
    </w:p>
    <w:p w14:paraId="78F6AA1E" w14:textId="77777777" w:rsidR="00E729DA" w:rsidRPr="00E729DA" w:rsidRDefault="00E729DA" w:rsidP="00DD7686">
      <w:pPr>
        <w:spacing w:before="240" w:line="360" w:lineRule="auto"/>
        <w:ind w:firstLine="709"/>
        <w:rPr>
          <w:b/>
          <w:bCs/>
        </w:rPr>
      </w:pPr>
      <w:r w:rsidRPr="00E729DA">
        <w:rPr>
          <w:b/>
          <w:bCs/>
        </w:rPr>
        <w:t>7.9 Монтаж потолочных панелей с отверстиями под приборы инженерных систем</w:t>
      </w:r>
    </w:p>
    <w:p w14:paraId="29E93676" w14:textId="7684D2BE" w:rsidR="00E729DA" w:rsidRPr="00E729DA" w:rsidRDefault="00E729DA" w:rsidP="00DC1404">
      <w:pPr>
        <w:pStyle w:val="aa"/>
      </w:pPr>
      <w:r w:rsidRPr="00E729DA">
        <w:t>Монтаж потолочных панелей с отверстиями под приборы инженерных систем производят аналогично работам, указанным в подразделе 6.10.</w:t>
      </w:r>
    </w:p>
    <w:p w14:paraId="72DB268E" w14:textId="77777777" w:rsidR="00E729DA" w:rsidRPr="00E729DA" w:rsidRDefault="00E729DA" w:rsidP="00E729DA">
      <w:pPr>
        <w:spacing w:before="240" w:line="360" w:lineRule="auto"/>
        <w:ind w:left="794" w:firstLine="0"/>
        <w:rPr>
          <w:b/>
          <w:bCs/>
        </w:rPr>
      </w:pPr>
      <w:r w:rsidRPr="00E729DA">
        <w:rPr>
          <w:b/>
          <w:bCs/>
        </w:rPr>
        <w:t>7.10 Монтаж потолочных панелей</w:t>
      </w:r>
    </w:p>
    <w:p w14:paraId="5C62FFAF" w14:textId="77777777" w:rsidR="00E729DA" w:rsidRPr="00E729DA" w:rsidRDefault="00E729DA" w:rsidP="00DC1404">
      <w:pPr>
        <w:pStyle w:val="aa"/>
      </w:pPr>
      <w:r w:rsidRPr="00E729DA">
        <w:t xml:space="preserve">7.10.1 Установить целые потолочные панели рабочими кромками на вспомогательные профили. </w:t>
      </w:r>
    </w:p>
    <w:p w14:paraId="5CF7BE34" w14:textId="77777777" w:rsidR="00E729DA" w:rsidRPr="00E729DA" w:rsidRDefault="00E729DA" w:rsidP="00DC1404">
      <w:pPr>
        <w:pStyle w:val="aa"/>
      </w:pPr>
      <w:r w:rsidRPr="00E729DA">
        <w:t>7.10.2 Рекомендуется установить все целые панели за исключением всех рядов, примыкающих к краевым панелям по периметру. Эти ряды целых панелей установить после монтажа краевых подрезанных потолочных панелей.</w:t>
      </w:r>
    </w:p>
    <w:p w14:paraId="2748C4BB" w14:textId="5CA090B7" w:rsidR="00E729DA" w:rsidRPr="00E729DA" w:rsidRDefault="00E729DA" w:rsidP="00DC1404">
      <w:pPr>
        <w:pStyle w:val="aa"/>
      </w:pPr>
      <w:r w:rsidRPr="00E729DA">
        <w:t>7.10.3 Ширину подрезки краевых п</w:t>
      </w:r>
      <w:r w:rsidR="00437A24">
        <w:t xml:space="preserve">анелей определяют аналогично пункту </w:t>
      </w:r>
      <w:bookmarkStart w:id="28" w:name="_Hlk143003507"/>
      <w:r w:rsidR="00437A24">
        <w:t>6.4.2</w:t>
      </w:r>
      <w:r w:rsidRPr="00E729DA">
        <w:t>.</w:t>
      </w:r>
    </w:p>
    <w:bookmarkEnd w:id="28"/>
    <w:p w14:paraId="2DB00CBB" w14:textId="34F34940" w:rsidR="00E729DA" w:rsidRPr="00E729DA" w:rsidRDefault="00E729DA" w:rsidP="00DC1404">
      <w:pPr>
        <w:pStyle w:val="aa"/>
      </w:pPr>
      <w:r w:rsidRPr="00E729DA">
        <w:t>7.10.4 Обрезку и установку краевых панелей произ</w:t>
      </w:r>
      <w:r w:rsidR="00437A24">
        <w:t>водят аналогично положениям пунктов 6.11.4–</w:t>
      </w:r>
      <w:r w:rsidRPr="00202473">
        <w:t>6.11.7.</w:t>
      </w:r>
    </w:p>
    <w:p w14:paraId="55E530C2" w14:textId="77777777" w:rsidR="00E729DA" w:rsidRPr="00E729DA" w:rsidRDefault="00E729DA" w:rsidP="00DC1404">
      <w:pPr>
        <w:pStyle w:val="aa"/>
      </w:pPr>
      <w:r w:rsidRPr="00E729DA">
        <w:t>7.10.5 Произвести фиксацию подрезанных панелей к пристенному профилю с помощью штатных аксессуаров, если это предусмотрено конструкцией подвесного потолка и требованиями нормативных документов.</w:t>
      </w:r>
    </w:p>
    <w:p w14:paraId="548C5F9D" w14:textId="77777777" w:rsidR="00E729DA" w:rsidRPr="00E729DA" w:rsidRDefault="00E729DA" w:rsidP="00DC1404">
      <w:pPr>
        <w:pStyle w:val="aa"/>
      </w:pPr>
      <w:r w:rsidRPr="00E729DA">
        <w:t>7.10.6 Убедиться в штатном позиционировании потолочных панелей в соответствии с проектом, в отсутствии повреждений, загрязнений и других дефектов поверхности потолка.</w:t>
      </w:r>
    </w:p>
    <w:p w14:paraId="283CDB69" w14:textId="77777777" w:rsidR="00E729DA" w:rsidRPr="00E729DA" w:rsidRDefault="00E729DA" w:rsidP="00DC1404">
      <w:pPr>
        <w:pStyle w:val="aa"/>
      </w:pPr>
      <w:r w:rsidRPr="00E729DA">
        <w:lastRenderedPageBreak/>
        <w:t>7.10.7 Отклонение от плоскости поверхности смонтированного подвесного потолка не должно быть более 1,5 мм на 1 м длины при измерениях, выполненных вдоль, поперек, по диагонали потолка, и не должно превышать 7 мм на всю его поверхность.</w:t>
      </w:r>
    </w:p>
    <w:p w14:paraId="41BA08A9" w14:textId="77777777" w:rsidR="00E729DA" w:rsidRPr="00E729DA" w:rsidRDefault="00E729DA" w:rsidP="00DC1404">
      <w:pPr>
        <w:pStyle w:val="aa"/>
      </w:pPr>
      <w:r w:rsidRPr="00E729DA">
        <w:t>7.10.8 Стыки в обоих направлениях между панелями должны быть плотными и находиться на одной линии без уступов.</w:t>
      </w:r>
    </w:p>
    <w:p w14:paraId="18EB1A1B" w14:textId="0190EA24" w:rsidR="00E729DA" w:rsidRDefault="00E729DA" w:rsidP="00DC1404">
      <w:pPr>
        <w:pStyle w:val="aa"/>
      </w:pPr>
      <w:r w:rsidRPr="00E729DA">
        <w:t>7.10.9 Произвести контроль смонтированного подвесного потолка.</w:t>
      </w:r>
    </w:p>
    <w:p w14:paraId="4441E79F" w14:textId="77777777" w:rsidR="00685E26" w:rsidRPr="00DD7686" w:rsidRDefault="00685E26" w:rsidP="00685E26">
      <w:pPr>
        <w:pStyle w:val="a7"/>
        <w:spacing w:line="360" w:lineRule="auto"/>
        <w:ind w:left="360" w:firstLine="0"/>
        <w:jc w:val="both"/>
        <w:rPr>
          <w:b/>
          <w:bCs/>
          <w:szCs w:val="24"/>
          <w:lang w:eastAsia="ru-RU"/>
        </w:rPr>
      </w:pPr>
    </w:p>
    <w:p w14:paraId="11D13898" w14:textId="77777777" w:rsidR="00DD7686" w:rsidRDefault="00DD7686" w:rsidP="00DD7686">
      <w:pPr>
        <w:pStyle w:val="a7"/>
        <w:spacing w:line="360" w:lineRule="auto"/>
        <w:ind w:left="0" w:firstLine="709"/>
        <w:jc w:val="both"/>
        <w:rPr>
          <w:b/>
          <w:bCs/>
          <w:sz w:val="28"/>
          <w:szCs w:val="28"/>
          <w:lang w:eastAsia="ru-RU"/>
        </w:rPr>
      </w:pPr>
      <w:r w:rsidRPr="00DD7686">
        <w:rPr>
          <w:b/>
          <w:bCs/>
          <w:sz w:val="28"/>
          <w:szCs w:val="28"/>
          <w:lang w:eastAsia="ru-RU"/>
        </w:rPr>
        <w:t>8</w:t>
      </w:r>
      <w:r w:rsidR="00685E26" w:rsidRPr="00DD7686">
        <w:rPr>
          <w:b/>
          <w:bCs/>
          <w:sz w:val="28"/>
          <w:szCs w:val="28"/>
          <w:lang w:eastAsia="ru-RU"/>
        </w:rPr>
        <w:t xml:space="preserve"> </w:t>
      </w:r>
      <w:bookmarkStart w:id="29" w:name="_Hlk140504971"/>
      <w:r w:rsidR="00685E26" w:rsidRPr="00DD7686">
        <w:rPr>
          <w:b/>
          <w:bCs/>
          <w:sz w:val="28"/>
          <w:szCs w:val="28"/>
          <w:lang w:eastAsia="ru-RU"/>
        </w:rPr>
        <w:t>Д</w:t>
      </w:r>
      <w:r>
        <w:rPr>
          <w:b/>
          <w:bCs/>
          <w:sz w:val="28"/>
          <w:szCs w:val="28"/>
          <w:lang w:eastAsia="ru-RU"/>
        </w:rPr>
        <w:t xml:space="preserve">ополнительные нагрузки на конструкции подвесного потолка в сборе </w:t>
      </w:r>
      <w:bookmarkEnd w:id="29"/>
    </w:p>
    <w:p w14:paraId="4F78F097" w14:textId="2274CFED" w:rsidR="00685E26" w:rsidRPr="00DE4DCC" w:rsidRDefault="00685E26" w:rsidP="00DD7686">
      <w:pPr>
        <w:pStyle w:val="a7"/>
        <w:spacing w:line="360" w:lineRule="auto"/>
        <w:ind w:left="0" w:firstLine="709"/>
        <w:jc w:val="both"/>
        <w:rPr>
          <w:lang w:eastAsia="ru-RU"/>
        </w:rPr>
      </w:pPr>
      <w:r>
        <w:rPr>
          <w:lang w:eastAsia="ru-RU"/>
        </w:rPr>
        <w:t xml:space="preserve">8.1 </w:t>
      </w:r>
      <w:r w:rsidRPr="00DE4DCC">
        <w:rPr>
          <w:lang w:eastAsia="ru-RU"/>
        </w:rPr>
        <w:t>Конструкции подвесного потолка рассчита</w:t>
      </w:r>
      <w:r>
        <w:rPr>
          <w:lang w:eastAsia="ru-RU"/>
        </w:rPr>
        <w:t>ны</w:t>
      </w:r>
      <w:r w:rsidRPr="00DE4DCC">
        <w:rPr>
          <w:lang w:eastAsia="ru-RU"/>
        </w:rPr>
        <w:t xml:space="preserve"> на равномерно распределенную нагрузку от собственного веса </w:t>
      </w:r>
      <w:r>
        <w:rPr>
          <w:lang w:eastAsia="ru-RU"/>
        </w:rPr>
        <w:t xml:space="preserve">потолочных </w:t>
      </w:r>
      <w:r w:rsidRPr="00DE4DCC">
        <w:rPr>
          <w:lang w:eastAsia="ru-RU"/>
        </w:rPr>
        <w:t xml:space="preserve">элементов и элементов подвесной системы. </w:t>
      </w:r>
    </w:p>
    <w:p w14:paraId="6DB2BC9A" w14:textId="55171C0B" w:rsidR="00685E26" w:rsidRPr="00DE4DCC" w:rsidRDefault="00685E26" w:rsidP="0016599E">
      <w:pPr>
        <w:pStyle w:val="aa"/>
        <w:rPr>
          <w:lang w:eastAsia="ru-RU"/>
        </w:rPr>
      </w:pPr>
      <w:r>
        <w:rPr>
          <w:lang w:eastAsia="ru-RU"/>
        </w:rPr>
        <w:t xml:space="preserve">8.2 </w:t>
      </w:r>
      <w:r w:rsidRPr="00DE4DCC">
        <w:rPr>
          <w:lang w:eastAsia="ru-RU"/>
        </w:rPr>
        <w:t xml:space="preserve">Совокупная нагрузка от веса конструкции подвесного потолка и дополнительной нагрузки </w:t>
      </w:r>
      <w:r>
        <w:rPr>
          <w:lang w:eastAsia="ru-RU"/>
        </w:rPr>
        <w:t>на него</w:t>
      </w:r>
      <w:r w:rsidR="007A7EF9">
        <w:rPr>
          <w:lang w:eastAsia="ru-RU"/>
        </w:rPr>
        <w:t xml:space="preserve"> не должна превышать расче</w:t>
      </w:r>
      <w:r w:rsidRPr="00DE4DCC">
        <w:rPr>
          <w:lang w:eastAsia="ru-RU"/>
        </w:rPr>
        <w:t>тную несущую способность подвесной системы в данной конфигурации монтажной схемы.</w:t>
      </w:r>
    </w:p>
    <w:p w14:paraId="7CFA416C" w14:textId="77777777" w:rsidR="00685E26" w:rsidRPr="004760A7" w:rsidRDefault="00685E26" w:rsidP="008333B8">
      <w:pPr>
        <w:pStyle w:val="aa"/>
        <w:rPr>
          <w:lang w:eastAsia="ru-RU"/>
        </w:rPr>
      </w:pPr>
      <w:r>
        <w:rPr>
          <w:lang w:eastAsia="ru-RU"/>
        </w:rPr>
        <w:t xml:space="preserve">8.3 </w:t>
      </w:r>
      <w:r w:rsidRPr="004760A7">
        <w:rPr>
          <w:lang w:eastAsia="ru-RU"/>
        </w:rPr>
        <w:t>На потолочную конструкцию в сборе допускается дополнительная нагрузка не более 2,5 Н на 1 м</w:t>
      </w:r>
      <w:r w:rsidRPr="004760A7">
        <w:rPr>
          <w:vertAlign w:val="superscript"/>
          <w:lang w:eastAsia="ru-RU"/>
        </w:rPr>
        <w:t>2</w:t>
      </w:r>
      <w:r w:rsidRPr="004760A7">
        <w:rPr>
          <w:lang w:eastAsia="ru-RU"/>
        </w:rPr>
        <w:t xml:space="preserve"> без установки дополнительных подвесов. </w:t>
      </w:r>
    </w:p>
    <w:p w14:paraId="27ACD894" w14:textId="77777777" w:rsidR="00685E26" w:rsidRDefault="00685E26" w:rsidP="008333B8">
      <w:pPr>
        <w:pStyle w:val="aa"/>
        <w:rPr>
          <w:lang w:eastAsia="ru-RU"/>
        </w:rPr>
      </w:pPr>
      <w:r>
        <w:rPr>
          <w:lang w:eastAsia="ru-RU"/>
        </w:rPr>
        <w:t xml:space="preserve">8.4 </w:t>
      </w:r>
      <w:r w:rsidRPr="00DE4DCC">
        <w:rPr>
          <w:lang w:eastAsia="ru-RU"/>
        </w:rPr>
        <w:t xml:space="preserve">Дополнительные сосредоточенные нагрузки от </w:t>
      </w:r>
      <w:r>
        <w:rPr>
          <w:lang w:eastAsia="ru-RU"/>
        </w:rPr>
        <w:t xml:space="preserve">приборов </w:t>
      </w:r>
      <w:r w:rsidRPr="00DE4DCC">
        <w:rPr>
          <w:lang w:eastAsia="ru-RU"/>
        </w:rPr>
        <w:t>инженерного оборудования, устанавливаем</w:t>
      </w:r>
      <w:r>
        <w:rPr>
          <w:lang w:eastAsia="ru-RU"/>
        </w:rPr>
        <w:t>ых</w:t>
      </w:r>
      <w:r w:rsidRPr="00DE4DCC">
        <w:rPr>
          <w:lang w:eastAsia="ru-RU"/>
        </w:rPr>
        <w:t xml:space="preserve"> вместо потолочного элемента</w:t>
      </w:r>
      <w:r>
        <w:rPr>
          <w:lang w:eastAsia="ru-RU"/>
        </w:rPr>
        <w:t xml:space="preserve"> без подвесов</w:t>
      </w:r>
      <w:r w:rsidRPr="00DE4DCC">
        <w:rPr>
          <w:lang w:eastAsia="ru-RU"/>
        </w:rPr>
        <w:t>, не должны превышать нагрузку от применяемой в данной конструкции модульного подвесного потолка панели. В противном случае инженерное оборудование должно быть установлено на самостоятельные подвесы.</w:t>
      </w:r>
    </w:p>
    <w:p w14:paraId="2CFD617C" w14:textId="7334451F" w:rsidR="00685E26" w:rsidRDefault="00685E26" w:rsidP="008333B8">
      <w:pPr>
        <w:pStyle w:val="aa"/>
        <w:rPr>
          <w:lang w:eastAsia="ru-RU"/>
        </w:rPr>
      </w:pPr>
      <w:r>
        <w:rPr>
          <w:lang w:eastAsia="ru-RU"/>
        </w:rPr>
        <w:t>8.5 В условиях относительной влажности воздуха в помещении более 60</w:t>
      </w:r>
      <w:r w:rsidR="00D1598C">
        <w:rPr>
          <w:lang w:eastAsia="ru-RU"/>
        </w:rPr>
        <w:t xml:space="preserve"> </w:t>
      </w:r>
      <w:r>
        <w:rPr>
          <w:lang w:eastAsia="ru-RU"/>
        </w:rPr>
        <w:t xml:space="preserve">% не допускаются без независимых подвесов дополнительные сосредоточенные нагрузки от приборов инженерного оборудования на потолочные элементы на основе минерального волокна. </w:t>
      </w:r>
    </w:p>
    <w:p w14:paraId="0F91A2F9" w14:textId="77777777" w:rsidR="00685E26" w:rsidRDefault="00685E26" w:rsidP="0016599E">
      <w:pPr>
        <w:pStyle w:val="aa"/>
        <w:rPr>
          <w:lang w:eastAsia="ru-RU"/>
        </w:rPr>
      </w:pPr>
      <w:r>
        <w:rPr>
          <w:lang w:eastAsia="ru-RU"/>
        </w:rPr>
        <w:t xml:space="preserve">8.6 В случае применения потолочных элементов из металла рекомендуется передавать дополнительную нагрузку на них от приборов инженерного оборудования через жесткую прокладку. Жесткость прокладки не должна допускать ненормативный прогиб панели. </w:t>
      </w:r>
    </w:p>
    <w:p w14:paraId="6125E486" w14:textId="77777777" w:rsidR="00685E26" w:rsidRPr="00D76300" w:rsidRDefault="00685E26" w:rsidP="0016599E">
      <w:pPr>
        <w:pStyle w:val="aa"/>
        <w:rPr>
          <w:lang w:eastAsia="ru-RU"/>
        </w:rPr>
      </w:pPr>
      <w:r>
        <w:rPr>
          <w:lang w:eastAsia="ru-RU"/>
        </w:rPr>
        <w:t>В противном случае для приборов инженерного оборудования применяют независимые подвесы.</w:t>
      </w:r>
    </w:p>
    <w:p w14:paraId="05BCE01F" w14:textId="77777777" w:rsidR="00685E26" w:rsidRPr="00DE4DCC" w:rsidRDefault="00685E26" w:rsidP="0016599E">
      <w:pPr>
        <w:pStyle w:val="aa"/>
        <w:rPr>
          <w:lang w:eastAsia="ru-RU"/>
        </w:rPr>
      </w:pPr>
      <w:r>
        <w:rPr>
          <w:lang w:eastAsia="ru-RU"/>
        </w:rPr>
        <w:t xml:space="preserve">8.7 </w:t>
      </w:r>
      <w:r w:rsidRPr="00DE4DCC">
        <w:rPr>
          <w:lang w:eastAsia="ru-RU"/>
        </w:rPr>
        <w:t xml:space="preserve">Коэффициент надежности по </w:t>
      </w:r>
      <w:r>
        <w:rPr>
          <w:lang w:eastAsia="ru-RU"/>
        </w:rPr>
        <w:t xml:space="preserve">несущей способности </w:t>
      </w:r>
      <w:r w:rsidRPr="00DE4DCC">
        <w:rPr>
          <w:lang w:eastAsia="ru-RU"/>
        </w:rPr>
        <w:t>для подвесно</w:t>
      </w:r>
      <w:r>
        <w:rPr>
          <w:lang w:eastAsia="ru-RU"/>
        </w:rPr>
        <w:t>й системы</w:t>
      </w:r>
      <w:r w:rsidRPr="00DE4DCC">
        <w:rPr>
          <w:lang w:eastAsia="ru-RU"/>
        </w:rPr>
        <w:t xml:space="preserve"> потолка, подвесов и </w:t>
      </w:r>
      <w:r>
        <w:rPr>
          <w:lang w:eastAsia="ru-RU"/>
        </w:rPr>
        <w:t xml:space="preserve">соединительных элементов принимается </w:t>
      </w:r>
      <w:r w:rsidRPr="00DE4DCC">
        <w:rPr>
          <w:lang w:eastAsia="ru-RU"/>
        </w:rPr>
        <w:t xml:space="preserve">не менее </w:t>
      </w:r>
      <w:r>
        <w:rPr>
          <w:lang w:eastAsia="ru-RU"/>
        </w:rPr>
        <w:sym w:font="Symbol" w:char="F06E"/>
      </w:r>
      <w:r w:rsidRPr="00DE4DCC">
        <w:rPr>
          <w:lang w:eastAsia="ru-RU"/>
        </w:rPr>
        <w:t xml:space="preserve"> = 2,5.</w:t>
      </w:r>
    </w:p>
    <w:p w14:paraId="54D3AD79" w14:textId="77777777" w:rsidR="00402B92" w:rsidRPr="001E2A23" w:rsidRDefault="00402B92" w:rsidP="00402B92">
      <w:pPr>
        <w:spacing w:after="240" w:line="360" w:lineRule="auto"/>
        <w:ind w:firstLine="0"/>
        <w:jc w:val="both"/>
        <w:rPr>
          <w:b/>
          <w:bCs/>
          <w:vanish/>
          <w:lang w:eastAsia="ru-RU"/>
        </w:rPr>
      </w:pPr>
    </w:p>
    <w:p w14:paraId="53052AD9" w14:textId="0CD0379A" w:rsidR="00402B92" w:rsidRPr="003B2AFD" w:rsidRDefault="00402B92" w:rsidP="001E6CF2">
      <w:pPr>
        <w:spacing w:before="120" w:line="360" w:lineRule="auto"/>
        <w:ind w:firstLine="709"/>
        <w:jc w:val="both"/>
        <w:rPr>
          <w:b/>
          <w:bCs/>
          <w:sz w:val="28"/>
          <w:szCs w:val="28"/>
          <w:lang w:eastAsia="ru-RU"/>
        </w:rPr>
      </w:pPr>
      <w:bookmarkStart w:id="30" w:name="_Hlk140504997"/>
      <w:r w:rsidRPr="003B2AFD">
        <w:rPr>
          <w:b/>
          <w:bCs/>
          <w:sz w:val="28"/>
          <w:szCs w:val="28"/>
          <w:lang w:eastAsia="ru-RU"/>
        </w:rPr>
        <w:lastRenderedPageBreak/>
        <w:t>9 М</w:t>
      </w:r>
      <w:r w:rsidR="003B2AFD">
        <w:rPr>
          <w:b/>
          <w:bCs/>
          <w:sz w:val="28"/>
          <w:szCs w:val="28"/>
          <w:lang w:eastAsia="ru-RU"/>
        </w:rPr>
        <w:t>онтаж светильников и приборов инженерного оборудования</w:t>
      </w:r>
      <w:bookmarkEnd w:id="30"/>
    </w:p>
    <w:p w14:paraId="0849B295" w14:textId="77777777" w:rsidR="00402B92" w:rsidRDefault="00402B92" w:rsidP="0016599E">
      <w:pPr>
        <w:pStyle w:val="aa"/>
        <w:rPr>
          <w:lang w:eastAsia="ru-RU"/>
        </w:rPr>
      </w:pPr>
      <w:r>
        <w:rPr>
          <w:lang w:eastAsia="ru-RU"/>
        </w:rPr>
        <w:t xml:space="preserve">9.1 </w:t>
      </w:r>
      <w:r w:rsidRPr="00E01340">
        <w:rPr>
          <w:lang w:eastAsia="ru-RU"/>
        </w:rPr>
        <w:t>Монтаж модульных инженерных систем должен производит</w:t>
      </w:r>
      <w:r>
        <w:rPr>
          <w:lang w:eastAsia="ru-RU"/>
        </w:rPr>
        <w:t>ь</w:t>
      </w:r>
      <w:r w:rsidRPr="00E01340">
        <w:rPr>
          <w:lang w:eastAsia="ru-RU"/>
        </w:rPr>
        <w:t>ся в соответствующие проекту ячейки подвесного потолка</w:t>
      </w:r>
      <w:r>
        <w:rPr>
          <w:lang w:eastAsia="ru-RU"/>
        </w:rPr>
        <w:t>.</w:t>
      </w:r>
    </w:p>
    <w:p w14:paraId="0E54B940" w14:textId="1C46966A" w:rsidR="00402B92" w:rsidRDefault="00402B92" w:rsidP="0016599E">
      <w:pPr>
        <w:pStyle w:val="aa"/>
        <w:rPr>
          <w:lang w:eastAsia="ru-RU"/>
        </w:rPr>
      </w:pPr>
      <w:r>
        <w:rPr>
          <w:lang w:eastAsia="ru-RU"/>
        </w:rPr>
        <w:t xml:space="preserve">9.2 </w:t>
      </w:r>
      <w:r w:rsidRPr="00E01340">
        <w:rPr>
          <w:lang w:eastAsia="ru-RU"/>
        </w:rPr>
        <w:t>Способ установки светильников зависит от их типа: модульные растровые уста</w:t>
      </w:r>
      <w:r w:rsidRPr="003D0CC9">
        <w:rPr>
          <w:lang w:eastAsia="ru-RU"/>
        </w:rPr>
        <w:t>навливаются вместо потолочных плит, точечные – монтируются (врезаются) в потолочные плиты.</w:t>
      </w:r>
      <w:r w:rsidRPr="005536C5">
        <w:rPr>
          <w:lang w:eastAsia="ru-RU"/>
        </w:rPr>
        <w:t xml:space="preserve"> </w:t>
      </w:r>
      <w:r w:rsidRPr="003D0CC9">
        <w:rPr>
          <w:lang w:eastAsia="ru-RU"/>
        </w:rPr>
        <w:t>Светильники, должны быть установлены на независимые (собственные) подвесы в соответствии</w:t>
      </w:r>
      <w:r w:rsidR="00A12528">
        <w:rPr>
          <w:lang w:eastAsia="ru-RU"/>
        </w:rPr>
        <w:t xml:space="preserve"> с</w:t>
      </w:r>
      <w:r w:rsidRPr="005E45E2">
        <w:rPr>
          <w:lang w:eastAsia="ru-RU"/>
        </w:rPr>
        <w:t xml:space="preserve"> [</w:t>
      </w:r>
      <w:r w:rsidR="00B049D9" w:rsidRPr="005E45E2">
        <w:rPr>
          <w:lang w:eastAsia="ru-RU"/>
        </w:rPr>
        <w:t>6</w:t>
      </w:r>
      <w:r w:rsidRPr="005E45E2">
        <w:rPr>
          <w:lang w:eastAsia="ru-RU"/>
        </w:rPr>
        <w:t>].</w:t>
      </w:r>
    </w:p>
    <w:p w14:paraId="63538BCA" w14:textId="77777777" w:rsidR="00402B92" w:rsidRPr="003D0CC9" w:rsidRDefault="00402B92" w:rsidP="0016599E">
      <w:pPr>
        <w:pStyle w:val="aa"/>
        <w:rPr>
          <w:lang w:eastAsia="ru-RU"/>
        </w:rPr>
      </w:pPr>
      <w:r>
        <w:rPr>
          <w:lang w:eastAsia="ru-RU"/>
        </w:rPr>
        <w:t xml:space="preserve">9.3 </w:t>
      </w:r>
      <w:r w:rsidRPr="003D0CC9">
        <w:rPr>
          <w:lang w:eastAsia="ru-RU"/>
        </w:rPr>
        <w:t>Оборудование, являющееся источником вибрационных воздействий (системы вентиляции, кондиционирования, воздухообмена и т.д.), следует устанавливать на самостоятельные подвесы во избежание передачи вибрации на элементы каркаса подвесного потолка.</w:t>
      </w:r>
    </w:p>
    <w:p w14:paraId="17269F6C" w14:textId="77777777" w:rsidR="00402B92" w:rsidRPr="003D0CC9" w:rsidRDefault="00402B92" w:rsidP="0016599E">
      <w:pPr>
        <w:pStyle w:val="aa"/>
        <w:rPr>
          <w:lang w:eastAsia="ru-RU"/>
        </w:rPr>
      </w:pPr>
      <w:r>
        <w:rPr>
          <w:lang w:eastAsia="ru-RU"/>
        </w:rPr>
        <w:t xml:space="preserve">9.4 </w:t>
      </w:r>
      <w:r w:rsidRPr="003D0CC9">
        <w:rPr>
          <w:lang w:eastAsia="ru-RU"/>
        </w:rPr>
        <w:t>Установку оконечных элементов систем пожаротушения (спринклеров и дренчеров) на гибких подводках в потолочные панели следует осуществлять с применением специальных креплений для жесткой фиксации подводки на элементах каркаса подвесной системы потолка.</w:t>
      </w:r>
      <w:r w:rsidRPr="005B3488">
        <w:rPr>
          <w:lang w:eastAsia="ru-RU"/>
        </w:rPr>
        <w:t xml:space="preserve"> </w:t>
      </w:r>
    </w:p>
    <w:p w14:paraId="3FBEC04F" w14:textId="1331D9DE" w:rsidR="00402B92" w:rsidRDefault="00402B92" w:rsidP="0016599E">
      <w:pPr>
        <w:pStyle w:val="aa"/>
        <w:rPr>
          <w:lang w:eastAsia="ru-RU"/>
        </w:rPr>
      </w:pPr>
      <w:bookmarkStart w:id="31" w:name="_Hlk139384984"/>
      <w:r>
        <w:rPr>
          <w:lang w:eastAsia="ru-RU"/>
        </w:rPr>
        <w:t xml:space="preserve">9.5 </w:t>
      </w:r>
      <w:r w:rsidRPr="003D0CC9">
        <w:rPr>
          <w:lang w:eastAsia="ru-RU"/>
        </w:rPr>
        <w:t xml:space="preserve">Конструкция подвесного потолка в сборе и элементы каркаса не подлежат заземлению, занулению в соответствии с </w:t>
      </w:r>
      <w:r w:rsidRPr="005E45E2">
        <w:rPr>
          <w:lang w:eastAsia="ru-RU"/>
        </w:rPr>
        <w:t>[</w:t>
      </w:r>
      <w:r w:rsidR="00B049D9" w:rsidRPr="005E45E2">
        <w:rPr>
          <w:lang w:eastAsia="ru-RU"/>
        </w:rPr>
        <w:t>6</w:t>
      </w:r>
      <w:r w:rsidRPr="005E45E2">
        <w:rPr>
          <w:lang w:eastAsia="ru-RU"/>
        </w:rPr>
        <w:t>].</w:t>
      </w:r>
    </w:p>
    <w:p w14:paraId="13E47AE2" w14:textId="77777777" w:rsidR="00402B92" w:rsidRPr="001A1711" w:rsidRDefault="00402B92" w:rsidP="0016599E">
      <w:pPr>
        <w:pStyle w:val="aa"/>
        <w:rPr>
          <w:lang w:eastAsia="ru-RU"/>
        </w:rPr>
      </w:pPr>
      <w:r w:rsidRPr="001A1711">
        <w:rPr>
          <w:lang w:eastAsia="ru-RU"/>
        </w:rPr>
        <w:t xml:space="preserve">9.6 Крепление инженерных коммуникаций, вентиляционных коробов, трубопроводов и светильников к перекрытию должно выполняться на отдельных подвесах, не связанных с подвесами крепления подвесных потолков. </w:t>
      </w:r>
    </w:p>
    <w:p w14:paraId="3F4ADDF5" w14:textId="46250485" w:rsidR="00402B92" w:rsidRDefault="00402B92" w:rsidP="0016599E">
      <w:pPr>
        <w:pStyle w:val="aa"/>
        <w:rPr>
          <w:lang w:eastAsia="ru-RU"/>
        </w:rPr>
      </w:pPr>
      <w:r>
        <w:rPr>
          <w:lang w:eastAsia="ru-RU"/>
        </w:rPr>
        <w:t xml:space="preserve">9.7 </w:t>
      </w:r>
      <w:r w:rsidRPr="005500DA">
        <w:rPr>
          <w:lang w:eastAsia="ru-RU"/>
        </w:rPr>
        <w:t xml:space="preserve">Конструкция подвесного потолка должна обеспечивать полный или частичный доступ в надпотолочное пространство (пленум), необходимый для обслуживания или ремонта инженерного оборудования, сетей или замены </w:t>
      </w:r>
      <w:r>
        <w:rPr>
          <w:lang w:eastAsia="ru-RU"/>
        </w:rPr>
        <w:t xml:space="preserve">потолочных </w:t>
      </w:r>
      <w:r w:rsidRPr="005500DA">
        <w:rPr>
          <w:lang w:eastAsia="ru-RU"/>
        </w:rPr>
        <w:t>элементов.</w:t>
      </w:r>
    </w:p>
    <w:p w14:paraId="152B29CD" w14:textId="77777777" w:rsidR="0016599E" w:rsidRDefault="0016599E" w:rsidP="0016599E">
      <w:pPr>
        <w:pStyle w:val="aa"/>
        <w:rPr>
          <w:lang w:eastAsia="ru-RU"/>
        </w:rPr>
      </w:pPr>
    </w:p>
    <w:p w14:paraId="130AC3E7" w14:textId="75BD5A8A" w:rsidR="00C64416" w:rsidRPr="003B2AFD" w:rsidRDefault="00C64416" w:rsidP="003B2AFD">
      <w:pPr>
        <w:ind w:firstLine="709"/>
        <w:contextualSpacing/>
        <w:rPr>
          <w:b/>
          <w:bCs/>
          <w:sz w:val="28"/>
          <w:szCs w:val="28"/>
        </w:rPr>
      </w:pPr>
      <w:r w:rsidRPr="003B2AFD">
        <w:rPr>
          <w:b/>
          <w:bCs/>
          <w:sz w:val="28"/>
          <w:szCs w:val="28"/>
        </w:rPr>
        <w:t>10 К</w:t>
      </w:r>
      <w:r w:rsidR="003B2AFD">
        <w:rPr>
          <w:b/>
          <w:bCs/>
          <w:sz w:val="28"/>
          <w:szCs w:val="28"/>
        </w:rPr>
        <w:t>онтроль выполнения и требования к результатам работ</w:t>
      </w:r>
    </w:p>
    <w:p w14:paraId="1F0A3C8D" w14:textId="595E609E" w:rsidR="00C64416" w:rsidRPr="00251C42" w:rsidRDefault="00C64416" w:rsidP="00C64416">
      <w:pPr>
        <w:pStyle w:val="aa"/>
      </w:pPr>
      <w:r w:rsidRPr="00C64416">
        <w:t>10.1 Контроль и оценку качества работ при устройстве подвесных потолков выполняют в соответствии с требованиями настоящего стандарта</w:t>
      </w:r>
      <w:r w:rsidRPr="00251C42">
        <w:t>, СП 71.13330</w:t>
      </w:r>
      <w:r w:rsidR="0070102A">
        <w:t>.2017</w:t>
      </w:r>
      <w:r w:rsidRPr="00251C42">
        <w:t xml:space="preserve"> и СП 48.13330.</w:t>
      </w:r>
      <w:r w:rsidR="00D1598C">
        <w:t>2019.</w:t>
      </w:r>
    </w:p>
    <w:p w14:paraId="66C1B993" w14:textId="77777777" w:rsidR="00C64416" w:rsidRPr="00C64416" w:rsidRDefault="00C64416" w:rsidP="00C64416">
      <w:pPr>
        <w:pStyle w:val="aa"/>
      </w:pPr>
      <w:r w:rsidRPr="00C64416">
        <w:t xml:space="preserve">10.2 В целях обеспечения необходимого качества устройства подвесных потолков работы должны подвергаться производственному контролю на всех стадиях их выполнения. </w:t>
      </w:r>
    </w:p>
    <w:p w14:paraId="30F919C4" w14:textId="77777777" w:rsidR="00C64416" w:rsidRPr="00C64416" w:rsidRDefault="00C64416" w:rsidP="00C64416">
      <w:pPr>
        <w:pStyle w:val="aa"/>
      </w:pPr>
      <w:r w:rsidRPr="00C64416">
        <w:t>10.3 Производственный контроль подразделяется на входной, операционный (технологический), инспекционный и приемо-сдаточный.</w:t>
      </w:r>
    </w:p>
    <w:p w14:paraId="5F5E341E" w14:textId="77777777" w:rsidR="00C64416" w:rsidRPr="00C64416" w:rsidRDefault="00C64416" w:rsidP="00C64416">
      <w:pPr>
        <w:pStyle w:val="aa"/>
      </w:pPr>
      <w:r w:rsidRPr="00C64416">
        <w:lastRenderedPageBreak/>
        <w:t>10.4 Входной контроль документов, элементов и материалов подвесного потолка проводят в целях выявления отклонений от требований проекта, действующих стандартов и нормативных документов, технических условий, соответствия количества, номенклатуры и целостности поставляемых элементов и изделий потолочных конструкций.</w:t>
      </w:r>
    </w:p>
    <w:p w14:paraId="3C023A6A" w14:textId="642916F3" w:rsidR="00C64416" w:rsidRPr="004B20F5" w:rsidRDefault="00C64416" w:rsidP="00C64416">
      <w:pPr>
        <w:pStyle w:val="aa"/>
      </w:pPr>
      <w:r w:rsidRPr="004B20F5">
        <w:rPr>
          <w:rFonts w:cs="Arial"/>
          <w:szCs w:val="24"/>
        </w:rPr>
        <w:t xml:space="preserve">10.5 Проверка наличия общего или специального журнала </w:t>
      </w:r>
      <w:r w:rsidRPr="001A1711">
        <w:rPr>
          <w:rFonts w:cs="Arial"/>
          <w:szCs w:val="24"/>
        </w:rPr>
        <w:t>работ</w:t>
      </w:r>
      <w:r w:rsidR="004B20F5" w:rsidRPr="001A1711">
        <w:rPr>
          <w:rFonts w:cs="Arial"/>
          <w:szCs w:val="24"/>
        </w:rPr>
        <w:t xml:space="preserve"> [8]</w:t>
      </w:r>
      <w:r w:rsidRPr="001A1711">
        <w:t>.</w:t>
      </w:r>
    </w:p>
    <w:p w14:paraId="3C87D457" w14:textId="77777777" w:rsidR="00C64416" w:rsidRPr="00C64416" w:rsidRDefault="00C64416" w:rsidP="00C64416">
      <w:pPr>
        <w:pStyle w:val="aa"/>
      </w:pPr>
      <w:r w:rsidRPr="00C64416">
        <w:t>10.6 Операционный (технологический) и инспекционный контроль монтажных работ осуществляют в ходе выполнения производственных операций в целях обеспечения своевременного выявления дефектов монтажа и принятия мер по их устранению и предупреждению. При операционном (технологическом) контроле монтажных работ надлежит проверять соответствие выполнения основных производственных операций требованиям, установленным нормативными документами и проектом подвесного потолка, а также требованиям настоящего стандарта.</w:t>
      </w:r>
    </w:p>
    <w:p w14:paraId="41E9F3A8" w14:textId="77777777" w:rsidR="00C64416" w:rsidRPr="00C64416" w:rsidRDefault="00C64416" w:rsidP="00C64416">
      <w:pPr>
        <w:pStyle w:val="aa"/>
      </w:pPr>
      <w:r w:rsidRPr="00C64416">
        <w:t>После окончания монтажа каркаса подвесной системы рекомендуется составить акт на освидетельствование скрытых работ, дающий основания для последующих работ по монтажу потолочных элементов.</w:t>
      </w:r>
    </w:p>
    <w:p w14:paraId="47355D01" w14:textId="77777777" w:rsidR="00C64416" w:rsidRPr="00C64416" w:rsidRDefault="00C64416" w:rsidP="00C64416">
      <w:pPr>
        <w:pStyle w:val="aa"/>
      </w:pPr>
      <w:r w:rsidRPr="00C64416">
        <w:t>Составление акта освидетельствования скрытых работ следует осуществлять непосредственно перед производством последующих работ.</w:t>
      </w:r>
    </w:p>
    <w:p w14:paraId="653DDB8F" w14:textId="77777777" w:rsidR="00C64416" w:rsidRPr="00C64416" w:rsidRDefault="00C64416" w:rsidP="00C64416">
      <w:pPr>
        <w:pStyle w:val="aa"/>
      </w:pPr>
      <w:r w:rsidRPr="00C64416">
        <w:t>Результаты операционного (технологического) контроля регистрируются в журнале производства работ.</w:t>
      </w:r>
    </w:p>
    <w:p w14:paraId="111CE1E1" w14:textId="77777777" w:rsidR="00C64416" w:rsidRPr="00C64416" w:rsidRDefault="00C64416" w:rsidP="00C64416">
      <w:pPr>
        <w:pStyle w:val="aa"/>
      </w:pPr>
      <w:r w:rsidRPr="00C64416">
        <w:t>10.7 При инспекционном контроле надлежит проверять качество выполненных работ выборочно, по усмотрению заказчика или генерального подрядчика, в целях проверки ранее проведенного операционного (технологического) контроля. Данный вид контроля может быть проведен на любой стадии монтажа потолочной конструкции.</w:t>
      </w:r>
    </w:p>
    <w:p w14:paraId="1C1241EB" w14:textId="77777777" w:rsidR="00C64416" w:rsidRPr="00C64416" w:rsidRDefault="00C64416" w:rsidP="00C64416">
      <w:pPr>
        <w:pStyle w:val="aa"/>
      </w:pPr>
      <w:r w:rsidRPr="00C64416">
        <w:t>10.8 При приемо-сдаточном контроле следует проверять качество полностью смонтированного подвесного потолка.</w:t>
      </w:r>
    </w:p>
    <w:p w14:paraId="03778B4C" w14:textId="77777777" w:rsidR="00C64416" w:rsidRPr="00C64416" w:rsidRDefault="00C64416" w:rsidP="00C64416">
      <w:pPr>
        <w:pStyle w:val="aa"/>
      </w:pPr>
      <w:r w:rsidRPr="00C64416">
        <w:t>10.9 Результаты контроля качества, осуществляемого техническим надзором заказчика, авторским надзором, инспекционным контролем, и замечания лиц, контролирующих производство и качество работ, должны быть занесены в журнал производства работ и зафиксированы в общем журнале работ.</w:t>
      </w:r>
    </w:p>
    <w:p w14:paraId="1C279B8F" w14:textId="14AD648B" w:rsidR="00C64416" w:rsidRPr="00C64416" w:rsidRDefault="00C64416" w:rsidP="00C64416">
      <w:pPr>
        <w:pStyle w:val="aa"/>
      </w:pPr>
      <w:r w:rsidRPr="00C64416">
        <w:t xml:space="preserve">10.10 Вся приемо-сдаточная документация должна соответствовать требованиям </w:t>
      </w:r>
      <w:r w:rsidRPr="001A1711">
        <w:t>СП 48.13330.</w:t>
      </w:r>
      <w:r w:rsidR="00D1598C">
        <w:t>2019.</w:t>
      </w:r>
    </w:p>
    <w:p w14:paraId="36877239" w14:textId="7C475684" w:rsidR="00C64416" w:rsidRPr="00C64416" w:rsidRDefault="00C64416" w:rsidP="00C64416">
      <w:pPr>
        <w:pStyle w:val="aa"/>
      </w:pPr>
      <w:bookmarkStart w:id="32" w:name="_Hlk139379213"/>
      <w:r w:rsidRPr="00C64416">
        <w:t xml:space="preserve">10.11 Контроль качества выполняемых работ должен осуществляться специалистами, имеющими соответствующую квалификацию и оснащенными </w:t>
      </w:r>
      <w:r w:rsidRPr="00C64416">
        <w:lastRenderedPageBreak/>
        <w:t>средствами измерений, поверенными в установленном порядке и обеспечивающими необходимую точность и полноту контроля.</w:t>
      </w:r>
    </w:p>
    <w:p w14:paraId="0535D42B" w14:textId="77777777" w:rsidR="00C64416" w:rsidRPr="00C64416" w:rsidRDefault="00C64416" w:rsidP="00C64416">
      <w:pPr>
        <w:pStyle w:val="aa"/>
      </w:pPr>
      <w:r w:rsidRPr="00C64416">
        <w:t>Ответственность за контроль качества монтажа подвесных потолков возлагается на руководителя производственного подразделения (прораба, мастера), отвечающего за выполнение данных работ</w:t>
      </w:r>
      <w:bookmarkEnd w:id="32"/>
      <w:r w:rsidRPr="00C64416">
        <w:t>.</w:t>
      </w:r>
    </w:p>
    <w:p w14:paraId="7D1938D4" w14:textId="1E9192F4" w:rsidR="00C64416" w:rsidRPr="00C64416" w:rsidRDefault="00C64416" w:rsidP="00C64416">
      <w:pPr>
        <w:pStyle w:val="aa"/>
      </w:pPr>
      <w:r w:rsidRPr="00C64416">
        <w:t xml:space="preserve">10.12 Контроль качества выполненных работ по монтажу подвесного потолка должен осуществляться в соответствии с положениями карты контроля </w:t>
      </w:r>
      <w:r w:rsidR="004D6DE2">
        <w:t>(п</w:t>
      </w:r>
      <w:r w:rsidRPr="001A1711">
        <w:t>риложение Г).</w:t>
      </w:r>
    </w:p>
    <w:p w14:paraId="4BA61A98" w14:textId="45AD2297" w:rsidR="00C64416" w:rsidRPr="00C64416" w:rsidRDefault="00C64416" w:rsidP="004E41D6">
      <w:pPr>
        <w:spacing w:before="120" w:line="360" w:lineRule="auto"/>
        <w:ind w:left="709" w:firstLine="0"/>
        <w:jc w:val="both"/>
        <w:rPr>
          <w:b/>
          <w:bCs/>
        </w:rPr>
      </w:pPr>
      <w:r w:rsidRPr="00C64416">
        <w:rPr>
          <w:b/>
          <w:bCs/>
        </w:rPr>
        <w:t>10.1 Сдача-приемка работ</w:t>
      </w:r>
    </w:p>
    <w:p w14:paraId="3E57238B" w14:textId="1E14C377" w:rsidR="00C64416" w:rsidRPr="00C64416" w:rsidRDefault="00C64416" w:rsidP="00C64416">
      <w:pPr>
        <w:pStyle w:val="aa"/>
      </w:pPr>
      <w:r w:rsidRPr="00C64416">
        <w:t>10.1.1 Приемка выполненных работ по монтажу подвесного потолка должна осуществляться в период выполнения отделочных работ до ввода объекта в эксплуатацию.</w:t>
      </w:r>
    </w:p>
    <w:p w14:paraId="2FFB5BAC" w14:textId="31C1813D" w:rsidR="00C64416" w:rsidRPr="00C64416" w:rsidRDefault="00C64416" w:rsidP="00C64416">
      <w:pPr>
        <w:pStyle w:val="aa"/>
      </w:pPr>
      <w:r w:rsidRPr="00C64416">
        <w:t xml:space="preserve">10.1.2 Сдача результата работ подрядчиком и приемка его заказчиком оформляются актом, который подписывается обеими сторонами в соответствии с </w:t>
      </w:r>
      <w:r w:rsidRPr="001A1711">
        <w:t>СП 48.13330.</w:t>
      </w:r>
      <w:r w:rsidR="004479E9">
        <w:t>2019.</w:t>
      </w:r>
    </w:p>
    <w:bookmarkEnd w:id="31"/>
    <w:p w14:paraId="565BFFBE" w14:textId="5A0EC9C2" w:rsidR="00915D3D" w:rsidRPr="003B2AFD" w:rsidRDefault="00915D3D" w:rsidP="003B2AFD">
      <w:pPr>
        <w:spacing w:line="360" w:lineRule="auto"/>
        <w:ind w:firstLine="709"/>
        <w:jc w:val="both"/>
        <w:rPr>
          <w:rFonts w:eastAsia="Times New Roman" w:cs="Arial"/>
          <w:b/>
          <w:bCs/>
          <w:color w:val="000000" w:themeColor="text1"/>
          <w:sz w:val="28"/>
          <w:szCs w:val="28"/>
          <w:lang w:eastAsia="ru-RU"/>
        </w:rPr>
      </w:pPr>
      <w:r w:rsidRPr="003B2AFD">
        <w:rPr>
          <w:rFonts w:eastAsia="Times New Roman" w:cs="Arial"/>
          <w:b/>
          <w:bCs/>
          <w:color w:val="000000" w:themeColor="text1"/>
          <w:sz w:val="28"/>
          <w:szCs w:val="28"/>
          <w:lang w:eastAsia="ru-RU"/>
        </w:rPr>
        <w:t>11 Т</w:t>
      </w:r>
      <w:r w:rsidR="00190EFE">
        <w:rPr>
          <w:rFonts w:eastAsia="Times New Roman" w:cs="Arial"/>
          <w:b/>
          <w:bCs/>
          <w:color w:val="000000" w:themeColor="text1"/>
          <w:sz w:val="28"/>
          <w:szCs w:val="28"/>
          <w:lang w:eastAsia="ru-RU"/>
        </w:rPr>
        <w:t>ранспортирование</w:t>
      </w:r>
      <w:r w:rsidRPr="003B2AFD">
        <w:rPr>
          <w:rFonts w:eastAsia="Times New Roman" w:cs="Arial"/>
          <w:b/>
          <w:bCs/>
          <w:color w:val="000000" w:themeColor="text1"/>
          <w:sz w:val="28"/>
          <w:szCs w:val="28"/>
          <w:lang w:eastAsia="ru-RU"/>
        </w:rPr>
        <w:t xml:space="preserve">, </w:t>
      </w:r>
      <w:r w:rsidR="00190EFE">
        <w:rPr>
          <w:rFonts w:eastAsia="Times New Roman" w:cs="Arial"/>
          <w:b/>
          <w:bCs/>
          <w:color w:val="000000" w:themeColor="text1"/>
          <w:sz w:val="28"/>
          <w:szCs w:val="28"/>
          <w:lang w:eastAsia="ru-RU"/>
        </w:rPr>
        <w:t>хранение материалов и элементов подвесных потолков на строительной площадке</w:t>
      </w:r>
    </w:p>
    <w:p w14:paraId="151499E2" w14:textId="77777777" w:rsidR="00915D3D" w:rsidRPr="00EE07EE" w:rsidRDefault="00915D3D" w:rsidP="00915D3D">
      <w:pPr>
        <w:spacing w:after="0" w:line="360" w:lineRule="auto"/>
        <w:ind w:firstLine="709"/>
        <w:jc w:val="both"/>
        <w:rPr>
          <w:rFonts w:eastAsia="Times New Roman" w:cs="Arial"/>
          <w:b/>
          <w:bCs/>
          <w:color w:val="000000" w:themeColor="text1"/>
          <w:szCs w:val="24"/>
          <w:lang w:eastAsia="ru-RU"/>
        </w:rPr>
      </w:pPr>
      <w:r w:rsidRPr="00EE07EE">
        <w:rPr>
          <w:rFonts w:eastAsia="Times New Roman" w:cs="Arial"/>
          <w:b/>
          <w:bCs/>
          <w:color w:val="000000" w:themeColor="text1"/>
          <w:szCs w:val="24"/>
          <w:lang w:eastAsia="ru-RU"/>
        </w:rPr>
        <w:t>11.1 Транспортирование</w:t>
      </w:r>
    </w:p>
    <w:p w14:paraId="526035F0" w14:textId="77777777" w:rsidR="00915D3D" w:rsidRPr="00BB08BE" w:rsidRDefault="00915D3D" w:rsidP="00915D3D">
      <w:pPr>
        <w:spacing w:after="0" w:line="360" w:lineRule="auto"/>
        <w:ind w:firstLine="709"/>
        <w:jc w:val="both"/>
        <w:rPr>
          <w:rFonts w:eastAsia="Times New Roman" w:cs="Arial"/>
          <w:color w:val="000000" w:themeColor="text1"/>
          <w:szCs w:val="24"/>
          <w:lang w:eastAsia="ru-RU"/>
        </w:rPr>
      </w:pPr>
      <w:r>
        <w:rPr>
          <w:rFonts w:eastAsia="Times New Roman" w:cs="Arial"/>
          <w:color w:val="000000" w:themeColor="text1"/>
          <w:szCs w:val="24"/>
          <w:lang w:eastAsia="ru-RU"/>
        </w:rPr>
        <w:t>11</w:t>
      </w:r>
      <w:r w:rsidRPr="00BB08BE">
        <w:rPr>
          <w:rFonts w:eastAsia="Times New Roman" w:cs="Arial"/>
          <w:color w:val="000000" w:themeColor="text1"/>
          <w:szCs w:val="24"/>
          <w:lang w:eastAsia="ru-RU"/>
        </w:rPr>
        <w:t xml:space="preserve">.1.1 Подвесные потолки транспортируют всеми видами транспорта в пакетированном виде, в условиях, исключающих увлажнение, загрязнение и механическое повреждение, в крытых транспортных средствах в соответствии с правилами перевозки грузов, действующими на данном виде транспорте. </w:t>
      </w:r>
    </w:p>
    <w:p w14:paraId="500212ED" w14:textId="77777777" w:rsidR="00915D3D" w:rsidRPr="00BB08BE" w:rsidRDefault="00915D3D" w:rsidP="00915D3D">
      <w:pPr>
        <w:spacing w:after="0" w:line="360" w:lineRule="auto"/>
        <w:ind w:firstLine="709"/>
        <w:jc w:val="both"/>
        <w:rPr>
          <w:rFonts w:eastAsia="Times New Roman" w:cs="Arial"/>
          <w:color w:val="000000" w:themeColor="text1"/>
          <w:szCs w:val="24"/>
          <w:lang w:eastAsia="ru-RU"/>
        </w:rPr>
      </w:pPr>
      <w:r>
        <w:rPr>
          <w:rFonts w:eastAsia="Times New Roman" w:cs="Arial"/>
          <w:color w:val="000000" w:themeColor="text1"/>
          <w:szCs w:val="24"/>
          <w:lang w:eastAsia="ru-RU"/>
        </w:rPr>
        <w:t>11</w:t>
      </w:r>
      <w:r w:rsidRPr="00BB08BE">
        <w:rPr>
          <w:rFonts w:eastAsia="Times New Roman" w:cs="Arial"/>
          <w:color w:val="000000" w:themeColor="text1"/>
          <w:szCs w:val="24"/>
          <w:lang w:eastAsia="ru-RU"/>
        </w:rPr>
        <w:t>.1.2 Загрузку, размещение и крепление потолков в транспортных средствах следует проводить в соответствии с правилами и техническими условиями погрузки и размещения тарно-штучных грузов на транспорте данного вида.</w:t>
      </w:r>
    </w:p>
    <w:p w14:paraId="7A9CE6A9" w14:textId="77777777" w:rsidR="00915D3D" w:rsidRPr="00BB08BE" w:rsidRDefault="00915D3D" w:rsidP="00915D3D">
      <w:pPr>
        <w:spacing w:after="0" w:line="360" w:lineRule="auto"/>
        <w:ind w:firstLine="709"/>
        <w:jc w:val="both"/>
        <w:rPr>
          <w:rFonts w:eastAsia="Times New Roman" w:cs="Arial"/>
          <w:color w:val="000000" w:themeColor="text1"/>
          <w:szCs w:val="24"/>
          <w:lang w:eastAsia="ru-RU"/>
        </w:rPr>
      </w:pPr>
      <w:r>
        <w:rPr>
          <w:rFonts w:eastAsia="Times New Roman" w:cs="Arial"/>
          <w:color w:val="000000" w:themeColor="text1"/>
          <w:szCs w:val="24"/>
          <w:lang w:eastAsia="ru-RU"/>
        </w:rPr>
        <w:t>11</w:t>
      </w:r>
      <w:r w:rsidRPr="00BB08BE">
        <w:rPr>
          <w:rFonts w:eastAsia="Times New Roman" w:cs="Arial"/>
          <w:color w:val="000000" w:themeColor="text1"/>
          <w:szCs w:val="24"/>
          <w:lang w:eastAsia="ru-RU"/>
        </w:rPr>
        <w:t xml:space="preserve">.1.3 При загрузке потолков в транспортные средства выступающие детали и конструкции внутри транспорта, боковые вентиляционные люки, несъемное оборудование, вертикальные стойки дверного проема должны быть защищены несколькими слоями оберточной </w:t>
      </w:r>
      <w:r w:rsidRPr="001A1711">
        <w:rPr>
          <w:rFonts w:eastAsia="Times New Roman" w:cs="Arial"/>
          <w:color w:val="000000" w:themeColor="text1"/>
          <w:szCs w:val="24"/>
          <w:lang w:eastAsia="ru-RU"/>
        </w:rPr>
        <w:t>бумаги по ГОСТ 8273 или</w:t>
      </w:r>
      <w:r w:rsidRPr="00BB08BE">
        <w:rPr>
          <w:rFonts w:eastAsia="Times New Roman" w:cs="Arial"/>
          <w:color w:val="000000" w:themeColor="text1"/>
          <w:szCs w:val="24"/>
          <w:lang w:eastAsia="ru-RU"/>
        </w:rPr>
        <w:t xml:space="preserve"> некондиционным картоном любого вида, а также другими материалами, надежно предохраняющими продукцию от повреждений.</w:t>
      </w:r>
    </w:p>
    <w:p w14:paraId="7049D60E" w14:textId="77777777" w:rsidR="00915D3D" w:rsidRPr="00BB08BE" w:rsidRDefault="00915D3D" w:rsidP="00915D3D">
      <w:pPr>
        <w:spacing w:after="0" w:line="360" w:lineRule="auto"/>
        <w:ind w:firstLine="709"/>
        <w:jc w:val="both"/>
        <w:rPr>
          <w:rFonts w:eastAsia="Times New Roman" w:cs="Arial"/>
          <w:color w:val="000000" w:themeColor="text1"/>
          <w:szCs w:val="24"/>
          <w:lang w:eastAsia="ru-RU"/>
        </w:rPr>
      </w:pPr>
      <w:r>
        <w:rPr>
          <w:rFonts w:eastAsia="Times New Roman" w:cs="Arial"/>
          <w:color w:val="000000" w:themeColor="text1"/>
          <w:szCs w:val="24"/>
          <w:lang w:eastAsia="ru-RU"/>
        </w:rPr>
        <w:t>11</w:t>
      </w:r>
      <w:r w:rsidRPr="00BB08BE">
        <w:rPr>
          <w:rFonts w:eastAsia="Times New Roman" w:cs="Arial"/>
          <w:color w:val="000000" w:themeColor="text1"/>
          <w:szCs w:val="24"/>
          <w:lang w:eastAsia="ru-RU"/>
        </w:rPr>
        <w:t>.1.4 Не допускается разгружать материалы и элементы на грунт. Разгрузку проводить на паллеты.</w:t>
      </w:r>
    </w:p>
    <w:p w14:paraId="5BA5D03E" w14:textId="77777777" w:rsidR="00915D3D" w:rsidRDefault="00915D3D" w:rsidP="00915D3D">
      <w:pPr>
        <w:spacing w:after="0" w:line="360" w:lineRule="auto"/>
        <w:ind w:firstLine="709"/>
        <w:jc w:val="both"/>
        <w:rPr>
          <w:rFonts w:eastAsia="Times New Roman" w:cs="Arial"/>
          <w:color w:val="000000" w:themeColor="text1"/>
          <w:szCs w:val="24"/>
          <w:lang w:eastAsia="ru-RU"/>
        </w:rPr>
      </w:pPr>
      <w:r>
        <w:rPr>
          <w:rFonts w:eastAsia="Times New Roman" w:cs="Arial"/>
          <w:color w:val="000000" w:themeColor="text1"/>
          <w:szCs w:val="24"/>
          <w:lang w:eastAsia="ru-RU"/>
        </w:rPr>
        <w:lastRenderedPageBreak/>
        <w:t>11</w:t>
      </w:r>
      <w:r w:rsidRPr="00BB08BE">
        <w:rPr>
          <w:rFonts w:eastAsia="Times New Roman" w:cs="Arial"/>
          <w:color w:val="000000" w:themeColor="text1"/>
          <w:szCs w:val="24"/>
          <w:lang w:eastAsia="ru-RU"/>
        </w:rPr>
        <w:t>.1.5 В том случае, если перемещение паллет с продукцией при транспортировании может привести к повреждению продукции, следует обеспечить фиксацию паллет, а также применить амортизационные материалы.</w:t>
      </w:r>
    </w:p>
    <w:p w14:paraId="0332CFCA" w14:textId="77777777" w:rsidR="00915D3D" w:rsidRDefault="00915D3D" w:rsidP="00915D3D">
      <w:pPr>
        <w:spacing w:before="120" w:line="360" w:lineRule="auto"/>
        <w:ind w:firstLine="709"/>
        <w:jc w:val="both"/>
        <w:rPr>
          <w:rFonts w:eastAsia="Times New Roman" w:cs="Arial"/>
          <w:b/>
          <w:bCs/>
          <w:color w:val="000000" w:themeColor="text1"/>
          <w:szCs w:val="24"/>
          <w:lang w:eastAsia="ru-RU"/>
        </w:rPr>
      </w:pPr>
      <w:r>
        <w:rPr>
          <w:rFonts w:eastAsia="Times New Roman" w:cs="Arial"/>
          <w:b/>
          <w:bCs/>
          <w:color w:val="000000" w:themeColor="text1"/>
          <w:szCs w:val="24"/>
          <w:lang w:eastAsia="ru-RU"/>
        </w:rPr>
        <w:t>11</w:t>
      </w:r>
      <w:r w:rsidRPr="0057284A">
        <w:rPr>
          <w:rFonts w:eastAsia="Times New Roman" w:cs="Arial"/>
          <w:b/>
          <w:bCs/>
          <w:color w:val="000000" w:themeColor="text1"/>
          <w:szCs w:val="24"/>
          <w:lang w:eastAsia="ru-RU"/>
        </w:rPr>
        <w:t xml:space="preserve">.2 Хранение </w:t>
      </w:r>
    </w:p>
    <w:p w14:paraId="4F5A3620" w14:textId="1DC214DA" w:rsidR="00915D3D" w:rsidRPr="00BB08BE" w:rsidRDefault="00915D3D" w:rsidP="00915D3D">
      <w:pPr>
        <w:spacing w:after="0" w:line="360" w:lineRule="auto"/>
        <w:ind w:firstLine="709"/>
        <w:jc w:val="both"/>
        <w:rPr>
          <w:rFonts w:eastAsia="Times New Roman" w:cs="Arial"/>
          <w:color w:val="000000" w:themeColor="text1"/>
          <w:szCs w:val="24"/>
          <w:lang w:eastAsia="ru-RU"/>
        </w:rPr>
      </w:pPr>
      <w:r>
        <w:rPr>
          <w:rFonts w:eastAsia="Times New Roman" w:cs="Arial"/>
          <w:color w:val="000000" w:themeColor="text1"/>
          <w:szCs w:val="24"/>
          <w:lang w:eastAsia="ru-RU"/>
        </w:rPr>
        <w:t>11</w:t>
      </w:r>
      <w:r w:rsidRPr="00BB08BE">
        <w:rPr>
          <w:rFonts w:eastAsia="Times New Roman" w:cs="Arial"/>
          <w:color w:val="000000" w:themeColor="text1"/>
          <w:szCs w:val="24"/>
          <w:lang w:eastAsia="ru-RU"/>
        </w:rPr>
        <w:t xml:space="preserve">.2.1 Потолки следует хранить в сухом, защищенном от атмосферных осадков и </w:t>
      </w:r>
      <w:r w:rsidRPr="002023BE">
        <w:rPr>
          <w:rFonts w:eastAsia="Times New Roman" w:cs="Arial"/>
          <w:color w:val="000000" w:themeColor="text1"/>
          <w:szCs w:val="24"/>
          <w:lang w:eastAsia="ru-RU"/>
        </w:rPr>
        <w:t xml:space="preserve">почвенной влаги, закрытом помещении, при температуре окружающего воздуха не ниже 15 °C и относительной влажности не более </w:t>
      </w:r>
      <w:r w:rsidR="000B5D09" w:rsidRPr="002023BE">
        <w:rPr>
          <w:rFonts w:eastAsia="Times New Roman" w:cs="Arial"/>
          <w:color w:val="000000" w:themeColor="text1"/>
          <w:szCs w:val="24"/>
          <w:lang w:eastAsia="ru-RU"/>
        </w:rPr>
        <w:t>75</w:t>
      </w:r>
      <w:r w:rsidRPr="002023BE">
        <w:rPr>
          <w:rFonts w:eastAsia="Times New Roman" w:cs="Arial"/>
          <w:color w:val="000000" w:themeColor="text1"/>
          <w:szCs w:val="24"/>
          <w:lang w:eastAsia="ru-RU"/>
        </w:rPr>
        <w:t>%, на расстоянии не менее 1,5 м от отопитель</w:t>
      </w:r>
      <w:r w:rsidRPr="00BB08BE">
        <w:rPr>
          <w:rFonts w:eastAsia="Times New Roman" w:cs="Arial"/>
          <w:color w:val="000000" w:themeColor="text1"/>
          <w:szCs w:val="24"/>
          <w:lang w:eastAsia="ru-RU"/>
        </w:rPr>
        <w:t>ных приборов, в соответствии с требованиями нормативных документов и рекомендациями производителя, а также знаков маркировки на упаковке.</w:t>
      </w:r>
    </w:p>
    <w:p w14:paraId="52DB36E1" w14:textId="77777777" w:rsidR="00915D3D" w:rsidRPr="00BB08BE" w:rsidRDefault="00915D3D" w:rsidP="00915D3D">
      <w:pPr>
        <w:spacing w:after="0" w:line="360" w:lineRule="auto"/>
        <w:ind w:firstLine="709"/>
        <w:jc w:val="both"/>
        <w:rPr>
          <w:rFonts w:eastAsia="Times New Roman" w:cs="Arial"/>
          <w:color w:val="000000" w:themeColor="text1"/>
          <w:szCs w:val="24"/>
          <w:lang w:eastAsia="ru-RU"/>
        </w:rPr>
      </w:pPr>
      <w:r w:rsidRPr="00BB08BE">
        <w:rPr>
          <w:rFonts w:eastAsia="Times New Roman" w:cs="Arial"/>
          <w:color w:val="000000" w:themeColor="text1"/>
          <w:szCs w:val="24"/>
          <w:lang w:eastAsia="ru-RU"/>
        </w:rPr>
        <w:t>Недопустимо хранение материалов и элементов потолка под открытым небом.</w:t>
      </w:r>
    </w:p>
    <w:p w14:paraId="3ED52AA2" w14:textId="77777777" w:rsidR="00915D3D" w:rsidRPr="00BB08BE" w:rsidRDefault="00915D3D" w:rsidP="00F34EE5">
      <w:pPr>
        <w:tabs>
          <w:tab w:val="left" w:pos="1560"/>
        </w:tabs>
        <w:spacing w:after="0" w:line="360" w:lineRule="auto"/>
        <w:ind w:firstLine="709"/>
        <w:jc w:val="both"/>
        <w:rPr>
          <w:rFonts w:eastAsia="Times New Roman" w:cs="Arial"/>
          <w:color w:val="000000" w:themeColor="text1"/>
          <w:szCs w:val="24"/>
          <w:lang w:eastAsia="ru-RU"/>
        </w:rPr>
      </w:pPr>
      <w:r>
        <w:rPr>
          <w:rFonts w:eastAsia="Times New Roman" w:cs="Arial"/>
          <w:color w:val="000000" w:themeColor="text1"/>
          <w:szCs w:val="24"/>
          <w:lang w:eastAsia="ru-RU"/>
        </w:rPr>
        <w:t>11</w:t>
      </w:r>
      <w:r w:rsidRPr="00BB08BE">
        <w:rPr>
          <w:rFonts w:eastAsia="Times New Roman" w:cs="Arial"/>
          <w:color w:val="000000" w:themeColor="text1"/>
          <w:szCs w:val="24"/>
          <w:lang w:eastAsia="ru-RU"/>
        </w:rPr>
        <w:t>.2.2.</w:t>
      </w:r>
      <w:r w:rsidRPr="00BB08BE">
        <w:rPr>
          <w:rFonts w:eastAsia="Times New Roman" w:cs="Arial"/>
          <w:color w:val="000000" w:themeColor="text1"/>
          <w:szCs w:val="24"/>
          <w:lang w:eastAsia="ru-RU"/>
        </w:rPr>
        <w:tab/>
        <w:t>Пол в помещении, где будет складироваться материал, должен быть прочным, сухим, не пылящим, ровным – обеспечивающим устойчивое расположение коробок и паллет.</w:t>
      </w:r>
    </w:p>
    <w:p w14:paraId="12D15AFA" w14:textId="77777777" w:rsidR="00915D3D" w:rsidRPr="00BB08BE" w:rsidRDefault="00915D3D" w:rsidP="00915D3D">
      <w:pPr>
        <w:spacing w:after="0" w:line="360" w:lineRule="auto"/>
        <w:ind w:firstLine="709"/>
        <w:jc w:val="both"/>
        <w:rPr>
          <w:rFonts w:eastAsia="Times New Roman" w:cs="Arial"/>
          <w:color w:val="000000" w:themeColor="text1"/>
          <w:szCs w:val="24"/>
          <w:lang w:eastAsia="ru-RU"/>
        </w:rPr>
      </w:pPr>
      <w:r>
        <w:rPr>
          <w:rFonts w:eastAsia="Times New Roman" w:cs="Arial"/>
          <w:color w:val="000000" w:themeColor="text1"/>
          <w:szCs w:val="24"/>
          <w:lang w:eastAsia="ru-RU"/>
        </w:rPr>
        <w:t>11</w:t>
      </w:r>
      <w:r w:rsidRPr="00BB08BE">
        <w:rPr>
          <w:rFonts w:eastAsia="Times New Roman" w:cs="Arial"/>
          <w:color w:val="000000" w:themeColor="text1"/>
          <w:szCs w:val="24"/>
          <w:lang w:eastAsia="ru-RU"/>
        </w:rPr>
        <w:t>.2.3 При хранении продукции необходимо обеспечивать:</w:t>
      </w:r>
    </w:p>
    <w:p w14:paraId="049BDF4C" w14:textId="77777777" w:rsidR="00915D3D" w:rsidRPr="00BB08BE" w:rsidRDefault="00915D3D" w:rsidP="00915D3D">
      <w:pPr>
        <w:spacing w:after="0" w:line="360" w:lineRule="auto"/>
        <w:ind w:firstLine="709"/>
        <w:jc w:val="both"/>
        <w:rPr>
          <w:rFonts w:eastAsia="Times New Roman" w:cs="Arial"/>
          <w:color w:val="000000" w:themeColor="text1"/>
          <w:szCs w:val="24"/>
          <w:lang w:eastAsia="ru-RU"/>
        </w:rPr>
      </w:pPr>
      <w:r w:rsidRPr="00BB08BE">
        <w:rPr>
          <w:rFonts w:eastAsia="Times New Roman" w:cs="Arial"/>
          <w:color w:val="000000" w:themeColor="text1"/>
          <w:szCs w:val="24"/>
          <w:lang w:eastAsia="ru-RU"/>
        </w:rPr>
        <w:t>а) сохранность потребительских качеств;</w:t>
      </w:r>
    </w:p>
    <w:p w14:paraId="6AD21C1B" w14:textId="77777777" w:rsidR="00915D3D" w:rsidRPr="00BB08BE" w:rsidRDefault="00915D3D" w:rsidP="00915D3D">
      <w:pPr>
        <w:spacing w:after="0" w:line="360" w:lineRule="auto"/>
        <w:ind w:firstLine="709"/>
        <w:jc w:val="both"/>
        <w:rPr>
          <w:rFonts w:eastAsia="Times New Roman" w:cs="Arial"/>
          <w:color w:val="000000" w:themeColor="text1"/>
          <w:szCs w:val="24"/>
          <w:lang w:eastAsia="ru-RU"/>
        </w:rPr>
      </w:pPr>
      <w:r w:rsidRPr="00BB08BE">
        <w:rPr>
          <w:rFonts w:eastAsia="Times New Roman" w:cs="Arial"/>
          <w:color w:val="000000" w:themeColor="text1"/>
          <w:szCs w:val="24"/>
          <w:lang w:eastAsia="ru-RU"/>
        </w:rPr>
        <w:t>б) простоту учета и инвентаризации;</w:t>
      </w:r>
    </w:p>
    <w:p w14:paraId="198D2C2D" w14:textId="77777777" w:rsidR="00915D3D" w:rsidRPr="00BB08BE" w:rsidRDefault="00915D3D" w:rsidP="00915D3D">
      <w:pPr>
        <w:spacing w:after="0" w:line="360" w:lineRule="auto"/>
        <w:ind w:firstLine="709"/>
        <w:jc w:val="both"/>
        <w:rPr>
          <w:rFonts w:eastAsia="Times New Roman" w:cs="Arial"/>
          <w:color w:val="000000" w:themeColor="text1"/>
          <w:szCs w:val="24"/>
          <w:lang w:eastAsia="ru-RU"/>
        </w:rPr>
      </w:pPr>
      <w:r w:rsidRPr="00BB08BE">
        <w:rPr>
          <w:rFonts w:eastAsia="Times New Roman" w:cs="Arial"/>
          <w:color w:val="000000" w:themeColor="text1"/>
          <w:szCs w:val="24"/>
          <w:lang w:eastAsia="ru-RU"/>
        </w:rPr>
        <w:t>в) безопасные методы работы.</w:t>
      </w:r>
    </w:p>
    <w:p w14:paraId="57E47145" w14:textId="77777777" w:rsidR="00915D3D" w:rsidRPr="00BB08BE" w:rsidRDefault="00915D3D" w:rsidP="00915D3D">
      <w:pPr>
        <w:spacing w:after="0" w:line="360" w:lineRule="auto"/>
        <w:ind w:firstLine="709"/>
        <w:jc w:val="both"/>
        <w:rPr>
          <w:rFonts w:eastAsia="Times New Roman" w:cs="Arial"/>
          <w:color w:val="000000" w:themeColor="text1"/>
          <w:szCs w:val="24"/>
          <w:lang w:eastAsia="ru-RU"/>
        </w:rPr>
      </w:pPr>
      <w:r>
        <w:rPr>
          <w:rFonts w:eastAsia="Times New Roman" w:cs="Arial"/>
          <w:color w:val="000000" w:themeColor="text1"/>
          <w:szCs w:val="24"/>
          <w:lang w:eastAsia="ru-RU"/>
        </w:rPr>
        <w:t>11</w:t>
      </w:r>
      <w:r w:rsidRPr="00BB08BE">
        <w:rPr>
          <w:rFonts w:eastAsia="Times New Roman" w:cs="Arial"/>
          <w:color w:val="000000" w:themeColor="text1"/>
          <w:szCs w:val="24"/>
          <w:lang w:eastAsia="ru-RU"/>
        </w:rPr>
        <w:t xml:space="preserve">.2.4 Комплект элементов подвесного потолка является отделочным материалом. </w:t>
      </w:r>
    </w:p>
    <w:p w14:paraId="71DA435F" w14:textId="77777777" w:rsidR="00915D3D" w:rsidRPr="00BB08BE" w:rsidRDefault="00915D3D" w:rsidP="00915D3D">
      <w:pPr>
        <w:spacing w:after="0" w:line="360" w:lineRule="auto"/>
        <w:ind w:firstLine="709"/>
        <w:jc w:val="both"/>
        <w:rPr>
          <w:rFonts w:eastAsia="Times New Roman" w:cs="Arial"/>
          <w:color w:val="000000" w:themeColor="text1"/>
          <w:szCs w:val="24"/>
          <w:lang w:eastAsia="ru-RU"/>
        </w:rPr>
      </w:pPr>
      <w:r>
        <w:rPr>
          <w:rFonts w:eastAsia="Times New Roman" w:cs="Arial"/>
          <w:color w:val="000000" w:themeColor="text1"/>
          <w:szCs w:val="24"/>
          <w:lang w:eastAsia="ru-RU"/>
        </w:rPr>
        <w:t>11</w:t>
      </w:r>
      <w:r w:rsidRPr="00BB08BE">
        <w:rPr>
          <w:rFonts w:eastAsia="Times New Roman" w:cs="Arial"/>
          <w:color w:val="000000" w:themeColor="text1"/>
          <w:szCs w:val="24"/>
          <w:lang w:eastAsia="ru-RU"/>
        </w:rPr>
        <w:t>.2.5 При хранении и перемещении не допускается опирание упакованного материала на грани и углы коробок.</w:t>
      </w:r>
    </w:p>
    <w:p w14:paraId="5D579583" w14:textId="430F60C0" w:rsidR="00915D3D" w:rsidRPr="002023BE" w:rsidRDefault="00915D3D" w:rsidP="00915D3D">
      <w:pPr>
        <w:spacing w:after="0" w:line="360" w:lineRule="auto"/>
        <w:ind w:firstLine="709"/>
        <w:jc w:val="both"/>
        <w:rPr>
          <w:rFonts w:eastAsia="Times New Roman" w:cs="Arial"/>
          <w:color w:val="000000" w:themeColor="text1"/>
          <w:szCs w:val="24"/>
          <w:lang w:eastAsia="ru-RU"/>
        </w:rPr>
      </w:pPr>
      <w:r>
        <w:rPr>
          <w:rFonts w:eastAsia="Times New Roman" w:cs="Arial"/>
          <w:color w:val="000000" w:themeColor="text1"/>
          <w:szCs w:val="24"/>
          <w:lang w:eastAsia="ru-RU"/>
        </w:rPr>
        <w:t>11</w:t>
      </w:r>
      <w:r w:rsidRPr="00BB08BE">
        <w:rPr>
          <w:rFonts w:eastAsia="Times New Roman" w:cs="Arial"/>
          <w:color w:val="000000" w:themeColor="text1"/>
          <w:szCs w:val="24"/>
          <w:lang w:eastAsia="ru-RU"/>
        </w:rPr>
        <w:t xml:space="preserve">.2.6 При выполнении погрузочно-разгрузочных работ необходимо следить за соблюдением безопасных способов погрузки, разгрузки и перевозки материалов и элементов </w:t>
      </w:r>
      <w:r w:rsidRPr="002023BE">
        <w:rPr>
          <w:rFonts w:eastAsia="Times New Roman" w:cs="Arial"/>
          <w:color w:val="000000" w:themeColor="text1"/>
          <w:szCs w:val="24"/>
          <w:lang w:eastAsia="ru-RU"/>
        </w:rPr>
        <w:t>в соответствии с ГОСТ 12.3.009</w:t>
      </w:r>
      <w:r w:rsidR="001263FF" w:rsidRPr="002023BE">
        <w:rPr>
          <w:rFonts w:eastAsia="Times New Roman" w:cs="Arial"/>
          <w:color w:val="000000" w:themeColor="text1"/>
          <w:szCs w:val="24"/>
          <w:lang w:eastAsia="ru-RU"/>
        </w:rPr>
        <w:t xml:space="preserve"> и </w:t>
      </w:r>
      <w:r w:rsidR="002F3D16" w:rsidRPr="002023BE">
        <w:rPr>
          <w:rFonts w:eastAsia="Times New Roman" w:cs="Arial"/>
          <w:color w:val="000000" w:themeColor="text1"/>
          <w:szCs w:val="24"/>
          <w:lang w:eastAsia="ru-RU"/>
        </w:rPr>
        <w:t>[3]</w:t>
      </w:r>
      <w:r w:rsidRPr="002023BE">
        <w:rPr>
          <w:rFonts w:eastAsia="Times New Roman" w:cs="Arial"/>
          <w:color w:val="000000" w:themeColor="text1"/>
          <w:szCs w:val="24"/>
          <w:lang w:eastAsia="ru-RU"/>
        </w:rPr>
        <w:t>.</w:t>
      </w:r>
    </w:p>
    <w:p w14:paraId="040FA221" w14:textId="77777777" w:rsidR="00915D3D" w:rsidRPr="00BB08BE" w:rsidRDefault="00915D3D" w:rsidP="00915D3D">
      <w:pPr>
        <w:spacing w:after="0" w:line="360" w:lineRule="auto"/>
        <w:ind w:firstLine="567"/>
        <w:jc w:val="both"/>
        <w:rPr>
          <w:rFonts w:eastAsia="Times New Roman" w:cs="Arial"/>
          <w:color w:val="000000" w:themeColor="text1"/>
          <w:szCs w:val="24"/>
          <w:lang w:eastAsia="ru-RU"/>
        </w:rPr>
      </w:pPr>
      <w:r w:rsidRPr="002023BE">
        <w:rPr>
          <w:rFonts w:eastAsia="Times New Roman" w:cs="Arial"/>
          <w:color w:val="000000" w:themeColor="text1"/>
          <w:szCs w:val="24"/>
          <w:lang w:eastAsia="ru-RU"/>
        </w:rPr>
        <w:t>11.2.7 Продукцию одного вида и сорта укладывают в штабели. Складирование продукции в штабели согласно ГОСТ 12.3.010 допускается при соблюдении следующих усло</w:t>
      </w:r>
      <w:r w:rsidRPr="00BB08BE">
        <w:rPr>
          <w:rFonts w:eastAsia="Times New Roman" w:cs="Arial"/>
          <w:color w:val="000000" w:themeColor="text1"/>
          <w:szCs w:val="24"/>
          <w:lang w:eastAsia="ru-RU"/>
        </w:rPr>
        <w:t>вий:</w:t>
      </w:r>
    </w:p>
    <w:p w14:paraId="66CB6FCD" w14:textId="77777777" w:rsidR="00915D3D" w:rsidRPr="00BB08BE" w:rsidRDefault="00915D3D" w:rsidP="00915D3D">
      <w:pPr>
        <w:spacing w:after="0" w:line="360" w:lineRule="auto"/>
        <w:ind w:firstLine="567"/>
        <w:jc w:val="both"/>
        <w:rPr>
          <w:rFonts w:eastAsia="Times New Roman" w:cs="Arial"/>
          <w:color w:val="000000" w:themeColor="text1"/>
          <w:szCs w:val="24"/>
          <w:lang w:eastAsia="ru-RU"/>
        </w:rPr>
      </w:pPr>
      <w:r w:rsidRPr="00BB08BE">
        <w:rPr>
          <w:rFonts w:eastAsia="Times New Roman" w:cs="Arial"/>
          <w:color w:val="000000" w:themeColor="text1"/>
          <w:szCs w:val="24"/>
          <w:lang w:eastAsia="ru-RU"/>
        </w:rPr>
        <w:t>- при укладке отдельных тарных мест друг на друга нижние ряды не подвергаются деформации или разрушению от давления выше уложенных рядов;</w:t>
      </w:r>
    </w:p>
    <w:p w14:paraId="258D04EF" w14:textId="77777777" w:rsidR="00915D3D" w:rsidRPr="00BB08BE" w:rsidRDefault="00915D3D" w:rsidP="00915D3D">
      <w:pPr>
        <w:spacing w:after="0" w:line="360" w:lineRule="auto"/>
        <w:ind w:firstLine="567"/>
        <w:jc w:val="both"/>
        <w:rPr>
          <w:rFonts w:eastAsia="Times New Roman" w:cs="Arial"/>
          <w:color w:val="000000" w:themeColor="text1"/>
          <w:szCs w:val="24"/>
          <w:lang w:eastAsia="ru-RU"/>
        </w:rPr>
      </w:pPr>
      <w:r w:rsidRPr="00BB08BE">
        <w:rPr>
          <w:rFonts w:eastAsia="Times New Roman" w:cs="Arial"/>
          <w:color w:val="000000" w:themeColor="text1"/>
          <w:szCs w:val="24"/>
          <w:lang w:eastAsia="ru-RU"/>
        </w:rPr>
        <w:t>- геометрическая форма тарных мест позволяет укладывать прочный штабель;</w:t>
      </w:r>
    </w:p>
    <w:p w14:paraId="2E030929" w14:textId="77777777" w:rsidR="00915D3D" w:rsidRPr="00BB08BE" w:rsidRDefault="00915D3D" w:rsidP="00915D3D">
      <w:pPr>
        <w:spacing w:after="0" w:line="360" w:lineRule="auto"/>
        <w:ind w:firstLine="567"/>
        <w:jc w:val="both"/>
        <w:rPr>
          <w:rFonts w:eastAsia="Times New Roman" w:cs="Arial"/>
          <w:color w:val="000000" w:themeColor="text1"/>
          <w:szCs w:val="24"/>
          <w:lang w:eastAsia="ru-RU"/>
        </w:rPr>
      </w:pPr>
      <w:r w:rsidRPr="00BB08BE">
        <w:rPr>
          <w:rFonts w:eastAsia="Times New Roman" w:cs="Arial"/>
          <w:color w:val="000000" w:themeColor="text1"/>
          <w:szCs w:val="24"/>
          <w:lang w:eastAsia="ru-RU"/>
        </w:rPr>
        <w:t>- громоздкие изделия не укладывают в стеллажи;</w:t>
      </w:r>
    </w:p>
    <w:p w14:paraId="4583368C" w14:textId="77777777" w:rsidR="00915D3D" w:rsidRPr="00BB08BE" w:rsidRDefault="00915D3D" w:rsidP="00915D3D">
      <w:pPr>
        <w:spacing w:after="0" w:line="360" w:lineRule="auto"/>
        <w:ind w:firstLine="567"/>
        <w:jc w:val="both"/>
        <w:rPr>
          <w:rFonts w:eastAsia="Times New Roman" w:cs="Arial"/>
          <w:color w:val="000000" w:themeColor="text1"/>
          <w:szCs w:val="24"/>
          <w:lang w:eastAsia="ru-RU"/>
        </w:rPr>
      </w:pPr>
      <w:r w:rsidRPr="00BB08BE">
        <w:rPr>
          <w:rFonts w:eastAsia="Times New Roman" w:cs="Arial"/>
          <w:color w:val="000000" w:themeColor="text1"/>
          <w:szCs w:val="24"/>
          <w:lang w:eastAsia="ru-RU"/>
        </w:rPr>
        <w:t>- изделия при отпуске потребителям не требуют индивидуального подбора, который может вызвать разборку штабеля для извлечения требуемого упаковочного места или изделия.</w:t>
      </w:r>
    </w:p>
    <w:p w14:paraId="55D06BBB" w14:textId="77777777" w:rsidR="00915D3D" w:rsidRPr="00BB08BE" w:rsidRDefault="00915D3D" w:rsidP="00915D3D">
      <w:pPr>
        <w:spacing w:after="0" w:line="360" w:lineRule="auto"/>
        <w:ind w:firstLine="567"/>
        <w:jc w:val="both"/>
        <w:rPr>
          <w:rFonts w:eastAsia="Times New Roman" w:cs="Arial"/>
          <w:color w:val="000000" w:themeColor="text1"/>
          <w:szCs w:val="24"/>
          <w:lang w:eastAsia="ru-RU"/>
        </w:rPr>
      </w:pPr>
      <w:r>
        <w:rPr>
          <w:rFonts w:eastAsia="Times New Roman" w:cs="Arial"/>
          <w:color w:val="000000" w:themeColor="text1"/>
          <w:szCs w:val="24"/>
          <w:lang w:eastAsia="ru-RU"/>
        </w:rPr>
        <w:lastRenderedPageBreak/>
        <w:t>11</w:t>
      </w:r>
      <w:r w:rsidRPr="00BB08BE">
        <w:rPr>
          <w:rFonts w:eastAsia="Times New Roman" w:cs="Arial"/>
          <w:color w:val="000000" w:themeColor="text1"/>
          <w:szCs w:val="24"/>
          <w:lang w:eastAsia="ru-RU"/>
        </w:rPr>
        <w:t>.2.8 Высоту штабелей подбирают таким образом, чтобы избежать порчи от штабельного хранения. Допускается устанавливать продукцию в несколько ярусов только при наличии на грузозахватном устройстве погрузчика ограждений, обеспечивающих безопасность водителя.</w:t>
      </w:r>
    </w:p>
    <w:p w14:paraId="37C1BABA" w14:textId="77777777" w:rsidR="00915D3D" w:rsidRPr="00BB08BE" w:rsidRDefault="00915D3D" w:rsidP="00915D3D">
      <w:pPr>
        <w:spacing w:after="0" w:line="360" w:lineRule="auto"/>
        <w:ind w:firstLine="567"/>
        <w:jc w:val="both"/>
        <w:rPr>
          <w:rFonts w:eastAsia="Times New Roman" w:cs="Arial"/>
          <w:color w:val="000000" w:themeColor="text1"/>
          <w:szCs w:val="24"/>
          <w:lang w:eastAsia="ru-RU"/>
        </w:rPr>
      </w:pPr>
      <w:r>
        <w:rPr>
          <w:rFonts w:eastAsia="Times New Roman" w:cs="Arial"/>
          <w:color w:val="000000" w:themeColor="text1"/>
          <w:szCs w:val="24"/>
          <w:lang w:eastAsia="ru-RU"/>
        </w:rPr>
        <w:t>11</w:t>
      </w:r>
      <w:r w:rsidRPr="00BB08BE">
        <w:rPr>
          <w:rFonts w:eastAsia="Times New Roman" w:cs="Arial"/>
          <w:color w:val="000000" w:themeColor="text1"/>
          <w:szCs w:val="24"/>
          <w:lang w:eastAsia="ru-RU"/>
        </w:rPr>
        <w:t>.2.9 Подрядчик, ответственный за производство работ по устройству подвесного потолка, осуществляет проверку выполнения установленных норм и правил складирования и хранения элементов, комплектующих и материалов, используемых при проведении монтажных работ.</w:t>
      </w:r>
    </w:p>
    <w:p w14:paraId="2E1B5E60" w14:textId="37189A5A" w:rsidR="002C304E" w:rsidRPr="004D44AD" w:rsidRDefault="002C304E" w:rsidP="004D44AD">
      <w:pPr>
        <w:spacing w:before="120" w:line="360" w:lineRule="auto"/>
        <w:ind w:firstLine="709"/>
        <w:jc w:val="both"/>
        <w:rPr>
          <w:rFonts w:eastAsia="Times New Roman" w:cs="Arial"/>
          <w:b/>
          <w:color w:val="000000" w:themeColor="text1"/>
          <w:sz w:val="28"/>
          <w:szCs w:val="28"/>
          <w:lang w:eastAsia="ru-RU"/>
        </w:rPr>
      </w:pPr>
      <w:r w:rsidRPr="004D44AD">
        <w:rPr>
          <w:rFonts w:eastAsia="Times New Roman" w:cs="Arial"/>
          <w:b/>
          <w:color w:val="000000" w:themeColor="text1"/>
          <w:sz w:val="28"/>
          <w:szCs w:val="28"/>
          <w:lang w:eastAsia="ru-RU"/>
        </w:rPr>
        <w:t>12 Т</w:t>
      </w:r>
      <w:r w:rsidR="004D44AD">
        <w:rPr>
          <w:rFonts w:eastAsia="Times New Roman" w:cs="Arial"/>
          <w:b/>
          <w:color w:val="000000" w:themeColor="text1"/>
          <w:sz w:val="28"/>
          <w:szCs w:val="28"/>
          <w:lang w:eastAsia="ru-RU"/>
        </w:rPr>
        <w:t>ребования охраны труда</w:t>
      </w:r>
    </w:p>
    <w:p w14:paraId="6B005DC4" w14:textId="7DCD471A" w:rsidR="002C304E" w:rsidRPr="002023BE" w:rsidRDefault="002C304E" w:rsidP="00892404">
      <w:pPr>
        <w:pStyle w:val="aa"/>
        <w:rPr>
          <w:lang w:eastAsia="ru-RU"/>
        </w:rPr>
      </w:pPr>
      <w:r w:rsidRPr="000C412B">
        <w:rPr>
          <w:lang w:eastAsia="ru-RU"/>
        </w:rPr>
        <w:t>12.1 Организация и производство работ по монтажу подвесных потолков должны от</w:t>
      </w:r>
      <w:r w:rsidRPr="002023BE">
        <w:rPr>
          <w:lang w:eastAsia="ru-RU"/>
        </w:rPr>
        <w:t>вечать требованиям нормативных документов, действующих в Российской Федерации, СП 48.13330</w:t>
      </w:r>
      <w:r w:rsidR="004479E9">
        <w:rPr>
          <w:lang w:eastAsia="ru-RU"/>
        </w:rPr>
        <w:t>.2019</w:t>
      </w:r>
      <w:r w:rsidRPr="002023BE">
        <w:rPr>
          <w:lang w:eastAsia="ru-RU"/>
        </w:rPr>
        <w:t>, СП 49.13330</w:t>
      </w:r>
      <w:r w:rsidR="00FE1149">
        <w:rPr>
          <w:lang w:eastAsia="ru-RU"/>
        </w:rPr>
        <w:t>.2010</w:t>
      </w:r>
      <w:r w:rsidRPr="002023BE">
        <w:rPr>
          <w:lang w:eastAsia="ru-RU"/>
        </w:rPr>
        <w:t>, ГОСТ Р 12.3.050</w:t>
      </w:r>
      <w:r w:rsidR="00CF75A4" w:rsidRPr="002023BE">
        <w:rPr>
          <w:lang w:eastAsia="ru-RU"/>
        </w:rPr>
        <w:t>, [</w:t>
      </w:r>
      <w:r w:rsidR="00C02DFE" w:rsidRPr="002023BE">
        <w:rPr>
          <w:lang w:eastAsia="ru-RU"/>
        </w:rPr>
        <w:t>2</w:t>
      </w:r>
      <w:r w:rsidR="00CF75A4" w:rsidRPr="002023BE">
        <w:rPr>
          <w:lang w:eastAsia="ru-RU"/>
        </w:rPr>
        <w:t>]</w:t>
      </w:r>
      <w:r w:rsidR="000C412B" w:rsidRPr="002023BE">
        <w:rPr>
          <w:lang w:eastAsia="ru-RU"/>
        </w:rPr>
        <w:t>, [5]</w:t>
      </w:r>
      <w:r w:rsidRPr="002023BE">
        <w:rPr>
          <w:lang w:eastAsia="ru-RU"/>
        </w:rPr>
        <w:t>.</w:t>
      </w:r>
    </w:p>
    <w:p w14:paraId="081A20B1" w14:textId="5917C0D3" w:rsidR="002C304E" w:rsidRPr="002C304E" w:rsidRDefault="002C304E" w:rsidP="00892404">
      <w:pPr>
        <w:pStyle w:val="aa"/>
        <w:rPr>
          <w:lang w:eastAsia="ru-RU"/>
        </w:rPr>
      </w:pPr>
      <w:r w:rsidRPr="002023BE">
        <w:rPr>
          <w:lang w:eastAsia="ru-RU"/>
        </w:rPr>
        <w:t>12.2 К работам по монтажу подвесных потолков допускаются лица не моложе 18 лет, имеющие удостоверение на право производства работ на высоте и прошедшие на рабочем месте инструктаж по охране труда</w:t>
      </w:r>
      <w:r w:rsidR="00E13BC7" w:rsidRPr="002023BE">
        <w:rPr>
          <w:lang w:eastAsia="ru-RU"/>
        </w:rPr>
        <w:t xml:space="preserve"> [1]</w:t>
      </w:r>
      <w:r w:rsidRPr="002023BE">
        <w:rPr>
          <w:lang w:eastAsia="ru-RU"/>
        </w:rPr>
        <w:t>.</w:t>
      </w:r>
    </w:p>
    <w:p w14:paraId="6D64DCC5" w14:textId="77777777" w:rsidR="002C304E" w:rsidRPr="002C304E" w:rsidRDefault="002C304E" w:rsidP="00892404">
      <w:pPr>
        <w:pStyle w:val="aa"/>
        <w:rPr>
          <w:lang w:eastAsia="ru-RU"/>
        </w:rPr>
      </w:pPr>
      <w:r w:rsidRPr="002C304E">
        <w:rPr>
          <w:lang w:eastAsia="ru-RU"/>
        </w:rPr>
        <w:t>12.3 Перед началом работ необходимо проверить состояние подмостей, лесов, настилов. Подъем рабочих на подмости допускается только по приставным лестницам с перилами. Уклон лестницы не должен превышать 1:3. Чтобы лестница не сдвигалась, ее прочно закрепляют на опорах. Подмости должны быть ограждены в местах разрыва со стенами и перегородками.</w:t>
      </w:r>
    </w:p>
    <w:p w14:paraId="517673CB" w14:textId="77777777" w:rsidR="002C304E" w:rsidRPr="00E13BC7" w:rsidRDefault="002C304E" w:rsidP="00892404">
      <w:pPr>
        <w:pStyle w:val="aa"/>
        <w:rPr>
          <w:lang w:eastAsia="ru-RU"/>
        </w:rPr>
      </w:pPr>
      <w:r w:rsidRPr="002C304E">
        <w:rPr>
          <w:lang w:eastAsia="ru-RU"/>
        </w:rPr>
        <w:t xml:space="preserve">12.4 Освещение рабочего места при монтаже подвесных потолков должно быть не менее 25 лк в соответствии с требованиями </w:t>
      </w:r>
      <w:r w:rsidRPr="00E13BC7">
        <w:rPr>
          <w:lang w:eastAsia="ru-RU"/>
        </w:rPr>
        <w:t>СП 52.13330.2016.</w:t>
      </w:r>
    </w:p>
    <w:p w14:paraId="484500E5" w14:textId="77777777" w:rsidR="002C304E" w:rsidRPr="002C304E" w:rsidRDefault="002C304E" w:rsidP="00892404">
      <w:pPr>
        <w:pStyle w:val="aa"/>
        <w:rPr>
          <w:lang w:eastAsia="ru-RU"/>
        </w:rPr>
      </w:pPr>
      <w:r w:rsidRPr="002C304E">
        <w:rPr>
          <w:lang w:eastAsia="ru-RU"/>
        </w:rPr>
        <w:t>12.5 Подавать материалы и изделия на рабочие места необходимо в технологической последовательности, обеспечивающей безопасность работ. Складировать материалы и изделия на рабочих местах следует так, чтобы они не создавали опасности при выполнении работ и не загромождали проходы.</w:t>
      </w:r>
    </w:p>
    <w:p w14:paraId="1A403C57" w14:textId="77777777" w:rsidR="002C304E" w:rsidRPr="002C304E" w:rsidRDefault="002C304E" w:rsidP="00892404">
      <w:pPr>
        <w:pStyle w:val="aa"/>
        <w:rPr>
          <w:lang w:eastAsia="ru-RU"/>
        </w:rPr>
      </w:pPr>
      <w:r w:rsidRPr="002C304E">
        <w:rPr>
          <w:lang w:eastAsia="ru-RU"/>
        </w:rPr>
        <w:t>12.6. Нагрузки на настилы лесов, подмостей и грузоподъемных площадок не должны превышать установленные проектом допустимые величины. Скопление на настилах людей в одном месте не допускается.</w:t>
      </w:r>
    </w:p>
    <w:p w14:paraId="2D57A5B5" w14:textId="46D797A8" w:rsidR="002C304E" w:rsidRPr="0088251A" w:rsidRDefault="002C304E" w:rsidP="00892404">
      <w:pPr>
        <w:pStyle w:val="aa"/>
        <w:rPr>
          <w:lang w:eastAsia="ru-RU"/>
        </w:rPr>
      </w:pPr>
      <w:r w:rsidRPr="002C304E">
        <w:rPr>
          <w:lang w:eastAsia="ru-RU"/>
        </w:rPr>
        <w:t xml:space="preserve">12.7 Эксплуатацию строительных машин (механизмов, средств малой механизации), включая техническое обслуживание, следует осуществлять в соответствии с требованиями </w:t>
      </w:r>
      <w:r w:rsidR="00ED073C">
        <w:rPr>
          <w:lang w:eastAsia="ru-RU"/>
        </w:rPr>
        <w:t>ГОСТ 12.3.033</w:t>
      </w:r>
      <w:r w:rsidRPr="0088251A">
        <w:rPr>
          <w:lang w:eastAsia="ru-RU"/>
        </w:rPr>
        <w:t>, СП 48.13330.2019 и инструкций заводов-изготовителей.</w:t>
      </w:r>
    </w:p>
    <w:p w14:paraId="167CCAE7" w14:textId="76520292" w:rsidR="002C304E" w:rsidRPr="002C304E" w:rsidRDefault="002C304E" w:rsidP="00892404">
      <w:pPr>
        <w:pStyle w:val="aa"/>
        <w:rPr>
          <w:lang w:eastAsia="ru-RU"/>
        </w:rPr>
      </w:pPr>
      <w:r w:rsidRPr="002C304E">
        <w:rPr>
          <w:lang w:eastAsia="ru-RU"/>
        </w:rPr>
        <w:lastRenderedPageBreak/>
        <w:t xml:space="preserve">12.8 При применении ручных машин надлежит соблюдать правила безопасной эксплуатации, </w:t>
      </w:r>
      <w:r w:rsidRPr="0088251A">
        <w:rPr>
          <w:lang w:eastAsia="ru-RU"/>
        </w:rPr>
        <w:t>предусмотренные</w:t>
      </w:r>
      <w:r w:rsidR="00162EFE" w:rsidRPr="0088251A">
        <w:rPr>
          <w:lang w:eastAsia="ru-RU"/>
        </w:rPr>
        <w:t xml:space="preserve"> </w:t>
      </w:r>
      <w:r w:rsidR="0088251A" w:rsidRPr="0088251A">
        <w:rPr>
          <w:rFonts w:cs="Arial"/>
          <w:color w:val="000000" w:themeColor="text1"/>
          <w:szCs w:val="24"/>
        </w:rPr>
        <w:t>СП 49.13330.2010</w:t>
      </w:r>
      <w:r w:rsidR="0088251A" w:rsidRPr="0088251A">
        <w:rPr>
          <w:lang w:eastAsia="ru-RU"/>
        </w:rPr>
        <w:t xml:space="preserve">, </w:t>
      </w:r>
      <w:r w:rsidR="0007674C" w:rsidRPr="0088251A">
        <w:rPr>
          <w:lang w:eastAsia="ru-RU"/>
        </w:rPr>
        <w:t>[4]</w:t>
      </w:r>
      <w:r w:rsidR="00E45F0E" w:rsidRPr="0088251A">
        <w:rPr>
          <w:lang w:eastAsia="ru-RU"/>
        </w:rPr>
        <w:t>,</w:t>
      </w:r>
      <w:r w:rsidRPr="0088251A">
        <w:rPr>
          <w:lang w:eastAsia="ru-RU"/>
        </w:rPr>
        <w:t xml:space="preserve"> </w:t>
      </w:r>
      <w:r w:rsidRPr="002C304E">
        <w:rPr>
          <w:lang w:eastAsia="ru-RU"/>
        </w:rPr>
        <w:t>а также рекомендациями заводов-изготовителей.</w:t>
      </w:r>
    </w:p>
    <w:p w14:paraId="4C80B198" w14:textId="77777777" w:rsidR="002C304E" w:rsidRPr="002C304E" w:rsidRDefault="002C304E" w:rsidP="00892404">
      <w:pPr>
        <w:pStyle w:val="aa"/>
        <w:rPr>
          <w:lang w:eastAsia="ru-RU"/>
        </w:rPr>
      </w:pPr>
      <w:r w:rsidRPr="002C304E">
        <w:rPr>
          <w:lang w:eastAsia="ru-RU"/>
        </w:rPr>
        <w:t>12.9 Средства подмащивания должны иметь ровные рабочие настилы с зазором между досками не более 5 мм, а при расположении настила на высоте 1,3 м и более - ограждения и бортовые элементы. Соединение щитов настилов внахлестку допускается только по их длине, причем концы стыкуемых элементов должны быть расположены на опоре и перекрывать ее не менее чем на 0,2 м в каждую сторону.</w:t>
      </w:r>
    </w:p>
    <w:p w14:paraId="0029FE79" w14:textId="77777777" w:rsidR="002C304E" w:rsidRPr="002C304E" w:rsidRDefault="002C304E" w:rsidP="00892404">
      <w:pPr>
        <w:pStyle w:val="aa"/>
        <w:rPr>
          <w:lang w:eastAsia="ru-RU"/>
        </w:rPr>
      </w:pPr>
      <w:r w:rsidRPr="002C304E">
        <w:rPr>
          <w:lang w:eastAsia="ru-RU"/>
        </w:rPr>
        <w:t>12.10 Места, опасные для работы и прохода людей, необходимо ограждать. В этих местах должны быть вывешены предупредительные плакаты.</w:t>
      </w:r>
    </w:p>
    <w:p w14:paraId="66140ACC" w14:textId="77777777" w:rsidR="002C304E" w:rsidRPr="002C304E" w:rsidRDefault="002C304E" w:rsidP="00892404">
      <w:pPr>
        <w:pStyle w:val="aa"/>
        <w:rPr>
          <w:lang w:eastAsia="ru-RU"/>
        </w:rPr>
      </w:pPr>
      <w:r w:rsidRPr="002C304E">
        <w:rPr>
          <w:lang w:eastAsia="ru-RU"/>
        </w:rPr>
        <w:t>12.11 Перед началом работ с электроинструментом рабочие должны надеть спецодежду, проверить исправность средств индивидуальной защиты, получить инструктаж о безопасных способах производства работ с электроинструментом, осмотреть и проверить электроинструмент на холостом ходу.</w:t>
      </w:r>
    </w:p>
    <w:p w14:paraId="29EF1FB6" w14:textId="77777777" w:rsidR="002C304E" w:rsidRPr="002C304E" w:rsidRDefault="002C304E" w:rsidP="00892404">
      <w:pPr>
        <w:pStyle w:val="aa"/>
        <w:rPr>
          <w:lang w:eastAsia="ru-RU"/>
        </w:rPr>
      </w:pPr>
      <w:r w:rsidRPr="002C304E">
        <w:rPr>
          <w:lang w:eastAsia="ru-RU"/>
        </w:rPr>
        <w:t>12.12 При необходимости искусственного освещения помещений следует применять переносные электролампы во взрывобезопасном исполнении, используя провода в защитном резиновом шланге.</w:t>
      </w:r>
    </w:p>
    <w:p w14:paraId="55A044AF" w14:textId="77777777" w:rsidR="002C304E" w:rsidRPr="002C304E" w:rsidRDefault="002C304E" w:rsidP="00892404">
      <w:pPr>
        <w:pStyle w:val="aa"/>
        <w:rPr>
          <w:lang w:eastAsia="ru-RU"/>
        </w:rPr>
      </w:pPr>
      <w:r w:rsidRPr="002C304E">
        <w:rPr>
          <w:lang w:eastAsia="ru-RU"/>
        </w:rPr>
        <w:t>12.13 При освещении рабочих мест напряжение в сети не должно превышать 36 В.</w:t>
      </w:r>
    </w:p>
    <w:p w14:paraId="0077D6ED" w14:textId="17846C9B" w:rsidR="002C304E" w:rsidRPr="002C304E" w:rsidRDefault="002C304E" w:rsidP="00892404">
      <w:pPr>
        <w:pStyle w:val="aa"/>
        <w:rPr>
          <w:lang w:eastAsia="ru-RU"/>
        </w:rPr>
      </w:pPr>
      <w:r w:rsidRPr="002C304E">
        <w:rPr>
          <w:lang w:eastAsia="ru-RU"/>
        </w:rPr>
        <w:t>12.14 При работе со строительно-монтажным пистолетом рабочий должен быть обеспечен маской из прозрачного материала, каской, противошумными наушниками и ко</w:t>
      </w:r>
      <w:r w:rsidRPr="00675B7D">
        <w:rPr>
          <w:lang w:eastAsia="ru-RU"/>
        </w:rPr>
        <w:t>жаными перчатками</w:t>
      </w:r>
      <w:r w:rsidR="007E0A3A" w:rsidRPr="00675B7D">
        <w:rPr>
          <w:lang w:eastAsia="ru-RU"/>
        </w:rPr>
        <w:t xml:space="preserve"> [5]</w:t>
      </w:r>
      <w:r w:rsidRPr="00675B7D">
        <w:rPr>
          <w:lang w:eastAsia="ru-RU"/>
        </w:rPr>
        <w:t>.</w:t>
      </w:r>
    </w:p>
    <w:p w14:paraId="107D046A" w14:textId="77777777" w:rsidR="002C304E" w:rsidRPr="002C304E" w:rsidRDefault="002C304E" w:rsidP="00892404">
      <w:pPr>
        <w:pStyle w:val="aa"/>
        <w:rPr>
          <w:lang w:eastAsia="ru-RU"/>
        </w:rPr>
      </w:pPr>
      <w:r w:rsidRPr="002C304E">
        <w:rPr>
          <w:lang w:eastAsia="ru-RU"/>
        </w:rPr>
        <w:t>При забивке дюбелей строительно-монтажным пистолетом запрещается:</w:t>
      </w:r>
    </w:p>
    <w:p w14:paraId="271F0078" w14:textId="77777777" w:rsidR="002C304E" w:rsidRPr="002C304E" w:rsidRDefault="002C304E" w:rsidP="00892404">
      <w:pPr>
        <w:pStyle w:val="aa"/>
        <w:rPr>
          <w:lang w:eastAsia="ru-RU"/>
        </w:rPr>
      </w:pPr>
      <w:r w:rsidRPr="002C304E">
        <w:rPr>
          <w:lang w:eastAsia="ru-RU"/>
        </w:rPr>
        <w:t>- находиться людям в вышележащем над перекрытием помещении;</w:t>
      </w:r>
    </w:p>
    <w:p w14:paraId="6B61D624" w14:textId="77777777" w:rsidR="002C304E" w:rsidRPr="002C304E" w:rsidRDefault="002C304E" w:rsidP="00892404">
      <w:pPr>
        <w:pStyle w:val="aa"/>
        <w:rPr>
          <w:lang w:eastAsia="ru-RU"/>
        </w:rPr>
      </w:pPr>
      <w:r w:rsidRPr="002C304E">
        <w:rPr>
          <w:lang w:eastAsia="ru-RU"/>
        </w:rPr>
        <w:t>- находиться людям в радиусе 10 м от оператора, занятого забивкой дюбелей;</w:t>
      </w:r>
    </w:p>
    <w:p w14:paraId="236123C5" w14:textId="77777777" w:rsidR="002C304E" w:rsidRPr="002C304E" w:rsidRDefault="002C304E" w:rsidP="00892404">
      <w:pPr>
        <w:pStyle w:val="aa"/>
        <w:rPr>
          <w:lang w:eastAsia="ru-RU"/>
        </w:rPr>
      </w:pPr>
      <w:r w:rsidRPr="002C304E">
        <w:rPr>
          <w:lang w:eastAsia="ru-RU"/>
        </w:rPr>
        <w:t>- оставлять на рабочем месте патроны.</w:t>
      </w:r>
    </w:p>
    <w:p w14:paraId="60A60206" w14:textId="77777777" w:rsidR="002C304E" w:rsidRPr="002C304E" w:rsidRDefault="002C304E" w:rsidP="00892404">
      <w:pPr>
        <w:pStyle w:val="aa"/>
        <w:rPr>
          <w:lang w:eastAsia="ru-RU"/>
        </w:rPr>
      </w:pPr>
      <w:r w:rsidRPr="002C304E">
        <w:rPr>
          <w:lang w:eastAsia="ru-RU"/>
        </w:rPr>
        <w:t>Для защиты оператора от рикошета дюбелей пистолет должен быть снабжен наконечником.</w:t>
      </w:r>
    </w:p>
    <w:p w14:paraId="5BA888A1" w14:textId="77777777" w:rsidR="002C304E" w:rsidRPr="002C304E" w:rsidRDefault="002C304E" w:rsidP="00892404">
      <w:pPr>
        <w:pStyle w:val="aa"/>
        <w:rPr>
          <w:lang w:eastAsia="ru-RU"/>
        </w:rPr>
      </w:pPr>
      <w:r w:rsidRPr="002C304E">
        <w:rPr>
          <w:lang w:eastAsia="ru-RU"/>
        </w:rPr>
        <w:t>12.15 Необходимо оценивать воздействие на окружающую среду сырья и материалов, применяемых для изготовления подвесных потолков, на всех стадиях жизненного цикла: приобретение сырья, производство, распределение, использование и ликвидация (утилизация) в соответствии с действующим законодательством в области охраны окружающей среды.</w:t>
      </w:r>
    </w:p>
    <w:p w14:paraId="6B8E6A44" w14:textId="77777777" w:rsidR="002C304E" w:rsidRPr="002C304E" w:rsidRDefault="002C304E" w:rsidP="00892404">
      <w:pPr>
        <w:pStyle w:val="aa"/>
        <w:rPr>
          <w:lang w:eastAsia="ru-RU"/>
        </w:rPr>
      </w:pPr>
      <w:r w:rsidRPr="002C304E">
        <w:rPr>
          <w:lang w:eastAsia="ru-RU"/>
        </w:rPr>
        <w:lastRenderedPageBreak/>
        <w:t>Применяемые подвесные потолки не должны выделять в атмосферу помещения вредные химические вещества в количествах, превышающих предельно допустимые концентрации (ПДК), утвержденные органами санитарно-эпидемиологического надзора.</w:t>
      </w:r>
    </w:p>
    <w:p w14:paraId="518FB47A" w14:textId="77777777" w:rsidR="002C304E" w:rsidRPr="002C304E" w:rsidRDefault="002C304E" w:rsidP="00892404">
      <w:pPr>
        <w:pStyle w:val="aa"/>
        <w:rPr>
          <w:highlight w:val="green"/>
          <w:lang w:eastAsia="ru-RU"/>
        </w:rPr>
      </w:pPr>
      <w:r w:rsidRPr="002C304E">
        <w:rPr>
          <w:lang w:eastAsia="ru-RU"/>
        </w:rPr>
        <w:t xml:space="preserve">12.16 Подвесные потолки, применяемые в помещениях медицинских организаций, не должны ухудшать параметры воздуха, </w:t>
      </w:r>
      <w:r w:rsidRPr="0088251A">
        <w:rPr>
          <w:lang w:eastAsia="ru-RU"/>
        </w:rPr>
        <w:t>установленные ГОСТ Р 52539.</w:t>
      </w:r>
    </w:p>
    <w:p w14:paraId="110B9D3E" w14:textId="77777777" w:rsidR="002C304E" w:rsidRPr="002C304E" w:rsidRDefault="002C304E" w:rsidP="00892404">
      <w:pPr>
        <w:pStyle w:val="aa"/>
        <w:rPr>
          <w:lang w:eastAsia="ru-RU"/>
        </w:rPr>
      </w:pPr>
      <w:r w:rsidRPr="002C304E">
        <w:rPr>
          <w:lang w:eastAsia="ru-RU"/>
        </w:rPr>
        <w:t>12.17 Отходы потребления (обрезки, лом), образующиеся в процессе установки и эксплуатации подвесных потолков, подлежат сбору и утилизации в соответствии с требованиями действующего природоохранного законодательства Российской Федерации.</w:t>
      </w:r>
    </w:p>
    <w:p w14:paraId="059BFCBD" w14:textId="77777777" w:rsidR="002C304E" w:rsidRPr="002C304E" w:rsidRDefault="002C304E" w:rsidP="00892404">
      <w:pPr>
        <w:pStyle w:val="aa"/>
        <w:rPr>
          <w:lang w:eastAsia="ru-RU"/>
        </w:rPr>
      </w:pPr>
      <w:r w:rsidRPr="002C304E">
        <w:rPr>
          <w:lang w:eastAsia="ru-RU"/>
        </w:rPr>
        <w:t>12.18 Класс опасности образующихся отходов в процессе установки и эксплуатации подвесных потолков определяют исходя из применяемых сырья и материалов.</w:t>
      </w:r>
    </w:p>
    <w:p w14:paraId="4C3B8E64" w14:textId="77777777" w:rsidR="002C304E" w:rsidRPr="002C304E" w:rsidRDefault="002C304E" w:rsidP="00892404">
      <w:pPr>
        <w:pStyle w:val="aa"/>
        <w:rPr>
          <w:highlight w:val="green"/>
          <w:lang w:eastAsia="ru-RU"/>
        </w:rPr>
      </w:pPr>
      <w:r w:rsidRPr="002C304E">
        <w:rPr>
          <w:lang w:eastAsia="ru-RU"/>
        </w:rPr>
        <w:t xml:space="preserve">12.19 Для потолочных элементов из древесных моноструктурных волокнистых плит классы эмиссии формальдегида устанавливают </w:t>
      </w:r>
      <w:r w:rsidRPr="0088251A">
        <w:rPr>
          <w:lang w:eastAsia="ru-RU"/>
        </w:rPr>
        <w:t>по ГОСТ 32274.</w:t>
      </w:r>
    </w:p>
    <w:p w14:paraId="23D260DB" w14:textId="77777777" w:rsidR="002C304E" w:rsidRPr="002C304E" w:rsidRDefault="002C304E" w:rsidP="00892404">
      <w:pPr>
        <w:pStyle w:val="aa"/>
        <w:rPr>
          <w:highlight w:val="green"/>
          <w:lang w:eastAsia="ru-RU"/>
        </w:rPr>
      </w:pPr>
      <w:r w:rsidRPr="002C304E">
        <w:rPr>
          <w:lang w:eastAsia="ru-RU"/>
        </w:rPr>
        <w:t>12.20 Отходы материалов и элементов подвесных потолков, образующихся на строительной площадке, следует сортировать по видам материалов.</w:t>
      </w:r>
    </w:p>
    <w:p w14:paraId="58DA72D2" w14:textId="15D85E16" w:rsidR="002C304E" w:rsidRPr="002C304E" w:rsidRDefault="002C304E" w:rsidP="00892404">
      <w:pPr>
        <w:pStyle w:val="aa"/>
        <w:rPr>
          <w:highlight w:val="green"/>
          <w:lang w:eastAsia="ru-RU"/>
        </w:rPr>
      </w:pPr>
      <w:r w:rsidRPr="002C304E">
        <w:rPr>
          <w:lang w:eastAsia="ru-RU"/>
        </w:rPr>
        <w:t xml:space="preserve">12.21 Утилизацию отходов проводить в </w:t>
      </w:r>
      <w:r w:rsidRPr="00E60962">
        <w:rPr>
          <w:lang w:eastAsia="ru-RU"/>
        </w:rPr>
        <w:t>соответствии с ГОСТ Р 57678.</w:t>
      </w:r>
    </w:p>
    <w:p w14:paraId="4F73C425" w14:textId="199B23F4" w:rsidR="002C304E" w:rsidRDefault="002C304E" w:rsidP="00892404">
      <w:pPr>
        <w:pStyle w:val="aa"/>
        <w:rPr>
          <w:rFonts w:ascii="Times New Roman" w:hAnsi="Times New Roman" w:cs="Times New Roman"/>
          <w:lang w:eastAsia="ru-RU"/>
        </w:rPr>
      </w:pPr>
    </w:p>
    <w:p w14:paraId="0D146821" w14:textId="6E013C42" w:rsidR="005774BF" w:rsidRPr="00C36AF4" w:rsidRDefault="005774BF" w:rsidP="00C36AF4">
      <w:pPr>
        <w:pStyle w:val="ConsPlusNormal"/>
        <w:spacing w:line="360" w:lineRule="auto"/>
        <w:jc w:val="center"/>
        <w:rPr>
          <w:rFonts w:ascii="Arial" w:hAnsi="Arial" w:cs="Arial"/>
          <w:b/>
          <w:bCs/>
        </w:rPr>
      </w:pPr>
      <w:r>
        <w:br w:type="page"/>
      </w:r>
      <w:r w:rsidRPr="00C36AF4">
        <w:rPr>
          <w:rFonts w:ascii="Arial" w:hAnsi="Arial" w:cs="Arial"/>
          <w:b/>
          <w:bCs/>
        </w:rPr>
        <w:lastRenderedPageBreak/>
        <w:t>П</w:t>
      </w:r>
      <w:r w:rsidR="00C36AF4">
        <w:rPr>
          <w:rFonts w:ascii="Arial" w:hAnsi="Arial" w:cs="Arial"/>
          <w:b/>
          <w:bCs/>
        </w:rPr>
        <w:t>риложение</w:t>
      </w:r>
      <w:r w:rsidRPr="00C36AF4">
        <w:rPr>
          <w:rFonts w:ascii="Arial" w:hAnsi="Arial" w:cs="Arial"/>
          <w:b/>
          <w:bCs/>
        </w:rPr>
        <w:t xml:space="preserve"> А</w:t>
      </w:r>
    </w:p>
    <w:p w14:paraId="6DF6391F" w14:textId="59FBC755" w:rsidR="00EC6E33" w:rsidRPr="00C36AF4" w:rsidRDefault="00EC6E33" w:rsidP="00C36AF4">
      <w:pPr>
        <w:spacing w:after="0" w:line="360" w:lineRule="auto"/>
        <w:ind w:firstLine="0"/>
        <w:jc w:val="center"/>
        <w:rPr>
          <w:rFonts w:cs="Arial"/>
          <w:b/>
          <w:szCs w:val="24"/>
        </w:rPr>
      </w:pPr>
      <w:r w:rsidRPr="00C36AF4">
        <w:rPr>
          <w:rFonts w:cs="Arial"/>
          <w:b/>
          <w:szCs w:val="24"/>
        </w:rPr>
        <w:t>(рекомендуемое)</w:t>
      </w:r>
    </w:p>
    <w:p w14:paraId="516E4A75" w14:textId="77777777" w:rsidR="00C36AF4" w:rsidRDefault="00EC6E33" w:rsidP="00C36AF4">
      <w:pPr>
        <w:spacing w:after="0" w:line="360" w:lineRule="auto"/>
        <w:ind w:left="720" w:hanging="720"/>
        <w:jc w:val="center"/>
        <w:rPr>
          <w:rFonts w:cs="Arial"/>
          <w:b/>
          <w:bCs/>
          <w:szCs w:val="24"/>
        </w:rPr>
      </w:pPr>
      <w:r w:rsidRPr="00C36AF4">
        <w:rPr>
          <w:rFonts w:cs="Arial"/>
          <w:b/>
          <w:bCs/>
          <w:szCs w:val="24"/>
        </w:rPr>
        <w:t>К</w:t>
      </w:r>
      <w:r w:rsidR="00C36AF4">
        <w:rPr>
          <w:rFonts w:cs="Arial"/>
          <w:b/>
          <w:bCs/>
          <w:szCs w:val="24"/>
        </w:rPr>
        <w:t xml:space="preserve">омпоновочные схемы подвесного потолка на Т-образном профиле </w:t>
      </w:r>
    </w:p>
    <w:p w14:paraId="0DB26A10" w14:textId="77777777" w:rsidR="00C36AF4" w:rsidRDefault="00C36AF4" w:rsidP="00C36AF4">
      <w:pPr>
        <w:spacing w:after="0" w:line="360" w:lineRule="auto"/>
        <w:ind w:left="720" w:hanging="720"/>
        <w:jc w:val="center"/>
        <w:rPr>
          <w:rFonts w:cs="Arial"/>
          <w:b/>
          <w:bCs/>
          <w:szCs w:val="24"/>
        </w:rPr>
      </w:pPr>
    </w:p>
    <w:p w14:paraId="54E94CF2" w14:textId="0F2B5D99" w:rsidR="00EC6E33" w:rsidRPr="008E506E" w:rsidRDefault="00F05AAA" w:rsidP="00C36AF4">
      <w:pPr>
        <w:spacing w:after="0" w:line="360" w:lineRule="auto"/>
        <w:ind w:firstLine="851"/>
        <w:jc w:val="center"/>
        <w:rPr>
          <w:rFonts w:cs="Arial"/>
          <w:szCs w:val="24"/>
        </w:rPr>
      </w:pPr>
      <w:r>
        <w:rPr>
          <w:rFonts w:cs="Arial"/>
          <w:szCs w:val="24"/>
        </w:rPr>
        <w:t>А</w:t>
      </w:r>
      <w:r w:rsidR="00EC6E33" w:rsidRPr="008E506E">
        <w:rPr>
          <w:rFonts w:cs="Arial"/>
          <w:szCs w:val="24"/>
        </w:rPr>
        <w:t>.1 Основными типами применяемых компоновочных схем подвесных потолков на Т-образном профиле являются:</w:t>
      </w:r>
    </w:p>
    <w:p w14:paraId="1539B45C" w14:textId="33A05227" w:rsidR="00EC6E33" w:rsidRPr="008E506E" w:rsidRDefault="00EC6E33" w:rsidP="00EC6E33">
      <w:pPr>
        <w:spacing w:after="0" w:line="360" w:lineRule="auto"/>
        <w:ind w:left="717" w:firstLine="0"/>
        <w:jc w:val="both"/>
        <w:rPr>
          <w:rFonts w:cs="Arial"/>
          <w:szCs w:val="24"/>
        </w:rPr>
      </w:pPr>
      <w:r w:rsidRPr="008E506E">
        <w:rPr>
          <w:rFonts w:cs="Arial"/>
          <w:szCs w:val="24"/>
        </w:rPr>
        <w:t>- стандартная (</w:t>
      </w:r>
      <w:r w:rsidR="00C76E67">
        <w:rPr>
          <w:rFonts w:cs="Arial"/>
          <w:szCs w:val="24"/>
        </w:rPr>
        <w:t>рисунок</w:t>
      </w:r>
      <w:r w:rsidRPr="008E506E">
        <w:rPr>
          <w:rFonts w:cs="Arial"/>
          <w:szCs w:val="24"/>
        </w:rPr>
        <w:t xml:space="preserve"> </w:t>
      </w:r>
      <w:r w:rsidR="00F05AAA">
        <w:rPr>
          <w:rFonts w:cs="Arial"/>
          <w:szCs w:val="24"/>
        </w:rPr>
        <w:t>А</w:t>
      </w:r>
      <w:r w:rsidRPr="008E506E">
        <w:rPr>
          <w:rFonts w:cs="Arial"/>
          <w:szCs w:val="24"/>
        </w:rPr>
        <w:t xml:space="preserve">.1а и </w:t>
      </w:r>
      <w:r w:rsidR="00F05AAA">
        <w:rPr>
          <w:rFonts w:cs="Arial"/>
          <w:szCs w:val="24"/>
        </w:rPr>
        <w:t>А</w:t>
      </w:r>
      <w:r w:rsidRPr="008E506E">
        <w:rPr>
          <w:rFonts w:cs="Arial"/>
          <w:szCs w:val="24"/>
        </w:rPr>
        <w:t>.1б),</w:t>
      </w:r>
    </w:p>
    <w:p w14:paraId="61C8FC18" w14:textId="384F9745" w:rsidR="00EC6E33" w:rsidRPr="00074DFF" w:rsidRDefault="002839C7" w:rsidP="00EC6E33">
      <w:pPr>
        <w:spacing w:after="0" w:line="360" w:lineRule="auto"/>
        <w:ind w:left="717" w:firstLine="0"/>
        <w:jc w:val="both"/>
        <w:rPr>
          <w:rFonts w:cs="Arial"/>
          <w:szCs w:val="24"/>
        </w:rPr>
      </w:pPr>
      <w:r w:rsidRPr="008E506E">
        <w:rPr>
          <w:rFonts w:cs="Arial"/>
          <w:bCs/>
          <w:noProof/>
          <w:szCs w:val="24"/>
          <w:lang w:eastAsia="ru-RU"/>
        </w:rPr>
        <mc:AlternateContent>
          <mc:Choice Requires="wpc">
            <w:drawing>
              <wp:anchor distT="0" distB="0" distL="114300" distR="114300" simplePos="0" relativeHeight="251707392" behindDoc="1" locked="0" layoutInCell="1" allowOverlap="1" wp14:anchorId="735D1172" wp14:editId="606B0F0D">
                <wp:simplePos x="0" y="0"/>
                <wp:positionH relativeFrom="margin">
                  <wp:align>center</wp:align>
                </wp:positionH>
                <wp:positionV relativeFrom="paragraph">
                  <wp:posOffset>3807561</wp:posOffset>
                </wp:positionV>
                <wp:extent cx="4125595" cy="3243580"/>
                <wp:effectExtent l="0" t="0" r="0" b="0"/>
                <wp:wrapTopAndBottom/>
                <wp:docPr id="6290" name="Полотно 62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828" name="AutoShape 6292"/>
                        <wps:cNvSpPr>
                          <a:spLocks noChangeAspect="1" noChangeArrowheads="1" noTextEdit="1"/>
                        </wps:cNvSpPr>
                        <wps:spPr bwMode="auto">
                          <a:xfrm>
                            <a:off x="395020" y="36319"/>
                            <a:ext cx="1568450" cy="278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8000"/>
                                </a:solidFill>
                                <a:miter lim="800000"/>
                                <a:headEnd/>
                                <a:tailEnd/>
                              </a14:hiddenLine>
                            </a:ext>
                          </a:extLst>
                        </wps:spPr>
                        <wps:bodyPr rot="0" vert="horz" wrap="square" lIns="91440" tIns="45720" rIns="91440" bIns="45720" anchor="t" anchorCtr="0" upright="1">
                          <a:noAutofit/>
                        </wps:bodyPr>
                      </wps:wsp>
                      <wps:wsp>
                        <wps:cNvPr id="6861" name="Text Box 6356"/>
                        <wps:cNvSpPr txBox="1">
                          <a:spLocks noChangeArrowheads="1"/>
                        </wps:cNvSpPr>
                        <wps:spPr bwMode="auto">
                          <a:xfrm>
                            <a:off x="182880" y="2626459"/>
                            <a:ext cx="3864333" cy="617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62E8E6" w14:textId="146F8FF3" w:rsidR="00437A24" w:rsidRPr="00CF1247" w:rsidRDefault="00437A24" w:rsidP="00E60962">
                              <w:pPr>
                                <w:pStyle w:val="aa"/>
                                <w:spacing w:line="276" w:lineRule="auto"/>
                                <w:ind w:firstLine="0"/>
                                <w:jc w:val="center"/>
                              </w:pPr>
                              <w:r w:rsidRPr="00CF1247">
                                <w:t>Рис</w:t>
                              </w:r>
                              <w:r>
                                <w:t>унок</w:t>
                              </w:r>
                              <w:r w:rsidRPr="00CF1247">
                                <w:t xml:space="preserve"> </w:t>
                              </w:r>
                              <w:r>
                                <w:t>А.2 –</w:t>
                              </w:r>
                              <w:r w:rsidRPr="00CF1247">
                                <w:t xml:space="preserve"> Усиленная компоновочная схема:</w:t>
                              </w:r>
                            </w:p>
                            <w:p w14:paraId="448D951F" w14:textId="77777777" w:rsidR="00437A24" w:rsidRPr="00CF1247" w:rsidRDefault="00437A24" w:rsidP="00272CEC">
                              <w:pPr>
                                <w:pStyle w:val="aa"/>
                                <w:ind w:firstLine="0"/>
                                <w:jc w:val="center"/>
                              </w:pPr>
                              <w:r w:rsidRPr="00CF1247">
                                <w:t>а) для плит 1200×600 и б) для плит 600×600 мм</w:t>
                              </w:r>
                            </w:p>
                          </w:txbxContent>
                        </wps:txbx>
                        <wps:bodyPr rot="0" vert="horz" wrap="square" lIns="18000" tIns="45720" rIns="18000" bIns="45720" anchor="t" anchorCtr="0" upright="1">
                          <a:noAutofit/>
                        </wps:bodyPr>
                      </wps:wsp>
                      <pic:pic xmlns:pic="http://schemas.openxmlformats.org/drawingml/2006/picture">
                        <pic:nvPicPr>
                          <pic:cNvPr id="250" name="Рисунок 250"/>
                          <pic:cNvPicPr/>
                        </pic:nvPicPr>
                        <pic:blipFill>
                          <a:blip r:embed="rId86">
                            <a:extLst>
                              <a:ext uri="{28A0092B-C50C-407E-A947-70E740481C1C}">
                                <a14:useLocalDpi xmlns:a14="http://schemas.microsoft.com/office/drawing/2010/main" val="0"/>
                              </a:ext>
                            </a:extLst>
                          </a:blip>
                          <a:stretch>
                            <a:fillRect/>
                          </a:stretch>
                        </pic:blipFill>
                        <pic:spPr>
                          <a:xfrm>
                            <a:off x="340933" y="99533"/>
                            <a:ext cx="3331297" cy="2453472"/>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735D1172" id="Полотно 6290" o:spid="_x0000_s1171" editas="canvas" style="position:absolute;left:0;text-align:left;margin-left:0;margin-top:299.8pt;width:324.85pt;height:255.4pt;z-index:-251609088;mso-position-horizontal:center;mso-position-horizontal-relative:margin;mso-position-vertical-relative:text" coordsize="41255,32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">
                <v:shape id="_x0000_s1172" type="#_x0000_t75" style="position:absolute;width:41255;height:32435;visibility:visible;mso-wrap-style:square">
                  <v:fill o:detectmouseclick="t"/>
                  <v:path o:connecttype="none"/>
                </v:shape>
                <v:rect id="AutoShape 6292" o:spid="_x0000_s1173" style="position:absolute;left:3950;top:363;width:15684;height:27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gsIA&#10;AADdAAAADwAAAGRycy9kb3ducmV2LnhtbERPPWvDMBDdC/0P4gpZSiI3FNe4kU1IY7drkyzZDuti&#10;i1onYymx8++rodDx8b435Wx7caPRG8cKXlYJCOLGacOtgtOxWmYgfEDW2DsmBXfyUBaPDxvMtZv4&#10;m26H0IoYwj5HBV0IQy6lbzqy6FduII7cxY0WQ4RjK/WIUwy3vVwnSSotGo4NHQ6066j5OVytgs/+&#10;tW72w/mtutTP5kObbMLKK7V4mrfvIALN4V/85/7SCtJsHefGN/EJ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x3OCwgAAAN0AAAAPAAAAAAAAAAAAAAAAAJgCAABkcnMvZG93&#10;bnJldi54bWxQSwUGAAAAAAQABAD1AAAAhwMAAAAA&#10;" filled="f" stroked="f" strokecolor="green" strokeweight="1.5pt">
                  <o:lock v:ext="edit" aspectratio="t" text="t"/>
                </v:rect>
                <v:shape id="Text Box 6356" o:spid="_x0000_s1174" type="#_x0000_t202" style="position:absolute;left:1828;top:26264;width:38644;height:6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q+cUA&#10;AADdAAAADwAAAGRycy9kb3ducmV2LnhtbESPQWvCQBSE70L/w/KE3nSTWoJNXUULLdWbaQs9PrKv&#10;SWr2bdhdY/z3riB4HGbmG2axGkwrenK+sawgnSYgiEurG64UfH+9T+YgfEDW2FomBWfysFo+jBaY&#10;a3viPfVFqESEsM9RQR1Cl0vpy5oM+qntiKP3Z53BEKWrpHZ4inDTyqckyaTBhuNCjR291VQeiqNR&#10;sPl1s4/0xf7bzc/s+Vhsd6Zfo1KP42H9CiLQEO7hW/tTK8jmWQrXN/EJ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Kr5xQAAAN0AAAAPAAAAAAAAAAAAAAAAAJgCAABkcnMv&#10;ZG93bnJldi54bWxQSwUGAAAAAAQABAD1AAAAigMAAAAA&#10;" stroked="f">
                  <v:textbox inset=".5mm,,.5mm">
                    <w:txbxContent>
                      <w:p w14:paraId="4362E8E6" w14:textId="146F8FF3" w:rsidR="00437A24" w:rsidRPr="00CF1247" w:rsidRDefault="00437A24" w:rsidP="00E60962">
                        <w:pPr>
                          <w:pStyle w:val="aa"/>
                          <w:spacing w:line="276" w:lineRule="auto"/>
                          <w:ind w:firstLine="0"/>
                          <w:jc w:val="center"/>
                        </w:pPr>
                        <w:r w:rsidRPr="00CF1247">
                          <w:t>Рис</w:t>
                        </w:r>
                        <w:r>
                          <w:t>унок</w:t>
                        </w:r>
                        <w:r w:rsidRPr="00CF1247">
                          <w:t xml:space="preserve"> </w:t>
                        </w:r>
                        <w:r>
                          <w:t>А.2 –</w:t>
                        </w:r>
                        <w:r w:rsidRPr="00CF1247">
                          <w:t xml:space="preserve"> Усиленная компоновочная схема:</w:t>
                        </w:r>
                      </w:p>
                      <w:p w14:paraId="448D951F" w14:textId="77777777" w:rsidR="00437A24" w:rsidRPr="00CF1247" w:rsidRDefault="00437A24" w:rsidP="00272CEC">
                        <w:pPr>
                          <w:pStyle w:val="aa"/>
                          <w:ind w:firstLine="0"/>
                          <w:jc w:val="center"/>
                        </w:pPr>
                        <w:r w:rsidRPr="00CF1247">
                          <w:t>а) для плит 1200×600 и б) для плит 600×600 мм</w:t>
                        </w:r>
                      </w:p>
                    </w:txbxContent>
                  </v:textbox>
                </v:shape>
                <v:shape id="Рисунок 250" o:spid="_x0000_s1175" type="#_x0000_t75" style="position:absolute;left:3409;top:995;width:33313;height:24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A+IDCAAAA3AAAAA8AAABkcnMvZG93bnJldi54bWxET89rwjAUvgv7H8IbeJE1VZhI1ygiHXgo&#10;o9ZdvL01b21Y81KaTOt/bw6DHT++3/lusr240uiNYwXLJAVB3DhtuFXweX5/2YDwAVlj75gU3MnD&#10;bvs0yzHT7sYnutahFTGEfYYKuhCGTErfdGTRJ24gjty3Gy2GCMdW6hFvMdz2cpWma2nRcGzocKBD&#10;R81P/WsVXHT1YYtyX5RVvygomPry5YxS8+dp/wYi0BT+xX/uo1aweo3z45l4BOT2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QPiAwgAAANwAAAAPAAAAAAAAAAAAAAAAAJ8C&#10;AABkcnMvZG93bnJldi54bWxQSwUGAAAAAAQABAD3AAAAjgMAAAAA&#10;">
                  <v:imagedata r:id="rId87" o:title=""/>
                </v:shape>
                <w10:wrap type="topAndBottom" anchorx="margin"/>
              </v:group>
            </w:pict>
          </mc:Fallback>
        </mc:AlternateContent>
      </w:r>
      <w:r w:rsidRPr="008E506E">
        <w:rPr>
          <w:noProof/>
          <w:lang w:eastAsia="ru-RU"/>
        </w:rPr>
        <mc:AlternateContent>
          <mc:Choice Requires="wpc">
            <w:drawing>
              <wp:anchor distT="0" distB="0" distL="114300" distR="114300" simplePos="0" relativeHeight="251706368" behindDoc="0" locked="0" layoutInCell="1" allowOverlap="1" wp14:anchorId="6120A390" wp14:editId="5AB469CE">
                <wp:simplePos x="0" y="0"/>
                <wp:positionH relativeFrom="page">
                  <wp:posOffset>702259</wp:posOffset>
                </wp:positionH>
                <wp:positionV relativeFrom="page">
                  <wp:posOffset>2991917</wp:posOffset>
                </wp:positionV>
                <wp:extent cx="6293485" cy="3408883"/>
                <wp:effectExtent l="0" t="0" r="0" b="1270"/>
                <wp:wrapTopAndBottom/>
                <wp:docPr id="6167" name="Полотно 61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874" name="Text Box 6169"/>
                        <wps:cNvSpPr txBox="1">
                          <a:spLocks noChangeArrowheads="1"/>
                        </wps:cNvSpPr>
                        <wps:spPr bwMode="auto">
                          <a:xfrm>
                            <a:off x="1209953" y="2857269"/>
                            <a:ext cx="3802380" cy="52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EB0BD" w14:textId="37B77B51" w:rsidR="00437A24" w:rsidRPr="00CF1247" w:rsidRDefault="00437A24" w:rsidP="00E60962">
                              <w:pPr>
                                <w:pStyle w:val="aa"/>
                                <w:spacing w:line="276" w:lineRule="auto"/>
                                <w:ind w:firstLine="0"/>
                              </w:pPr>
                              <w:bookmarkStart w:id="33" w:name="_Toc334007033"/>
                              <w:bookmarkStart w:id="34" w:name="_Toc334007836"/>
                              <w:bookmarkStart w:id="35" w:name="_Toc334007959"/>
                              <w:bookmarkStart w:id="36" w:name="_Toc334008065"/>
                              <w:bookmarkStart w:id="37" w:name="_Toc334008684"/>
                              <w:r w:rsidRPr="00CF1247">
                                <w:t>Рис</w:t>
                              </w:r>
                              <w:r>
                                <w:t>унок А.1 –</w:t>
                              </w:r>
                              <w:r w:rsidRPr="00CF1247">
                                <w:t xml:space="preserve"> Стандартная компоновочная схема:</w:t>
                              </w:r>
                            </w:p>
                            <w:p w14:paraId="10EEFA69" w14:textId="77777777" w:rsidR="00437A24" w:rsidRPr="00CF1247" w:rsidRDefault="00437A24" w:rsidP="003F359C">
                              <w:pPr>
                                <w:pStyle w:val="aa"/>
                                <w:ind w:firstLine="0"/>
                              </w:pPr>
                              <w:r w:rsidRPr="00CF1247">
                                <w:t>а) для плит 1200×600 мм</w:t>
                              </w:r>
                              <w:bookmarkEnd w:id="33"/>
                              <w:bookmarkEnd w:id="34"/>
                              <w:bookmarkEnd w:id="35"/>
                              <w:bookmarkEnd w:id="36"/>
                              <w:bookmarkEnd w:id="37"/>
                              <w:r w:rsidRPr="00CF1247">
                                <w:t>, б) для плит 600×600 мм</w:t>
                              </w:r>
                            </w:p>
                          </w:txbxContent>
                        </wps:txbx>
                        <wps:bodyPr rot="0" vert="horz" wrap="square" lIns="88697" tIns="44348" rIns="88697" bIns="44348" anchor="t" anchorCtr="0" upright="1">
                          <a:noAutofit/>
                        </wps:bodyPr>
                      </wps:wsp>
                      <pic:pic xmlns:pic="http://schemas.openxmlformats.org/drawingml/2006/picture">
                        <pic:nvPicPr>
                          <pic:cNvPr id="249" name="Рисунок 249"/>
                          <pic:cNvPicPr/>
                        </pic:nvPicPr>
                        <pic:blipFill>
                          <a:blip r:embed="rId88">
                            <a:extLst>
                              <a:ext uri="{28A0092B-C50C-407E-A947-70E740481C1C}">
                                <a14:useLocalDpi xmlns:a14="http://schemas.microsoft.com/office/drawing/2010/main" val="0"/>
                              </a:ext>
                            </a:extLst>
                          </a:blip>
                          <a:stretch>
                            <a:fillRect/>
                          </a:stretch>
                        </pic:blipFill>
                        <pic:spPr>
                          <a:xfrm>
                            <a:off x="180000" y="180000"/>
                            <a:ext cx="5940425" cy="2572385"/>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6120A390" id="Полотно 6167" o:spid="_x0000_s1176" editas="canvas" style="position:absolute;left:0;text-align:left;margin-left:55.3pt;margin-top:235.6pt;width:495.55pt;height:268.4pt;z-index:251706368;mso-position-horizontal-relative:page;mso-position-vertical-relative:page" coordsize="62934,34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">
                <v:shape id="_x0000_s1177" type="#_x0000_t75" style="position:absolute;width:62934;height:34086;visibility:visible;mso-wrap-style:square">
                  <v:fill o:detectmouseclick="t"/>
                  <v:path o:connecttype="none"/>
                </v:shape>
                <v:shape id="Text Box 6169" o:spid="_x0000_s1178" type="#_x0000_t202" style="position:absolute;left:12099;top:28572;width:38024;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8nb8QA&#10;AADdAAAADwAAAGRycy9kb3ducmV2LnhtbESPT4vCMBTE74LfITxhb5raFS1do+zKLnj0z9Lzs3m2&#10;1ealNFHrtzeC4HGYmd8w82VnanGl1lWWFYxHEQji3OqKCwX/+79hAsJ5ZI21ZVJwJwfLRb83x1Tb&#10;G2/puvOFCBB2KSoovW9SKV1ekkE3sg1x8I62NeiDbAupW7wFuKllHEVTabDisFBiQ6uS8vPuYhRk&#10;k5gOWeI/+Wczju9Jfjz9HqRSH4Pu+wuEp86/w6/2WiuYJrMJPN+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fJ2/EAAAA3QAAAA8AAAAAAAAAAAAAAAAAmAIAAGRycy9k&#10;b3ducmV2LnhtbFBLBQYAAAAABAAEAPUAAACJAwAAAAA=&#10;" stroked="f">
                  <v:textbox inset="2.46381mm,1.2319mm,2.46381mm,1.2319mm">
                    <w:txbxContent>
                      <w:p w14:paraId="069EB0BD" w14:textId="37B77B51" w:rsidR="00437A24" w:rsidRPr="00CF1247" w:rsidRDefault="00437A24" w:rsidP="00E60962">
                        <w:pPr>
                          <w:pStyle w:val="aa"/>
                          <w:spacing w:line="276" w:lineRule="auto"/>
                          <w:ind w:firstLine="0"/>
                        </w:pPr>
                        <w:bookmarkStart w:id="42" w:name="_Toc334007033"/>
                        <w:bookmarkStart w:id="43" w:name="_Toc334007836"/>
                        <w:bookmarkStart w:id="44" w:name="_Toc334007959"/>
                        <w:bookmarkStart w:id="45" w:name="_Toc334008065"/>
                        <w:bookmarkStart w:id="46" w:name="_Toc334008684"/>
                        <w:r w:rsidRPr="00CF1247">
                          <w:t>Рис</w:t>
                        </w:r>
                        <w:r>
                          <w:t>унок А.1 –</w:t>
                        </w:r>
                        <w:r w:rsidRPr="00CF1247">
                          <w:t xml:space="preserve"> Стандартная компоновочная схема:</w:t>
                        </w:r>
                      </w:p>
                      <w:p w14:paraId="10EEFA69" w14:textId="77777777" w:rsidR="00437A24" w:rsidRPr="00CF1247" w:rsidRDefault="00437A24" w:rsidP="003F359C">
                        <w:pPr>
                          <w:pStyle w:val="aa"/>
                          <w:ind w:firstLine="0"/>
                        </w:pPr>
                        <w:r w:rsidRPr="00CF1247">
                          <w:t>а) для плит 1200×600 мм</w:t>
                        </w:r>
                        <w:bookmarkEnd w:id="42"/>
                        <w:bookmarkEnd w:id="43"/>
                        <w:bookmarkEnd w:id="44"/>
                        <w:bookmarkEnd w:id="45"/>
                        <w:bookmarkEnd w:id="46"/>
                        <w:r w:rsidRPr="00CF1247">
                          <w:t>, б) для плит 600×600 мм</w:t>
                        </w:r>
                      </w:p>
                    </w:txbxContent>
                  </v:textbox>
                </v:shape>
                <v:shape id="Рисунок 249" o:spid="_x0000_s1179" type="#_x0000_t75" style="position:absolute;left:1800;top:1800;width:59404;height:25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BmCXGAAAA3AAAAA8AAABkcnMvZG93bnJldi54bWxEj09rwkAUxO+FfoflFbzVTYK0Gl2lCEop&#10;Xmr8g7dn9pmEZt+G7NbEb98tCB6HmfkNM1v0phZXal1lWUE8jEAQ51ZXXCjYZavXMQjnkTXWlknB&#10;jRws5s9PM0y17fibrltfiABhl6KC0vsmldLlJRl0Q9sQB+9iW4M+yLaQusUuwE0tkyh6kwYrDgsl&#10;NrQsKf/Z/hoFe3M6bvThkHXnJI7f95d1Vn2tlRq89B9TEJ56/wjf259aQTKawP+ZcATk/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MGYJcYAAADcAAAADwAAAAAAAAAAAAAA&#10;AACfAgAAZHJzL2Rvd25yZXYueG1sUEsFBgAAAAAEAAQA9wAAAJIDAAAAAA==&#10;">
                  <v:imagedata r:id="rId89" o:title=""/>
                </v:shape>
                <w10:wrap type="topAndBottom" anchorx="page" anchory="page"/>
              </v:group>
            </w:pict>
          </mc:Fallback>
        </mc:AlternateContent>
      </w:r>
      <w:r w:rsidR="00EC6E33" w:rsidRPr="008E506E">
        <w:rPr>
          <w:rFonts w:cs="Arial"/>
          <w:szCs w:val="24"/>
        </w:rPr>
        <w:t>- усиленная (</w:t>
      </w:r>
      <w:r w:rsidR="00C76E67">
        <w:rPr>
          <w:rFonts w:cs="Arial"/>
          <w:szCs w:val="24"/>
        </w:rPr>
        <w:t>рисунок</w:t>
      </w:r>
      <w:r w:rsidR="00EC6E33" w:rsidRPr="008E506E">
        <w:rPr>
          <w:rFonts w:cs="Arial"/>
          <w:szCs w:val="24"/>
        </w:rPr>
        <w:t xml:space="preserve"> </w:t>
      </w:r>
      <w:r w:rsidR="005D4647">
        <w:rPr>
          <w:rFonts w:cs="Arial"/>
          <w:szCs w:val="24"/>
        </w:rPr>
        <w:t>А</w:t>
      </w:r>
      <w:r w:rsidR="00EC6E33" w:rsidRPr="008E506E">
        <w:rPr>
          <w:rFonts w:cs="Arial"/>
          <w:szCs w:val="24"/>
        </w:rPr>
        <w:t>.2).</w:t>
      </w:r>
    </w:p>
    <w:p w14:paraId="767C1A47" w14:textId="4F6C76A3" w:rsidR="00EC6E33" w:rsidRPr="008E506E" w:rsidRDefault="00EC6E33" w:rsidP="00EC6E33">
      <w:pPr>
        <w:spacing w:after="0" w:line="360" w:lineRule="auto"/>
        <w:ind w:firstLine="709"/>
        <w:jc w:val="both"/>
        <w:rPr>
          <w:rFonts w:cs="Arial"/>
          <w:iCs/>
          <w:szCs w:val="24"/>
        </w:rPr>
      </w:pPr>
      <w:r w:rsidRPr="008E506E">
        <w:rPr>
          <w:rFonts w:cs="Arial"/>
          <w:iCs/>
          <w:szCs w:val="24"/>
        </w:rPr>
        <w:t>Возможно применение других компоновочных схем в соответствии с проектной, технической документацией и рекомендациями производителя.</w:t>
      </w:r>
    </w:p>
    <w:p w14:paraId="019509B3" w14:textId="614B11B7" w:rsidR="00EC6E33" w:rsidRPr="008E506E" w:rsidRDefault="005D4647" w:rsidP="00EC6E33">
      <w:pPr>
        <w:spacing w:after="0" w:line="360" w:lineRule="auto"/>
        <w:rPr>
          <w:rFonts w:cs="Arial"/>
          <w:szCs w:val="24"/>
        </w:rPr>
      </w:pPr>
      <w:r>
        <w:rPr>
          <w:rFonts w:cs="Arial"/>
          <w:bCs/>
          <w:iCs/>
          <w:szCs w:val="24"/>
        </w:rPr>
        <w:lastRenderedPageBreak/>
        <w:t>А</w:t>
      </w:r>
      <w:r w:rsidR="00EC6E33" w:rsidRPr="008E506E">
        <w:rPr>
          <w:rFonts w:cs="Arial"/>
          <w:bCs/>
          <w:iCs/>
          <w:szCs w:val="24"/>
        </w:rPr>
        <w:t>.2</w:t>
      </w:r>
      <w:r w:rsidR="00EC6E33" w:rsidRPr="008E506E">
        <w:rPr>
          <w:rFonts w:cs="Arial"/>
          <w:b/>
          <w:i/>
          <w:szCs w:val="24"/>
        </w:rPr>
        <w:t xml:space="preserve"> </w:t>
      </w:r>
      <w:r w:rsidR="00EC6E33" w:rsidRPr="008E506E">
        <w:rPr>
          <w:rFonts w:cs="Arial"/>
          <w:b/>
          <w:iCs/>
          <w:szCs w:val="24"/>
        </w:rPr>
        <w:t>Стандартная компоновочная схема</w:t>
      </w:r>
      <w:r w:rsidR="00EC6E33" w:rsidRPr="008E506E">
        <w:rPr>
          <w:rFonts w:cs="Arial"/>
          <w:szCs w:val="24"/>
        </w:rPr>
        <w:t xml:space="preserve"> характеризуется следующей формулой:</w:t>
      </w:r>
    </w:p>
    <w:p w14:paraId="4DA1D76B" w14:textId="77777777" w:rsidR="00EC6E33" w:rsidRPr="008E506E" w:rsidRDefault="00EC6E33" w:rsidP="00EC6E33">
      <w:pPr>
        <w:spacing w:after="0" w:line="360" w:lineRule="auto"/>
        <w:rPr>
          <w:rFonts w:cs="Arial"/>
          <w:szCs w:val="24"/>
        </w:rPr>
      </w:pPr>
      <w:r w:rsidRPr="008E506E">
        <w:rPr>
          <w:rFonts w:cs="Arial"/>
          <w:b/>
          <w:szCs w:val="24"/>
        </w:rPr>
        <w:sym w:font="Symbol" w:char="F043"/>
      </w:r>
      <w:r w:rsidRPr="008E506E">
        <w:rPr>
          <w:rFonts w:cs="Arial"/>
          <w:b/>
          <w:szCs w:val="24"/>
        </w:rPr>
        <w:t xml:space="preserve"> </w:t>
      </w:r>
      <w:r w:rsidRPr="008E506E">
        <w:rPr>
          <w:rFonts w:cs="Arial"/>
          <w:szCs w:val="24"/>
        </w:rPr>
        <w:t xml:space="preserve">- расстояние между осями несущих профилей, </w:t>
      </w:r>
      <w:r w:rsidRPr="008E506E">
        <w:rPr>
          <w:rFonts w:cs="Arial"/>
          <w:b/>
          <w:szCs w:val="24"/>
        </w:rPr>
        <w:sym w:font="Symbol" w:char="F043"/>
      </w:r>
      <w:r w:rsidRPr="008E506E">
        <w:rPr>
          <w:rFonts w:cs="Arial"/>
          <w:b/>
          <w:szCs w:val="24"/>
        </w:rPr>
        <w:t xml:space="preserve"> </w:t>
      </w:r>
      <w:r w:rsidRPr="008E506E">
        <w:rPr>
          <w:rFonts w:cs="Arial"/>
          <w:szCs w:val="24"/>
        </w:rPr>
        <w:t>= 1200 мм;</w:t>
      </w:r>
    </w:p>
    <w:p w14:paraId="54D1F0F9" w14:textId="77777777" w:rsidR="00EC6E33" w:rsidRPr="008E506E" w:rsidRDefault="00EC6E33" w:rsidP="00EC6E33">
      <w:pPr>
        <w:spacing w:after="0" w:line="360" w:lineRule="auto"/>
        <w:rPr>
          <w:rFonts w:cs="Arial"/>
          <w:szCs w:val="24"/>
        </w:rPr>
      </w:pPr>
      <w:r w:rsidRPr="008E506E">
        <w:rPr>
          <w:rFonts w:cs="Arial"/>
          <w:b/>
          <w:szCs w:val="24"/>
        </w:rPr>
        <w:sym w:font="Symbol" w:char="F055"/>
      </w:r>
      <w:r w:rsidRPr="008E506E">
        <w:rPr>
          <w:rFonts w:cs="Arial"/>
          <w:szCs w:val="24"/>
        </w:rPr>
        <w:t xml:space="preserve"> - расстояние между подвесами вдоль каждого несущего профиля,</w:t>
      </w:r>
      <w:r w:rsidRPr="008E506E">
        <w:rPr>
          <w:rFonts w:cs="Arial"/>
          <w:b/>
          <w:szCs w:val="24"/>
        </w:rPr>
        <w:t xml:space="preserve"> </w:t>
      </w:r>
      <w:r w:rsidRPr="008E506E">
        <w:rPr>
          <w:rFonts w:cs="Arial"/>
          <w:b/>
          <w:szCs w:val="24"/>
        </w:rPr>
        <w:sym w:font="Symbol" w:char="F055"/>
      </w:r>
      <w:r w:rsidRPr="008E506E">
        <w:rPr>
          <w:rFonts w:cs="Arial"/>
          <w:szCs w:val="24"/>
        </w:rPr>
        <w:t>= 1200;</w:t>
      </w:r>
    </w:p>
    <w:p w14:paraId="1516623E" w14:textId="77777777" w:rsidR="00EC6E33" w:rsidRPr="008E506E" w:rsidRDefault="00EC6E33" w:rsidP="00EC6E33">
      <w:pPr>
        <w:spacing w:after="0" w:line="360" w:lineRule="auto"/>
        <w:rPr>
          <w:rFonts w:cs="Arial"/>
          <w:szCs w:val="24"/>
        </w:rPr>
      </w:pPr>
      <w:r w:rsidRPr="008E506E">
        <w:rPr>
          <w:rFonts w:cs="Arial"/>
          <w:b/>
          <w:szCs w:val="24"/>
        </w:rPr>
        <w:sym w:font="Symbol" w:char="F05A"/>
      </w:r>
      <w:r w:rsidRPr="008E506E">
        <w:rPr>
          <w:rFonts w:cs="Arial"/>
          <w:szCs w:val="24"/>
        </w:rPr>
        <w:t xml:space="preserve"> - расстояние между длинными промежуточными профилями, </w:t>
      </w:r>
      <w:r w:rsidRPr="008E506E">
        <w:rPr>
          <w:rFonts w:cs="Arial"/>
          <w:b/>
          <w:szCs w:val="24"/>
        </w:rPr>
        <w:sym w:font="Symbol" w:char="F05A"/>
      </w:r>
      <w:r w:rsidRPr="008E506E">
        <w:rPr>
          <w:rFonts w:cs="Arial"/>
          <w:b/>
          <w:szCs w:val="24"/>
        </w:rPr>
        <w:t xml:space="preserve"> </w:t>
      </w:r>
      <w:r w:rsidRPr="008E506E">
        <w:rPr>
          <w:rFonts w:cs="Arial"/>
          <w:szCs w:val="24"/>
        </w:rPr>
        <w:t>= 600 мм.</w:t>
      </w:r>
    </w:p>
    <w:p w14:paraId="16C39993" w14:textId="759E144A" w:rsidR="00EC6E33" w:rsidRPr="008E506E" w:rsidRDefault="005D4647" w:rsidP="00EC6E33">
      <w:pPr>
        <w:spacing w:after="0" w:line="360" w:lineRule="auto"/>
        <w:jc w:val="both"/>
        <w:rPr>
          <w:rFonts w:cs="Arial"/>
          <w:szCs w:val="24"/>
        </w:rPr>
      </w:pPr>
      <w:r>
        <w:rPr>
          <w:rFonts w:cs="Arial"/>
          <w:bCs/>
          <w:iCs/>
          <w:szCs w:val="24"/>
        </w:rPr>
        <w:t>А</w:t>
      </w:r>
      <w:r w:rsidR="00EC6E33" w:rsidRPr="008E506E">
        <w:rPr>
          <w:rFonts w:cs="Arial"/>
          <w:bCs/>
          <w:iCs/>
          <w:szCs w:val="24"/>
        </w:rPr>
        <w:t>.3</w:t>
      </w:r>
      <w:r w:rsidR="00EC6E33" w:rsidRPr="008E506E">
        <w:rPr>
          <w:rFonts w:cs="Arial"/>
          <w:b/>
          <w:i/>
          <w:szCs w:val="24"/>
        </w:rPr>
        <w:t xml:space="preserve"> </w:t>
      </w:r>
      <w:r w:rsidR="00EC6E33" w:rsidRPr="008E506E">
        <w:rPr>
          <w:rFonts w:cs="Arial"/>
          <w:b/>
          <w:iCs/>
          <w:szCs w:val="24"/>
        </w:rPr>
        <w:t>Усиленная компоновочная схема</w:t>
      </w:r>
      <w:r w:rsidR="00EC6E33" w:rsidRPr="008E506E">
        <w:rPr>
          <w:rFonts w:cs="Arial"/>
          <w:szCs w:val="24"/>
        </w:rPr>
        <w:t xml:space="preserve"> – отличается от стандартной схемы тем, что расстояние между несущими профилями </w:t>
      </w:r>
      <w:r w:rsidR="00EC6E33" w:rsidRPr="008E506E">
        <w:rPr>
          <w:rFonts w:cs="Arial"/>
          <w:b/>
          <w:szCs w:val="24"/>
        </w:rPr>
        <w:sym w:font="Symbol" w:char="F043"/>
      </w:r>
      <w:r w:rsidR="00EC6E33" w:rsidRPr="008E506E">
        <w:rPr>
          <w:rFonts w:cs="Arial"/>
          <w:szCs w:val="24"/>
        </w:rPr>
        <w:t xml:space="preserve"> равно не 1200 мм, а 600 мм. Длинные промежуточные профили длиной 1200 мм в этой схеме не используются.</w:t>
      </w:r>
    </w:p>
    <w:p w14:paraId="68E766F4" w14:textId="77777777" w:rsidR="00EC6E33" w:rsidRPr="008E506E" w:rsidRDefault="00EC6E33" w:rsidP="00EC6E33">
      <w:pPr>
        <w:spacing w:after="0" w:line="360" w:lineRule="auto"/>
        <w:jc w:val="both"/>
        <w:rPr>
          <w:rFonts w:cs="Arial"/>
          <w:szCs w:val="24"/>
        </w:rPr>
      </w:pPr>
      <w:r w:rsidRPr="008E506E">
        <w:rPr>
          <w:rFonts w:cs="Arial"/>
          <w:szCs w:val="24"/>
        </w:rPr>
        <w:t xml:space="preserve">Усиленные компоновочные схемы применяют для более нагруженных потолочных конструкций (например, при использовании тяжелых плит), а также в случае нестандартных компоновочных схем, рекомендаций производителя или иных случаях. </w:t>
      </w:r>
    </w:p>
    <w:p w14:paraId="10659495" w14:textId="60F25C01" w:rsidR="00EC6E33" w:rsidRPr="008E506E" w:rsidRDefault="00EC6E33" w:rsidP="00EC6E33">
      <w:pPr>
        <w:spacing w:after="0" w:line="360" w:lineRule="auto"/>
        <w:jc w:val="both"/>
        <w:rPr>
          <w:rFonts w:cs="Arial"/>
          <w:iCs/>
          <w:szCs w:val="24"/>
        </w:rPr>
      </w:pPr>
      <w:r w:rsidRPr="008E506E">
        <w:rPr>
          <w:rFonts w:cs="Arial"/>
          <w:noProof/>
          <w:szCs w:val="24"/>
          <w:lang w:eastAsia="ru-RU"/>
        </w:rPr>
        <mc:AlternateContent>
          <mc:Choice Requires="wpc">
            <w:drawing>
              <wp:anchor distT="0" distB="0" distL="114300" distR="114300" simplePos="0" relativeHeight="251708416" behindDoc="0" locked="0" layoutInCell="1" allowOverlap="1" wp14:anchorId="0D32A013" wp14:editId="49C761E8">
                <wp:simplePos x="0" y="0"/>
                <wp:positionH relativeFrom="margin">
                  <wp:align>center</wp:align>
                </wp:positionH>
                <wp:positionV relativeFrom="paragraph">
                  <wp:posOffset>503334</wp:posOffset>
                </wp:positionV>
                <wp:extent cx="4682490" cy="3079115"/>
                <wp:effectExtent l="0" t="0" r="3810" b="0"/>
                <wp:wrapTopAndBottom/>
                <wp:docPr id="6152" name="Полотно 61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975" name="Text Box 5303"/>
                        <wps:cNvSpPr txBox="1">
                          <a:spLocks noChangeArrowheads="1"/>
                        </wps:cNvSpPr>
                        <wps:spPr bwMode="auto">
                          <a:xfrm>
                            <a:off x="612695" y="2598834"/>
                            <a:ext cx="4069795" cy="35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094704" w14:textId="5B81B082" w:rsidR="00437A24" w:rsidRPr="00CF1247" w:rsidRDefault="00437A24" w:rsidP="00DE1546">
                              <w:pPr>
                                <w:pStyle w:val="aa"/>
                                <w:ind w:firstLine="0"/>
                                <w:jc w:val="center"/>
                              </w:pPr>
                              <w:r w:rsidRPr="00CF1247">
                                <w:t>Рис</w:t>
                              </w:r>
                              <w:r>
                                <w:t>унок</w:t>
                              </w:r>
                              <w:r w:rsidRPr="00CF1247">
                                <w:t xml:space="preserve"> </w:t>
                              </w:r>
                              <w:r>
                                <w:t>А.3 –</w:t>
                              </w:r>
                              <w:r w:rsidRPr="00CF1247">
                                <w:t xml:space="preserve"> </w:t>
                              </w:r>
                              <w:r>
                                <w:t>Пере</w:t>
                              </w:r>
                              <w:r w:rsidRPr="00CF1247">
                                <w:t xml:space="preserve">груженная </w:t>
                              </w:r>
                              <w:r>
                                <w:t xml:space="preserve">компоновочная </w:t>
                              </w:r>
                              <w:r w:rsidRPr="00CF1247">
                                <w:t>схема</w:t>
                              </w:r>
                            </w:p>
                          </w:txbxContent>
                        </wps:txbx>
                        <wps:bodyPr rot="0" vert="horz" wrap="square" lIns="96926" tIns="48463" rIns="96926" bIns="48463" anchor="t" anchorCtr="0" upright="1">
                          <a:noAutofit/>
                        </wps:bodyPr>
                      </wps:wsp>
                      <pic:pic xmlns:pic="http://schemas.openxmlformats.org/drawingml/2006/picture">
                        <pic:nvPicPr>
                          <pic:cNvPr id="251" name="Рисунок 251"/>
                          <pic:cNvPicPr/>
                        </pic:nvPicPr>
                        <pic:blipFill>
                          <a:blip r:embed="rId90">
                            <a:extLst>
                              <a:ext uri="{28A0092B-C50C-407E-A947-70E740481C1C}">
                                <a14:useLocalDpi xmlns:a14="http://schemas.microsoft.com/office/drawing/2010/main" val="0"/>
                              </a:ext>
                            </a:extLst>
                          </a:blip>
                          <a:stretch>
                            <a:fillRect/>
                          </a:stretch>
                        </pic:blipFill>
                        <pic:spPr>
                          <a:xfrm>
                            <a:off x="1082632" y="209260"/>
                            <a:ext cx="2621722" cy="2146234"/>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0D32A013" id="Полотно 6152" o:spid="_x0000_s1180" editas="canvas" style="position:absolute;left:0;text-align:left;margin-left:0;margin-top:39.65pt;width:368.7pt;height:242.45pt;z-index:251708416;mso-position-horizontal:center;mso-position-horizontal-relative:margin;mso-position-vertical-relative:text" coordsize="46824,30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">
                <v:shape id="_x0000_s1181" type="#_x0000_t75" style="position:absolute;width:46824;height:30791;visibility:visible;mso-wrap-style:square">
                  <v:fill o:detectmouseclick="t"/>
                  <v:path o:connecttype="none"/>
                </v:shape>
                <v:shape id="Text Box 5303" o:spid="_x0000_s1182" type="#_x0000_t202" style="position:absolute;left:6126;top:25988;width:40698;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sjsUA&#10;AADdAAAADwAAAGRycy9kb3ducmV2LnhtbESPQYvCMBSE74L/ITzBi6ypou5uNYoIgiehrRdvj+bZ&#10;drd5KU2s3X+/EQSPw8x8w2x2valFR62rLCuYTSMQxLnVFRcKLtnx4wuE88gaa8uk4I8c7LbDwQZj&#10;bR+cUJf6QgQIuxgVlN43sZQuL8mgm9qGOHg32xr0QbaF1C0+AtzUch5FK2mw4rBQYkOHkvLf9G4U&#10;nC+LexXt0y77afThlE4Sey0Spcajfr8G4an37/CrfdIKVt+fS3i+CU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yOxQAAAN0AAAAPAAAAAAAAAAAAAAAAAJgCAABkcnMv&#10;ZG93bnJldi54bWxQSwUGAAAAAAQABAD1AAAAigMAAAAA&#10;" stroked="f">
                  <v:textbox inset="2.69239mm,1.3462mm,2.69239mm,1.3462mm">
                    <w:txbxContent>
                      <w:p w14:paraId="3B094704" w14:textId="5B81B082" w:rsidR="00437A24" w:rsidRPr="00CF1247" w:rsidRDefault="00437A24" w:rsidP="00DE1546">
                        <w:pPr>
                          <w:pStyle w:val="aa"/>
                          <w:ind w:firstLine="0"/>
                          <w:jc w:val="center"/>
                        </w:pPr>
                        <w:r w:rsidRPr="00CF1247">
                          <w:t>Рис</w:t>
                        </w:r>
                        <w:r>
                          <w:t>унок</w:t>
                        </w:r>
                        <w:r w:rsidRPr="00CF1247">
                          <w:t xml:space="preserve"> </w:t>
                        </w:r>
                        <w:r>
                          <w:t>А.3 –</w:t>
                        </w:r>
                        <w:r w:rsidRPr="00CF1247">
                          <w:t xml:space="preserve"> </w:t>
                        </w:r>
                        <w:r>
                          <w:t>Пере</w:t>
                        </w:r>
                        <w:r w:rsidRPr="00CF1247">
                          <w:t xml:space="preserve">груженная </w:t>
                        </w:r>
                        <w:r>
                          <w:t xml:space="preserve">компоновочная </w:t>
                        </w:r>
                        <w:r w:rsidRPr="00CF1247">
                          <w:t>схема</w:t>
                        </w:r>
                      </w:p>
                    </w:txbxContent>
                  </v:textbox>
                </v:shape>
                <v:shape id="Рисунок 251" o:spid="_x0000_s1183" type="#_x0000_t75" style="position:absolute;left:10826;top:2092;width:26217;height:2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P2BW+AAAA3AAAAA8AAABkcnMvZG93bnJldi54bWxEj80KwjAQhO+C7xBW8CKaWrBINYoIold/&#10;el+atS1tNqWJWt/eCILHYWa+Ydbb3jTiSZ2rLCuYzyIQxLnVFRcKbtfDdAnCeWSNjWVS8CYH281w&#10;sMZU2xef6XnxhQgQdikqKL1vUyldXpJBN7MtcfDutjPog+wKqTt8BbhpZBxFiTRYcVgosaV9SXl9&#10;eRgFLsvtoT8mWJ+SOMuaLKonulZqPOp3KxCeev8P/9onrSBezOF7JhwBufk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oP2BW+AAAA3AAAAA8AAAAAAAAAAAAAAAAAnwIAAGRy&#10;cy9kb3ducmV2LnhtbFBLBQYAAAAABAAEAPcAAACKAwAAAAA=&#10;">
                  <v:imagedata r:id="rId91" o:title=""/>
                </v:shape>
                <w10:wrap type="topAndBottom" anchorx="margin"/>
              </v:group>
            </w:pict>
          </mc:Fallback>
        </mc:AlternateContent>
      </w:r>
      <w:r w:rsidR="005D4647">
        <w:rPr>
          <w:rFonts w:cs="Arial"/>
          <w:szCs w:val="24"/>
        </w:rPr>
        <w:t>А</w:t>
      </w:r>
      <w:r w:rsidRPr="008E506E">
        <w:rPr>
          <w:rFonts w:cs="Arial"/>
          <w:szCs w:val="24"/>
        </w:rPr>
        <w:t xml:space="preserve">.4. Не рекомендуется применять перегруженную компоновочную схему </w:t>
      </w:r>
      <w:r w:rsidRPr="008E506E">
        <w:rPr>
          <w:rFonts w:cs="Arial"/>
          <w:iCs/>
          <w:szCs w:val="24"/>
        </w:rPr>
        <w:t>(</w:t>
      </w:r>
      <w:r w:rsidR="00C76E67">
        <w:rPr>
          <w:rFonts w:cs="Arial"/>
          <w:iCs/>
          <w:szCs w:val="24"/>
        </w:rPr>
        <w:t>рисунок</w:t>
      </w:r>
      <w:r w:rsidRPr="008E506E">
        <w:rPr>
          <w:rFonts w:cs="Arial"/>
          <w:iCs/>
          <w:szCs w:val="24"/>
        </w:rPr>
        <w:t xml:space="preserve"> </w:t>
      </w:r>
      <w:r w:rsidR="005D4647">
        <w:rPr>
          <w:rFonts w:cs="Arial"/>
          <w:iCs/>
          <w:szCs w:val="24"/>
        </w:rPr>
        <w:t>А</w:t>
      </w:r>
      <w:r w:rsidRPr="008E506E">
        <w:rPr>
          <w:rFonts w:cs="Arial"/>
          <w:iCs/>
          <w:szCs w:val="24"/>
        </w:rPr>
        <w:t>.3).</w:t>
      </w:r>
    </w:p>
    <w:p w14:paraId="2401C7DC" w14:textId="1208BEC2" w:rsidR="00EC6E33" w:rsidRPr="00A001E2" w:rsidRDefault="00EC6E33" w:rsidP="00EC6E33">
      <w:pPr>
        <w:spacing w:after="0" w:line="360" w:lineRule="auto"/>
        <w:jc w:val="both"/>
        <w:rPr>
          <w:rFonts w:cs="Arial"/>
          <w:iCs/>
          <w:szCs w:val="24"/>
        </w:rPr>
      </w:pPr>
      <w:r w:rsidRPr="008E506E">
        <w:rPr>
          <w:rFonts w:cs="Arial"/>
          <w:szCs w:val="24"/>
        </w:rPr>
        <w:t xml:space="preserve">При одинаковом количестве монтируемых элементов применение перегруженной схемы значительно уменьшает несущую способность подвесной системы (до 30%) в сравнении с несущей способностью стандартно смонтированной компоновочной схемой </w:t>
      </w:r>
      <w:r w:rsidRPr="00A001E2">
        <w:rPr>
          <w:rFonts w:cs="Arial"/>
          <w:iCs/>
          <w:szCs w:val="24"/>
        </w:rPr>
        <w:t>(</w:t>
      </w:r>
      <w:r w:rsidR="00C76E67" w:rsidRPr="00A001E2">
        <w:rPr>
          <w:rFonts w:cs="Arial"/>
          <w:iCs/>
          <w:szCs w:val="24"/>
        </w:rPr>
        <w:t>рисунок</w:t>
      </w:r>
      <w:r w:rsidRPr="00A001E2">
        <w:rPr>
          <w:rFonts w:cs="Arial"/>
          <w:iCs/>
          <w:szCs w:val="24"/>
        </w:rPr>
        <w:t xml:space="preserve"> </w:t>
      </w:r>
      <w:r w:rsidR="005D4647" w:rsidRPr="00A001E2">
        <w:rPr>
          <w:rFonts w:cs="Arial"/>
          <w:iCs/>
          <w:szCs w:val="24"/>
        </w:rPr>
        <w:t>А</w:t>
      </w:r>
      <w:r w:rsidRPr="00A001E2">
        <w:rPr>
          <w:rFonts w:cs="Arial"/>
          <w:iCs/>
          <w:szCs w:val="24"/>
        </w:rPr>
        <w:t xml:space="preserve">.1б). </w:t>
      </w:r>
    </w:p>
    <w:p w14:paraId="4DD0C9B6" w14:textId="77777777" w:rsidR="00EC6E33" w:rsidRDefault="00EC6E33" w:rsidP="005774BF">
      <w:pPr>
        <w:widowControl w:val="0"/>
        <w:autoSpaceDE w:val="0"/>
        <w:autoSpaceDN w:val="0"/>
        <w:adjustRightInd w:val="0"/>
        <w:spacing w:after="0" w:line="360" w:lineRule="auto"/>
        <w:ind w:firstLine="539"/>
        <w:jc w:val="right"/>
        <w:rPr>
          <w:rFonts w:eastAsiaTheme="minorEastAsia" w:cs="Arial"/>
          <w:szCs w:val="24"/>
          <w:lang w:eastAsia="ru-RU"/>
        </w:rPr>
      </w:pPr>
    </w:p>
    <w:p w14:paraId="63E4910A" w14:textId="77777777" w:rsidR="00F05AAA" w:rsidRDefault="00F05AAA">
      <w:pPr>
        <w:spacing w:after="160" w:line="259" w:lineRule="auto"/>
        <w:ind w:firstLine="0"/>
        <w:rPr>
          <w:rFonts w:cs="Arial"/>
          <w:b/>
          <w:bCs/>
          <w:szCs w:val="24"/>
        </w:rPr>
      </w:pPr>
      <w:r>
        <w:rPr>
          <w:rFonts w:cs="Arial"/>
          <w:b/>
          <w:bCs/>
          <w:szCs w:val="24"/>
        </w:rPr>
        <w:br w:type="page"/>
      </w:r>
    </w:p>
    <w:p w14:paraId="0BE242F2" w14:textId="028CAD2D" w:rsidR="008E506E" w:rsidRPr="008E506E" w:rsidRDefault="008E506E" w:rsidP="00C36AF4">
      <w:pPr>
        <w:spacing w:after="0" w:line="360" w:lineRule="auto"/>
        <w:ind w:firstLine="0"/>
        <w:jc w:val="center"/>
        <w:rPr>
          <w:rFonts w:cs="Arial"/>
          <w:b/>
          <w:bCs/>
          <w:szCs w:val="24"/>
        </w:rPr>
      </w:pPr>
      <w:r w:rsidRPr="008E506E">
        <w:rPr>
          <w:rFonts w:cs="Arial"/>
          <w:b/>
          <w:bCs/>
          <w:szCs w:val="24"/>
        </w:rPr>
        <w:lastRenderedPageBreak/>
        <w:t>П</w:t>
      </w:r>
      <w:r w:rsidR="00C36AF4">
        <w:rPr>
          <w:rFonts w:cs="Arial"/>
          <w:b/>
          <w:bCs/>
          <w:szCs w:val="24"/>
        </w:rPr>
        <w:t xml:space="preserve">риложение </w:t>
      </w:r>
      <w:r w:rsidRPr="008E506E">
        <w:rPr>
          <w:rFonts w:cs="Arial"/>
          <w:b/>
          <w:bCs/>
          <w:szCs w:val="24"/>
        </w:rPr>
        <w:t>Б</w:t>
      </w:r>
    </w:p>
    <w:p w14:paraId="4DBD2B93" w14:textId="77777777" w:rsidR="00F05AAA" w:rsidRPr="00C36AF4" w:rsidRDefault="00F05AAA" w:rsidP="00C36AF4">
      <w:pPr>
        <w:widowControl w:val="0"/>
        <w:autoSpaceDE w:val="0"/>
        <w:autoSpaceDN w:val="0"/>
        <w:adjustRightInd w:val="0"/>
        <w:spacing w:after="0" w:line="240" w:lineRule="auto"/>
        <w:ind w:firstLine="0"/>
        <w:jc w:val="center"/>
        <w:outlineLvl w:val="0"/>
        <w:rPr>
          <w:rFonts w:eastAsiaTheme="minorEastAsia" w:cs="Arial"/>
          <w:b/>
          <w:szCs w:val="24"/>
          <w:lang w:eastAsia="ru-RU"/>
        </w:rPr>
      </w:pPr>
      <w:r w:rsidRPr="00C36AF4">
        <w:rPr>
          <w:rFonts w:eastAsiaTheme="minorEastAsia" w:cs="Arial"/>
          <w:b/>
          <w:szCs w:val="24"/>
          <w:lang w:eastAsia="ru-RU"/>
        </w:rPr>
        <w:t>(обязательное)</w:t>
      </w:r>
    </w:p>
    <w:p w14:paraId="6D3D9538" w14:textId="77777777" w:rsidR="00F05AAA" w:rsidRPr="00691671" w:rsidRDefault="00F05AAA" w:rsidP="00C36AF4">
      <w:pPr>
        <w:widowControl w:val="0"/>
        <w:autoSpaceDE w:val="0"/>
        <w:autoSpaceDN w:val="0"/>
        <w:adjustRightInd w:val="0"/>
        <w:spacing w:after="0" w:line="240" w:lineRule="auto"/>
        <w:ind w:firstLine="0"/>
        <w:jc w:val="center"/>
        <w:outlineLvl w:val="0"/>
        <w:rPr>
          <w:rFonts w:eastAsiaTheme="minorEastAsia" w:cs="Arial"/>
          <w:b/>
          <w:bCs/>
          <w:szCs w:val="24"/>
          <w:lang w:eastAsia="ru-RU"/>
        </w:rPr>
      </w:pPr>
    </w:p>
    <w:p w14:paraId="6E9277FB" w14:textId="3EE91FCC" w:rsidR="00F05AAA" w:rsidRPr="00691671" w:rsidRDefault="00F05AAA" w:rsidP="00C36AF4">
      <w:pPr>
        <w:widowControl w:val="0"/>
        <w:autoSpaceDE w:val="0"/>
        <w:autoSpaceDN w:val="0"/>
        <w:adjustRightInd w:val="0"/>
        <w:spacing w:after="0"/>
        <w:ind w:firstLine="0"/>
        <w:jc w:val="center"/>
        <w:rPr>
          <w:rFonts w:eastAsiaTheme="minorEastAsia" w:cs="Arial"/>
          <w:b/>
          <w:bCs/>
          <w:szCs w:val="24"/>
          <w:lang w:eastAsia="ru-RU"/>
        </w:rPr>
      </w:pPr>
      <w:bookmarkStart w:id="38" w:name="Par593"/>
      <w:bookmarkEnd w:id="38"/>
      <w:r w:rsidRPr="00691671">
        <w:rPr>
          <w:rFonts w:eastAsiaTheme="minorEastAsia" w:cs="Arial"/>
          <w:b/>
          <w:bCs/>
          <w:szCs w:val="24"/>
          <w:lang w:eastAsia="ru-RU"/>
        </w:rPr>
        <w:t>П</w:t>
      </w:r>
      <w:r w:rsidR="00C36AF4">
        <w:rPr>
          <w:rFonts w:eastAsiaTheme="minorEastAsia" w:cs="Arial"/>
          <w:b/>
          <w:bCs/>
          <w:szCs w:val="24"/>
          <w:lang w:eastAsia="ru-RU"/>
        </w:rPr>
        <w:t xml:space="preserve">еречень машин, оборудования, </w:t>
      </w:r>
      <w:r w:rsidR="00CD47E8">
        <w:rPr>
          <w:rFonts w:eastAsiaTheme="minorEastAsia" w:cs="Arial"/>
          <w:b/>
          <w:bCs/>
          <w:szCs w:val="24"/>
          <w:lang w:eastAsia="ru-RU"/>
        </w:rPr>
        <w:t>инструмента и приспособлений, рекомендуемых при монтаже подвесных потолков</w:t>
      </w:r>
    </w:p>
    <w:p w14:paraId="3B28A567" w14:textId="77777777" w:rsidR="00F05AAA" w:rsidRPr="00691671" w:rsidRDefault="00F05AAA" w:rsidP="00F05AAA">
      <w:pPr>
        <w:widowControl w:val="0"/>
        <w:autoSpaceDE w:val="0"/>
        <w:autoSpaceDN w:val="0"/>
        <w:adjustRightInd w:val="0"/>
        <w:spacing w:after="0" w:line="240" w:lineRule="auto"/>
        <w:ind w:firstLine="0"/>
        <w:jc w:val="both"/>
        <w:rPr>
          <w:rFonts w:eastAsiaTheme="minorEastAsia" w:cs="Arial"/>
          <w:szCs w:val="24"/>
          <w:lang w:eastAsia="ru-RU"/>
        </w:rPr>
      </w:pPr>
      <w:r w:rsidRPr="00691671">
        <w:rPr>
          <w:rFonts w:eastAsiaTheme="minorEastAsia" w:cs="Arial"/>
          <w:szCs w:val="24"/>
          <w:lang w:eastAsia="ru-RU"/>
        </w:rPr>
        <w:tab/>
      </w:r>
    </w:p>
    <w:p w14:paraId="215E364A" w14:textId="054509A6" w:rsidR="00F05AAA" w:rsidRPr="00691671" w:rsidRDefault="005D4647" w:rsidP="00F05AAA">
      <w:pPr>
        <w:widowControl w:val="0"/>
        <w:autoSpaceDE w:val="0"/>
        <w:autoSpaceDN w:val="0"/>
        <w:adjustRightInd w:val="0"/>
        <w:spacing w:after="0" w:line="360" w:lineRule="auto"/>
        <w:ind w:firstLine="709"/>
        <w:jc w:val="both"/>
        <w:rPr>
          <w:rFonts w:eastAsiaTheme="minorEastAsia" w:cs="Arial"/>
          <w:szCs w:val="24"/>
          <w:lang w:eastAsia="ru-RU"/>
        </w:rPr>
      </w:pPr>
      <w:r>
        <w:rPr>
          <w:rFonts w:eastAsiaTheme="minorEastAsia" w:cs="Arial"/>
          <w:szCs w:val="24"/>
          <w:lang w:eastAsia="ru-RU"/>
        </w:rPr>
        <w:t>Б</w:t>
      </w:r>
      <w:r w:rsidR="00F05AAA" w:rsidRPr="00691671">
        <w:rPr>
          <w:rFonts w:eastAsiaTheme="minorEastAsia" w:cs="Arial"/>
          <w:szCs w:val="24"/>
          <w:lang w:eastAsia="ru-RU"/>
        </w:rPr>
        <w:t xml:space="preserve">.1 Рекомендуемый технологический комплект (нормокомплект) для производства работ по монтажу модульных подвесных потолков на 1 звено приведен в таблице </w:t>
      </w:r>
      <w:r>
        <w:rPr>
          <w:rFonts w:eastAsiaTheme="minorEastAsia" w:cs="Arial"/>
          <w:szCs w:val="24"/>
          <w:lang w:eastAsia="ru-RU"/>
        </w:rPr>
        <w:t>Б</w:t>
      </w:r>
      <w:r w:rsidR="00F05AAA" w:rsidRPr="00691671">
        <w:rPr>
          <w:rFonts w:eastAsiaTheme="minorEastAsia" w:cs="Arial"/>
          <w:szCs w:val="24"/>
          <w:lang w:eastAsia="ru-RU"/>
        </w:rPr>
        <w:t>.1.</w:t>
      </w:r>
    </w:p>
    <w:p w14:paraId="08215425" w14:textId="55682CA4" w:rsidR="00F05AAA" w:rsidRPr="00691671" w:rsidRDefault="00F05AAA" w:rsidP="00CD47E8">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 xml:space="preserve">Таблица </w:t>
      </w:r>
      <w:r w:rsidR="005D4647">
        <w:rPr>
          <w:rFonts w:eastAsiaTheme="minorEastAsia" w:cs="Arial"/>
          <w:szCs w:val="24"/>
          <w:lang w:eastAsia="ru-RU"/>
        </w:rPr>
        <w:t>Б</w:t>
      </w:r>
      <w:r w:rsidRPr="00691671">
        <w:rPr>
          <w:rFonts w:eastAsiaTheme="minorEastAsia" w:cs="Arial"/>
          <w:szCs w:val="24"/>
          <w:lang w:eastAsia="ru-RU"/>
        </w:rPr>
        <w:t>.1</w:t>
      </w:r>
      <w:r w:rsidR="00CD47E8">
        <w:rPr>
          <w:rFonts w:eastAsiaTheme="minorEastAsia" w:cs="Arial"/>
          <w:szCs w:val="24"/>
          <w:lang w:eastAsia="ru-RU"/>
        </w:rPr>
        <w:t xml:space="preserve"> – </w:t>
      </w:r>
      <w:bookmarkStart w:id="39" w:name="Par602"/>
      <w:bookmarkEnd w:id="39"/>
      <w:r w:rsidRPr="00691671">
        <w:rPr>
          <w:rFonts w:eastAsiaTheme="minorEastAsia" w:cs="Arial"/>
          <w:szCs w:val="24"/>
          <w:lang w:eastAsia="ru-RU"/>
        </w:rPr>
        <w:t>Рекомендуемый технологический комплект (нормокомплект*)</w:t>
      </w:r>
    </w:p>
    <w:p w14:paraId="01A5D607" w14:textId="77777777" w:rsidR="00F05AAA" w:rsidRPr="00691671" w:rsidRDefault="00F05AAA" w:rsidP="00F05AAA">
      <w:pPr>
        <w:widowControl w:val="0"/>
        <w:autoSpaceDE w:val="0"/>
        <w:autoSpaceDN w:val="0"/>
        <w:adjustRightInd w:val="0"/>
        <w:spacing w:after="0" w:line="240" w:lineRule="auto"/>
        <w:ind w:firstLine="0"/>
        <w:jc w:val="both"/>
        <w:rPr>
          <w:rFonts w:eastAsiaTheme="minorEastAsia" w:cs="Arial"/>
          <w:szCs w:val="24"/>
          <w:lang w:eastAsia="ru-RU"/>
        </w:rPr>
      </w:pPr>
    </w:p>
    <w:tbl>
      <w:tblPr>
        <w:tblW w:w="10207" w:type="dxa"/>
        <w:tblInd w:w="-431" w:type="dxa"/>
        <w:tblLayout w:type="fixed"/>
        <w:tblCellMar>
          <w:top w:w="102" w:type="dxa"/>
          <w:left w:w="62" w:type="dxa"/>
          <w:bottom w:w="102" w:type="dxa"/>
          <w:right w:w="62" w:type="dxa"/>
        </w:tblCellMar>
        <w:tblLook w:val="0000" w:firstRow="0" w:lastRow="0" w:firstColumn="0" w:lastColumn="0" w:noHBand="0" w:noVBand="0"/>
      </w:tblPr>
      <w:tblGrid>
        <w:gridCol w:w="8081"/>
        <w:gridCol w:w="2126"/>
      </w:tblGrid>
      <w:tr w:rsidR="00F05AAA" w:rsidRPr="00691671" w14:paraId="5366915C" w14:textId="77777777" w:rsidTr="0073085B">
        <w:trPr>
          <w:trHeight w:val="552"/>
        </w:trPr>
        <w:tc>
          <w:tcPr>
            <w:tcW w:w="8081" w:type="dxa"/>
            <w:tcBorders>
              <w:top w:val="single" w:sz="4" w:space="0" w:color="auto"/>
              <w:left w:val="single" w:sz="4" w:space="0" w:color="auto"/>
              <w:bottom w:val="double" w:sz="4" w:space="0" w:color="auto"/>
              <w:right w:val="single" w:sz="4" w:space="0" w:color="auto"/>
            </w:tcBorders>
            <w:vAlign w:val="center"/>
          </w:tcPr>
          <w:p w14:paraId="52108210"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Наименование</w:t>
            </w:r>
          </w:p>
        </w:tc>
        <w:tc>
          <w:tcPr>
            <w:tcW w:w="2126" w:type="dxa"/>
            <w:tcBorders>
              <w:top w:val="single" w:sz="4" w:space="0" w:color="auto"/>
              <w:left w:val="single" w:sz="4" w:space="0" w:color="auto"/>
              <w:bottom w:val="double" w:sz="4" w:space="0" w:color="auto"/>
              <w:right w:val="single" w:sz="4" w:space="0" w:color="auto"/>
            </w:tcBorders>
            <w:vAlign w:val="center"/>
          </w:tcPr>
          <w:p w14:paraId="5E5A9081"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Количество (рекомендуемое)</w:t>
            </w:r>
          </w:p>
        </w:tc>
      </w:tr>
      <w:tr w:rsidR="00F05AAA" w:rsidRPr="00691671" w14:paraId="4BA1EAFA" w14:textId="77777777" w:rsidTr="00064E00">
        <w:trPr>
          <w:trHeight w:val="276"/>
        </w:trPr>
        <w:tc>
          <w:tcPr>
            <w:tcW w:w="10207" w:type="dxa"/>
            <w:gridSpan w:val="2"/>
            <w:tcBorders>
              <w:top w:val="single" w:sz="4" w:space="0" w:color="auto"/>
              <w:left w:val="single" w:sz="4" w:space="0" w:color="auto"/>
              <w:bottom w:val="single" w:sz="4" w:space="0" w:color="auto"/>
              <w:right w:val="single" w:sz="4" w:space="0" w:color="auto"/>
            </w:tcBorders>
          </w:tcPr>
          <w:p w14:paraId="20E350DD"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Машины и оборудование</w:t>
            </w:r>
          </w:p>
        </w:tc>
      </w:tr>
      <w:tr w:rsidR="00F05AAA" w:rsidRPr="00691671" w14:paraId="161A855A"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1DC0579B"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1 Перфоратор электрический (двухрежимный)</w:t>
            </w:r>
          </w:p>
        </w:tc>
        <w:tc>
          <w:tcPr>
            <w:tcW w:w="2126" w:type="dxa"/>
            <w:tcBorders>
              <w:top w:val="single" w:sz="4" w:space="0" w:color="auto"/>
              <w:left w:val="single" w:sz="4" w:space="0" w:color="auto"/>
              <w:bottom w:val="single" w:sz="4" w:space="0" w:color="auto"/>
              <w:right w:val="single" w:sz="4" w:space="0" w:color="auto"/>
            </w:tcBorders>
          </w:tcPr>
          <w:p w14:paraId="76EDA687"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1</w:t>
            </w:r>
          </w:p>
        </w:tc>
      </w:tr>
      <w:tr w:rsidR="00F05AAA" w:rsidRPr="00691671" w14:paraId="559E412D"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127A8E5D"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 xml:space="preserve">2 Шуруповерт аккумуляторный </w:t>
            </w:r>
          </w:p>
        </w:tc>
        <w:tc>
          <w:tcPr>
            <w:tcW w:w="2126" w:type="dxa"/>
            <w:tcBorders>
              <w:top w:val="single" w:sz="4" w:space="0" w:color="auto"/>
              <w:left w:val="single" w:sz="4" w:space="0" w:color="auto"/>
              <w:bottom w:val="single" w:sz="4" w:space="0" w:color="auto"/>
              <w:right w:val="single" w:sz="4" w:space="0" w:color="auto"/>
            </w:tcBorders>
          </w:tcPr>
          <w:p w14:paraId="02B42FE6"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2</w:t>
            </w:r>
          </w:p>
        </w:tc>
      </w:tr>
      <w:tr w:rsidR="00F05AAA" w:rsidRPr="00691671" w14:paraId="314A5292"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33374526"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3 Углошлифовальная машина электрическая (УШМ)</w:t>
            </w:r>
          </w:p>
        </w:tc>
        <w:tc>
          <w:tcPr>
            <w:tcW w:w="2126" w:type="dxa"/>
            <w:tcBorders>
              <w:top w:val="single" w:sz="4" w:space="0" w:color="auto"/>
              <w:left w:val="single" w:sz="4" w:space="0" w:color="auto"/>
              <w:bottom w:val="single" w:sz="4" w:space="0" w:color="auto"/>
              <w:right w:val="single" w:sz="4" w:space="0" w:color="auto"/>
            </w:tcBorders>
          </w:tcPr>
          <w:p w14:paraId="6A649F90"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1</w:t>
            </w:r>
          </w:p>
        </w:tc>
      </w:tr>
      <w:tr w:rsidR="00F05AAA" w:rsidRPr="00691671" w14:paraId="591F63CB"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0B4E7D2A"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4 Вырубные или шлицевые электрические ножницы (опционально)</w:t>
            </w:r>
          </w:p>
        </w:tc>
        <w:tc>
          <w:tcPr>
            <w:tcW w:w="2126" w:type="dxa"/>
            <w:tcBorders>
              <w:top w:val="single" w:sz="4" w:space="0" w:color="auto"/>
              <w:left w:val="single" w:sz="4" w:space="0" w:color="auto"/>
              <w:bottom w:val="single" w:sz="4" w:space="0" w:color="auto"/>
              <w:right w:val="single" w:sz="4" w:space="0" w:color="auto"/>
            </w:tcBorders>
          </w:tcPr>
          <w:p w14:paraId="5D246ABB"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1</w:t>
            </w:r>
          </w:p>
        </w:tc>
      </w:tr>
      <w:tr w:rsidR="00F05AAA" w:rsidRPr="00691671" w14:paraId="4F6B49F1"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2444571D"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5 Торцовая пила с протяжкой электрическая (опционально)</w:t>
            </w:r>
          </w:p>
        </w:tc>
        <w:tc>
          <w:tcPr>
            <w:tcW w:w="2126" w:type="dxa"/>
            <w:tcBorders>
              <w:top w:val="single" w:sz="4" w:space="0" w:color="auto"/>
              <w:left w:val="single" w:sz="4" w:space="0" w:color="auto"/>
              <w:bottom w:val="single" w:sz="4" w:space="0" w:color="auto"/>
              <w:right w:val="single" w:sz="4" w:space="0" w:color="auto"/>
            </w:tcBorders>
          </w:tcPr>
          <w:p w14:paraId="6CCEAA61"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1</w:t>
            </w:r>
          </w:p>
        </w:tc>
      </w:tr>
      <w:tr w:rsidR="00F05AAA" w:rsidRPr="00691671" w14:paraId="5CA922A4"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62008262"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6 Пороховой или газовый монтажный пистолет (опционально)</w:t>
            </w:r>
          </w:p>
        </w:tc>
        <w:tc>
          <w:tcPr>
            <w:tcW w:w="2126" w:type="dxa"/>
            <w:tcBorders>
              <w:top w:val="single" w:sz="4" w:space="0" w:color="auto"/>
              <w:left w:val="single" w:sz="4" w:space="0" w:color="auto"/>
              <w:bottom w:val="single" w:sz="4" w:space="0" w:color="auto"/>
              <w:right w:val="single" w:sz="4" w:space="0" w:color="auto"/>
            </w:tcBorders>
          </w:tcPr>
          <w:p w14:paraId="4896CFA7"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1</w:t>
            </w:r>
          </w:p>
        </w:tc>
      </w:tr>
      <w:tr w:rsidR="00F05AAA" w:rsidRPr="00691671" w14:paraId="058965DD" w14:textId="77777777" w:rsidTr="00064E00">
        <w:trPr>
          <w:trHeight w:val="276"/>
        </w:trPr>
        <w:tc>
          <w:tcPr>
            <w:tcW w:w="10207" w:type="dxa"/>
            <w:gridSpan w:val="2"/>
            <w:tcBorders>
              <w:top w:val="single" w:sz="4" w:space="0" w:color="auto"/>
              <w:left w:val="single" w:sz="4" w:space="0" w:color="auto"/>
              <w:bottom w:val="single" w:sz="4" w:space="0" w:color="auto"/>
              <w:right w:val="single" w:sz="4" w:space="0" w:color="auto"/>
            </w:tcBorders>
          </w:tcPr>
          <w:p w14:paraId="5FA2D9C6"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Ручной инструмент</w:t>
            </w:r>
          </w:p>
        </w:tc>
      </w:tr>
      <w:tr w:rsidR="00F05AAA" w:rsidRPr="00691671" w14:paraId="35434776"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0315761A"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1 Ножницы по металлу ручные</w:t>
            </w:r>
          </w:p>
        </w:tc>
        <w:tc>
          <w:tcPr>
            <w:tcW w:w="2126" w:type="dxa"/>
            <w:tcBorders>
              <w:top w:val="single" w:sz="4" w:space="0" w:color="auto"/>
              <w:left w:val="single" w:sz="4" w:space="0" w:color="auto"/>
              <w:bottom w:val="single" w:sz="4" w:space="0" w:color="auto"/>
              <w:right w:val="single" w:sz="4" w:space="0" w:color="auto"/>
            </w:tcBorders>
          </w:tcPr>
          <w:p w14:paraId="69607A5E"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2</w:t>
            </w:r>
          </w:p>
        </w:tc>
      </w:tr>
      <w:tr w:rsidR="00F05AAA" w:rsidRPr="00691671" w14:paraId="5AC608DA"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71194624"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2 Отвертка крестовая РН-2</w:t>
            </w:r>
          </w:p>
        </w:tc>
        <w:tc>
          <w:tcPr>
            <w:tcW w:w="2126" w:type="dxa"/>
            <w:tcBorders>
              <w:top w:val="single" w:sz="4" w:space="0" w:color="auto"/>
              <w:left w:val="single" w:sz="4" w:space="0" w:color="auto"/>
              <w:bottom w:val="single" w:sz="4" w:space="0" w:color="auto"/>
              <w:right w:val="single" w:sz="4" w:space="0" w:color="auto"/>
            </w:tcBorders>
          </w:tcPr>
          <w:p w14:paraId="71A4CFD5"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2</w:t>
            </w:r>
          </w:p>
        </w:tc>
      </w:tr>
      <w:tr w:rsidR="00F05AAA" w:rsidRPr="00691671" w14:paraId="4692CB99"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7A4E7160"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3 Плоская шлицевая отвертка SL3</w:t>
            </w:r>
          </w:p>
        </w:tc>
        <w:tc>
          <w:tcPr>
            <w:tcW w:w="2126" w:type="dxa"/>
            <w:tcBorders>
              <w:top w:val="single" w:sz="4" w:space="0" w:color="auto"/>
              <w:left w:val="single" w:sz="4" w:space="0" w:color="auto"/>
              <w:bottom w:val="single" w:sz="4" w:space="0" w:color="auto"/>
              <w:right w:val="single" w:sz="4" w:space="0" w:color="auto"/>
            </w:tcBorders>
          </w:tcPr>
          <w:p w14:paraId="2E607C71" w14:textId="77777777" w:rsidR="00F05AAA" w:rsidRPr="00691671" w:rsidRDefault="00F05AAA" w:rsidP="00064E00">
            <w:pPr>
              <w:widowControl w:val="0"/>
              <w:autoSpaceDE w:val="0"/>
              <w:autoSpaceDN w:val="0"/>
              <w:adjustRightInd w:val="0"/>
              <w:spacing w:after="0" w:line="240" w:lineRule="auto"/>
              <w:ind w:left="-205" w:firstLine="0"/>
              <w:jc w:val="center"/>
              <w:rPr>
                <w:rFonts w:eastAsiaTheme="minorEastAsia" w:cs="Arial"/>
                <w:szCs w:val="24"/>
                <w:lang w:eastAsia="ru-RU"/>
              </w:rPr>
            </w:pPr>
            <w:r w:rsidRPr="00691671">
              <w:rPr>
                <w:rFonts w:eastAsiaTheme="minorEastAsia" w:cs="Arial"/>
                <w:szCs w:val="24"/>
                <w:lang w:eastAsia="ru-RU"/>
              </w:rPr>
              <w:t>1</w:t>
            </w:r>
          </w:p>
        </w:tc>
      </w:tr>
      <w:tr w:rsidR="00F05AAA" w:rsidRPr="00691671" w14:paraId="7C52AAE8"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0899908A"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4 Плоская шлицевая отвертка SL5</w:t>
            </w:r>
          </w:p>
        </w:tc>
        <w:tc>
          <w:tcPr>
            <w:tcW w:w="2126" w:type="dxa"/>
            <w:tcBorders>
              <w:top w:val="single" w:sz="4" w:space="0" w:color="auto"/>
              <w:left w:val="single" w:sz="4" w:space="0" w:color="auto"/>
              <w:bottom w:val="single" w:sz="4" w:space="0" w:color="auto"/>
              <w:right w:val="single" w:sz="4" w:space="0" w:color="auto"/>
            </w:tcBorders>
          </w:tcPr>
          <w:p w14:paraId="064ABD73"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1</w:t>
            </w:r>
          </w:p>
        </w:tc>
      </w:tr>
      <w:tr w:rsidR="00F05AAA" w:rsidRPr="00691671" w14:paraId="098CDF3C"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0A738716" w14:textId="5A35B5BD" w:rsidR="00F05AAA" w:rsidRPr="00691671" w:rsidRDefault="007A7EF9" w:rsidP="00064E00">
            <w:pPr>
              <w:widowControl w:val="0"/>
              <w:autoSpaceDE w:val="0"/>
              <w:autoSpaceDN w:val="0"/>
              <w:adjustRightInd w:val="0"/>
              <w:spacing w:after="0" w:line="240" w:lineRule="auto"/>
              <w:ind w:firstLine="0"/>
              <w:rPr>
                <w:rFonts w:eastAsiaTheme="minorEastAsia" w:cs="Arial"/>
                <w:szCs w:val="24"/>
                <w:lang w:eastAsia="ru-RU"/>
              </w:rPr>
            </w:pPr>
            <w:r>
              <w:rPr>
                <w:rFonts w:eastAsiaTheme="minorEastAsia" w:cs="Arial"/>
                <w:szCs w:val="24"/>
                <w:lang w:eastAsia="ru-RU"/>
              </w:rPr>
              <w:t>5 Индикаторная отве</w:t>
            </w:r>
            <w:r w:rsidR="00F05AAA" w:rsidRPr="00691671">
              <w:rPr>
                <w:rFonts w:eastAsiaTheme="minorEastAsia" w:cs="Arial"/>
                <w:szCs w:val="24"/>
                <w:lang w:eastAsia="ru-RU"/>
              </w:rPr>
              <w:t>ртка-тестер</w:t>
            </w:r>
          </w:p>
        </w:tc>
        <w:tc>
          <w:tcPr>
            <w:tcW w:w="2126" w:type="dxa"/>
            <w:tcBorders>
              <w:top w:val="single" w:sz="4" w:space="0" w:color="auto"/>
              <w:left w:val="single" w:sz="4" w:space="0" w:color="auto"/>
              <w:bottom w:val="single" w:sz="4" w:space="0" w:color="auto"/>
              <w:right w:val="single" w:sz="4" w:space="0" w:color="auto"/>
            </w:tcBorders>
          </w:tcPr>
          <w:p w14:paraId="0D1213C3"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1</w:t>
            </w:r>
          </w:p>
        </w:tc>
      </w:tr>
      <w:tr w:rsidR="00F05AAA" w:rsidRPr="00691671" w14:paraId="0F2D746D"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7C5CA788"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6 Молоток слесарный</w:t>
            </w:r>
          </w:p>
        </w:tc>
        <w:tc>
          <w:tcPr>
            <w:tcW w:w="2126" w:type="dxa"/>
            <w:tcBorders>
              <w:top w:val="single" w:sz="4" w:space="0" w:color="auto"/>
              <w:left w:val="single" w:sz="4" w:space="0" w:color="auto"/>
              <w:bottom w:val="single" w:sz="4" w:space="0" w:color="auto"/>
              <w:right w:val="single" w:sz="4" w:space="0" w:color="auto"/>
            </w:tcBorders>
          </w:tcPr>
          <w:p w14:paraId="09940917"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2</w:t>
            </w:r>
          </w:p>
        </w:tc>
      </w:tr>
      <w:tr w:rsidR="00F05AAA" w:rsidRPr="00691671" w14:paraId="4D3DD3B7"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5DD82E7F"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7 Пассатижи</w:t>
            </w:r>
          </w:p>
        </w:tc>
        <w:tc>
          <w:tcPr>
            <w:tcW w:w="2126" w:type="dxa"/>
            <w:tcBorders>
              <w:top w:val="single" w:sz="4" w:space="0" w:color="auto"/>
              <w:left w:val="single" w:sz="4" w:space="0" w:color="auto"/>
              <w:bottom w:val="single" w:sz="4" w:space="0" w:color="auto"/>
              <w:right w:val="single" w:sz="4" w:space="0" w:color="auto"/>
            </w:tcBorders>
          </w:tcPr>
          <w:p w14:paraId="497CA11E"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2</w:t>
            </w:r>
          </w:p>
        </w:tc>
      </w:tr>
      <w:tr w:rsidR="00F05AAA" w:rsidRPr="00691671" w14:paraId="55189AD1"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57EFE8D3"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8 Просекатель металлического профиля</w:t>
            </w:r>
          </w:p>
        </w:tc>
        <w:tc>
          <w:tcPr>
            <w:tcW w:w="2126" w:type="dxa"/>
            <w:tcBorders>
              <w:top w:val="single" w:sz="4" w:space="0" w:color="auto"/>
              <w:left w:val="single" w:sz="4" w:space="0" w:color="auto"/>
              <w:bottom w:val="single" w:sz="4" w:space="0" w:color="auto"/>
              <w:right w:val="single" w:sz="4" w:space="0" w:color="auto"/>
            </w:tcBorders>
          </w:tcPr>
          <w:p w14:paraId="29C3BC39"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1</w:t>
            </w:r>
          </w:p>
        </w:tc>
      </w:tr>
      <w:tr w:rsidR="00F05AAA" w:rsidRPr="00691671" w14:paraId="20873389" w14:textId="77777777" w:rsidTr="00064E00">
        <w:trPr>
          <w:trHeight w:val="401"/>
        </w:trPr>
        <w:tc>
          <w:tcPr>
            <w:tcW w:w="8081" w:type="dxa"/>
            <w:tcBorders>
              <w:top w:val="single" w:sz="4" w:space="0" w:color="auto"/>
              <w:left w:val="single" w:sz="4" w:space="0" w:color="auto"/>
              <w:bottom w:val="single" w:sz="4" w:space="0" w:color="auto"/>
              <w:right w:val="single" w:sz="4" w:space="0" w:color="auto"/>
            </w:tcBorders>
          </w:tcPr>
          <w:p w14:paraId="2BF8220A"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9 Нож обойный в металлическом корпусе с винтовым фиксатором</w:t>
            </w:r>
          </w:p>
        </w:tc>
        <w:tc>
          <w:tcPr>
            <w:tcW w:w="2126" w:type="dxa"/>
            <w:tcBorders>
              <w:top w:val="single" w:sz="4" w:space="0" w:color="auto"/>
              <w:left w:val="single" w:sz="4" w:space="0" w:color="auto"/>
              <w:bottom w:val="single" w:sz="4" w:space="0" w:color="auto"/>
              <w:right w:val="single" w:sz="4" w:space="0" w:color="auto"/>
            </w:tcBorders>
          </w:tcPr>
          <w:p w14:paraId="693E9280"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3</w:t>
            </w:r>
          </w:p>
        </w:tc>
      </w:tr>
      <w:tr w:rsidR="00F05AAA" w:rsidRPr="00691671" w14:paraId="65E8591F"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7DD0CBFC"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10 Пистолет для нанесения герметика</w:t>
            </w:r>
          </w:p>
        </w:tc>
        <w:tc>
          <w:tcPr>
            <w:tcW w:w="2126" w:type="dxa"/>
            <w:tcBorders>
              <w:top w:val="single" w:sz="4" w:space="0" w:color="auto"/>
              <w:left w:val="single" w:sz="4" w:space="0" w:color="auto"/>
              <w:bottom w:val="single" w:sz="4" w:space="0" w:color="auto"/>
              <w:right w:val="single" w:sz="4" w:space="0" w:color="auto"/>
            </w:tcBorders>
          </w:tcPr>
          <w:p w14:paraId="4E2E6BBF"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3</w:t>
            </w:r>
          </w:p>
        </w:tc>
      </w:tr>
      <w:tr w:rsidR="00F05AAA" w:rsidRPr="00691671" w14:paraId="7006072A"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1DAFF931"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11 Ключи гаечные комбинированные</w:t>
            </w:r>
            <w:r w:rsidRPr="00691671">
              <w:rPr>
                <w:rFonts w:eastAsiaTheme="minorEastAsia" w:cs="Arial"/>
                <w:b/>
                <w:bCs/>
                <w:szCs w:val="24"/>
                <w:lang w:eastAsia="ru-RU"/>
              </w:rPr>
              <w:t xml:space="preserve"> </w:t>
            </w:r>
            <w:r w:rsidRPr="00691671">
              <w:rPr>
                <w:rFonts w:eastAsiaTheme="minorEastAsia" w:cs="Arial"/>
                <w:szCs w:val="24"/>
                <w:lang w:eastAsia="ru-RU"/>
              </w:rPr>
              <w:t>(набор)</w:t>
            </w:r>
          </w:p>
        </w:tc>
        <w:tc>
          <w:tcPr>
            <w:tcW w:w="2126" w:type="dxa"/>
            <w:tcBorders>
              <w:top w:val="single" w:sz="4" w:space="0" w:color="auto"/>
              <w:left w:val="single" w:sz="4" w:space="0" w:color="auto"/>
              <w:bottom w:val="single" w:sz="4" w:space="0" w:color="auto"/>
              <w:right w:val="single" w:sz="4" w:space="0" w:color="auto"/>
            </w:tcBorders>
          </w:tcPr>
          <w:p w14:paraId="02F79B1B"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2</w:t>
            </w:r>
          </w:p>
        </w:tc>
      </w:tr>
      <w:tr w:rsidR="00F05AAA" w:rsidRPr="00691671" w14:paraId="3DC0400F"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324DC47B"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12 Набор бит магнитных</w:t>
            </w:r>
          </w:p>
        </w:tc>
        <w:tc>
          <w:tcPr>
            <w:tcW w:w="2126" w:type="dxa"/>
            <w:tcBorders>
              <w:top w:val="single" w:sz="4" w:space="0" w:color="auto"/>
              <w:left w:val="single" w:sz="4" w:space="0" w:color="auto"/>
              <w:bottom w:val="single" w:sz="4" w:space="0" w:color="auto"/>
              <w:right w:val="single" w:sz="4" w:space="0" w:color="auto"/>
            </w:tcBorders>
          </w:tcPr>
          <w:p w14:paraId="6C777494"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2</w:t>
            </w:r>
          </w:p>
        </w:tc>
      </w:tr>
      <w:tr w:rsidR="00F05AAA" w:rsidRPr="00691671" w14:paraId="6621B4FB"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136667AD" w14:textId="1E0F7AA7" w:rsidR="00F05AAA" w:rsidRPr="00691671" w:rsidRDefault="007A7EF9" w:rsidP="00064E00">
            <w:pPr>
              <w:widowControl w:val="0"/>
              <w:autoSpaceDE w:val="0"/>
              <w:autoSpaceDN w:val="0"/>
              <w:adjustRightInd w:val="0"/>
              <w:spacing w:after="0" w:line="240" w:lineRule="auto"/>
              <w:ind w:firstLine="0"/>
              <w:rPr>
                <w:rFonts w:eastAsiaTheme="minorEastAsia" w:cs="Arial"/>
                <w:szCs w:val="24"/>
                <w:lang w:eastAsia="ru-RU"/>
              </w:rPr>
            </w:pPr>
            <w:r>
              <w:rPr>
                <w:rFonts w:eastAsiaTheme="minorEastAsia" w:cs="Arial"/>
                <w:szCs w:val="24"/>
                <w:lang w:eastAsia="ru-RU"/>
              </w:rPr>
              <w:t>13 Све</w:t>
            </w:r>
            <w:r w:rsidR="00F05AAA" w:rsidRPr="00691671">
              <w:rPr>
                <w:rFonts w:eastAsiaTheme="minorEastAsia" w:cs="Arial"/>
                <w:szCs w:val="24"/>
                <w:lang w:eastAsia="ru-RU"/>
              </w:rPr>
              <w:t>рла по металлу (набор)</w:t>
            </w:r>
          </w:p>
        </w:tc>
        <w:tc>
          <w:tcPr>
            <w:tcW w:w="2126" w:type="dxa"/>
            <w:tcBorders>
              <w:top w:val="single" w:sz="4" w:space="0" w:color="auto"/>
              <w:left w:val="single" w:sz="4" w:space="0" w:color="auto"/>
              <w:bottom w:val="single" w:sz="4" w:space="0" w:color="auto"/>
              <w:right w:val="single" w:sz="4" w:space="0" w:color="auto"/>
            </w:tcBorders>
          </w:tcPr>
          <w:p w14:paraId="5AA424B9"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1</w:t>
            </w:r>
          </w:p>
        </w:tc>
      </w:tr>
      <w:tr w:rsidR="00F05AAA" w:rsidRPr="00691671" w14:paraId="43AD248D"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3628F0FA"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lastRenderedPageBreak/>
              <w:t>14 Буры по бетону для перфоратора (набор)</w:t>
            </w:r>
          </w:p>
        </w:tc>
        <w:tc>
          <w:tcPr>
            <w:tcW w:w="2126" w:type="dxa"/>
            <w:tcBorders>
              <w:top w:val="single" w:sz="4" w:space="0" w:color="auto"/>
              <w:left w:val="single" w:sz="4" w:space="0" w:color="auto"/>
              <w:bottom w:val="single" w:sz="4" w:space="0" w:color="auto"/>
              <w:right w:val="single" w:sz="4" w:space="0" w:color="auto"/>
            </w:tcBorders>
          </w:tcPr>
          <w:p w14:paraId="5BB180F5"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2</w:t>
            </w:r>
          </w:p>
        </w:tc>
      </w:tr>
      <w:tr w:rsidR="00F05AAA" w:rsidRPr="00691671" w14:paraId="4325B526"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645FFE20"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15 Диски отрезные по металлу; алюминию для УШМ (набор)</w:t>
            </w:r>
          </w:p>
        </w:tc>
        <w:tc>
          <w:tcPr>
            <w:tcW w:w="2126" w:type="dxa"/>
            <w:tcBorders>
              <w:top w:val="single" w:sz="4" w:space="0" w:color="auto"/>
              <w:left w:val="single" w:sz="4" w:space="0" w:color="auto"/>
              <w:bottom w:val="single" w:sz="4" w:space="0" w:color="auto"/>
              <w:right w:val="single" w:sz="4" w:space="0" w:color="auto"/>
            </w:tcBorders>
          </w:tcPr>
          <w:p w14:paraId="51A507B6"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1</w:t>
            </w:r>
          </w:p>
        </w:tc>
      </w:tr>
      <w:tr w:rsidR="00F05AAA" w:rsidRPr="00691671" w14:paraId="37F295F6"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18A33917"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16 Ключи имбусовые шестигранные</w:t>
            </w:r>
            <w:r w:rsidRPr="00691671">
              <w:rPr>
                <w:rFonts w:eastAsiaTheme="minorEastAsia" w:cs="Arial"/>
                <w:b/>
                <w:bCs/>
                <w:szCs w:val="24"/>
                <w:lang w:eastAsia="ru-RU"/>
              </w:rPr>
              <w:t xml:space="preserve"> </w:t>
            </w:r>
            <w:r w:rsidRPr="00691671">
              <w:rPr>
                <w:rFonts w:eastAsiaTheme="minorEastAsia" w:cs="Arial"/>
                <w:szCs w:val="24"/>
                <w:lang w:eastAsia="ru-RU"/>
              </w:rPr>
              <w:t>(набор)</w:t>
            </w:r>
          </w:p>
        </w:tc>
        <w:tc>
          <w:tcPr>
            <w:tcW w:w="2126" w:type="dxa"/>
            <w:tcBorders>
              <w:top w:val="single" w:sz="4" w:space="0" w:color="auto"/>
              <w:left w:val="single" w:sz="4" w:space="0" w:color="auto"/>
              <w:bottom w:val="single" w:sz="4" w:space="0" w:color="auto"/>
              <w:right w:val="single" w:sz="4" w:space="0" w:color="auto"/>
            </w:tcBorders>
          </w:tcPr>
          <w:p w14:paraId="48D1E95E"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1</w:t>
            </w:r>
          </w:p>
        </w:tc>
      </w:tr>
      <w:tr w:rsidR="00F05AAA" w:rsidRPr="00691671" w14:paraId="45B6DF54"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706FDDE6"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17 Сварочные зажимные клещи</w:t>
            </w:r>
          </w:p>
        </w:tc>
        <w:tc>
          <w:tcPr>
            <w:tcW w:w="2126" w:type="dxa"/>
            <w:tcBorders>
              <w:top w:val="single" w:sz="4" w:space="0" w:color="auto"/>
              <w:left w:val="single" w:sz="4" w:space="0" w:color="auto"/>
              <w:bottom w:val="single" w:sz="4" w:space="0" w:color="auto"/>
              <w:right w:val="single" w:sz="4" w:space="0" w:color="auto"/>
            </w:tcBorders>
          </w:tcPr>
          <w:p w14:paraId="0EA0B11A"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2</w:t>
            </w:r>
          </w:p>
        </w:tc>
      </w:tr>
      <w:tr w:rsidR="00F05AAA" w:rsidRPr="00691671" w14:paraId="590DE8CB" w14:textId="77777777" w:rsidTr="00064E00">
        <w:trPr>
          <w:trHeight w:val="276"/>
        </w:trPr>
        <w:tc>
          <w:tcPr>
            <w:tcW w:w="10207" w:type="dxa"/>
            <w:gridSpan w:val="2"/>
            <w:tcBorders>
              <w:top w:val="single" w:sz="4" w:space="0" w:color="auto"/>
              <w:left w:val="single" w:sz="4" w:space="0" w:color="auto"/>
              <w:bottom w:val="single" w:sz="4" w:space="0" w:color="auto"/>
              <w:right w:val="single" w:sz="4" w:space="0" w:color="auto"/>
            </w:tcBorders>
          </w:tcPr>
          <w:p w14:paraId="13A26BCA"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Средства измерения и контроля</w:t>
            </w:r>
          </w:p>
        </w:tc>
      </w:tr>
      <w:tr w:rsidR="00F05AAA" w:rsidRPr="00691671" w14:paraId="07C920BA"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05A8875F"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1 Рулетка измерительная металлическая в закрытом корпусе 5 м</w:t>
            </w:r>
          </w:p>
        </w:tc>
        <w:tc>
          <w:tcPr>
            <w:tcW w:w="2126" w:type="dxa"/>
            <w:tcBorders>
              <w:top w:val="single" w:sz="4" w:space="0" w:color="auto"/>
              <w:left w:val="single" w:sz="4" w:space="0" w:color="auto"/>
              <w:bottom w:val="single" w:sz="4" w:space="0" w:color="auto"/>
              <w:right w:val="single" w:sz="4" w:space="0" w:color="auto"/>
            </w:tcBorders>
          </w:tcPr>
          <w:p w14:paraId="2D5DEFE6"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3</w:t>
            </w:r>
          </w:p>
        </w:tc>
      </w:tr>
      <w:tr w:rsidR="00F05AAA" w:rsidRPr="00691671" w14:paraId="3B2D7FA3"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49F92EB3"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2 Лазерный нивелир 3D 360°</w:t>
            </w:r>
          </w:p>
        </w:tc>
        <w:tc>
          <w:tcPr>
            <w:tcW w:w="2126" w:type="dxa"/>
            <w:tcBorders>
              <w:top w:val="single" w:sz="4" w:space="0" w:color="auto"/>
              <w:left w:val="single" w:sz="4" w:space="0" w:color="auto"/>
              <w:bottom w:val="single" w:sz="4" w:space="0" w:color="auto"/>
              <w:right w:val="single" w:sz="4" w:space="0" w:color="auto"/>
            </w:tcBorders>
          </w:tcPr>
          <w:p w14:paraId="77816C87"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2</w:t>
            </w:r>
          </w:p>
        </w:tc>
      </w:tr>
      <w:tr w:rsidR="00F05AAA" w:rsidRPr="00691671" w14:paraId="1FD0486F"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5B866F26"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3 Крепление универсальное для лазерных уровней</w:t>
            </w:r>
          </w:p>
        </w:tc>
        <w:tc>
          <w:tcPr>
            <w:tcW w:w="2126" w:type="dxa"/>
            <w:tcBorders>
              <w:top w:val="single" w:sz="4" w:space="0" w:color="auto"/>
              <w:left w:val="single" w:sz="4" w:space="0" w:color="auto"/>
              <w:bottom w:val="single" w:sz="4" w:space="0" w:color="auto"/>
              <w:right w:val="single" w:sz="4" w:space="0" w:color="auto"/>
            </w:tcBorders>
          </w:tcPr>
          <w:p w14:paraId="4F62E3F7"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1</w:t>
            </w:r>
          </w:p>
        </w:tc>
      </w:tr>
      <w:tr w:rsidR="00F05AAA" w:rsidRPr="00691671" w14:paraId="2D5C319B"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14778BAA"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4 Уровень строительный по ГОСТ Р 58514</w:t>
            </w:r>
          </w:p>
        </w:tc>
        <w:tc>
          <w:tcPr>
            <w:tcW w:w="2126" w:type="dxa"/>
            <w:tcBorders>
              <w:top w:val="single" w:sz="4" w:space="0" w:color="auto"/>
              <w:left w:val="single" w:sz="4" w:space="0" w:color="auto"/>
              <w:bottom w:val="single" w:sz="4" w:space="0" w:color="auto"/>
              <w:right w:val="single" w:sz="4" w:space="0" w:color="auto"/>
            </w:tcBorders>
          </w:tcPr>
          <w:p w14:paraId="4935BB38"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1</w:t>
            </w:r>
          </w:p>
        </w:tc>
      </w:tr>
      <w:tr w:rsidR="00F05AAA" w:rsidRPr="00691671" w14:paraId="709A517B"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44E7CE1E"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5 Нивелир оптический (опционально)</w:t>
            </w:r>
          </w:p>
        </w:tc>
        <w:tc>
          <w:tcPr>
            <w:tcW w:w="2126" w:type="dxa"/>
            <w:tcBorders>
              <w:top w:val="single" w:sz="4" w:space="0" w:color="auto"/>
              <w:left w:val="single" w:sz="4" w:space="0" w:color="auto"/>
              <w:bottom w:val="single" w:sz="4" w:space="0" w:color="auto"/>
              <w:right w:val="single" w:sz="4" w:space="0" w:color="auto"/>
            </w:tcBorders>
          </w:tcPr>
          <w:p w14:paraId="0BDB2154"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1</w:t>
            </w:r>
          </w:p>
        </w:tc>
      </w:tr>
      <w:tr w:rsidR="00F05AAA" w:rsidRPr="00691671" w14:paraId="49C2AAC4"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6B34BDD6"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cs="Arial"/>
                <w:color w:val="2B2B2B"/>
                <w:szCs w:val="24"/>
              </w:rPr>
              <w:t>6 Нивелирная рейка (опционально)</w:t>
            </w:r>
          </w:p>
        </w:tc>
        <w:tc>
          <w:tcPr>
            <w:tcW w:w="2126" w:type="dxa"/>
            <w:tcBorders>
              <w:top w:val="single" w:sz="4" w:space="0" w:color="auto"/>
              <w:left w:val="single" w:sz="4" w:space="0" w:color="auto"/>
              <w:bottom w:val="single" w:sz="4" w:space="0" w:color="auto"/>
              <w:right w:val="single" w:sz="4" w:space="0" w:color="auto"/>
            </w:tcBorders>
          </w:tcPr>
          <w:p w14:paraId="6163B925"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1</w:t>
            </w:r>
          </w:p>
        </w:tc>
      </w:tr>
      <w:tr w:rsidR="00F05AAA" w:rsidRPr="00691671" w14:paraId="2E6F6B9E"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4C1DF160"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7 Штатив</w:t>
            </w:r>
          </w:p>
        </w:tc>
        <w:tc>
          <w:tcPr>
            <w:tcW w:w="2126" w:type="dxa"/>
            <w:tcBorders>
              <w:top w:val="single" w:sz="4" w:space="0" w:color="auto"/>
              <w:left w:val="single" w:sz="4" w:space="0" w:color="auto"/>
              <w:bottom w:val="single" w:sz="4" w:space="0" w:color="auto"/>
              <w:right w:val="single" w:sz="4" w:space="0" w:color="auto"/>
            </w:tcBorders>
          </w:tcPr>
          <w:p w14:paraId="33C1D75A"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1</w:t>
            </w:r>
          </w:p>
        </w:tc>
      </w:tr>
      <w:tr w:rsidR="00F05AAA" w:rsidRPr="00691671" w14:paraId="4A6BBB42"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038050AA"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8 Дальномер лазерный</w:t>
            </w:r>
          </w:p>
        </w:tc>
        <w:tc>
          <w:tcPr>
            <w:tcW w:w="2126" w:type="dxa"/>
            <w:tcBorders>
              <w:top w:val="single" w:sz="4" w:space="0" w:color="auto"/>
              <w:left w:val="single" w:sz="4" w:space="0" w:color="auto"/>
              <w:bottom w:val="single" w:sz="4" w:space="0" w:color="auto"/>
              <w:right w:val="single" w:sz="4" w:space="0" w:color="auto"/>
            </w:tcBorders>
          </w:tcPr>
          <w:p w14:paraId="6CA32913"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1</w:t>
            </w:r>
          </w:p>
        </w:tc>
      </w:tr>
      <w:tr w:rsidR="00F05AAA" w:rsidRPr="00691671" w14:paraId="5C008C50"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21FBA879"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9 Детектор скрытой проводки электронный</w:t>
            </w:r>
          </w:p>
        </w:tc>
        <w:tc>
          <w:tcPr>
            <w:tcW w:w="2126" w:type="dxa"/>
            <w:tcBorders>
              <w:top w:val="single" w:sz="4" w:space="0" w:color="auto"/>
              <w:left w:val="single" w:sz="4" w:space="0" w:color="auto"/>
              <w:bottom w:val="single" w:sz="4" w:space="0" w:color="auto"/>
              <w:right w:val="single" w:sz="4" w:space="0" w:color="auto"/>
            </w:tcBorders>
          </w:tcPr>
          <w:p w14:paraId="4E7AE719"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1</w:t>
            </w:r>
          </w:p>
        </w:tc>
      </w:tr>
      <w:tr w:rsidR="00F05AAA" w:rsidRPr="00691671" w14:paraId="462745EB"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1C13B7ED"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10 Термогигрометр цифровой строительный</w:t>
            </w:r>
          </w:p>
        </w:tc>
        <w:tc>
          <w:tcPr>
            <w:tcW w:w="2126" w:type="dxa"/>
            <w:tcBorders>
              <w:top w:val="single" w:sz="4" w:space="0" w:color="auto"/>
              <w:left w:val="single" w:sz="4" w:space="0" w:color="auto"/>
              <w:bottom w:val="single" w:sz="4" w:space="0" w:color="auto"/>
              <w:right w:val="single" w:sz="4" w:space="0" w:color="auto"/>
            </w:tcBorders>
          </w:tcPr>
          <w:p w14:paraId="3B83B0ED"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1</w:t>
            </w:r>
          </w:p>
        </w:tc>
      </w:tr>
      <w:tr w:rsidR="00F05AAA" w:rsidRPr="00691671" w14:paraId="05BFBBBF"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6BB22FB2"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11 Угольник металлический столярный 400 мм</w:t>
            </w:r>
          </w:p>
        </w:tc>
        <w:tc>
          <w:tcPr>
            <w:tcW w:w="2126" w:type="dxa"/>
            <w:tcBorders>
              <w:top w:val="single" w:sz="4" w:space="0" w:color="auto"/>
              <w:left w:val="single" w:sz="4" w:space="0" w:color="auto"/>
              <w:bottom w:val="single" w:sz="4" w:space="0" w:color="auto"/>
              <w:right w:val="single" w:sz="4" w:space="0" w:color="auto"/>
            </w:tcBorders>
          </w:tcPr>
          <w:p w14:paraId="2DDCAC03"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1</w:t>
            </w:r>
          </w:p>
        </w:tc>
      </w:tr>
      <w:tr w:rsidR="00F05AAA" w:rsidRPr="00691671" w14:paraId="4798F490"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27923AE5"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 xml:space="preserve">12 Рейка контрольная РК-1-2 </w:t>
            </w:r>
          </w:p>
        </w:tc>
        <w:tc>
          <w:tcPr>
            <w:tcW w:w="2126" w:type="dxa"/>
            <w:tcBorders>
              <w:top w:val="single" w:sz="4" w:space="0" w:color="auto"/>
              <w:left w:val="single" w:sz="4" w:space="0" w:color="auto"/>
              <w:bottom w:val="single" w:sz="4" w:space="0" w:color="auto"/>
              <w:right w:val="single" w:sz="4" w:space="0" w:color="auto"/>
            </w:tcBorders>
          </w:tcPr>
          <w:p w14:paraId="2FEA38FC"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1</w:t>
            </w:r>
          </w:p>
        </w:tc>
      </w:tr>
      <w:tr w:rsidR="00F05AAA" w:rsidRPr="00691671" w14:paraId="7C30EC4D"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51EB0A0F"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 xml:space="preserve">13 Измерительные клинья 0.5-10мм </w:t>
            </w:r>
          </w:p>
        </w:tc>
        <w:tc>
          <w:tcPr>
            <w:tcW w:w="2126" w:type="dxa"/>
            <w:tcBorders>
              <w:top w:val="single" w:sz="4" w:space="0" w:color="auto"/>
              <w:left w:val="single" w:sz="4" w:space="0" w:color="auto"/>
              <w:bottom w:val="single" w:sz="4" w:space="0" w:color="auto"/>
              <w:right w:val="single" w:sz="4" w:space="0" w:color="auto"/>
            </w:tcBorders>
          </w:tcPr>
          <w:p w14:paraId="40EDC1CF"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1</w:t>
            </w:r>
          </w:p>
        </w:tc>
      </w:tr>
      <w:tr w:rsidR="00F05AAA" w:rsidRPr="00691671" w14:paraId="07AE2D4B" w14:textId="77777777" w:rsidTr="00064E00">
        <w:trPr>
          <w:trHeight w:val="227"/>
        </w:trPr>
        <w:tc>
          <w:tcPr>
            <w:tcW w:w="8081" w:type="dxa"/>
            <w:tcBorders>
              <w:top w:val="single" w:sz="4" w:space="0" w:color="auto"/>
              <w:left w:val="single" w:sz="4" w:space="0" w:color="auto"/>
              <w:bottom w:val="single" w:sz="4" w:space="0" w:color="auto"/>
              <w:right w:val="single" w:sz="4" w:space="0" w:color="auto"/>
            </w:tcBorders>
          </w:tcPr>
          <w:p w14:paraId="7BE63876"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13 Шнур отбойный малярный</w:t>
            </w:r>
          </w:p>
        </w:tc>
        <w:tc>
          <w:tcPr>
            <w:tcW w:w="2126" w:type="dxa"/>
            <w:tcBorders>
              <w:top w:val="single" w:sz="4" w:space="0" w:color="auto"/>
              <w:left w:val="single" w:sz="4" w:space="0" w:color="auto"/>
              <w:bottom w:val="single" w:sz="4" w:space="0" w:color="auto"/>
              <w:right w:val="single" w:sz="4" w:space="0" w:color="auto"/>
            </w:tcBorders>
          </w:tcPr>
          <w:p w14:paraId="4A10F5B0"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1</w:t>
            </w:r>
          </w:p>
        </w:tc>
      </w:tr>
      <w:tr w:rsidR="00F05AAA" w:rsidRPr="00691671" w14:paraId="32FC29CD" w14:textId="77777777" w:rsidTr="00064E00">
        <w:trPr>
          <w:trHeight w:val="276"/>
        </w:trPr>
        <w:tc>
          <w:tcPr>
            <w:tcW w:w="10207" w:type="dxa"/>
            <w:gridSpan w:val="2"/>
            <w:tcBorders>
              <w:top w:val="single" w:sz="4" w:space="0" w:color="auto"/>
              <w:left w:val="single" w:sz="4" w:space="0" w:color="auto"/>
              <w:bottom w:val="single" w:sz="4" w:space="0" w:color="auto"/>
              <w:right w:val="single" w:sz="4" w:space="0" w:color="auto"/>
            </w:tcBorders>
          </w:tcPr>
          <w:p w14:paraId="400C4D3E"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Средства индивидуальной защиты</w:t>
            </w:r>
          </w:p>
        </w:tc>
      </w:tr>
      <w:tr w:rsidR="00F05AAA" w:rsidRPr="00691671" w14:paraId="7F2D7812" w14:textId="77777777" w:rsidTr="00064E00">
        <w:trPr>
          <w:trHeight w:val="276"/>
        </w:trPr>
        <w:tc>
          <w:tcPr>
            <w:tcW w:w="8081" w:type="dxa"/>
            <w:tcBorders>
              <w:top w:val="single" w:sz="4" w:space="0" w:color="auto"/>
              <w:left w:val="single" w:sz="4" w:space="0" w:color="auto"/>
              <w:bottom w:val="single" w:sz="4" w:space="0" w:color="auto"/>
              <w:right w:val="single" w:sz="4" w:space="0" w:color="auto"/>
            </w:tcBorders>
          </w:tcPr>
          <w:p w14:paraId="0EDC74FE"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 xml:space="preserve">1 Каска строительная по </w:t>
            </w:r>
            <w:hyperlink r:id="rId92" w:history="1">
              <w:r w:rsidRPr="00691671">
                <w:rPr>
                  <w:rFonts w:eastAsiaTheme="minorEastAsia" w:cs="Arial"/>
                  <w:szCs w:val="24"/>
                  <w:lang w:eastAsia="ru-RU"/>
                </w:rPr>
                <w:t>ГОСТ 12.4.087</w:t>
              </w:r>
            </w:hyperlink>
          </w:p>
        </w:tc>
        <w:tc>
          <w:tcPr>
            <w:tcW w:w="2126" w:type="dxa"/>
            <w:tcBorders>
              <w:top w:val="single" w:sz="4" w:space="0" w:color="auto"/>
              <w:left w:val="single" w:sz="4" w:space="0" w:color="auto"/>
              <w:bottom w:val="single" w:sz="4" w:space="0" w:color="auto"/>
              <w:right w:val="single" w:sz="4" w:space="0" w:color="auto"/>
            </w:tcBorders>
          </w:tcPr>
          <w:p w14:paraId="3A80EDBE"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3</w:t>
            </w:r>
          </w:p>
        </w:tc>
      </w:tr>
      <w:tr w:rsidR="00F05AAA" w:rsidRPr="00691671" w14:paraId="2B15EFD7" w14:textId="77777777" w:rsidTr="00064E00">
        <w:trPr>
          <w:trHeight w:val="276"/>
        </w:trPr>
        <w:tc>
          <w:tcPr>
            <w:tcW w:w="8081" w:type="dxa"/>
            <w:tcBorders>
              <w:top w:val="single" w:sz="4" w:space="0" w:color="auto"/>
              <w:left w:val="single" w:sz="4" w:space="0" w:color="auto"/>
              <w:bottom w:val="single" w:sz="4" w:space="0" w:color="auto"/>
              <w:right w:val="single" w:sz="4" w:space="0" w:color="auto"/>
            </w:tcBorders>
          </w:tcPr>
          <w:p w14:paraId="0E6459E1" w14:textId="440148F8"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 xml:space="preserve">2 Перчатки с силиконовым покрытием </w:t>
            </w:r>
            <w:bookmarkStart w:id="40" w:name="_Hlk142915191"/>
            <w:r w:rsidRPr="00691671">
              <w:rPr>
                <w:rFonts w:eastAsiaTheme="minorEastAsia" w:cs="Arial"/>
                <w:szCs w:val="24"/>
                <w:lang w:eastAsia="ru-RU"/>
              </w:rPr>
              <w:t>ГОСТ EN 388</w:t>
            </w:r>
            <w:bookmarkEnd w:id="40"/>
          </w:p>
        </w:tc>
        <w:tc>
          <w:tcPr>
            <w:tcW w:w="2126" w:type="dxa"/>
            <w:tcBorders>
              <w:top w:val="single" w:sz="4" w:space="0" w:color="auto"/>
              <w:left w:val="single" w:sz="4" w:space="0" w:color="auto"/>
              <w:bottom w:val="single" w:sz="4" w:space="0" w:color="auto"/>
              <w:right w:val="single" w:sz="4" w:space="0" w:color="auto"/>
            </w:tcBorders>
          </w:tcPr>
          <w:p w14:paraId="3AD8D2A6"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3</w:t>
            </w:r>
          </w:p>
        </w:tc>
      </w:tr>
      <w:tr w:rsidR="00F05AAA" w:rsidRPr="00691671" w14:paraId="098E5160" w14:textId="77777777" w:rsidTr="00064E00">
        <w:trPr>
          <w:trHeight w:val="276"/>
        </w:trPr>
        <w:tc>
          <w:tcPr>
            <w:tcW w:w="8081" w:type="dxa"/>
            <w:tcBorders>
              <w:top w:val="single" w:sz="4" w:space="0" w:color="auto"/>
              <w:left w:val="single" w:sz="4" w:space="0" w:color="auto"/>
              <w:bottom w:val="single" w:sz="4" w:space="0" w:color="auto"/>
              <w:right w:val="single" w:sz="4" w:space="0" w:color="auto"/>
            </w:tcBorders>
          </w:tcPr>
          <w:p w14:paraId="039ED42A" w14:textId="77777777" w:rsidR="00F05AAA" w:rsidRPr="00691671" w:rsidRDefault="00F05AAA" w:rsidP="00064E00">
            <w:pPr>
              <w:widowControl w:val="0"/>
              <w:autoSpaceDE w:val="0"/>
              <w:autoSpaceDN w:val="0"/>
              <w:adjustRightInd w:val="0"/>
              <w:spacing w:after="0" w:line="240" w:lineRule="auto"/>
              <w:ind w:firstLine="0"/>
              <w:rPr>
                <w:rFonts w:eastAsiaTheme="minorEastAsia" w:cs="Arial"/>
                <w:szCs w:val="24"/>
                <w:lang w:eastAsia="ru-RU"/>
              </w:rPr>
            </w:pPr>
            <w:r w:rsidRPr="00691671">
              <w:rPr>
                <w:rFonts w:eastAsiaTheme="minorEastAsia" w:cs="Arial"/>
                <w:szCs w:val="24"/>
                <w:lang w:eastAsia="ru-RU"/>
              </w:rPr>
              <w:t>3 Очки защитные, строительные, закрытого типа, универсальные</w:t>
            </w:r>
          </w:p>
        </w:tc>
        <w:tc>
          <w:tcPr>
            <w:tcW w:w="2126" w:type="dxa"/>
            <w:tcBorders>
              <w:top w:val="single" w:sz="4" w:space="0" w:color="auto"/>
              <w:left w:val="single" w:sz="4" w:space="0" w:color="auto"/>
              <w:bottom w:val="single" w:sz="4" w:space="0" w:color="auto"/>
              <w:right w:val="single" w:sz="4" w:space="0" w:color="auto"/>
            </w:tcBorders>
          </w:tcPr>
          <w:p w14:paraId="7F3E068D" w14:textId="77777777" w:rsidR="00F05AAA" w:rsidRPr="00691671" w:rsidRDefault="00F05AAA" w:rsidP="00064E00">
            <w:pPr>
              <w:widowControl w:val="0"/>
              <w:autoSpaceDE w:val="0"/>
              <w:autoSpaceDN w:val="0"/>
              <w:adjustRightInd w:val="0"/>
              <w:spacing w:after="0" w:line="240" w:lineRule="auto"/>
              <w:ind w:firstLine="0"/>
              <w:jc w:val="center"/>
              <w:rPr>
                <w:rFonts w:eastAsiaTheme="minorEastAsia" w:cs="Arial"/>
                <w:szCs w:val="24"/>
                <w:lang w:eastAsia="ru-RU"/>
              </w:rPr>
            </w:pPr>
            <w:r w:rsidRPr="00691671">
              <w:rPr>
                <w:rFonts w:eastAsiaTheme="minorEastAsia" w:cs="Arial"/>
                <w:szCs w:val="24"/>
                <w:lang w:eastAsia="ru-RU"/>
              </w:rPr>
              <w:t>3</w:t>
            </w:r>
          </w:p>
        </w:tc>
      </w:tr>
      <w:tr w:rsidR="00F05AAA" w:rsidRPr="00691671" w14:paraId="428C0BB9" w14:textId="77777777" w:rsidTr="00064E00">
        <w:trPr>
          <w:trHeight w:val="1128"/>
        </w:trPr>
        <w:tc>
          <w:tcPr>
            <w:tcW w:w="10207" w:type="dxa"/>
            <w:gridSpan w:val="2"/>
            <w:tcBorders>
              <w:top w:val="single" w:sz="4" w:space="0" w:color="auto"/>
              <w:left w:val="single" w:sz="4" w:space="0" w:color="auto"/>
              <w:right w:val="single" w:sz="4" w:space="0" w:color="auto"/>
            </w:tcBorders>
          </w:tcPr>
          <w:p w14:paraId="33D496FC" w14:textId="77777777" w:rsidR="00F05AAA" w:rsidRPr="00691671" w:rsidRDefault="00F05AAA" w:rsidP="00064E00">
            <w:pPr>
              <w:widowControl w:val="0"/>
              <w:autoSpaceDE w:val="0"/>
              <w:autoSpaceDN w:val="0"/>
              <w:adjustRightInd w:val="0"/>
              <w:spacing w:after="0" w:line="360" w:lineRule="auto"/>
              <w:ind w:firstLine="0"/>
              <w:rPr>
                <w:rFonts w:eastAsiaTheme="minorEastAsia" w:cs="Arial"/>
                <w:szCs w:val="24"/>
                <w:lang w:eastAsia="ru-RU"/>
              </w:rPr>
            </w:pPr>
            <w:r w:rsidRPr="00691671">
              <w:rPr>
                <w:rFonts w:eastAsiaTheme="minorEastAsia" w:cs="Arial"/>
                <w:szCs w:val="24"/>
                <w:lang w:eastAsia="ru-RU"/>
              </w:rPr>
              <w:t>*</w:t>
            </w:r>
            <w:r>
              <w:rPr>
                <w:rFonts w:eastAsiaTheme="minorEastAsia" w:cs="Arial"/>
                <w:szCs w:val="24"/>
                <w:lang w:eastAsia="ru-RU"/>
              </w:rPr>
              <w:t xml:space="preserve"> </w:t>
            </w:r>
            <w:r w:rsidRPr="00691671">
              <w:rPr>
                <w:rFonts w:eastAsiaTheme="minorEastAsia" w:cs="Arial"/>
                <w:szCs w:val="24"/>
                <w:lang w:eastAsia="ru-RU"/>
              </w:rPr>
              <w:t>Нормокомплект приведен для бригады численностью 3 человека в составе:</w:t>
            </w:r>
          </w:p>
          <w:p w14:paraId="7DB1037B" w14:textId="77777777" w:rsidR="00F05AAA" w:rsidRPr="00691671" w:rsidRDefault="00F05AAA" w:rsidP="00064E00">
            <w:pPr>
              <w:widowControl w:val="0"/>
              <w:autoSpaceDE w:val="0"/>
              <w:autoSpaceDN w:val="0"/>
              <w:adjustRightInd w:val="0"/>
              <w:spacing w:after="0" w:line="360" w:lineRule="auto"/>
              <w:ind w:firstLine="0"/>
              <w:rPr>
                <w:rFonts w:eastAsiaTheme="minorEastAsia" w:cs="Arial"/>
                <w:szCs w:val="24"/>
                <w:lang w:eastAsia="ru-RU"/>
              </w:rPr>
            </w:pPr>
            <w:r w:rsidRPr="00691671">
              <w:rPr>
                <w:rFonts w:eastAsiaTheme="minorEastAsia" w:cs="Arial"/>
                <w:szCs w:val="24"/>
                <w:lang w:eastAsia="ru-RU"/>
              </w:rPr>
              <w:t>- монтажник каркасно-обшивных конструкций 6-го разряда, чел. - 1;</w:t>
            </w:r>
          </w:p>
          <w:p w14:paraId="0ADF7FE5" w14:textId="77777777" w:rsidR="00F05AAA" w:rsidRPr="00691671" w:rsidRDefault="00F05AAA" w:rsidP="00064E00">
            <w:pPr>
              <w:widowControl w:val="0"/>
              <w:autoSpaceDE w:val="0"/>
              <w:autoSpaceDN w:val="0"/>
              <w:adjustRightInd w:val="0"/>
              <w:spacing w:after="0" w:line="360" w:lineRule="auto"/>
              <w:ind w:firstLine="0"/>
              <w:rPr>
                <w:rFonts w:eastAsiaTheme="minorEastAsia" w:cs="Arial"/>
                <w:szCs w:val="24"/>
                <w:lang w:eastAsia="ru-RU"/>
              </w:rPr>
            </w:pPr>
            <w:r w:rsidRPr="00691671">
              <w:rPr>
                <w:rFonts w:eastAsiaTheme="minorEastAsia" w:cs="Arial"/>
                <w:szCs w:val="24"/>
                <w:lang w:eastAsia="ru-RU"/>
              </w:rPr>
              <w:t>- монтажник каркасно-обшивных конструкций 4-го разряда, чел. - 1;</w:t>
            </w:r>
          </w:p>
          <w:p w14:paraId="3B3A318F" w14:textId="77777777" w:rsidR="00F05AAA" w:rsidRPr="00691671" w:rsidRDefault="00F05AAA" w:rsidP="00064E00">
            <w:pPr>
              <w:widowControl w:val="0"/>
              <w:autoSpaceDE w:val="0"/>
              <w:autoSpaceDN w:val="0"/>
              <w:adjustRightInd w:val="0"/>
              <w:spacing w:after="0" w:line="360" w:lineRule="auto"/>
              <w:ind w:firstLine="0"/>
              <w:rPr>
                <w:rFonts w:eastAsiaTheme="minorEastAsia" w:cs="Arial"/>
                <w:color w:val="392C69"/>
                <w:szCs w:val="24"/>
                <w:lang w:eastAsia="ru-RU"/>
              </w:rPr>
            </w:pPr>
            <w:r w:rsidRPr="00691671">
              <w:rPr>
                <w:rFonts w:eastAsiaTheme="minorEastAsia" w:cs="Arial"/>
                <w:szCs w:val="24"/>
                <w:lang w:eastAsia="ru-RU"/>
              </w:rPr>
              <w:t>- монтажник каркасно-обшивных конструкций 3-го разряда, чел. - 1.</w:t>
            </w:r>
          </w:p>
        </w:tc>
      </w:tr>
      <w:tr w:rsidR="00F05AAA" w:rsidRPr="00691671" w14:paraId="5697F4B4" w14:textId="77777777" w:rsidTr="00064E00">
        <w:trPr>
          <w:trHeight w:val="22"/>
        </w:trPr>
        <w:tc>
          <w:tcPr>
            <w:tcW w:w="10207" w:type="dxa"/>
            <w:gridSpan w:val="2"/>
            <w:tcBorders>
              <w:left w:val="single" w:sz="4" w:space="0" w:color="auto"/>
              <w:bottom w:val="single" w:sz="4" w:space="0" w:color="auto"/>
              <w:right w:val="single" w:sz="4" w:space="0" w:color="auto"/>
            </w:tcBorders>
          </w:tcPr>
          <w:p w14:paraId="11AA8AB5" w14:textId="77777777" w:rsidR="00F05AAA" w:rsidRPr="00691671" w:rsidRDefault="00F05AAA" w:rsidP="00064E00">
            <w:pPr>
              <w:widowControl w:val="0"/>
              <w:autoSpaceDE w:val="0"/>
              <w:autoSpaceDN w:val="0"/>
              <w:adjustRightInd w:val="0"/>
              <w:spacing w:after="0" w:line="240" w:lineRule="auto"/>
              <w:ind w:left="-354" w:firstLine="0"/>
              <w:jc w:val="both"/>
              <w:rPr>
                <w:rFonts w:eastAsiaTheme="minorEastAsia" w:cs="Arial"/>
                <w:szCs w:val="24"/>
                <w:lang w:eastAsia="ru-RU"/>
              </w:rPr>
            </w:pPr>
          </w:p>
        </w:tc>
      </w:tr>
    </w:tbl>
    <w:p w14:paraId="02D1D0F7" w14:textId="77777777" w:rsidR="008E506E" w:rsidRPr="008E506E" w:rsidRDefault="008E506E" w:rsidP="008E506E">
      <w:pPr>
        <w:spacing w:after="0" w:line="360" w:lineRule="auto"/>
        <w:jc w:val="both"/>
        <w:rPr>
          <w:rFonts w:cs="Arial"/>
          <w:i/>
          <w:szCs w:val="24"/>
        </w:rPr>
      </w:pPr>
    </w:p>
    <w:p w14:paraId="08796FEA" w14:textId="1F5B9AA2" w:rsidR="004778FC" w:rsidRDefault="004778FC">
      <w:pPr>
        <w:spacing w:after="160" w:line="259" w:lineRule="auto"/>
        <w:ind w:firstLine="0"/>
        <w:rPr>
          <w:lang w:eastAsia="ru-RU"/>
        </w:rPr>
      </w:pPr>
      <w:r>
        <w:rPr>
          <w:lang w:eastAsia="ru-RU"/>
        </w:rPr>
        <w:br w:type="page"/>
      </w:r>
    </w:p>
    <w:p w14:paraId="560FD333" w14:textId="0290FC67" w:rsidR="00691671" w:rsidRPr="00691671" w:rsidRDefault="00691671" w:rsidP="00B4353F">
      <w:pPr>
        <w:widowControl w:val="0"/>
        <w:autoSpaceDE w:val="0"/>
        <w:autoSpaceDN w:val="0"/>
        <w:adjustRightInd w:val="0"/>
        <w:spacing w:after="0" w:line="240" w:lineRule="auto"/>
        <w:ind w:firstLine="0"/>
        <w:jc w:val="center"/>
        <w:outlineLvl w:val="0"/>
        <w:rPr>
          <w:rFonts w:eastAsiaTheme="minorEastAsia" w:cs="Arial"/>
          <w:b/>
          <w:bCs/>
          <w:szCs w:val="24"/>
          <w:lang w:eastAsia="ru-RU"/>
        </w:rPr>
      </w:pPr>
      <w:r w:rsidRPr="00691671">
        <w:rPr>
          <w:rFonts w:eastAsiaTheme="minorEastAsia" w:cs="Arial"/>
          <w:b/>
          <w:bCs/>
          <w:szCs w:val="24"/>
          <w:lang w:eastAsia="ru-RU"/>
        </w:rPr>
        <w:lastRenderedPageBreak/>
        <w:t>П</w:t>
      </w:r>
      <w:r w:rsidR="00B4353F">
        <w:rPr>
          <w:rFonts w:eastAsiaTheme="minorEastAsia" w:cs="Arial"/>
          <w:b/>
          <w:bCs/>
          <w:szCs w:val="24"/>
          <w:lang w:eastAsia="ru-RU"/>
        </w:rPr>
        <w:t>риложение</w:t>
      </w:r>
      <w:r w:rsidRPr="00691671">
        <w:rPr>
          <w:rFonts w:eastAsiaTheme="minorEastAsia" w:cs="Arial"/>
          <w:b/>
          <w:bCs/>
          <w:szCs w:val="24"/>
          <w:lang w:eastAsia="ru-RU"/>
        </w:rPr>
        <w:t xml:space="preserve"> В</w:t>
      </w:r>
    </w:p>
    <w:p w14:paraId="2F88FAFD" w14:textId="77777777" w:rsidR="00E91B02" w:rsidRPr="00B4353F" w:rsidRDefault="00E91B02" w:rsidP="00B4353F">
      <w:pPr>
        <w:widowControl w:val="0"/>
        <w:autoSpaceDE w:val="0"/>
        <w:autoSpaceDN w:val="0"/>
        <w:adjustRightInd w:val="0"/>
        <w:spacing w:after="0" w:line="360" w:lineRule="auto"/>
        <w:ind w:firstLine="0"/>
        <w:jc w:val="center"/>
        <w:rPr>
          <w:rFonts w:eastAsiaTheme="minorEastAsia" w:cs="Arial"/>
          <w:b/>
          <w:szCs w:val="24"/>
          <w:lang w:eastAsia="ru-RU"/>
        </w:rPr>
      </w:pPr>
      <w:r w:rsidRPr="00B4353F">
        <w:rPr>
          <w:rFonts w:eastAsiaTheme="minorEastAsia" w:cs="Arial"/>
          <w:b/>
          <w:szCs w:val="24"/>
          <w:lang w:eastAsia="ru-RU"/>
        </w:rPr>
        <w:t>(рекомендуемое)</w:t>
      </w:r>
    </w:p>
    <w:p w14:paraId="7F2652DB" w14:textId="705E6D30" w:rsidR="00E91B02" w:rsidRPr="005774BF" w:rsidRDefault="00E91B02" w:rsidP="00B4353F">
      <w:pPr>
        <w:widowControl w:val="0"/>
        <w:autoSpaceDE w:val="0"/>
        <w:autoSpaceDN w:val="0"/>
        <w:adjustRightInd w:val="0"/>
        <w:spacing w:after="240" w:line="360" w:lineRule="auto"/>
        <w:ind w:firstLine="0"/>
        <w:jc w:val="center"/>
        <w:rPr>
          <w:rFonts w:eastAsiaTheme="minorEastAsia" w:cs="Times New Roman"/>
          <w:b/>
          <w:bCs/>
          <w:szCs w:val="24"/>
          <w:lang w:eastAsia="ru-RU"/>
        </w:rPr>
      </w:pPr>
      <w:bookmarkStart w:id="41" w:name="_Toc334018967"/>
      <w:bookmarkStart w:id="42" w:name="_Toc334019169"/>
      <w:bookmarkStart w:id="43" w:name="_Toc334112639"/>
      <w:bookmarkStart w:id="44" w:name="_Toc372532439"/>
      <w:r w:rsidRPr="005774BF">
        <w:rPr>
          <w:rFonts w:eastAsiaTheme="minorEastAsia" w:cs="Times New Roman"/>
          <w:b/>
          <w:bCs/>
          <w:szCs w:val="24"/>
          <w:lang w:eastAsia="ru-RU"/>
        </w:rPr>
        <w:t>П</w:t>
      </w:r>
      <w:r w:rsidR="00B4353F">
        <w:rPr>
          <w:rFonts w:eastAsiaTheme="minorEastAsia" w:cs="Times New Roman"/>
          <w:b/>
          <w:bCs/>
          <w:szCs w:val="24"/>
          <w:lang w:eastAsia="ru-RU"/>
        </w:rPr>
        <w:t>ример расчета краевой подрезки потолочных элементов</w:t>
      </w:r>
    </w:p>
    <w:p w14:paraId="7C45A9EB" w14:textId="18C0B943" w:rsidR="00E91B02" w:rsidRPr="005774BF" w:rsidRDefault="00E731FD" w:rsidP="00E91B02">
      <w:pPr>
        <w:widowControl w:val="0"/>
        <w:autoSpaceDE w:val="0"/>
        <w:autoSpaceDN w:val="0"/>
        <w:adjustRightInd w:val="0"/>
        <w:spacing w:after="0" w:line="360" w:lineRule="auto"/>
        <w:ind w:firstLine="709"/>
        <w:jc w:val="both"/>
        <w:rPr>
          <w:rFonts w:eastAsiaTheme="minorEastAsia" w:cs="Arial"/>
          <w:szCs w:val="24"/>
          <w:lang w:eastAsia="ru-RU"/>
        </w:rPr>
      </w:pPr>
      <w:r>
        <w:rPr>
          <w:rFonts w:eastAsiaTheme="minorEastAsia" w:cs="Arial"/>
          <w:szCs w:val="24"/>
          <w:lang w:eastAsia="ru-RU"/>
        </w:rPr>
        <w:t>В</w:t>
      </w:r>
      <w:r w:rsidR="00E91B02" w:rsidRPr="005774BF">
        <w:rPr>
          <w:rFonts w:eastAsiaTheme="minorEastAsia" w:cs="Arial"/>
          <w:szCs w:val="24"/>
          <w:lang w:eastAsia="ru-RU"/>
        </w:rPr>
        <w:t>.1 Приведен рекомендуемый расчет подрезки краевых потолочных элементов с центрально-симметричной раскладкой для прямоугольного помещения.</w:t>
      </w:r>
    </w:p>
    <w:p w14:paraId="1794A112" w14:textId="77777777" w:rsidR="00E91B02" w:rsidRPr="005774BF" w:rsidRDefault="00E91B02" w:rsidP="00E91B02">
      <w:pPr>
        <w:widowControl w:val="0"/>
        <w:autoSpaceDE w:val="0"/>
        <w:autoSpaceDN w:val="0"/>
        <w:adjustRightInd w:val="0"/>
        <w:spacing w:after="0" w:line="360" w:lineRule="auto"/>
        <w:ind w:firstLine="709"/>
        <w:jc w:val="both"/>
        <w:rPr>
          <w:rFonts w:eastAsiaTheme="minorEastAsia" w:cs="Arial"/>
          <w:szCs w:val="24"/>
          <w:lang w:eastAsia="ru-RU"/>
        </w:rPr>
      </w:pPr>
      <w:r w:rsidRPr="005774BF">
        <w:rPr>
          <w:rFonts w:eastAsiaTheme="minorEastAsia" w:cs="Arial"/>
          <w:szCs w:val="24"/>
          <w:lang w:eastAsia="ru-RU"/>
        </w:rPr>
        <w:t>Если в проекте подвесного потолка приведены раскладка и подрезка краевых потолочных элементов, то приоритетом является проект.</w:t>
      </w:r>
    </w:p>
    <w:p w14:paraId="3BF3FD64" w14:textId="13CA3D6D" w:rsidR="00E91B02" w:rsidRPr="005774BF" w:rsidRDefault="00E731FD" w:rsidP="00E91B02">
      <w:pPr>
        <w:widowControl w:val="0"/>
        <w:autoSpaceDE w:val="0"/>
        <w:autoSpaceDN w:val="0"/>
        <w:adjustRightInd w:val="0"/>
        <w:spacing w:after="0" w:line="360" w:lineRule="auto"/>
        <w:ind w:firstLine="709"/>
        <w:jc w:val="both"/>
        <w:rPr>
          <w:rFonts w:eastAsiaTheme="minorEastAsia" w:cs="Arial"/>
          <w:szCs w:val="24"/>
          <w:lang w:eastAsia="ru-RU"/>
        </w:rPr>
      </w:pPr>
      <w:r>
        <w:rPr>
          <w:rFonts w:eastAsiaTheme="minorEastAsia" w:cs="Arial"/>
          <w:szCs w:val="24"/>
          <w:lang w:eastAsia="ru-RU"/>
        </w:rPr>
        <w:t>В</w:t>
      </w:r>
      <w:r w:rsidR="00E91B02" w:rsidRPr="005774BF">
        <w:rPr>
          <w:rFonts w:eastAsiaTheme="minorEastAsia" w:cs="Arial"/>
          <w:szCs w:val="24"/>
          <w:lang w:eastAsia="ru-RU"/>
        </w:rPr>
        <w:t>.2 Пример приведен для потолочных элементов размером 600х600 мм</w:t>
      </w:r>
      <w:bookmarkEnd w:id="41"/>
      <w:bookmarkEnd w:id="42"/>
      <w:bookmarkEnd w:id="43"/>
      <w:bookmarkEnd w:id="44"/>
      <w:r w:rsidR="00E91B02" w:rsidRPr="005774BF">
        <w:rPr>
          <w:rFonts w:eastAsiaTheme="minorEastAsia" w:cs="Arial"/>
          <w:szCs w:val="24"/>
          <w:lang w:eastAsia="ru-RU"/>
        </w:rPr>
        <w:t xml:space="preserve"> для центрально-симметричной подрезки (размер краевых панелей с противоположных сторон одинаков).</w:t>
      </w:r>
    </w:p>
    <w:p w14:paraId="1A4CB49B" w14:textId="21F6CB4B" w:rsidR="00E91B02" w:rsidRPr="005774BF" w:rsidRDefault="00E731FD" w:rsidP="00E91B02">
      <w:pPr>
        <w:widowControl w:val="0"/>
        <w:autoSpaceDE w:val="0"/>
        <w:autoSpaceDN w:val="0"/>
        <w:adjustRightInd w:val="0"/>
        <w:spacing w:after="0" w:line="360" w:lineRule="auto"/>
        <w:ind w:firstLine="709"/>
        <w:jc w:val="both"/>
        <w:rPr>
          <w:rFonts w:eastAsiaTheme="minorEastAsia" w:cs="Arial"/>
          <w:szCs w:val="24"/>
          <w:lang w:eastAsia="ru-RU"/>
        </w:rPr>
      </w:pPr>
      <w:r>
        <w:rPr>
          <w:rFonts w:eastAsiaTheme="minorEastAsia" w:cs="Arial"/>
          <w:szCs w:val="24"/>
          <w:lang w:eastAsia="ru-RU"/>
        </w:rPr>
        <w:t>В</w:t>
      </w:r>
      <w:r w:rsidR="00E91B02" w:rsidRPr="005774BF">
        <w:rPr>
          <w:rFonts w:eastAsiaTheme="minorEastAsia" w:cs="Arial"/>
          <w:szCs w:val="24"/>
          <w:lang w:eastAsia="ru-RU"/>
        </w:rPr>
        <w:t>.3 Для потолочных элементов других размеров расчет выполняется аналогично.</w:t>
      </w:r>
    </w:p>
    <w:p w14:paraId="0BB95888" w14:textId="56EADDAD" w:rsidR="00E91B02" w:rsidRPr="005774BF" w:rsidRDefault="00E731FD" w:rsidP="00E91B02">
      <w:pPr>
        <w:widowControl w:val="0"/>
        <w:autoSpaceDE w:val="0"/>
        <w:autoSpaceDN w:val="0"/>
        <w:adjustRightInd w:val="0"/>
        <w:spacing w:after="0" w:line="360" w:lineRule="auto"/>
        <w:ind w:firstLine="709"/>
        <w:jc w:val="both"/>
        <w:rPr>
          <w:rFonts w:eastAsiaTheme="minorEastAsia" w:cs="Arial"/>
          <w:szCs w:val="24"/>
          <w:lang w:eastAsia="ru-RU"/>
        </w:rPr>
      </w:pPr>
      <w:r>
        <w:rPr>
          <w:rFonts w:eastAsiaTheme="minorEastAsia" w:cs="Arial"/>
          <w:szCs w:val="24"/>
          <w:lang w:eastAsia="ru-RU"/>
        </w:rPr>
        <w:t>В</w:t>
      </w:r>
      <w:r w:rsidR="00E91B02" w:rsidRPr="005774BF">
        <w:rPr>
          <w:rFonts w:eastAsiaTheme="minorEastAsia" w:cs="Arial"/>
          <w:szCs w:val="24"/>
          <w:lang w:eastAsia="ru-RU"/>
        </w:rPr>
        <w:t>.4 Исходные данные: длина помещения - 3900 мм, ширина – 3500 мм.</w:t>
      </w:r>
    </w:p>
    <w:p w14:paraId="6086120D" w14:textId="419334B4" w:rsidR="00E91B02" w:rsidRPr="005774BF" w:rsidRDefault="00E731FD" w:rsidP="00E91B02">
      <w:pPr>
        <w:widowControl w:val="0"/>
        <w:autoSpaceDE w:val="0"/>
        <w:autoSpaceDN w:val="0"/>
        <w:adjustRightInd w:val="0"/>
        <w:spacing w:after="0" w:line="360" w:lineRule="auto"/>
        <w:ind w:firstLine="709"/>
        <w:jc w:val="both"/>
        <w:rPr>
          <w:rFonts w:eastAsiaTheme="minorEastAsia" w:cs="Arial"/>
          <w:szCs w:val="24"/>
          <w:lang w:eastAsia="ru-RU"/>
        </w:rPr>
      </w:pPr>
      <w:r>
        <w:rPr>
          <w:rFonts w:eastAsiaTheme="minorEastAsia" w:cs="Arial"/>
          <w:szCs w:val="24"/>
          <w:lang w:eastAsia="ru-RU"/>
        </w:rPr>
        <w:t>В</w:t>
      </w:r>
      <w:r w:rsidR="00E91B02" w:rsidRPr="005774BF">
        <w:rPr>
          <w:rFonts w:eastAsiaTheme="minorEastAsia" w:cs="Arial"/>
          <w:szCs w:val="24"/>
          <w:lang w:eastAsia="ru-RU"/>
        </w:rPr>
        <w:t>.5 Количество панелей определяется путем деления длины и ширины помещения на размер панели:</w:t>
      </w:r>
    </w:p>
    <w:p w14:paraId="126F62DA" w14:textId="77777777" w:rsidR="00E91B02" w:rsidRPr="005774BF" w:rsidRDefault="00E91B02" w:rsidP="00E91B02">
      <w:pPr>
        <w:widowControl w:val="0"/>
        <w:autoSpaceDE w:val="0"/>
        <w:autoSpaceDN w:val="0"/>
        <w:adjustRightInd w:val="0"/>
        <w:spacing w:after="0" w:line="360" w:lineRule="auto"/>
        <w:ind w:firstLine="709"/>
        <w:jc w:val="both"/>
        <w:rPr>
          <w:rFonts w:eastAsiaTheme="minorEastAsia" w:cs="Arial"/>
          <w:szCs w:val="24"/>
          <w:lang w:eastAsia="ru-RU"/>
        </w:rPr>
      </w:pPr>
      <w:r w:rsidRPr="005774BF">
        <w:rPr>
          <w:rFonts w:eastAsiaTheme="minorEastAsia" w:cs="Arial"/>
          <w:szCs w:val="24"/>
          <w:lang w:eastAsia="ru-RU"/>
        </w:rPr>
        <w:t>По длине, например:</w:t>
      </w:r>
    </w:p>
    <w:p w14:paraId="56300EC6" w14:textId="77777777" w:rsidR="00E91B02" w:rsidRPr="005774BF" w:rsidRDefault="00E91B02" w:rsidP="00E91B02">
      <w:pPr>
        <w:widowControl w:val="0"/>
        <w:autoSpaceDE w:val="0"/>
        <w:autoSpaceDN w:val="0"/>
        <w:adjustRightInd w:val="0"/>
        <w:spacing w:after="0" w:line="360" w:lineRule="auto"/>
        <w:ind w:firstLine="709"/>
        <w:jc w:val="center"/>
        <w:rPr>
          <w:rFonts w:eastAsiaTheme="minorEastAsia" w:cs="Arial"/>
          <w:szCs w:val="24"/>
          <w:lang w:eastAsia="ru-RU"/>
        </w:rPr>
      </w:pPr>
      <w:r w:rsidRPr="005774BF">
        <w:rPr>
          <w:rFonts w:eastAsiaTheme="minorEastAsia" w:cs="Arial"/>
          <w:szCs w:val="24"/>
          <w:lang w:eastAsia="ru-RU"/>
        </w:rPr>
        <w:t>3900 мм : 600 мм = 6,5 панелей, а именно:</w:t>
      </w:r>
    </w:p>
    <w:p w14:paraId="0CB3AA02" w14:textId="77777777" w:rsidR="00E91B02" w:rsidRPr="005774BF" w:rsidRDefault="00E91B02" w:rsidP="00E91B02">
      <w:pPr>
        <w:widowControl w:val="0"/>
        <w:autoSpaceDE w:val="0"/>
        <w:autoSpaceDN w:val="0"/>
        <w:adjustRightInd w:val="0"/>
        <w:spacing w:after="0" w:line="360" w:lineRule="auto"/>
        <w:ind w:firstLine="709"/>
        <w:jc w:val="both"/>
        <w:rPr>
          <w:rFonts w:eastAsiaTheme="minorEastAsia" w:cs="Arial"/>
          <w:szCs w:val="24"/>
          <w:lang w:eastAsia="ru-RU"/>
        </w:rPr>
      </w:pPr>
      <w:r w:rsidRPr="005774BF">
        <w:rPr>
          <w:rFonts w:eastAsiaTheme="minorEastAsia" w:cs="Arial"/>
          <w:szCs w:val="24"/>
          <w:lang w:eastAsia="ru-RU"/>
        </w:rPr>
        <w:t>(6 панелей х 600 мм) = 3600 мм + 2 подрезанных плиты по 150 мм = 3900 мм.</w:t>
      </w:r>
    </w:p>
    <w:p w14:paraId="638DCDAA" w14:textId="77777777" w:rsidR="00E91B02" w:rsidRPr="005774BF" w:rsidRDefault="00E91B02" w:rsidP="00E91B02">
      <w:pPr>
        <w:widowControl w:val="0"/>
        <w:autoSpaceDE w:val="0"/>
        <w:autoSpaceDN w:val="0"/>
        <w:adjustRightInd w:val="0"/>
        <w:spacing w:after="0" w:line="360" w:lineRule="auto"/>
        <w:ind w:firstLine="709"/>
        <w:jc w:val="both"/>
        <w:rPr>
          <w:rFonts w:eastAsiaTheme="minorEastAsia" w:cs="Arial"/>
          <w:szCs w:val="24"/>
          <w:lang w:eastAsia="ru-RU"/>
        </w:rPr>
      </w:pPr>
      <w:r w:rsidRPr="005774BF">
        <w:rPr>
          <w:rFonts w:eastAsiaTheme="minorEastAsia" w:cs="Arial"/>
          <w:szCs w:val="24"/>
          <w:lang w:eastAsia="ru-RU"/>
        </w:rPr>
        <w:t>По ширине, например:</w:t>
      </w:r>
    </w:p>
    <w:p w14:paraId="5217E2C6" w14:textId="77777777" w:rsidR="00E91B02" w:rsidRPr="005774BF" w:rsidRDefault="00E91B02" w:rsidP="00E91B02">
      <w:pPr>
        <w:widowControl w:val="0"/>
        <w:autoSpaceDE w:val="0"/>
        <w:autoSpaceDN w:val="0"/>
        <w:adjustRightInd w:val="0"/>
        <w:spacing w:after="0" w:line="360" w:lineRule="auto"/>
        <w:ind w:firstLine="709"/>
        <w:jc w:val="center"/>
        <w:rPr>
          <w:rFonts w:eastAsiaTheme="minorEastAsia" w:cs="Arial"/>
          <w:szCs w:val="24"/>
          <w:lang w:eastAsia="ru-RU"/>
        </w:rPr>
      </w:pPr>
      <w:r w:rsidRPr="005774BF">
        <w:rPr>
          <w:rFonts w:eastAsiaTheme="minorEastAsia" w:cs="Arial"/>
          <w:szCs w:val="24"/>
          <w:lang w:eastAsia="ru-RU"/>
        </w:rPr>
        <w:t>3500 мм : 600 мм = 5,83 панелей, а именно:</w:t>
      </w:r>
    </w:p>
    <w:p w14:paraId="7963B4F8" w14:textId="77777777" w:rsidR="00E91B02" w:rsidRPr="005774BF" w:rsidRDefault="00E91B02" w:rsidP="00E91B02">
      <w:pPr>
        <w:widowControl w:val="0"/>
        <w:autoSpaceDE w:val="0"/>
        <w:autoSpaceDN w:val="0"/>
        <w:adjustRightInd w:val="0"/>
        <w:spacing w:after="0" w:line="360" w:lineRule="auto"/>
        <w:ind w:firstLine="709"/>
        <w:jc w:val="center"/>
        <w:rPr>
          <w:rFonts w:eastAsiaTheme="minorEastAsia" w:cs="Arial"/>
          <w:szCs w:val="24"/>
          <w:lang w:eastAsia="ru-RU"/>
        </w:rPr>
      </w:pPr>
      <w:r w:rsidRPr="005774BF">
        <w:rPr>
          <w:rFonts w:eastAsiaTheme="minorEastAsia" w:cs="Arial"/>
          <w:szCs w:val="24"/>
          <w:lang w:eastAsia="ru-RU"/>
        </w:rPr>
        <w:t>(5 панелей × 600 мм) =</w:t>
      </w:r>
    </w:p>
    <w:p w14:paraId="012295A5" w14:textId="77777777" w:rsidR="00E91B02" w:rsidRPr="005774BF" w:rsidRDefault="00E91B02" w:rsidP="00E91B02">
      <w:pPr>
        <w:widowControl w:val="0"/>
        <w:autoSpaceDE w:val="0"/>
        <w:autoSpaceDN w:val="0"/>
        <w:adjustRightInd w:val="0"/>
        <w:spacing w:after="0" w:line="360" w:lineRule="auto"/>
        <w:ind w:firstLine="709"/>
        <w:jc w:val="center"/>
        <w:rPr>
          <w:rFonts w:eastAsiaTheme="minorEastAsia" w:cs="Arial"/>
          <w:szCs w:val="24"/>
          <w:lang w:eastAsia="ru-RU"/>
        </w:rPr>
      </w:pPr>
      <w:r w:rsidRPr="005774BF">
        <w:rPr>
          <w:rFonts w:eastAsiaTheme="minorEastAsia" w:cs="Arial"/>
          <w:szCs w:val="24"/>
          <w:lang w:eastAsia="ru-RU"/>
        </w:rPr>
        <w:t>= 3000 мм + 2 подрезанные панели по 250 мм = 3500 мм.</w:t>
      </w:r>
    </w:p>
    <w:p w14:paraId="26D37EAF" w14:textId="0B940342" w:rsidR="00E91B02" w:rsidRPr="005774BF" w:rsidRDefault="00E91B02" w:rsidP="00E91B02">
      <w:pPr>
        <w:widowControl w:val="0"/>
        <w:autoSpaceDE w:val="0"/>
        <w:autoSpaceDN w:val="0"/>
        <w:adjustRightInd w:val="0"/>
        <w:spacing w:after="0" w:line="360" w:lineRule="auto"/>
        <w:ind w:firstLine="709"/>
        <w:jc w:val="both"/>
        <w:rPr>
          <w:rFonts w:eastAsiaTheme="minorEastAsia" w:cs="Arial"/>
          <w:szCs w:val="24"/>
          <w:lang w:eastAsia="ru-RU"/>
        </w:rPr>
      </w:pPr>
      <w:r w:rsidRPr="005774BF">
        <w:rPr>
          <w:rFonts w:eastAsiaTheme="minorEastAsia" w:cs="Arial"/>
          <w:noProof/>
          <w:szCs w:val="24"/>
          <w:lang w:eastAsia="ru-RU"/>
        </w:rPr>
        <mc:AlternateContent>
          <mc:Choice Requires="wpc">
            <w:drawing>
              <wp:anchor distT="0" distB="0" distL="114300" distR="114300" simplePos="0" relativeHeight="251710464" behindDoc="0" locked="0" layoutInCell="1" allowOverlap="1" wp14:anchorId="604DC280" wp14:editId="64A2E548">
                <wp:simplePos x="0" y="0"/>
                <wp:positionH relativeFrom="margin">
                  <wp:posOffset>-3810</wp:posOffset>
                </wp:positionH>
                <wp:positionV relativeFrom="paragraph">
                  <wp:posOffset>448945</wp:posOffset>
                </wp:positionV>
                <wp:extent cx="6433820" cy="3159760"/>
                <wp:effectExtent l="0" t="0" r="5080" b="0"/>
                <wp:wrapSquare wrapText="bothSides"/>
                <wp:docPr id="21" name="Полотно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Text Box 8"/>
                        <wps:cNvSpPr txBox="1">
                          <a:spLocks noChangeArrowheads="1"/>
                        </wps:cNvSpPr>
                        <wps:spPr bwMode="auto">
                          <a:xfrm>
                            <a:off x="277721" y="2661035"/>
                            <a:ext cx="2703706" cy="3241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B69543" w14:textId="43D7ED8F" w:rsidR="00437A24" w:rsidRPr="00CF1247" w:rsidRDefault="00437A24" w:rsidP="00C35DEE">
                              <w:pPr>
                                <w:pStyle w:val="aa"/>
                                <w:ind w:firstLine="0"/>
                              </w:pPr>
                              <w:r w:rsidRPr="00CF1247">
                                <w:t>Рис</w:t>
                              </w:r>
                              <w:r>
                                <w:t>унок</w:t>
                              </w:r>
                              <w:r w:rsidRPr="00CF1247">
                                <w:t xml:space="preserve"> </w:t>
                              </w:r>
                              <w:r>
                                <w:t>В.1 –</w:t>
                              </w:r>
                              <w:r w:rsidRPr="00CF1247">
                                <w:t xml:space="preserve"> Неверное решение</w:t>
                              </w:r>
                            </w:p>
                          </w:txbxContent>
                        </wps:txbx>
                        <wps:bodyPr rot="0" vert="horz" wrap="square" lIns="96560" tIns="48280" rIns="96560" bIns="48280" anchor="t" anchorCtr="0" upright="1">
                          <a:noAutofit/>
                        </wps:bodyPr>
                      </wps:wsp>
                      <pic:pic xmlns:pic="http://schemas.openxmlformats.org/drawingml/2006/picture">
                        <pic:nvPicPr>
                          <pic:cNvPr id="133" name="Рисунок 133"/>
                          <pic:cNvPicPr/>
                        </pic:nvPicPr>
                        <pic:blipFill>
                          <a:blip r:embed="rId93" cstate="print">
                            <a:extLst>
                              <a:ext uri="{28A0092B-C50C-407E-A947-70E740481C1C}">
                                <a14:useLocalDpi xmlns:a14="http://schemas.microsoft.com/office/drawing/2010/main" val="0"/>
                              </a:ext>
                            </a:extLst>
                          </a:blip>
                          <a:stretch>
                            <a:fillRect/>
                          </a:stretch>
                        </pic:blipFill>
                        <pic:spPr>
                          <a:xfrm>
                            <a:off x="180000" y="180000"/>
                            <a:ext cx="2569845" cy="2362835"/>
                          </a:xfrm>
                          <a:prstGeom prst="rect">
                            <a:avLst/>
                          </a:prstGeom>
                        </pic:spPr>
                      </pic:pic>
                      <pic:pic xmlns:pic="http://schemas.openxmlformats.org/drawingml/2006/picture">
                        <pic:nvPicPr>
                          <pic:cNvPr id="134" name="Рисунок 134"/>
                          <pic:cNvPicPr/>
                        </pic:nvPicPr>
                        <pic:blipFill>
                          <a:blip r:embed="rId94" cstate="print">
                            <a:extLst>
                              <a:ext uri="{28A0092B-C50C-407E-A947-70E740481C1C}">
                                <a14:useLocalDpi xmlns:a14="http://schemas.microsoft.com/office/drawing/2010/main" val="0"/>
                              </a:ext>
                            </a:extLst>
                          </a:blip>
                          <a:stretch>
                            <a:fillRect/>
                          </a:stretch>
                        </pic:blipFill>
                        <pic:spPr>
                          <a:xfrm>
                            <a:off x="3523046" y="172685"/>
                            <a:ext cx="2553335" cy="2360295"/>
                          </a:xfrm>
                          <a:prstGeom prst="rect">
                            <a:avLst/>
                          </a:prstGeom>
                        </pic:spPr>
                      </pic:pic>
                      <wps:wsp>
                        <wps:cNvPr id="135" name="Text Box 8"/>
                        <wps:cNvSpPr txBox="1">
                          <a:spLocks noChangeArrowheads="1"/>
                        </wps:cNvSpPr>
                        <wps:spPr bwMode="auto">
                          <a:xfrm>
                            <a:off x="3650028" y="2661035"/>
                            <a:ext cx="2703706" cy="3241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E0F59" w14:textId="651FAE7D" w:rsidR="00437A24" w:rsidRPr="00CF1247" w:rsidRDefault="00437A24" w:rsidP="00C35DEE">
                              <w:pPr>
                                <w:pStyle w:val="aa"/>
                                <w:ind w:firstLine="0"/>
                              </w:pPr>
                              <w:r w:rsidRPr="00CF1247">
                                <w:t>Рис</w:t>
                              </w:r>
                              <w:r>
                                <w:t>унок</w:t>
                              </w:r>
                              <w:r w:rsidRPr="00CF1247">
                                <w:t xml:space="preserve"> </w:t>
                              </w:r>
                              <w:r>
                                <w:t>В.2 –</w:t>
                              </w:r>
                              <w:r w:rsidRPr="00CF1247">
                                <w:t xml:space="preserve"> </w:t>
                              </w:r>
                              <w:r>
                                <w:t>В</w:t>
                              </w:r>
                              <w:r w:rsidRPr="00CF1247">
                                <w:t>ерное решение</w:t>
                              </w:r>
                            </w:p>
                          </w:txbxContent>
                        </wps:txbx>
                        <wps:bodyPr rot="0" vert="horz" wrap="square" lIns="96560" tIns="48280" rIns="96560" bIns="4828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04DC280" id="Полотно 21" o:spid="_x0000_s1184" editas="canvas" style="position:absolute;left:0;text-align:left;margin-left:-.3pt;margin-top:35.35pt;width:506.6pt;height:248.8pt;z-index:251710464;mso-position-horizontal-relative:margin;mso-position-vertical-relative:text" coordsize="64338,31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">
                <v:shape id="_x0000_s1185" type="#_x0000_t75" style="position:absolute;width:64338;height:31597;visibility:visible;mso-wrap-style:square">
                  <v:fill o:detectmouseclick="t"/>
                  <v:path o:connecttype="none"/>
                </v:shape>
                <v:shape id="Text Box 8" o:spid="_x0000_s1186" type="#_x0000_t202" style="position:absolute;left:2777;top:26610;width:27037;height:3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YLcAA&#10;AADbAAAADwAAAGRycy9kb3ducmV2LnhtbERPS4vCMBC+C/6HMII3TRVRqY0iSkFPu6tevA3N9IHN&#10;pDTR1n9vFhb2Nh/fc5Jdb2rxotZVlhXMphEI4szqigsFt2s6WYNwHlljbZkUvMnBbjscJBhr2/EP&#10;vS6+ECGEXYwKSu+bWEqXlWTQTW1DHLjctgZ9gG0hdYtdCDe1nEfRUhqsODSU2NChpOxxeRoFX6vu&#10;8Cz2i9uxN/f58pvq9JynSo1H/X4DwlPv/8V/7pMO81fw+0s4QG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xYLcAAAADbAAAADwAAAAAAAAAAAAAAAACYAgAAZHJzL2Rvd25y&#10;ZXYueG1sUEsFBgAAAAAEAAQA9QAAAIUDAAAAAA==&#10;" stroked="f">
                  <v:textbox inset="2.68222mm,1.3411mm,2.68222mm,1.3411mm">
                    <w:txbxContent>
                      <w:p w14:paraId="18B69543" w14:textId="43D7ED8F" w:rsidR="00437A24" w:rsidRPr="00CF1247" w:rsidRDefault="00437A24" w:rsidP="00C35DEE">
                        <w:pPr>
                          <w:pStyle w:val="aa"/>
                          <w:ind w:firstLine="0"/>
                        </w:pPr>
                        <w:r w:rsidRPr="00CF1247">
                          <w:t>Рис</w:t>
                        </w:r>
                        <w:r>
                          <w:t>унок</w:t>
                        </w:r>
                        <w:r w:rsidRPr="00CF1247">
                          <w:t xml:space="preserve"> </w:t>
                        </w:r>
                        <w:r>
                          <w:t>В.1 –</w:t>
                        </w:r>
                        <w:r w:rsidRPr="00CF1247">
                          <w:t xml:space="preserve"> Неверное решение</w:t>
                        </w:r>
                      </w:p>
                    </w:txbxContent>
                  </v:textbox>
                </v:shape>
                <v:shape id="Рисунок 133" o:spid="_x0000_s1187" type="#_x0000_t75" style="position:absolute;left:1800;top:1800;width:25698;height:23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xd/vAAAAA3AAAAA8AAABkcnMvZG93bnJldi54bWxET02LwjAQvQv+hzCCN01VWKVrFBUEwdNW&#10;xevQzLbdbSa1SWv990YQvM3jfc5y3ZlStFS7wrKCyTgCQZxaXXCm4HzajxYgnEfWWFomBQ9ysF71&#10;e0uMtb3zD7WJz0QIYRejgtz7KpbSpTkZdGNbEQfu19YGfYB1JnWN9xBuSjmNoi9psODQkGNFu5zS&#10;/6QxCk5z6Y6y/Wua46Ga3rbJ7ZJcUanhoNt8g/DU+Y/47T7oMH82g9cz4QK5e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DF3+8AAAADcAAAADwAAAAAAAAAAAAAAAACfAgAA&#10;ZHJzL2Rvd25yZXYueG1sUEsFBgAAAAAEAAQA9wAAAIwDAAAAAA==&#10;">
                  <v:imagedata r:id="rId95" o:title=""/>
                </v:shape>
                <v:shape id="Рисунок 134" o:spid="_x0000_s1188" type="#_x0000_t75" style="position:absolute;left:35230;top:1726;width:25533;height:23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Uxv3EAAAA3AAAAA8AAABkcnMvZG93bnJldi54bWxET0trwkAQvgv+h2UEb7qpllJSVwk+wEMP&#10;NtXS3sbsNAlmZ0N21eivdwXB23x8z5nMWlOJEzWutKzgZRiBIM6sLjlXsP1eDd5BOI+ssbJMCi7k&#10;YDbtdiYYa3vmLzqlPhchhF2MCgrv61hKlxVk0A1tTRy4f9sY9AE2udQNnkO4qeQoit6kwZJDQ4E1&#10;zQvKDunRKEgTL6/JYbP7kYtl9Jv/fe7380ypfq9NPkB4av1T/HCvdZg/foX7M+EC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Uxv3EAAAA3AAAAA8AAAAAAAAAAAAAAAAA&#10;nwIAAGRycy9kb3ducmV2LnhtbFBLBQYAAAAABAAEAPcAAACQAwAAAAA=&#10;">
                  <v:imagedata r:id="rId96" o:title=""/>
                </v:shape>
                <v:shape id="Text Box 8" o:spid="_x0000_s1189" type="#_x0000_t202" style="position:absolute;left:36500;top:26610;width:27037;height:3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FScMA&#10;AADcAAAADwAAAGRycy9kb3ducmV2LnhtbERPS2vCQBC+C/0Pywi91Y1payW6iqQE7MnWevE2ZMck&#10;mJ0N2c3Df98tCN7m43vOejuaWvTUusqygvksAkGcW11xoeD0m70sQTiPrLG2TApu5GC7eZqsMdF2&#10;4B/qj74QIYRdggpK75tESpeXZNDNbEMcuIttDfoA20LqFocQbmoZR9FCGqw4NJTYUFpSfj12RsHh&#10;Y0i7Yvd2+hzNOV58U519XTKlnqfjbgXC0+gf4rt7r8P813f4fyZc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IFScMAAADcAAAADwAAAAAAAAAAAAAAAACYAgAAZHJzL2Rv&#10;d25yZXYueG1sUEsFBgAAAAAEAAQA9QAAAIgDAAAAAA==&#10;" stroked="f">
                  <v:textbox inset="2.68222mm,1.3411mm,2.68222mm,1.3411mm">
                    <w:txbxContent>
                      <w:p w14:paraId="77DE0F59" w14:textId="651FAE7D" w:rsidR="00437A24" w:rsidRPr="00CF1247" w:rsidRDefault="00437A24" w:rsidP="00C35DEE">
                        <w:pPr>
                          <w:pStyle w:val="aa"/>
                          <w:ind w:firstLine="0"/>
                        </w:pPr>
                        <w:r w:rsidRPr="00CF1247">
                          <w:t>Рис</w:t>
                        </w:r>
                        <w:r>
                          <w:t>унок</w:t>
                        </w:r>
                        <w:r w:rsidRPr="00CF1247">
                          <w:t xml:space="preserve"> </w:t>
                        </w:r>
                        <w:r>
                          <w:t>В.2 –</w:t>
                        </w:r>
                        <w:r w:rsidRPr="00CF1247">
                          <w:t xml:space="preserve"> </w:t>
                        </w:r>
                        <w:r>
                          <w:t>В</w:t>
                        </w:r>
                        <w:r w:rsidRPr="00CF1247">
                          <w:t>ерное решение</w:t>
                        </w:r>
                      </w:p>
                    </w:txbxContent>
                  </v:textbox>
                </v:shape>
                <w10:wrap type="square" anchorx="margin"/>
              </v:group>
            </w:pict>
          </mc:Fallback>
        </mc:AlternateContent>
      </w:r>
      <w:r w:rsidR="00E731FD">
        <w:rPr>
          <w:rFonts w:eastAsiaTheme="minorEastAsia" w:cs="Arial"/>
          <w:szCs w:val="24"/>
          <w:lang w:eastAsia="ru-RU"/>
        </w:rPr>
        <w:t>В</w:t>
      </w:r>
      <w:r w:rsidRPr="005774BF">
        <w:rPr>
          <w:rFonts w:eastAsiaTheme="minorEastAsia" w:cs="Arial"/>
          <w:szCs w:val="24"/>
          <w:lang w:eastAsia="ru-RU"/>
        </w:rPr>
        <w:t>.6 Это неверное решение, так как ширина краевой подрезки 150 и 250 мм составляют менее ½ (300 мм) размера панелей (</w:t>
      </w:r>
      <w:r w:rsidR="00C76E67">
        <w:rPr>
          <w:rFonts w:eastAsiaTheme="minorEastAsia" w:cs="Arial"/>
          <w:szCs w:val="24"/>
          <w:lang w:eastAsia="ru-RU"/>
        </w:rPr>
        <w:t>рисунок</w:t>
      </w:r>
      <w:r w:rsidRPr="005774BF">
        <w:rPr>
          <w:rFonts w:eastAsiaTheme="minorEastAsia" w:cs="Arial"/>
          <w:szCs w:val="24"/>
          <w:lang w:eastAsia="ru-RU"/>
        </w:rPr>
        <w:t xml:space="preserve"> </w:t>
      </w:r>
      <w:r w:rsidR="00E731FD">
        <w:rPr>
          <w:rFonts w:eastAsiaTheme="minorEastAsia" w:cs="Arial"/>
          <w:szCs w:val="24"/>
          <w:lang w:eastAsia="ru-RU"/>
        </w:rPr>
        <w:t>В</w:t>
      </w:r>
      <w:r w:rsidRPr="005774BF">
        <w:rPr>
          <w:rFonts w:eastAsiaTheme="minorEastAsia" w:cs="Arial"/>
          <w:szCs w:val="24"/>
          <w:lang w:eastAsia="ru-RU"/>
        </w:rPr>
        <w:t>.1).</w:t>
      </w:r>
    </w:p>
    <w:p w14:paraId="1AAFCBB5" w14:textId="64E00431" w:rsidR="00E91B02" w:rsidRPr="005774BF" w:rsidRDefault="00E731FD" w:rsidP="00E91B02">
      <w:pPr>
        <w:widowControl w:val="0"/>
        <w:autoSpaceDE w:val="0"/>
        <w:autoSpaceDN w:val="0"/>
        <w:adjustRightInd w:val="0"/>
        <w:spacing w:after="0" w:line="360" w:lineRule="auto"/>
        <w:ind w:firstLine="709"/>
        <w:jc w:val="both"/>
        <w:rPr>
          <w:rFonts w:eastAsiaTheme="minorEastAsia" w:cs="Arial"/>
          <w:szCs w:val="24"/>
          <w:lang w:eastAsia="ru-RU"/>
        </w:rPr>
      </w:pPr>
      <w:r>
        <w:rPr>
          <w:rFonts w:eastAsiaTheme="minorEastAsia" w:cs="Arial"/>
          <w:szCs w:val="24"/>
          <w:lang w:eastAsia="ru-RU"/>
        </w:rPr>
        <w:lastRenderedPageBreak/>
        <w:t>В</w:t>
      </w:r>
      <w:r w:rsidR="00E91B02" w:rsidRPr="005774BF">
        <w:rPr>
          <w:rFonts w:eastAsiaTheme="minorEastAsia" w:cs="Arial"/>
          <w:szCs w:val="24"/>
          <w:lang w:eastAsia="ru-RU"/>
        </w:rPr>
        <w:t xml:space="preserve">.7 Верное решение </w:t>
      </w:r>
      <w:r w:rsidR="00E91B02">
        <w:rPr>
          <w:rFonts w:eastAsiaTheme="minorEastAsia" w:cs="Arial"/>
          <w:szCs w:val="24"/>
          <w:lang w:eastAsia="ru-RU"/>
        </w:rPr>
        <w:t xml:space="preserve">по длине помещения </w:t>
      </w:r>
      <w:r w:rsidR="00E91B02" w:rsidRPr="005774BF">
        <w:rPr>
          <w:rFonts w:eastAsiaTheme="minorEastAsia" w:cs="Arial"/>
          <w:szCs w:val="24"/>
          <w:lang w:eastAsia="ru-RU"/>
        </w:rPr>
        <w:t>(</w:t>
      </w:r>
      <w:r w:rsidR="00C76E67">
        <w:rPr>
          <w:rFonts w:eastAsiaTheme="minorEastAsia" w:cs="Arial"/>
          <w:szCs w:val="24"/>
          <w:lang w:eastAsia="ru-RU"/>
        </w:rPr>
        <w:t>рисунок</w:t>
      </w:r>
      <w:r w:rsidR="00E91B02" w:rsidRPr="005774BF">
        <w:rPr>
          <w:rFonts w:eastAsiaTheme="minorEastAsia" w:cs="Arial"/>
          <w:szCs w:val="24"/>
          <w:lang w:eastAsia="ru-RU"/>
        </w:rPr>
        <w:t xml:space="preserve"> </w:t>
      </w:r>
      <w:r>
        <w:rPr>
          <w:rFonts w:eastAsiaTheme="minorEastAsia" w:cs="Arial"/>
          <w:szCs w:val="24"/>
          <w:lang w:eastAsia="ru-RU"/>
        </w:rPr>
        <w:t>В</w:t>
      </w:r>
      <w:r w:rsidR="00E91B02" w:rsidRPr="005774BF">
        <w:rPr>
          <w:rFonts w:eastAsiaTheme="minorEastAsia" w:cs="Arial"/>
          <w:szCs w:val="24"/>
          <w:lang w:eastAsia="ru-RU"/>
        </w:rPr>
        <w:t>.2) находят следующим образом:</w:t>
      </w:r>
    </w:p>
    <w:p w14:paraId="65268C59" w14:textId="77777777" w:rsidR="00E91B02" w:rsidRPr="005774BF" w:rsidRDefault="00E91B02" w:rsidP="00E91B02">
      <w:pPr>
        <w:widowControl w:val="0"/>
        <w:autoSpaceDE w:val="0"/>
        <w:autoSpaceDN w:val="0"/>
        <w:adjustRightInd w:val="0"/>
        <w:spacing w:after="0" w:line="360" w:lineRule="auto"/>
        <w:ind w:firstLine="709"/>
        <w:jc w:val="center"/>
        <w:rPr>
          <w:rFonts w:eastAsiaTheme="minorEastAsia" w:cs="Arial"/>
          <w:szCs w:val="24"/>
          <w:lang w:eastAsia="ru-RU"/>
        </w:rPr>
      </w:pPr>
      <w:r w:rsidRPr="005774BF">
        <w:rPr>
          <w:rFonts w:eastAsiaTheme="minorEastAsia" w:cs="Arial"/>
          <w:szCs w:val="24"/>
          <w:lang w:eastAsia="ru-RU"/>
        </w:rPr>
        <w:t>3900 мм : 600 мм = 6,5 панелей</w:t>
      </w:r>
    </w:p>
    <w:p w14:paraId="12E30D43" w14:textId="77777777" w:rsidR="00E91B02" w:rsidRPr="005774BF" w:rsidRDefault="00E91B02" w:rsidP="00E91B02">
      <w:pPr>
        <w:widowControl w:val="0"/>
        <w:autoSpaceDE w:val="0"/>
        <w:autoSpaceDN w:val="0"/>
        <w:adjustRightInd w:val="0"/>
        <w:spacing w:after="0" w:line="360" w:lineRule="auto"/>
        <w:ind w:firstLine="709"/>
        <w:jc w:val="both"/>
        <w:rPr>
          <w:rFonts w:eastAsiaTheme="minorEastAsia" w:cs="Arial"/>
          <w:szCs w:val="24"/>
          <w:lang w:eastAsia="ru-RU"/>
        </w:rPr>
      </w:pPr>
      <w:r w:rsidRPr="005774BF">
        <w:rPr>
          <w:rFonts w:eastAsiaTheme="minorEastAsia" w:cs="Arial"/>
          <w:szCs w:val="24"/>
          <w:lang w:eastAsia="ru-RU"/>
        </w:rPr>
        <w:t xml:space="preserve">Вместо 6 целых панелей делают расчет, исходя из 5 целых панелей, а оставшееся расстояние в 1,5 панели делят пополам (2 подрезанные панели): </w:t>
      </w:r>
    </w:p>
    <w:p w14:paraId="2B8073BF" w14:textId="77777777" w:rsidR="00E91B02" w:rsidRPr="005774BF" w:rsidRDefault="00E91B02" w:rsidP="00E91B02">
      <w:pPr>
        <w:widowControl w:val="0"/>
        <w:autoSpaceDE w:val="0"/>
        <w:autoSpaceDN w:val="0"/>
        <w:adjustRightInd w:val="0"/>
        <w:spacing w:after="0" w:line="360" w:lineRule="auto"/>
        <w:ind w:firstLine="709"/>
        <w:jc w:val="center"/>
        <w:rPr>
          <w:rFonts w:eastAsiaTheme="minorEastAsia" w:cs="Arial"/>
          <w:szCs w:val="24"/>
          <w:lang w:eastAsia="ru-RU"/>
        </w:rPr>
      </w:pPr>
      <w:r w:rsidRPr="005774BF">
        <w:rPr>
          <w:rFonts w:eastAsiaTheme="minorEastAsia" w:cs="Arial"/>
          <w:szCs w:val="24"/>
          <w:lang w:eastAsia="ru-RU"/>
        </w:rPr>
        <w:t>5 панелей × 600 мм = 3000 мм;</w:t>
      </w:r>
    </w:p>
    <w:p w14:paraId="79E526E6" w14:textId="77777777" w:rsidR="00E91B02" w:rsidRPr="005774BF" w:rsidRDefault="00E91B02" w:rsidP="00E91B02">
      <w:pPr>
        <w:widowControl w:val="0"/>
        <w:autoSpaceDE w:val="0"/>
        <w:autoSpaceDN w:val="0"/>
        <w:adjustRightInd w:val="0"/>
        <w:spacing w:after="0" w:line="360" w:lineRule="auto"/>
        <w:ind w:firstLine="709"/>
        <w:jc w:val="both"/>
        <w:rPr>
          <w:rFonts w:eastAsiaTheme="minorEastAsia" w:cs="Arial"/>
          <w:szCs w:val="24"/>
          <w:lang w:eastAsia="ru-RU"/>
        </w:rPr>
      </w:pPr>
      <w:r w:rsidRPr="005774BF">
        <w:rPr>
          <w:rFonts w:eastAsiaTheme="minorEastAsia" w:cs="Arial"/>
          <w:szCs w:val="24"/>
          <w:lang w:eastAsia="ru-RU"/>
        </w:rPr>
        <w:t>оставшееся расстояние равно 3900 мм – 3000 мм (5 панелей х 600 мм) = 900 мм</w:t>
      </w:r>
    </w:p>
    <w:p w14:paraId="67122E74" w14:textId="77777777" w:rsidR="00E91B02" w:rsidRPr="005774BF" w:rsidRDefault="00E91B02" w:rsidP="00E91B02">
      <w:pPr>
        <w:widowControl w:val="0"/>
        <w:autoSpaceDE w:val="0"/>
        <w:autoSpaceDN w:val="0"/>
        <w:adjustRightInd w:val="0"/>
        <w:spacing w:after="0" w:line="360" w:lineRule="auto"/>
        <w:ind w:firstLine="709"/>
        <w:jc w:val="center"/>
        <w:rPr>
          <w:rFonts w:eastAsiaTheme="minorEastAsia" w:cs="Arial"/>
          <w:szCs w:val="24"/>
          <w:lang w:eastAsia="ru-RU"/>
        </w:rPr>
      </w:pPr>
      <w:r w:rsidRPr="005774BF">
        <w:rPr>
          <w:rFonts w:eastAsiaTheme="minorEastAsia" w:cs="Arial"/>
          <w:szCs w:val="24"/>
          <w:lang w:eastAsia="ru-RU"/>
        </w:rPr>
        <w:t>900 мм : 2 = 450 мм;</w:t>
      </w:r>
    </w:p>
    <w:p w14:paraId="3F8CFD5E" w14:textId="77777777" w:rsidR="00E91B02" w:rsidRPr="005774BF" w:rsidRDefault="00E91B02" w:rsidP="00E91B02">
      <w:pPr>
        <w:widowControl w:val="0"/>
        <w:autoSpaceDE w:val="0"/>
        <w:autoSpaceDN w:val="0"/>
        <w:adjustRightInd w:val="0"/>
        <w:spacing w:after="0" w:line="360" w:lineRule="auto"/>
        <w:ind w:firstLine="709"/>
        <w:jc w:val="both"/>
        <w:rPr>
          <w:rFonts w:eastAsiaTheme="minorEastAsia" w:cs="Arial"/>
          <w:szCs w:val="24"/>
          <w:lang w:eastAsia="ru-RU"/>
        </w:rPr>
      </w:pPr>
      <w:r w:rsidRPr="005774BF">
        <w:rPr>
          <w:rFonts w:eastAsiaTheme="minorEastAsia" w:cs="Arial"/>
          <w:szCs w:val="24"/>
          <w:lang w:eastAsia="ru-RU"/>
        </w:rPr>
        <w:t xml:space="preserve">3000 мм + (450 мм </w:t>
      </w:r>
      <w:r w:rsidRPr="005774BF">
        <w:rPr>
          <w:rFonts w:eastAsiaTheme="minorEastAsia" w:cs="Arial"/>
          <w:szCs w:val="24"/>
          <w:lang w:eastAsia="ru-RU"/>
        </w:rPr>
        <w:sym w:font="Symbol" w:char="F0B4"/>
      </w:r>
      <w:r w:rsidRPr="005774BF">
        <w:rPr>
          <w:rFonts w:eastAsiaTheme="minorEastAsia" w:cs="Arial"/>
          <w:szCs w:val="24"/>
          <w:lang w:eastAsia="ru-RU"/>
        </w:rPr>
        <w:t xml:space="preserve"> 2 подрезанные с противоположных сторон панели) = 3900 мм.</w:t>
      </w:r>
    </w:p>
    <w:p w14:paraId="1EE0E833" w14:textId="7D681B7B" w:rsidR="00E91B02" w:rsidRPr="00D00386" w:rsidRDefault="006C4538" w:rsidP="00E91B02">
      <w:pPr>
        <w:widowControl w:val="0"/>
        <w:autoSpaceDE w:val="0"/>
        <w:autoSpaceDN w:val="0"/>
        <w:adjustRightInd w:val="0"/>
        <w:spacing w:after="0" w:line="360" w:lineRule="auto"/>
        <w:ind w:firstLine="709"/>
        <w:jc w:val="both"/>
        <w:rPr>
          <w:rFonts w:eastAsiaTheme="minorEastAsia" w:cs="Arial"/>
          <w:szCs w:val="24"/>
          <w:lang w:eastAsia="ru-RU"/>
        </w:rPr>
      </w:pPr>
      <w:r>
        <w:rPr>
          <w:rFonts w:eastAsiaTheme="minorEastAsia" w:cs="Arial"/>
          <w:szCs w:val="24"/>
          <w:lang w:eastAsia="ru-RU"/>
        </w:rPr>
        <w:t>В</w:t>
      </w:r>
      <w:r w:rsidR="00E91B02" w:rsidRPr="005774BF">
        <w:rPr>
          <w:rFonts w:eastAsiaTheme="minorEastAsia" w:cs="Arial"/>
          <w:szCs w:val="24"/>
          <w:lang w:eastAsia="ru-RU"/>
        </w:rPr>
        <w:t>.8 Аналогичным образом получают подрезку панелей (550 мм) в перпендикулярном направлении подвесного потолка</w:t>
      </w:r>
      <w:r w:rsidR="00E91B02" w:rsidRPr="00D00386">
        <w:rPr>
          <w:rFonts w:eastAsiaTheme="minorEastAsia" w:cs="Arial"/>
          <w:szCs w:val="24"/>
          <w:lang w:eastAsia="ru-RU"/>
        </w:rPr>
        <w:t xml:space="preserve"> – по ширине помещения:</w:t>
      </w:r>
      <w:r w:rsidR="00E91B02" w:rsidRPr="005774BF">
        <w:rPr>
          <w:rFonts w:eastAsiaTheme="minorEastAsia" w:cs="Arial"/>
          <w:szCs w:val="24"/>
          <w:lang w:eastAsia="ru-RU"/>
        </w:rPr>
        <w:t xml:space="preserve"> </w:t>
      </w:r>
    </w:p>
    <w:p w14:paraId="3538B954" w14:textId="77777777" w:rsidR="00E91B02" w:rsidRPr="005774BF" w:rsidRDefault="00E91B02" w:rsidP="00E91B02">
      <w:pPr>
        <w:widowControl w:val="0"/>
        <w:autoSpaceDE w:val="0"/>
        <w:autoSpaceDN w:val="0"/>
        <w:adjustRightInd w:val="0"/>
        <w:spacing w:after="0" w:line="360" w:lineRule="auto"/>
        <w:ind w:firstLine="709"/>
        <w:jc w:val="center"/>
        <w:rPr>
          <w:rFonts w:eastAsiaTheme="minorEastAsia" w:cs="Arial"/>
          <w:szCs w:val="24"/>
          <w:lang w:eastAsia="ru-RU"/>
        </w:rPr>
      </w:pPr>
      <w:r w:rsidRPr="005774BF">
        <w:rPr>
          <w:rFonts w:eastAsiaTheme="minorEastAsia" w:cs="Arial"/>
          <w:szCs w:val="24"/>
          <w:lang w:eastAsia="ru-RU"/>
        </w:rPr>
        <w:t>3</w:t>
      </w:r>
      <w:r w:rsidRPr="00D00386">
        <w:rPr>
          <w:rFonts w:eastAsiaTheme="minorEastAsia" w:cs="Arial"/>
          <w:szCs w:val="24"/>
          <w:lang w:eastAsia="ru-RU"/>
        </w:rPr>
        <w:t>5</w:t>
      </w:r>
      <w:r w:rsidRPr="005774BF">
        <w:rPr>
          <w:rFonts w:eastAsiaTheme="minorEastAsia" w:cs="Arial"/>
          <w:szCs w:val="24"/>
          <w:lang w:eastAsia="ru-RU"/>
        </w:rPr>
        <w:t>00 мм : 600 мм = 5</w:t>
      </w:r>
      <w:r w:rsidRPr="00D00386">
        <w:rPr>
          <w:rFonts w:eastAsiaTheme="minorEastAsia" w:cs="Arial"/>
          <w:szCs w:val="24"/>
          <w:lang w:eastAsia="ru-RU"/>
        </w:rPr>
        <w:t>,83</w:t>
      </w:r>
      <w:r w:rsidRPr="005774BF">
        <w:rPr>
          <w:rFonts w:eastAsiaTheme="minorEastAsia" w:cs="Arial"/>
          <w:szCs w:val="24"/>
          <w:lang w:eastAsia="ru-RU"/>
        </w:rPr>
        <w:t xml:space="preserve"> панелей</w:t>
      </w:r>
    </w:p>
    <w:p w14:paraId="5C2AAC52" w14:textId="77777777" w:rsidR="00E91B02" w:rsidRPr="005774BF" w:rsidRDefault="00E91B02" w:rsidP="00E91B02">
      <w:pPr>
        <w:widowControl w:val="0"/>
        <w:autoSpaceDE w:val="0"/>
        <w:autoSpaceDN w:val="0"/>
        <w:adjustRightInd w:val="0"/>
        <w:spacing w:after="0" w:line="360" w:lineRule="auto"/>
        <w:ind w:firstLine="709"/>
        <w:jc w:val="both"/>
        <w:rPr>
          <w:rFonts w:eastAsiaTheme="minorEastAsia" w:cs="Arial"/>
          <w:szCs w:val="24"/>
          <w:lang w:eastAsia="ru-RU"/>
        </w:rPr>
      </w:pPr>
      <w:r w:rsidRPr="005774BF">
        <w:rPr>
          <w:rFonts w:eastAsiaTheme="minorEastAsia" w:cs="Arial"/>
          <w:szCs w:val="24"/>
          <w:lang w:eastAsia="ru-RU"/>
        </w:rPr>
        <w:t xml:space="preserve">Вместо </w:t>
      </w:r>
      <w:r w:rsidRPr="00D00386">
        <w:rPr>
          <w:rFonts w:eastAsiaTheme="minorEastAsia" w:cs="Arial"/>
          <w:szCs w:val="24"/>
          <w:lang w:eastAsia="ru-RU"/>
        </w:rPr>
        <w:t>5</w:t>
      </w:r>
      <w:r w:rsidRPr="005774BF">
        <w:rPr>
          <w:rFonts w:eastAsiaTheme="minorEastAsia" w:cs="Arial"/>
          <w:szCs w:val="24"/>
          <w:lang w:eastAsia="ru-RU"/>
        </w:rPr>
        <w:t xml:space="preserve"> целых панелей делают расчет, исходя из </w:t>
      </w:r>
      <w:r w:rsidRPr="00D00386">
        <w:rPr>
          <w:rFonts w:eastAsiaTheme="minorEastAsia" w:cs="Arial"/>
          <w:szCs w:val="24"/>
          <w:lang w:eastAsia="ru-RU"/>
        </w:rPr>
        <w:t>4</w:t>
      </w:r>
      <w:r w:rsidRPr="005774BF">
        <w:rPr>
          <w:rFonts w:eastAsiaTheme="minorEastAsia" w:cs="Arial"/>
          <w:szCs w:val="24"/>
          <w:lang w:eastAsia="ru-RU"/>
        </w:rPr>
        <w:t xml:space="preserve"> целых панелей, а оставшееся расстояние в 1,</w:t>
      </w:r>
      <w:r w:rsidRPr="00D00386">
        <w:rPr>
          <w:rFonts w:eastAsiaTheme="minorEastAsia" w:cs="Arial"/>
          <w:szCs w:val="24"/>
          <w:lang w:eastAsia="ru-RU"/>
        </w:rPr>
        <w:t>83</w:t>
      </w:r>
      <w:r w:rsidRPr="005774BF">
        <w:rPr>
          <w:rFonts w:eastAsiaTheme="minorEastAsia" w:cs="Arial"/>
          <w:szCs w:val="24"/>
          <w:lang w:eastAsia="ru-RU"/>
        </w:rPr>
        <w:t xml:space="preserve"> панели делят пополам (2 подрезанные панели): </w:t>
      </w:r>
    </w:p>
    <w:p w14:paraId="6C21B9B3" w14:textId="77777777" w:rsidR="00E91B02" w:rsidRPr="005774BF" w:rsidRDefault="00E91B02" w:rsidP="00E91B02">
      <w:pPr>
        <w:widowControl w:val="0"/>
        <w:autoSpaceDE w:val="0"/>
        <w:autoSpaceDN w:val="0"/>
        <w:adjustRightInd w:val="0"/>
        <w:spacing w:after="0" w:line="360" w:lineRule="auto"/>
        <w:ind w:firstLine="709"/>
        <w:jc w:val="center"/>
        <w:rPr>
          <w:rFonts w:eastAsiaTheme="minorEastAsia" w:cs="Arial"/>
          <w:szCs w:val="24"/>
          <w:lang w:eastAsia="ru-RU"/>
        </w:rPr>
      </w:pPr>
      <w:r w:rsidRPr="00D00386">
        <w:rPr>
          <w:rFonts w:eastAsiaTheme="minorEastAsia" w:cs="Arial"/>
          <w:szCs w:val="24"/>
          <w:lang w:eastAsia="ru-RU"/>
        </w:rPr>
        <w:t>4</w:t>
      </w:r>
      <w:r w:rsidRPr="005774BF">
        <w:rPr>
          <w:rFonts w:eastAsiaTheme="minorEastAsia" w:cs="Arial"/>
          <w:szCs w:val="24"/>
          <w:lang w:eastAsia="ru-RU"/>
        </w:rPr>
        <w:t xml:space="preserve"> панелей × 600 мм = </w:t>
      </w:r>
      <w:r w:rsidRPr="00D00386">
        <w:rPr>
          <w:rFonts w:eastAsiaTheme="minorEastAsia" w:cs="Arial"/>
          <w:szCs w:val="24"/>
          <w:lang w:eastAsia="ru-RU"/>
        </w:rPr>
        <w:t>24</w:t>
      </w:r>
      <w:r w:rsidRPr="005774BF">
        <w:rPr>
          <w:rFonts w:eastAsiaTheme="minorEastAsia" w:cs="Arial"/>
          <w:szCs w:val="24"/>
          <w:lang w:eastAsia="ru-RU"/>
        </w:rPr>
        <w:t>00 мм;</w:t>
      </w:r>
    </w:p>
    <w:p w14:paraId="64DE0827" w14:textId="77777777" w:rsidR="00E91B02" w:rsidRPr="005774BF" w:rsidRDefault="00E91B02" w:rsidP="00E91B02">
      <w:pPr>
        <w:widowControl w:val="0"/>
        <w:autoSpaceDE w:val="0"/>
        <w:autoSpaceDN w:val="0"/>
        <w:adjustRightInd w:val="0"/>
        <w:spacing w:after="0" w:line="360" w:lineRule="auto"/>
        <w:ind w:firstLine="709"/>
        <w:jc w:val="both"/>
        <w:rPr>
          <w:rFonts w:eastAsiaTheme="minorEastAsia" w:cs="Arial"/>
          <w:szCs w:val="24"/>
          <w:lang w:eastAsia="ru-RU"/>
        </w:rPr>
      </w:pPr>
      <w:r w:rsidRPr="005774BF">
        <w:rPr>
          <w:rFonts w:eastAsiaTheme="minorEastAsia" w:cs="Arial"/>
          <w:szCs w:val="24"/>
          <w:lang w:eastAsia="ru-RU"/>
        </w:rPr>
        <w:t>оставшееся расстояние равно 3</w:t>
      </w:r>
      <w:r w:rsidRPr="00D00386">
        <w:rPr>
          <w:rFonts w:eastAsiaTheme="minorEastAsia" w:cs="Arial"/>
          <w:szCs w:val="24"/>
          <w:lang w:eastAsia="ru-RU"/>
        </w:rPr>
        <w:t>5</w:t>
      </w:r>
      <w:r w:rsidRPr="005774BF">
        <w:rPr>
          <w:rFonts w:eastAsiaTheme="minorEastAsia" w:cs="Arial"/>
          <w:szCs w:val="24"/>
          <w:lang w:eastAsia="ru-RU"/>
        </w:rPr>
        <w:t xml:space="preserve">00 мм – </w:t>
      </w:r>
      <w:r w:rsidRPr="00D00386">
        <w:rPr>
          <w:rFonts w:eastAsiaTheme="minorEastAsia" w:cs="Arial"/>
          <w:szCs w:val="24"/>
          <w:lang w:eastAsia="ru-RU"/>
        </w:rPr>
        <w:t>24</w:t>
      </w:r>
      <w:r w:rsidRPr="005774BF">
        <w:rPr>
          <w:rFonts w:eastAsiaTheme="minorEastAsia" w:cs="Arial"/>
          <w:szCs w:val="24"/>
          <w:lang w:eastAsia="ru-RU"/>
        </w:rPr>
        <w:t>00 мм (</w:t>
      </w:r>
      <w:r w:rsidRPr="00D00386">
        <w:rPr>
          <w:rFonts w:eastAsiaTheme="minorEastAsia" w:cs="Arial"/>
          <w:szCs w:val="24"/>
          <w:lang w:eastAsia="ru-RU"/>
        </w:rPr>
        <w:t>4</w:t>
      </w:r>
      <w:r w:rsidRPr="005774BF">
        <w:rPr>
          <w:rFonts w:eastAsiaTheme="minorEastAsia" w:cs="Arial"/>
          <w:szCs w:val="24"/>
          <w:lang w:eastAsia="ru-RU"/>
        </w:rPr>
        <w:t xml:space="preserve"> панелей х 600 мм) = </w:t>
      </w:r>
      <w:r w:rsidRPr="00D00386">
        <w:rPr>
          <w:rFonts w:eastAsiaTheme="minorEastAsia" w:cs="Arial"/>
          <w:szCs w:val="24"/>
          <w:lang w:eastAsia="ru-RU"/>
        </w:rPr>
        <w:t>11</w:t>
      </w:r>
      <w:r w:rsidRPr="005774BF">
        <w:rPr>
          <w:rFonts w:eastAsiaTheme="minorEastAsia" w:cs="Arial"/>
          <w:szCs w:val="24"/>
          <w:lang w:eastAsia="ru-RU"/>
        </w:rPr>
        <w:t>00 мм</w:t>
      </w:r>
    </w:p>
    <w:p w14:paraId="34EBB163" w14:textId="77777777" w:rsidR="00E91B02" w:rsidRPr="005774BF" w:rsidRDefault="00E91B02" w:rsidP="00E91B02">
      <w:pPr>
        <w:widowControl w:val="0"/>
        <w:autoSpaceDE w:val="0"/>
        <w:autoSpaceDN w:val="0"/>
        <w:adjustRightInd w:val="0"/>
        <w:spacing w:after="0" w:line="360" w:lineRule="auto"/>
        <w:ind w:firstLine="709"/>
        <w:jc w:val="center"/>
        <w:rPr>
          <w:rFonts w:eastAsiaTheme="minorEastAsia" w:cs="Arial"/>
          <w:szCs w:val="24"/>
          <w:lang w:eastAsia="ru-RU"/>
        </w:rPr>
      </w:pPr>
      <w:r w:rsidRPr="00D00386">
        <w:rPr>
          <w:rFonts w:eastAsiaTheme="minorEastAsia" w:cs="Arial"/>
          <w:szCs w:val="24"/>
          <w:lang w:eastAsia="ru-RU"/>
        </w:rPr>
        <w:t>11</w:t>
      </w:r>
      <w:r w:rsidRPr="005774BF">
        <w:rPr>
          <w:rFonts w:eastAsiaTheme="minorEastAsia" w:cs="Arial"/>
          <w:szCs w:val="24"/>
          <w:lang w:eastAsia="ru-RU"/>
        </w:rPr>
        <w:t xml:space="preserve">00 мм : 2 = </w:t>
      </w:r>
      <w:r w:rsidRPr="00D00386">
        <w:rPr>
          <w:rFonts w:eastAsiaTheme="minorEastAsia" w:cs="Arial"/>
          <w:szCs w:val="24"/>
          <w:lang w:eastAsia="ru-RU"/>
        </w:rPr>
        <w:t>5</w:t>
      </w:r>
      <w:r w:rsidRPr="005774BF">
        <w:rPr>
          <w:rFonts w:eastAsiaTheme="minorEastAsia" w:cs="Arial"/>
          <w:szCs w:val="24"/>
          <w:lang w:eastAsia="ru-RU"/>
        </w:rPr>
        <w:t>50 мм;</w:t>
      </w:r>
    </w:p>
    <w:p w14:paraId="5100E80C" w14:textId="77777777" w:rsidR="00E91B02" w:rsidRPr="005774BF" w:rsidRDefault="00E91B02" w:rsidP="00E91B02">
      <w:pPr>
        <w:widowControl w:val="0"/>
        <w:autoSpaceDE w:val="0"/>
        <w:autoSpaceDN w:val="0"/>
        <w:adjustRightInd w:val="0"/>
        <w:spacing w:after="0" w:line="360" w:lineRule="auto"/>
        <w:ind w:firstLine="709"/>
        <w:jc w:val="both"/>
        <w:rPr>
          <w:rFonts w:eastAsiaTheme="minorEastAsia" w:cs="Arial"/>
          <w:szCs w:val="24"/>
          <w:lang w:eastAsia="ru-RU"/>
        </w:rPr>
      </w:pPr>
      <w:r w:rsidRPr="00D00386">
        <w:rPr>
          <w:rFonts w:eastAsiaTheme="minorEastAsia" w:cs="Arial"/>
          <w:szCs w:val="24"/>
          <w:lang w:eastAsia="ru-RU"/>
        </w:rPr>
        <w:t>24</w:t>
      </w:r>
      <w:r w:rsidRPr="005774BF">
        <w:rPr>
          <w:rFonts w:eastAsiaTheme="minorEastAsia" w:cs="Arial"/>
          <w:szCs w:val="24"/>
          <w:lang w:eastAsia="ru-RU"/>
        </w:rPr>
        <w:t>00 мм + (</w:t>
      </w:r>
      <w:r w:rsidRPr="00D00386">
        <w:rPr>
          <w:rFonts w:eastAsiaTheme="minorEastAsia" w:cs="Arial"/>
          <w:szCs w:val="24"/>
          <w:lang w:eastAsia="ru-RU"/>
        </w:rPr>
        <w:t>5</w:t>
      </w:r>
      <w:r w:rsidRPr="005774BF">
        <w:rPr>
          <w:rFonts w:eastAsiaTheme="minorEastAsia" w:cs="Arial"/>
          <w:szCs w:val="24"/>
          <w:lang w:eastAsia="ru-RU"/>
        </w:rPr>
        <w:t xml:space="preserve">50 мм </w:t>
      </w:r>
      <w:r w:rsidRPr="005774BF">
        <w:rPr>
          <w:rFonts w:eastAsiaTheme="minorEastAsia" w:cs="Arial"/>
          <w:szCs w:val="24"/>
          <w:lang w:eastAsia="ru-RU"/>
        </w:rPr>
        <w:sym w:font="Symbol" w:char="F0B4"/>
      </w:r>
      <w:r w:rsidRPr="005774BF">
        <w:rPr>
          <w:rFonts w:eastAsiaTheme="minorEastAsia" w:cs="Arial"/>
          <w:szCs w:val="24"/>
          <w:lang w:eastAsia="ru-RU"/>
        </w:rPr>
        <w:t xml:space="preserve"> 2 подрезанные с противоположных сторон панели) = 3</w:t>
      </w:r>
      <w:r w:rsidRPr="00D00386">
        <w:rPr>
          <w:rFonts w:eastAsiaTheme="minorEastAsia" w:cs="Arial"/>
          <w:szCs w:val="24"/>
          <w:lang w:eastAsia="ru-RU"/>
        </w:rPr>
        <w:t>5</w:t>
      </w:r>
      <w:r w:rsidRPr="005774BF">
        <w:rPr>
          <w:rFonts w:eastAsiaTheme="minorEastAsia" w:cs="Arial"/>
          <w:szCs w:val="24"/>
          <w:lang w:eastAsia="ru-RU"/>
        </w:rPr>
        <w:t>00 мм.</w:t>
      </w:r>
    </w:p>
    <w:p w14:paraId="2AD30055" w14:textId="77777777" w:rsidR="00E91B02" w:rsidRPr="005774BF" w:rsidRDefault="00E91B02" w:rsidP="00E91B02">
      <w:pPr>
        <w:widowControl w:val="0"/>
        <w:autoSpaceDE w:val="0"/>
        <w:autoSpaceDN w:val="0"/>
        <w:adjustRightInd w:val="0"/>
        <w:spacing w:after="0" w:line="360" w:lineRule="auto"/>
        <w:ind w:firstLine="709"/>
        <w:jc w:val="both"/>
        <w:rPr>
          <w:rFonts w:eastAsiaTheme="minorEastAsia" w:cs="Arial"/>
          <w:szCs w:val="24"/>
          <w:lang w:eastAsia="ru-RU"/>
        </w:rPr>
      </w:pPr>
      <w:r w:rsidRPr="005774BF">
        <w:rPr>
          <w:rFonts w:eastAsiaTheme="minorEastAsia" w:cs="Arial"/>
          <w:szCs w:val="24"/>
          <w:lang w:eastAsia="ru-RU"/>
        </w:rPr>
        <w:t xml:space="preserve">Вывод: </w:t>
      </w:r>
    </w:p>
    <w:p w14:paraId="7BC08CE6" w14:textId="77777777" w:rsidR="00E91B02" w:rsidRPr="005774BF" w:rsidRDefault="00E91B02" w:rsidP="00E91B02">
      <w:pPr>
        <w:widowControl w:val="0"/>
        <w:autoSpaceDE w:val="0"/>
        <w:autoSpaceDN w:val="0"/>
        <w:adjustRightInd w:val="0"/>
        <w:spacing w:after="0" w:line="360" w:lineRule="auto"/>
        <w:ind w:firstLine="709"/>
        <w:jc w:val="both"/>
        <w:rPr>
          <w:rFonts w:eastAsiaTheme="minorEastAsia" w:cs="Arial"/>
          <w:szCs w:val="24"/>
          <w:lang w:eastAsia="ru-RU"/>
        </w:rPr>
      </w:pPr>
      <w:r w:rsidRPr="005774BF">
        <w:rPr>
          <w:rFonts w:eastAsiaTheme="minorEastAsia" w:cs="Arial"/>
          <w:szCs w:val="24"/>
          <w:lang w:eastAsia="ru-RU"/>
        </w:rPr>
        <w:t xml:space="preserve">- по длинной стороне подрезка равна </w:t>
      </w:r>
      <w:r w:rsidRPr="00D00386">
        <w:rPr>
          <w:rFonts w:eastAsiaTheme="minorEastAsia" w:cs="Arial"/>
          <w:szCs w:val="24"/>
          <w:lang w:eastAsia="ru-RU"/>
        </w:rPr>
        <w:t>по 450 мм с обеих сторон,</w:t>
      </w:r>
    </w:p>
    <w:p w14:paraId="24EA5376" w14:textId="08C85A81" w:rsidR="00E91B02" w:rsidRDefault="00E91B02" w:rsidP="00E91B02">
      <w:pPr>
        <w:widowControl w:val="0"/>
        <w:autoSpaceDE w:val="0"/>
        <w:autoSpaceDN w:val="0"/>
        <w:adjustRightInd w:val="0"/>
        <w:spacing w:after="0" w:line="360" w:lineRule="auto"/>
        <w:ind w:firstLine="709"/>
        <w:jc w:val="both"/>
      </w:pPr>
      <w:r w:rsidRPr="005774BF">
        <w:rPr>
          <w:rFonts w:eastAsiaTheme="minorEastAsia" w:cs="Arial"/>
          <w:szCs w:val="24"/>
          <w:lang w:eastAsia="ru-RU"/>
        </w:rPr>
        <w:t>- по короткой стороне подрезка равна</w:t>
      </w:r>
      <w:r w:rsidRPr="00D00386">
        <w:rPr>
          <w:rFonts w:eastAsiaTheme="minorEastAsia" w:cs="Arial"/>
          <w:szCs w:val="24"/>
          <w:lang w:eastAsia="ru-RU"/>
        </w:rPr>
        <w:t xml:space="preserve"> по 550 мм с обеих сторон (с</w:t>
      </w:r>
      <w:r w:rsidRPr="005774BF">
        <w:rPr>
          <w:rFonts w:eastAsiaTheme="minorEastAsia" w:cs="Arial"/>
          <w:szCs w:val="24"/>
          <w:lang w:eastAsia="ru-RU"/>
        </w:rPr>
        <w:t xml:space="preserve">м. </w:t>
      </w:r>
      <w:r w:rsidR="00C76E67">
        <w:rPr>
          <w:rFonts w:eastAsiaTheme="minorEastAsia" w:cs="Arial"/>
          <w:szCs w:val="24"/>
          <w:lang w:eastAsia="ru-RU"/>
        </w:rPr>
        <w:t>рисунок</w:t>
      </w:r>
      <w:r w:rsidRPr="005774BF">
        <w:rPr>
          <w:rFonts w:eastAsiaTheme="minorEastAsia" w:cs="Arial"/>
          <w:szCs w:val="24"/>
          <w:lang w:eastAsia="ru-RU"/>
        </w:rPr>
        <w:t xml:space="preserve"> </w:t>
      </w:r>
      <w:r w:rsidR="006C4538">
        <w:rPr>
          <w:rFonts w:eastAsiaTheme="minorEastAsia" w:cs="Arial"/>
          <w:szCs w:val="24"/>
          <w:lang w:eastAsia="ru-RU"/>
        </w:rPr>
        <w:t>В</w:t>
      </w:r>
      <w:r w:rsidRPr="005774BF">
        <w:rPr>
          <w:rFonts w:eastAsiaTheme="minorEastAsia" w:cs="Arial"/>
          <w:szCs w:val="24"/>
          <w:lang w:eastAsia="ru-RU"/>
        </w:rPr>
        <w:t>.2</w:t>
      </w:r>
      <w:r w:rsidRPr="00D00386">
        <w:rPr>
          <w:rFonts w:eastAsiaTheme="minorEastAsia" w:cs="Arial"/>
          <w:szCs w:val="24"/>
          <w:lang w:eastAsia="ru-RU"/>
        </w:rPr>
        <w:t>).</w:t>
      </w:r>
    </w:p>
    <w:p w14:paraId="09032FDD" w14:textId="1356941B" w:rsidR="00B4719C" w:rsidRDefault="00B4719C">
      <w:pPr>
        <w:spacing w:after="160" w:line="259" w:lineRule="auto"/>
        <w:ind w:firstLine="0"/>
        <w:rPr>
          <w:lang w:eastAsia="ru-RU"/>
        </w:rPr>
      </w:pPr>
      <w:r>
        <w:rPr>
          <w:lang w:eastAsia="ru-RU"/>
        </w:rPr>
        <w:br w:type="page"/>
      </w:r>
    </w:p>
    <w:p w14:paraId="4A2E5D96" w14:textId="77777777" w:rsidR="00640AAC" w:rsidRDefault="00640AAC">
      <w:pPr>
        <w:spacing w:after="160" w:line="259" w:lineRule="auto"/>
        <w:ind w:firstLine="0"/>
        <w:rPr>
          <w:lang w:eastAsia="ru-RU"/>
        </w:rPr>
        <w:sectPr w:rsidR="00640AAC" w:rsidSect="00875ADC">
          <w:headerReference w:type="default" r:id="rId97"/>
          <w:pgSz w:w="11906" w:h="16838"/>
          <w:pgMar w:top="851" w:right="849" w:bottom="709" w:left="1134" w:header="708" w:footer="708" w:gutter="0"/>
          <w:cols w:space="708"/>
          <w:titlePg/>
          <w:docGrid w:linePitch="360"/>
        </w:sectPr>
      </w:pPr>
    </w:p>
    <w:p w14:paraId="013BE179" w14:textId="7D7FB2EC" w:rsidR="00640AAC" w:rsidRPr="00640AAC" w:rsidRDefault="00640AAC" w:rsidP="009B24CF">
      <w:pPr>
        <w:widowControl w:val="0"/>
        <w:autoSpaceDE w:val="0"/>
        <w:autoSpaceDN w:val="0"/>
        <w:adjustRightInd w:val="0"/>
        <w:spacing w:after="0" w:line="240" w:lineRule="auto"/>
        <w:ind w:firstLine="0"/>
        <w:jc w:val="center"/>
        <w:outlineLvl w:val="0"/>
        <w:rPr>
          <w:rFonts w:eastAsiaTheme="minorEastAsia" w:cs="Arial"/>
          <w:b/>
          <w:bCs/>
          <w:szCs w:val="24"/>
          <w:lang w:eastAsia="ru-RU"/>
        </w:rPr>
      </w:pPr>
      <w:r w:rsidRPr="00640AAC">
        <w:rPr>
          <w:rFonts w:eastAsiaTheme="minorEastAsia" w:cs="Arial"/>
          <w:b/>
          <w:bCs/>
          <w:szCs w:val="24"/>
          <w:lang w:eastAsia="ru-RU"/>
        </w:rPr>
        <w:lastRenderedPageBreak/>
        <w:t>П</w:t>
      </w:r>
      <w:r w:rsidR="009B24CF">
        <w:rPr>
          <w:rFonts w:eastAsiaTheme="minorEastAsia" w:cs="Arial"/>
          <w:b/>
          <w:bCs/>
          <w:szCs w:val="24"/>
          <w:lang w:eastAsia="ru-RU"/>
        </w:rPr>
        <w:t>риложение</w:t>
      </w:r>
      <w:r w:rsidRPr="00640AAC">
        <w:rPr>
          <w:rFonts w:eastAsiaTheme="minorEastAsia" w:cs="Arial"/>
          <w:b/>
          <w:bCs/>
          <w:szCs w:val="24"/>
          <w:lang w:eastAsia="ru-RU"/>
        </w:rPr>
        <w:t xml:space="preserve"> Г</w:t>
      </w:r>
    </w:p>
    <w:p w14:paraId="7145847E" w14:textId="77777777" w:rsidR="00640AAC" w:rsidRPr="009B24CF" w:rsidRDefault="00640AAC" w:rsidP="009B24CF">
      <w:pPr>
        <w:widowControl w:val="0"/>
        <w:autoSpaceDE w:val="0"/>
        <w:autoSpaceDN w:val="0"/>
        <w:adjustRightInd w:val="0"/>
        <w:spacing w:after="0" w:line="240" w:lineRule="auto"/>
        <w:ind w:firstLine="0"/>
        <w:jc w:val="center"/>
        <w:rPr>
          <w:rFonts w:eastAsiaTheme="minorEastAsia" w:cs="Arial"/>
          <w:b/>
          <w:szCs w:val="24"/>
          <w:lang w:eastAsia="ru-RU"/>
        </w:rPr>
      </w:pPr>
      <w:r w:rsidRPr="009B24CF">
        <w:rPr>
          <w:rFonts w:eastAsiaTheme="minorEastAsia" w:cs="Arial"/>
          <w:b/>
          <w:szCs w:val="24"/>
          <w:lang w:eastAsia="ru-RU"/>
        </w:rPr>
        <w:t>(обязательное)</w:t>
      </w:r>
    </w:p>
    <w:p w14:paraId="12F8D60E" w14:textId="77777777" w:rsidR="00640AAC" w:rsidRPr="00640AAC" w:rsidRDefault="00640AAC" w:rsidP="009B24CF">
      <w:pPr>
        <w:widowControl w:val="0"/>
        <w:autoSpaceDE w:val="0"/>
        <w:autoSpaceDN w:val="0"/>
        <w:adjustRightInd w:val="0"/>
        <w:spacing w:after="0" w:line="240" w:lineRule="auto"/>
        <w:ind w:firstLine="0"/>
        <w:jc w:val="center"/>
        <w:rPr>
          <w:rFonts w:eastAsiaTheme="minorEastAsia" w:cs="Arial"/>
          <w:szCs w:val="24"/>
          <w:lang w:eastAsia="ru-RU"/>
        </w:rPr>
      </w:pPr>
    </w:p>
    <w:p w14:paraId="6F3894E6" w14:textId="73629BC3" w:rsidR="00640AAC" w:rsidRPr="00640AAC" w:rsidRDefault="00640AAC" w:rsidP="009B24CF">
      <w:pPr>
        <w:widowControl w:val="0"/>
        <w:autoSpaceDE w:val="0"/>
        <w:autoSpaceDN w:val="0"/>
        <w:adjustRightInd w:val="0"/>
        <w:spacing w:after="0" w:line="240" w:lineRule="auto"/>
        <w:ind w:firstLine="0"/>
        <w:jc w:val="center"/>
        <w:rPr>
          <w:rFonts w:eastAsiaTheme="minorEastAsia" w:cs="Arial"/>
          <w:b/>
          <w:bCs/>
          <w:szCs w:val="24"/>
          <w:lang w:eastAsia="ru-RU"/>
        </w:rPr>
      </w:pPr>
      <w:bookmarkStart w:id="45" w:name="Par622"/>
      <w:bookmarkStart w:id="46" w:name="_Hlk142923294"/>
      <w:bookmarkEnd w:id="45"/>
      <w:r w:rsidRPr="00640AAC">
        <w:rPr>
          <w:rFonts w:eastAsiaTheme="minorEastAsia" w:cs="Arial"/>
          <w:b/>
          <w:bCs/>
          <w:szCs w:val="24"/>
          <w:lang w:eastAsia="ru-RU"/>
        </w:rPr>
        <w:t>К</w:t>
      </w:r>
      <w:r w:rsidR="009B24CF">
        <w:rPr>
          <w:rFonts w:eastAsiaTheme="minorEastAsia" w:cs="Arial"/>
          <w:b/>
          <w:bCs/>
          <w:szCs w:val="24"/>
          <w:lang w:eastAsia="ru-RU"/>
        </w:rPr>
        <w:t xml:space="preserve">арта контроля выполнения требований </w:t>
      </w:r>
      <w:r w:rsidR="00E90DAC">
        <w:rPr>
          <w:rFonts w:eastAsiaTheme="minorEastAsia" w:cs="Arial"/>
          <w:b/>
          <w:bCs/>
          <w:szCs w:val="24"/>
          <w:lang w:eastAsia="ru-RU"/>
        </w:rPr>
        <w:t xml:space="preserve">настоящего </w:t>
      </w:r>
      <w:r w:rsidR="009B24CF">
        <w:rPr>
          <w:rFonts w:eastAsiaTheme="minorEastAsia" w:cs="Arial"/>
          <w:b/>
          <w:bCs/>
          <w:szCs w:val="24"/>
          <w:lang w:eastAsia="ru-RU"/>
        </w:rPr>
        <w:t>стандарта</w:t>
      </w:r>
    </w:p>
    <w:bookmarkEnd w:id="46"/>
    <w:p w14:paraId="68B53623" w14:textId="77777777" w:rsidR="00640AAC" w:rsidRPr="00640AAC" w:rsidRDefault="00640AAC" w:rsidP="009B24CF">
      <w:pPr>
        <w:widowControl w:val="0"/>
        <w:autoSpaceDE w:val="0"/>
        <w:autoSpaceDN w:val="0"/>
        <w:adjustRightInd w:val="0"/>
        <w:spacing w:after="0" w:line="240" w:lineRule="auto"/>
        <w:ind w:firstLine="0"/>
        <w:jc w:val="center"/>
        <w:rPr>
          <w:rFonts w:eastAsiaTheme="minorEastAsia" w:cs="Arial"/>
          <w:szCs w:val="24"/>
          <w:lang w:eastAsia="ru-RU"/>
        </w:rPr>
      </w:pPr>
    </w:p>
    <w:p w14:paraId="0AEABCDA" w14:textId="77777777" w:rsidR="00640AAC" w:rsidRPr="00640AAC" w:rsidRDefault="00640AAC" w:rsidP="009B24CF">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Таблица Г.1</w:t>
      </w:r>
    </w:p>
    <w:p w14:paraId="6A5BAC64" w14:textId="77777777" w:rsidR="00640AAC" w:rsidRPr="00640AAC" w:rsidRDefault="00640AAC" w:rsidP="00640AAC">
      <w:pPr>
        <w:widowControl w:val="0"/>
        <w:autoSpaceDE w:val="0"/>
        <w:autoSpaceDN w:val="0"/>
        <w:adjustRightInd w:val="0"/>
        <w:spacing w:after="0" w:line="240" w:lineRule="auto"/>
        <w:ind w:firstLine="0"/>
        <w:jc w:val="both"/>
        <w:rPr>
          <w:rFonts w:eastAsiaTheme="minorEastAsia" w:cs="Arial"/>
          <w:szCs w:val="24"/>
          <w:lang w:eastAsia="ru-RU"/>
        </w:rPr>
      </w:pPr>
    </w:p>
    <w:tbl>
      <w:tblPr>
        <w:tblW w:w="14312" w:type="dxa"/>
        <w:tblInd w:w="-431" w:type="dxa"/>
        <w:tblLayout w:type="fixed"/>
        <w:tblCellMar>
          <w:top w:w="102" w:type="dxa"/>
          <w:left w:w="62" w:type="dxa"/>
          <w:bottom w:w="102" w:type="dxa"/>
          <w:right w:w="62" w:type="dxa"/>
        </w:tblCellMar>
        <w:tblLook w:val="0000" w:firstRow="0" w:lastRow="0" w:firstColumn="0" w:lastColumn="0" w:noHBand="0" w:noVBand="0"/>
      </w:tblPr>
      <w:tblGrid>
        <w:gridCol w:w="682"/>
        <w:gridCol w:w="2381"/>
        <w:gridCol w:w="2736"/>
        <w:gridCol w:w="2140"/>
        <w:gridCol w:w="2826"/>
        <w:gridCol w:w="1852"/>
        <w:gridCol w:w="1695"/>
      </w:tblGrid>
      <w:tr w:rsidR="00640AAC" w:rsidRPr="00640AAC" w14:paraId="03D6DFF3" w14:textId="77777777" w:rsidTr="00064E00">
        <w:tc>
          <w:tcPr>
            <w:tcW w:w="682" w:type="dxa"/>
            <w:vMerge w:val="restart"/>
            <w:tcBorders>
              <w:top w:val="single" w:sz="4" w:space="0" w:color="auto"/>
              <w:left w:val="single" w:sz="4" w:space="0" w:color="auto"/>
              <w:bottom w:val="single" w:sz="4" w:space="0" w:color="auto"/>
              <w:right w:val="single" w:sz="4" w:space="0" w:color="auto"/>
            </w:tcBorders>
            <w:vAlign w:val="center"/>
          </w:tcPr>
          <w:p w14:paraId="59F1772E" w14:textId="2B50676D" w:rsidR="00640AAC" w:rsidRPr="00640AAC" w:rsidRDefault="00C00780" w:rsidP="00640AAC">
            <w:pPr>
              <w:widowControl w:val="0"/>
              <w:autoSpaceDE w:val="0"/>
              <w:autoSpaceDN w:val="0"/>
              <w:adjustRightInd w:val="0"/>
              <w:spacing w:after="0" w:line="240" w:lineRule="auto"/>
              <w:ind w:firstLine="0"/>
              <w:jc w:val="center"/>
              <w:rPr>
                <w:rFonts w:eastAsiaTheme="minorEastAsia" w:cs="Arial"/>
                <w:szCs w:val="24"/>
                <w:lang w:eastAsia="ru-RU"/>
              </w:rPr>
            </w:pPr>
            <w:r>
              <w:rPr>
                <w:rFonts w:eastAsiaTheme="minorEastAsia" w:cs="Arial"/>
                <w:szCs w:val="24"/>
                <w:lang w:eastAsia="ru-RU"/>
              </w:rPr>
              <w:t>№</w:t>
            </w:r>
            <w:r w:rsidR="00640AAC" w:rsidRPr="00640AAC">
              <w:rPr>
                <w:rFonts w:eastAsiaTheme="minorEastAsia" w:cs="Arial"/>
                <w:szCs w:val="24"/>
                <w:lang w:eastAsia="ru-RU"/>
              </w:rPr>
              <w:t xml:space="preserve"> п/п</w:t>
            </w:r>
          </w:p>
        </w:tc>
        <w:tc>
          <w:tcPr>
            <w:tcW w:w="2381" w:type="dxa"/>
            <w:vMerge w:val="restart"/>
            <w:tcBorders>
              <w:top w:val="single" w:sz="4" w:space="0" w:color="auto"/>
              <w:left w:val="single" w:sz="4" w:space="0" w:color="auto"/>
              <w:bottom w:val="single" w:sz="4" w:space="0" w:color="auto"/>
              <w:right w:val="single" w:sz="4" w:space="0" w:color="auto"/>
            </w:tcBorders>
            <w:vAlign w:val="center"/>
          </w:tcPr>
          <w:p w14:paraId="1F760D69"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Элемент контроля</w:t>
            </w:r>
          </w:p>
        </w:tc>
        <w:tc>
          <w:tcPr>
            <w:tcW w:w="2736" w:type="dxa"/>
            <w:vMerge w:val="restart"/>
            <w:tcBorders>
              <w:top w:val="single" w:sz="4" w:space="0" w:color="auto"/>
              <w:left w:val="single" w:sz="4" w:space="0" w:color="auto"/>
              <w:bottom w:val="single" w:sz="4" w:space="0" w:color="auto"/>
              <w:right w:val="single" w:sz="4" w:space="0" w:color="auto"/>
            </w:tcBorders>
            <w:vAlign w:val="center"/>
          </w:tcPr>
          <w:p w14:paraId="0EED25A0"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 xml:space="preserve">Требования, </w:t>
            </w:r>
          </w:p>
          <w:p w14:paraId="3AC9329B"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предъявляемые при выполнении работ</w:t>
            </w:r>
          </w:p>
        </w:tc>
        <w:tc>
          <w:tcPr>
            <w:tcW w:w="2140" w:type="dxa"/>
            <w:vMerge w:val="restart"/>
            <w:tcBorders>
              <w:top w:val="single" w:sz="4" w:space="0" w:color="auto"/>
              <w:left w:val="single" w:sz="4" w:space="0" w:color="auto"/>
              <w:bottom w:val="single" w:sz="4" w:space="0" w:color="auto"/>
              <w:right w:val="single" w:sz="4" w:space="0" w:color="auto"/>
            </w:tcBorders>
            <w:vAlign w:val="center"/>
          </w:tcPr>
          <w:p w14:paraId="53A74916"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Способ проверки соответствия</w:t>
            </w:r>
          </w:p>
        </w:tc>
        <w:tc>
          <w:tcPr>
            <w:tcW w:w="4678" w:type="dxa"/>
            <w:gridSpan w:val="2"/>
            <w:tcBorders>
              <w:top w:val="single" w:sz="4" w:space="0" w:color="auto"/>
              <w:left w:val="single" w:sz="4" w:space="0" w:color="auto"/>
              <w:bottom w:val="single" w:sz="4" w:space="0" w:color="auto"/>
              <w:right w:val="single" w:sz="4" w:space="0" w:color="auto"/>
            </w:tcBorders>
            <w:vAlign w:val="center"/>
          </w:tcPr>
          <w:p w14:paraId="53ABB698"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Результат</w:t>
            </w:r>
          </w:p>
        </w:tc>
        <w:tc>
          <w:tcPr>
            <w:tcW w:w="1695" w:type="dxa"/>
            <w:vMerge w:val="restart"/>
            <w:tcBorders>
              <w:top w:val="single" w:sz="4" w:space="0" w:color="auto"/>
              <w:left w:val="single" w:sz="4" w:space="0" w:color="auto"/>
              <w:bottom w:val="single" w:sz="4" w:space="0" w:color="auto"/>
              <w:right w:val="single" w:sz="4" w:space="0" w:color="auto"/>
            </w:tcBorders>
            <w:vAlign w:val="center"/>
          </w:tcPr>
          <w:p w14:paraId="7D88CABE"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Соответствие ("+", "-")</w:t>
            </w:r>
          </w:p>
        </w:tc>
      </w:tr>
      <w:tr w:rsidR="00640AAC" w:rsidRPr="00640AAC" w14:paraId="6500ED8A" w14:textId="77777777" w:rsidTr="006C6781">
        <w:tc>
          <w:tcPr>
            <w:tcW w:w="682" w:type="dxa"/>
            <w:vMerge/>
            <w:tcBorders>
              <w:top w:val="single" w:sz="4" w:space="0" w:color="auto"/>
              <w:left w:val="single" w:sz="4" w:space="0" w:color="auto"/>
              <w:bottom w:val="double" w:sz="4" w:space="0" w:color="auto"/>
              <w:right w:val="single" w:sz="4" w:space="0" w:color="auto"/>
            </w:tcBorders>
          </w:tcPr>
          <w:p w14:paraId="655A29BE"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p>
        </w:tc>
        <w:tc>
          <w:tcPr>
            <w:tcW w:w="2381" w:type="dxa"/>
            <w:vMerge/>
            <w:tcBorders>
              <w:top w:val="single" w:sz="4" w:space="0" w:color="auto"/>
              <w:left w:val="single" w:sz="4" w:space="0" w:color="auto"/>
              <w:bottom w:val="double" w:sz="4" w:space="0" w:color="auto"/>
              <w:right w:val="single" w:sz="4" w:space="0" w:color="auto"/>
            </w:tcBorders>
          </w:tcPr>
          <w:p w14:paraId="4F004E44"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p>
        </w:tc>
        <w:tc>
          <w:tcPr>
            <w:tcW w:w="2736" w:type="dxa"/>
            <w:vMerge/>
            <w:tcBorders>
              <w:top w:val="single" w:sz="4" w:space="0" w:color="auto"/>
              <w:left w:val="single" w:sz="4" w:space="0" w:color="auto"/>
              <w:bottom w:val="double" w:sz="4" w:space="0" w:color="auto"/>
              <w:right w:val="single" w:sz="4" w:space="0" w:color="auto"/>
            </w:tcBorders>
          </w:tcPr>
          <w:p w14:paraId="59C7644A"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p>
        </w:tc>
        <w:tc>
          <w:tcPr>
            <w:tcW w:w="2140" w:type="dxa"/>
            <w:vMerge/>
            <w:tcBorders>
              <w:top w:val="single" w:sz="4" w:space="0" w:color="auto"/>
              <w:left w:val="single" w:sz="4" w:space="0" w:color="auto"/>
              <w:bottom w:val="double" w:sz="4" w:space="0" w:color="auto"/>
              <w:right w:val="single" w:sz="4" w:space="0" w:color="auto"/>
            </w:tcBorders>
          </w:tcPr>
          <w:p w14:paraId="515F3FB3"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p>
        </w:tc>
        <w:tc>
          <w:tcPr>
            <w:tcW w:w="2826" w:type="dxa"/>
            <w:tcBorders>
              <w:top w:val="single" w:sz="4" w:space="0" w:color="auto"/>
              <w:left w:val="single" w:sz="4" w:space="0" w:color="auto"/>
              <w:bottom w:val="double" w:sz="4" w:space="0" w:color="auto"/>
              <w:right w:val="single" w:sz="4" w:space="0" w:color="auto"/>
            </w:tcBorders>
            <w:vAlign w:val="center"/>
          </w:tcPr>
          <w:p w14:paraId="4E1BA78B"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Норма</w:t>
            </w:r>
          </w:p>
        </w:tc>
        <w:tc>
          <w:tcPr>
            <w:tcW w:w="1852" w:type="dxa"/>
            <w:tcBorders>
              <w:top w:val="single" w:sz="4" w:space="0" w:color="auto"/>
              <w:left w:val="single" w:sz="4" w:space="0" w:color="auto"/>
              <w:bottom w:val="double" w:sz="4" w:space="0" w:color="auto"/>
              <w:right w:val="single" w:sz="4" w:space="0" w:color="auto"/>
            </w:tcBorders>
            <w:vAlign w:val="center"/>
          </w:tcPr>
          <w:p w14:paraId="15F76075"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 xml:space="preserve">Объем </w:t>
            </w:r>
          </w:p>
          <w:p w14:paraId="4E3C1DA1"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 xml:space="preserve">контроля </w:t>
            </w:r>
          </w:p>
        </w:tc>
        <w:tc>
          <w:tcPr>
            <w:tcW w:w="1695" w:type="dxa"/>
            <w:vMerge/>
            <w:tcBorders>
              <w:top w:val="single" w:sz="4" w:space="0" w:color="auto"/>
              <w:left w:val="single" w:sz="4" w:space="0" w:color="auto"/>
              <w:bottom w:val="double" w:sz="4" w:space="0" w:color="auto"/>
              <w:right w:val="single" w:sz="4" w:space="0" w:color="auto"/>
            </w:tcBorders>
          </w:tcPr>
          <w:p w14:paraId="73497B02"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p>
        </w:tc>
      </w:tr>
      <w:tr w:rsidR="00640AAC" w:rsidRPr="00640AAC" w14:paraId="455E859B" w14:textId="77777777" w:rsidTr="00064E00">
        <w:tc>
          <w:tcPr>
            <w:tcW w:w="14312" w:type="dxa"/>
            <w:gridSpan w:val="7"/>
            <w:tcBorders>
              <w:top w:val="single" w:sz="4" w:space="0" w:color="auto"/>
              <w:left w:val="single" w:sz="4" w:space="0" w:color="auto"/>
              <w:bottom w:val="single" w:sz="4" w:space="0" w:color="auto"/>
              <w:right w:val="single" w:sz="4" w:space="0" w:color="auto"/>
            </w:tcBorders>
          </w:tcPr>
          <w:p w14:paraId="6FA5C409"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b/>
                <w:bCs/>
                <w:szCs w:val="24"/>
                <w:lang w:eastAsia="ru-RU"/>
              </w:rPr>
              <w:t>1. Подготовительные работы</w:t>
            </w:r>
          </w:p>
        </w:tc>
      </w:tr>
      <w:tr w:rsidR="00640AAC" w:rsidRPr="00640AAC" w14:paraId="43F5EE99" w14:textId="77777777" w:rsidTr="00064E00">
        <w:tc>
          <w:tcPr>
            <w:tcW w:w="682" w:type="dxa"/>
            <w:tcBorders>
              <w:top w:val="single" w:sz="4" w:space="0" w:color="auto"/>
              <w:left w:val="single" w:sz="4" w:space="0" w:color="auto"/>
              <w:bottom w:val="single" w:sz="4" w:space="0" w:color="auto"/>
              <w:right w:val="single" w:sz="4" w:space="0" w:color="auto"/>
            </w:tcBorders>
            <w:vAlign w:val="center"/>
          </w:tcPr>
          <w:p w14:paraId="56385A5B"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1.1</w:t>
            </w:r>
          </w:p>
        </w:tc>
        <w:tc>
          <w:tcPr>
            <w:tcW w:w="2381" w:type="dxa"/>
            <w:tcBorders>
              <w:top w:val="single" w:sz="4" w:space="0" w:color="auto"/>
              <w:left w:val="single" w:sz="4" w:space="0" w:color="auto"/>
              <w:bottom w:val="single" w:sz="4" w:space="0" w:color="auto"/>
              <w:right w:val="single" w:sz="4" w:space="0" w:color="auto"/>
            </w:tcBorders>
            <w:vAlign w:val="center"/>
          </w:tcPr>
          <w:p w14:paraId="4AEF4719"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839A5">
              <w:rPr>
                <w:rFonts w:eastAsiaTheme="minorEastAsia" w:cs="Arial"/>
                <w:szCs w:val="24"/>
                <w:lang w:eastAsia="ru-RU"/>
              </w:rPr>
              <w:t>Рабочая и проектная документация</w:t>
            </w:r>
          </w:p>
        </w:tc>
        <w:tc>
          <w:tcPr>
            <w:tcW w:w="2736" w:type="dxa"/>
            <w:tcBorders>
              <w:top w:val="single" w:sz="4" w:space="0" w:color="auto"/>
              <w:left w:val="single" w:sz="4" w:space="0" w:color="auto"/>
              <w:bottom w:val="single" w:sz="4" w:space="0" w:color="auto"/>
              <w:right w:val="single" w:sz="4" w:space="0" w:color="auto"/>
            </w:tcBorders>
            <w:vAlign w:val="center"/>
          </w:tcPr>
          <w:p w14:paraId="58877574"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839A5">
              <w:rPr>
                <w:rFonts w:eastAsiaTheme="minorEastAsia" w:cs="Arial"/>
                <w:szCs w:val="24"/>
                <w:lang w:eastAsia="ru-RU"/>
              </w:rPr>
              <w:t>Проверка наличия комплекта проектной и рабочей документации</w:t>
            </w:r>
          </w:p>
        </w:tc>
        <w:tc>
          <w:tcPr>
            <w:tcW w:w="2140" w:type="dxa"/>
            <w:tcBorders>
              <w:top w:val="single" w:sz="4" w:space="0" w:color="auto"/>
              <w:left w:val="single" w:sz="4" w:space="0" w:color="auto"/>
              <w:bottom w:val="single" w:sz="4" w:space="0" w:color="auto"/>
              <w:right w:val="single" w:sz="4" w:space="0" w:color="auto"/>
            </w:tcBorders>
            <w:vAlign w:val="center"/>
          </w:tcPr>
          <w:p w14:paraId="5FB1C824"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839A5">
              <w:rPr>
                <w:rFonts w:eastAsiaTheme="minorEastAsia" w:cs="Arial"/>
                <w:szCs w:val="24"/>
                <w:lang w:eastAsia="ru-RU"/>
              </w:rPr>
              <w:t>Документарный</w:t>
            </w:r>
          </w:p>
        </w:tc>
        <w:tc>
          <w:tcPr>
            <w:tcW w:w="2826" w:type="dxa"/>
            <w:tcBorders>
              <w:top w:val="single" w:sz="4" w:space="0" w:color="auto"/>
              <w:left w:val="single" w:sz="4" w:space="0" w:color="auto"/>
              <w:bottom w:val="single" w:sz="4" w:space="0" w:color="auto"/>
              <w:right w:val="single" w:sz="4" w:space="0" w:color="auto"/>
            </w:tcBorders>
            <w:vAlign w:val="center"/>
          </w:tcPr>
          <w:p w14:paraId="42580796" w14:textId="3F677214" w:rsidR="00640AAC" w:rsidRPr="006839A5" w:rsidRDefault="00640AAC" w:rsidP="00FE1149">
            <w:pPr>
              <w:widowControl w:val="0"/>
              <w:autoSpaceDE w:val="0"/>
              <w:autoSpaceDN w:val="0"/>
              <w:adjustRightInd w:val="0"/>
              <w:spacing w:after="0" w:line="240" w:lineRule="auto"/>
              <w:ind w:firstLine="0"/>
              <w:rPr>
                <w:rFonts w:eastAsiaTheme="minorEastAsia" w:cs="Arial"/>
                <w:szCs w:val="24"/>
                <w:lang w:eastAsia="ru-RU"/>
              </w:rPr>
            </w:pPr>
            <w:r w:rsidRPr="006839A5">
              <w:rPr>
                <w:rFonts w:eastAsiaTheme="minorEastAsia" w:cs="Arial"/>
                <w:szCs w:val="24"/>
                <w:lang w:eastAsia="ru-RU"/>
              </w:rPr>
              <w:t>Наличие комплекта документов в соответствии с СП 48.13330.201</w:t>
            </w:r>
            <w:r w:rsidR="00FE1149">
              <w:rPr>
                <w:rFonts w:eastAsiaTheme="minorEastAsia" w:cs="Arial"/>
                <w:szCs w:val="24"/>
                <w:lang w:eastAsia="ru-RU"/>
              </w:rPr>
              <w:t>9</w:t>
            </w:r>
            <w:r w:rsidRPr="006839A5">
              <w:rPr>
                <w:rFonts w:eastAsiaTheme="minorEastAsia" w:cs="Arial"/>
                <w:szCs w:val="24"/>
                <w:lang w:eastAsia="ru-RU"/>
              </w:rPr>
              <w:t xml:space="preserve"> (пункт 5.4)</w:t>
            </w:r>
          </w:p>
        </w:tc>
        <w:tc>
          <w:tcPr>
            <w:tcW w:w="1852" w:type="dxa"/>
            <w:tcBorders>
              <w:top w:val="single" w:sz="4" w:space="0" w:color="auto"/>
              <w:left w:val="single" w:sz="4" w:space="0" w:color="auto"/>
              <w:bottom w:val="single" w:sz="4" w:space="0" w:color="auto"/>
              <w:right w:val="single" w:sz="4" w:space="0" w:color="auto"/>
            </w:tcBorders>
            <w:vAlign w:val="center"/>
          </w:tcPr>
          <w:p w14:paraId="4627DEA8"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xml:space="preserve">Комплект документов </w:t>
            </w:r>
          </w:p>
        </w:tc>
        <w:tc>
          <w:tcPr>
            <w:tcW w:w="1695" w:type="dxa"/>
            <w:tcBorders>
              <w:top w:val="single" w:sz="4" w:space="0" w:color="auto"/>
              <w:left w:val="single" w:sz="4" w:space="0" w:color="auto"/>
              <w:bottom w:val="single" w:sz="4" w:space="0" w:color="auto"/>
              <w:right w:val="single" w:sz="4" w:space="0" w:color="auto"/>
            </w:tcBorders>
          </w:tcPr>
          <w:p w14:paraId="0295B2B8"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15D43DBC" w14:textId="77777777" w:rsidTr="00064E00">
        <w:tc>
          <w:tcPr>
            <w:tcW w:w="682" w:type="dxa"/>
            <w:tcBorders>
              <w:top w:val="single" w:sz="4" w:space="0" w:color="auto"/>
              <w:left w:val="single" w:sz="4" w:space="0" w:color="auto"/>
              <w:bottom w:val="single" w:sz="4" w:space="0" w:color="auto"/>
              <w:right w:val="single" w:sz="4" w:space="0" w:color="auto"/>
            </w:tcBorders>
            <w:vAlign w:val="center"/>
          </w:tcPr>
          <w:p w14:paraId="4CCF2E70"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1.2</w:t>
            </w:r>
          </w:p>
        </w:tc>
        <w:tc>
          <w:tcPr>
            <w:tcW w:w="2381" w:type="dxa"/>
            <w:tcBorders>
              <w:top w:val="single" w:sz="4" w:space="0" w:color="auto"/>
              <w:left w:val="single" w:sz="4" w:space="0" w:color="auto"/>
              <w:bottom w:val="single" w:sz="4" w:space="0" w:color="auto"/>
              <w:right w:val="single" w:sz="4" w:space="0" w:color="auto"/>
            </w:tcBorders>
            <w:vAlign w:val="center"/>
          </w:tcPr>
          <w:p w14:paraId="43355AC6"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bookmarkStart w:id="47" w:name="_Hlk141173464"/>
            <w:r w:rsidRPr="006839A5">
              <w:rPr>
                <w:rFonts w:eastAsiaTheme="minorEastAsia" w:cs="Arial"/>
                <w:szCs w:val="24"/>
                <w:lang w:eastAsia="ru-RU"/>
              </w:rPr>
              <w:t>Журнал входного учета и контроля качества получаемых деталей, материалов, конструкций и оборудования</w:t>
            </w:r>
            <w:bookmarkEnd w:id="47"/>
          </w:p>
        </w:tc>
        <w:tc>
          <w:tcPr>
            <w:tcW w:w="2736" w:type="dxa"/>
            <w:tcBorders>
              <w:top w:val="single" w:sz="4" w:space="0" w:color="auto"/>
              <w:left w:val="single" w:sz="4" w:space="0" w:color="auto"/>
              <w:bottom w:val="single" w:sz="4" w:space="0" w:color="auto"/>
              <w:right w:val="single" w:sz="4" w:space="0" w:color="auto"/>
            </w:tcBorders>
            <w:vAlign w:val="center"/>
          </w:tcPr>
          <w:p w14:paraId="70E840D5"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839A5">
              <w:rPr>
                <w:rFonts w:eastAsiaTheme="minorEastAsia" w:cs="Arial"/>
                <w:szCs w:val="24"/>
                <w:lang w:eastAsia="ru-RU"/>
              </w:rPr>
              <w:t>Проверка наличия журнала входного учета и контроля качества получаемых деталей, материалов, конструкций и оборудования (5.2.4.1)</w:t>
            </w:r>
          </w:p>
        </w:tc>
        <w:tc>
          <w:tcPr>
            <w:tcW w:w="2140" w:type="dxa"/>
            <w:tcBorders>
              <w:top w:val="single" w:sz="4" w:space="0" w:color="auto"/>
              <w:left w:val="single" w:sz="4" w:space="0" w:color="auto"/>
              <w:bottom w:val="single" w:sz="4" w:space="0" w:color="auto"/>
              <w:right w:val="single" w:sz="4" w:space="0" w:color="auto"/>
            </w:tcBorders>
            <w:vAlign w:val="center"/>
          </w:tcPr>
          <w:p w14:paraId="190C2298"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839A5">
              <w:rPr>
                <w:rFonts w:eastAsiaTheme="minorEastAsia" w:cs="Arial"/>
                <w:szCs w:val="24"/>
                <w:lang w:eastAsia="ru-RU"/>
              </w:rPr>
              <w:t>Документарный</w:t>
            </w:r>
          </w:p>
        </w:tc>
        <w:tc>
          <w:tcPr>
            <w:tcW w:w="2826" w:type="dxa"/>
            <w:tcBorders>
              <w:top w:val="single" w:sz="4" w:space="0" w:color="auto"/>
              <w:left w:val="single" w:sz="4" w:space="0" w:color="auto"/>
              <w:bottom w:val="single" w:sz="4" w:space="0" w:color="auto"/>
              <w:right w:val="single" w:sz="4" w:space="0" w:color="auto"/>
            </w:tcBorders>
            <w:vAlign w:val="center"/>
          </w:tcPr>
          <w:p w14:paraId="0197D466"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839A5">
              <w:rPr>
                <w:rFonts w:eastAsiaTheme="minorEastAsia" w:cs="Arial"/>
                <w:szCs w:val="24"/>
                <w:lang w:eastAsia="ru-RU"/>
              </w:rPr>
              <w:t>Наличие журнала входного учета и контроля качества получаемых деталей, материалов, конструкций и оборудования</w:t>
            </w:r>
          </w:p>
        </w:tc>
        <w:tc>
          <w:tcPr>
            <w:tcW w:w="1852" w:type="dxa"/>
            <w:tcBorders>
              <w:top w:val="single" w:sz="4" w:space="0" w:color="auto"/>
              <w:left w:val="single" w:sz="4" w:space="0" w:color="auto"/>
              <w:bottom w:val="single" w:sz="4" w:space="0" w:color="auto"/>
              <w:right w:val="single" w:sz="4" w:space="0" w:color="auto"/>
            </w:tcBorders>
            <w:vAlign w:val="center"/>
          </w:tcPr>
          <w:p w14:paraId="38BC02DB"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Журнал входного учета и контроля</w:t>
            </w:r>
          </w:p>
        </w:tc>
        <w:tc>
          <w:tcPr>
            <w:tcW w:w="1695" w:type="dxa"/>
            <w:tcBorders>
              <w:top w:val="single" w:sz="4" w:space="0" w:color="auto"/>
              <w:left w:val="single" w:sz="4" w:space="0" w:color="auto"/>
              <w:bottom w:val="single" w:sz="4" w:space="0" w:color="auto"/>
              <w:right w:val="single" w:sz="4" w:space="0" w:color="auto"/>
            </w:tcBorders>
          </w:tcPr>
          <w:p w14:paraId="1FC64F13"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6DC098BF" w14:textId="77777777" w:rsidTr="00064E00">
        <w:tc>
          <w:tcPr>
            <w:tcW w:w="682" w:type="dxa"/>
            <w:tcBorders>
              <w:top w:val="single" w:sz="4" w:space="0" w:color="auto"/>
              <w:left w:val="single" w:sz="4" w:space="0" w:color="auto"/>
              <w:bottom w:val="single" w:sz="4" w:space="0" w:color="auto"/>
              <w:right w:val="single" w:sz="4" w:space="0" w:color="auto"/>
            </w:tcBorders>
            <w:vAlign w:val="center"/>
          </w:tcPr>
          <w:p w14:paraId="0A5100C2"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1.3</w:t>
            </w:r>
          </w:p>
        </w:tc>
        <w:tc>
          <w:tcPr>
            <w:tcW w:w="2381" w:type="dxa"/>
            <w:tcBorders>
              <w:top w:val="single" w:sz="4" w:space="0" w:color="auto"/>
              <w:left w:val="single" w:sz="4" w:space="0" w:color="auto"/>
              <w:bottom w:val="single" w:sz="4" w:space="0" w:color="auto"/>
              <w:right w:val="single" w:sz="4" w:space="0" w:color="auto"/>
            </w:tcBorders>
            <w:vAlign w:val="center"/>
          </w:tcPr>
          <w:p w14:paraId="6096D370"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839A5">
              <w:rPr>
                <w:rFonts w:eastAsiaTheme="minorEastAsia" w:cs="Arial"/>
                <w:szCs w:val="24"/>
                <w:lang w:eastAsia="ru-RU"/>
              </w:rPr>
              <w:t>Общий или специальный журнал работ</w:t>
            </w:r>
          </w:p>
        </w:tc>
        <w:tc>
          <w:tcPr>
            <w:tcW w:w="2736" w:type="dxa"/>
            <w:tcBorders>
              <w:top w:val="single" w:sz="4" w:space="0" w:color="auto"/>
              <w:left w:val="single" w:sz="4" w:space="0" w:color="auto"/>
              <w:bottom w:val="single" w:sz="4" w:space="0" w:color="auto"/>
              <w:right w:val="single" w:sz="4" w:space="0" w:color="auto"/>
            </w:tcBorders>
            <w:vAlign w:val="center"/>
          </w:tcPr>
          <w:p w14:paraId="153A5C09"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bookmarkStart w:id="48" w:name="_Hlk141092204"/>
            <w:r w:rsidRPr="006839A5">
              <w:rPr>
                <w:rFonts w:eastAsiaTheme="minorEastAsia" w:cs="Arial"/>
                <w:szCs w:val="24"/>
                <w:lang w:eastAsia="ru-RU"/>
              </w:rPr>
              <w:t xml:space="preserve">Проверка наличия общего или специального журнала работ </w:t>
            </w:r>
            <w:bookmarkEnd w:id="48"/>
            <w:r w:rsidRPr="006839A5">
              <w:rPr>
                <w:rFonts w:eastAsiaTheme="minorEastAsia" w:cs="Arial"/>
                <w:szCs w:val="24"/>
                <w:lang w:eastAsia="ru-RU"/>
              </w:rPr>
              <w:t>(10.5)</w:t>
            </w:r>
          </w:p>
        </w:tc>
        <w:tc>
          <w:tcPr>
            <w:tcW w:w="2140" w:type="dxa"/>
            <w:tcBorders>
              <w:top w:val="single" w:sz="4" w:space="0" w:color="auto"/>
              <w:left w:val="single" w:sz="4" w:space="0" w:color="auto"/>
              <w:bottom w:val="single" w:sz="4" w:space="0" w:color="auto"/>
              <w:right w:val="single" w:sz="4" w:space="0" w:color="auto"/>
            </w:tcBorders>
            <w:vAlign w:val="center"/>
          </w:tcPr>
          <w:p w14:paraId="7AE991C5"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839A5">
              <w:rPr>
                <w:rFonts w:eastAsiaTheme="minorEastAsia" w:cs="Arial"/>
                <w:szCs w:val="24"/>
                <w:lang w:eastAsia="ru-RU"/>
              </w:rPr>
              <w:t>Документарный</w:t>
            </w:r>
          </w:p>
        </w:tc>
        <w:tc>
          <w:tcPr>
            <w:tcW w:w="2826" w:type="dxa"/>
            <w:tcBorders>
              <w:top w:val="single" w:sz="4" w:space="0" w:color="auto"/>
              <w:left w:val="single" w:sz="4" w:space="0" w:color="auto"/>
              <w:bottom w:val="single" w:sz="4" w:space="0" w:color="auto"/>
              <w:right w:val="single" w:sz="4" w:space="0" w:color="auto"/>
            </w:tcBorders>
            <w:vAlign w:val="center"/>
          </w:tcPr>
          <w:p w14:paraId="6D8A1DDC" w14:textId="12A1B189"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839A5">
              <w:rPr>
                <w:rFonts w:eastAsiaTheme="minorEastAsia" w:cs="Arial"/>
                <w:szCs w:val="24"/>
                <w:lang w:eastAsia="ru-RU"/>
              </w:rPr>
              <w:t>Наличие общего журнала работ, оформленного в соответствии с требованиями [</w:t>
            </w:r>
            <w:r w:rsidR="002E21F5" w:rsidRPr="006839A5">
              <w:rPr>
                <w:rFonts w:eastAsiaTheme="minorEastAsia" w:cs="Arial"/>
                <w:szCs w:val="24"/>
                <w:lang w:eastAsia="ru-RU"/>
              </w:rPr>
              <w:t>8</w:t>
            </w:r>
            <w:r w:rsidRPr="006839A5">
              <w:rPr>
                <w:rFonts w:eastAsiaTheme="minorEastAsia" w:cs="Arial"/>
                <w:szCs w:val="24"/>
                <w:lang w:eastAsia="ru-RU"/>
              </w:rPr>
              <w:t>]</w:t>
            </w:r>
          </w:p>
        </w:tc>
        <w:tc>
          <w:tcPr>
            <w:tcW w:w="1852" w:type="dxa"/>
            <w:tcBorders>
              <w:top w:val="single" w:sz="4" w:space="0" w:color="auto"/>
              <w:left w:val="single" w:sz="4" w:space="0" w:color="auto"/>
              <w:bottom w:val="single" w:sz="4" w:space="0" w:color="auto"/>
              <w:right w:val="single" w:sz="4" w:space="0" w:color="auto"/>
            </w:tcBorders>
            <w:vAlign w:val="center"/>
          </w:tcPr>
          <w:p w14:paraId="66A88551"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Общий или специальный журнал работ</w:t>
            </w:r>
          </w:p>
        </w:tc>
        <w:tc>
          <w:tcPr>
            <w:tcW w:w="1695" w:type="dxa"/>
            <w:tcBorders>
              <w:top w:val="single" w:sz="4" w:space="0" w:color="auto"/>
              <w:left w:val="single" w:sz="4" w:space="0" w:color="auto"/>
              <w:bottom w:val="single" w:sz="4" w:space="0" w:color="auto"/>
              <w:right w:val="single" w:sz="4" w:space="0" w:color="auto"/>
            </w:tcBorders>
          </w:tcPr>
          <w:p w14:paraId="6A0F7321"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277DA5F0" w14:textId="77777777" w:rsidTr="00064E00">
        <w:tc>
          <w:tcPr>
            <w:tcW w:w="682" w:type="dxa"/>
            <w:tcBorders>
              <w:top w:val="single" w:sz="4" w:space="0" w:color="auto"/>
              <w:left w:val="single" w:sz="4" w:space="0" w:color="auto"/>
              <w:bottom w:val="single" w:sz="4" w:space="0" w:color="auto"/>
              <w:right w:val="single" w:sz="4" w:space="0" w:color="auto"/>
            </w:tcBorders>
            <w:vAlign w:val="center"/>
          </w:tcPr>
          <w:p w14:paraId="10B0B679"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1.4</w:t>
            </w:r>
          </w:p>
        </w:tc>
        <w:tc>
          <w:tcPr>
            <w:tcW w:w="2381" w:type="dxa"/>
            <w:tcBorders>
              <w:top w:val="single" w:sz="4" w:space="0" w:color="auto"/>
              <w:left w:val="single" w:sz="4" w:space="0" w:color="auto"/>
              <w:bottom w:val="single" w:sz="4" w:space="0" w:color="auto"/>
              <w:right w:val="single" w:sz="4" w:space="0" w:color="auto"/>
            </w:tcBorders>
            <w:vAlign w:val="center"/>
          </w:tcPr>
          <w:p w14:paraId="665506C3"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839A5">
              <w:rPr>
                <w:rFonts w:eastAsiaTheme="minorEastAsia" w:cs="Arial"/>
                <w:szCs w:val="24"/>
                <w:lang w:eastAsia="ru-RU"/>
              </w:rPr>
              <w:t xml:space="preserve">Проект производства работ </w:t>
            </w:r>
            <w:r w:rsidRPr="006839A5">
              <w:rPr>
                <w:rFonts w:eastAsiaTheme="minorEastAsia" w:cs="Arial"/>
                <w:szCs w:val="24"/>
                <w:lang w:eastAsia="ru-RU"/>
              </w:rPr>
              <w:lastRenderedPageBreak/>
              <w:t>(ППР) или технологическая карта (ТК)</w:t>
            </w:r>
          </w:p>
        </w:tc>
        <w:tc>
          <w:tcPr>
            <w:tcW w:w="2736" w:type="dxa"/>
            <w:tcBorders>
              <w:top w:val="single" w:sz="4" w:space="0" w:color="auto"/>
              <w:left w:val="single" w:sz="4" w:space="0" w:color="auto"/>
              <w:bottom w:val="single" w:sz="4" w:space="0" w:color="auto"/>
              <w:right w:val="single" w:sz="4" w:space="0" w:color="auto"/>
            </w:tcBorders>
            <w:vAlign w:val="center"/>
          </w:tcPr>
          <w:p w14:paraId="66F159A1"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839A5">
              <w:rPr>
                <w:rFonts w:eastAsiaTheme="minorEastAsia" w:cs="Arial"/>
                <w:szCs w:val="24"/>
                <w:lang w:eastAsia="ru-RU"/>
              </w:rPr>
              <w:lastRenderedPageBreak/>
              <w:t>Проверка наличия (5.2.2.1)</w:t>
            </w:r>
          </w:p>
        </w:tc>
        <w:tc>
          <w:tcPr>
            <w:tcW w:w="2140" w:type="dxa"/>
            <w:tcBorders>
              <w:top w:val="single" w:sz="4" w:space="0" w:color="auto"/>
              <w:left w:val="single" w:sz="4" w:space="0" w:color="auto"/>
              <w:bottom w:val="single" w:sz="4" w:space="0" w:color="auto"/>
              <w:right w:val="single" w:sz="4" w:space="0" w:color="auto"/>
            </w:tcBorders>
            <w:vAlign w:val="center"/>
          </w:tcPr>
          <w:p w14:paraId="540859D1"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839A5">
              <w:rPr>
                <w:rFonts w:eastAsiaTheme="minorEastAsia" w:cs="Arial"/>
                <w:szCs w:val="24"/>
                <w:lang w:eastAsia="ru-RU"/>
              </w:rPr>
              <w:t>Документарный</w:t>
            </w:r>
          </w:p>
        </w:tc>
        <w:tc>
          <w:tcPr>
            <w:tcW w:w="2826" w:type="dxa"/>
            <w:tcBorders>
              <w:top w:val="single" w:sz="4" w:space="0" w:color="auto"/>
              <w:left w:val="single" w:sz="4" w:space="0" w:color="auto"/>
              <w:bottom w:val="single" w:sz="4" w:space="0" w:color="auto"/>
              <w:right w:val="single" w:sz="4" w:space="0" w:color="auto"/>
            </w:tcBorders>
            <w:vAlign w:val="center"/>
          </w:tcPr>
          <w:p w14:paraId="5F6A8915"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839A5">
              <w:rPr>
                <w:rFonts w:eastAsiaTheme="minorEastAsia" w:cs="Arial"/>
                <w:szCs w:val="24"/>
                <w:lang w:eastAsia="ru-RU"/>
              </w:rPr>
              <w:t>Наличие ППР или ТК</w:t>
            </w:r>
          </w:p>
        </w:tc>
        <w:tc>
          <w:tcPr>
            <w:tcW w:w="1852" w:type="dxa"/>
            <w:tcBorders>
              <w:top w:val="single" w:sz="4" w:space="0" w:color="auto"/>
              <w:left w:val="single" w:sz="4" w:space="0" w:color="auto"/>
              <w:bottom w:val="single" w:sz="4" w:space="0" w:color="auto"/>
              <w:right w:val="single" w:sz="4" w:space="0" w:color="auto"/>
            </w:tcBorders>
            <w:vAlign w:val="center"/>
          </w:tcPr>
          <w:p w14:paraId="1519C286"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xml:space="preserve">ППР или ТК </w:t>
            </w:r>
          </w:p>
        </w:tc>
        <w:tc>
          <w:tcPr>
            <w:tcW w:w="1695" w:type="dxa"/>
            <w:tcBorders>
              <w:top w:val="single" w:sz="4" w:space="0" w:color="auto"/>
              <w:left w:val="single" w:sz="4" w:space="0" w:color="auto"/>
              <w:bottom w:val="single" w:sz="4" w:space="0" w:color="auto"/>
              <w:right w:val="single" w:sz="4" w:space="0" w:color="auto"/>
            </w:tcBorders>
          </w:tcPr>
          <w:p w14:paraId="184844A1"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5D11B5D0" w14:textId="77777777" w:rsidTr="00064E00">
        <w:tc>
          <w:tcPr>
            <w:tcW w:w="682" w:type="dxa"/>
            <w:tcBorders>
              <w:top w:val="single" w:sz="4" w:space="0" w:color="auto"/>
              <w:left w:val="single" w:sz="4" w:space="0" w:color="auto"/>
              <w:bottom w:val="single" w:sz="4" w:space="0" w:color="auto"/>
              <w:right w:val="single" w:sz="4" w:space="0" w:color="auto"/>
            </w:tcBorders>
            <w:vAlign w:val="center"/>
          </w:tcPr>
          <w:p w14:paraId="1A53ACAD"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1.5</w:t>
            </w:r>
          </w:p>
        </w:tc>
        <w:tc>
          <w:tcPr>
            <w:tcW w:w="2381" w:type="dxa"/>
            <w:tcBorders>
              <w:top w:val="single" w:sz="4" w:space="0" w:color="auto"/>
              <w:left w:val="single" w:sz="4" w:space="0" w:color="auto"/>
              <w:bottom w:val="single" w:sz="4" w:space="0" w:color="auto"/>
              <w:right w:val="single" w:sz="4" w:space="0" w:color="auto"/>
            </w:tcBorders>
            <w:vAlign w:val="center"/>
          </w:tcPr>
          <w:p w14:paraId="17141D13"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839A5">
              <w:rPr>
                <w:rFonts w:eastAsiaTheme="minorEastAsia" w:cs="Arial"/>
                <w:szCs w:val="24"/>
                <w:lang w:eastAsia="ru-RU"/>
              </w:rPr>
              <w:t>Приемка исполнительной документации на выполнение предшествующих строительно-монтажных работ по устройству закрываемых элементов конструкций, поверхностей перекрытий, стен, инженерных систем и коммуникаций</w:t>
            </w:r>
          </w:p>
        </w:tc>
        <w:tc>
          <w:tcPr>
            <w:tcW w:w="2736" w:type="dxa"/>
            <w:tcBorders>
              <w:top w:val="single" w:sz="4" w:space="0" w:color="auto"/>
              <w:left w:val="single" w:sz="4" w:space="0" w:color="auto"/>
              <w:bottom w:val="single" w:sz="4" w:space="0" w:color="auto"/>
              <w:right w:val="single" w:sz="4" w:space="0" w:color="auto"/>
            </w:tcBorders>
            <w:vAlign w:val="center"/>
          </w:tcPr>
          <w:p w14:paraId="79AC2C87"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839A5">
              <w:rPr>
                <w:rFonts w:eastAsiaTheme="minorEastAsia" w:cs="Arial"/>
                <w:szCs w:val="24"/>
                <w:lang w:eastAsia="ru-RU"/>
              </w:rPr>
              <w:t>Проверка наличия (</w:t>
            </w:r>
            <w:r w:rsidRPr="006839A5">
              <w:rPr>
                <w:rFonts w:eastAsia="Times New Roman" w:cs="Arial"/>
                <w:color w:val="000000" w:themeColor="text1"/>
                <w:szCs w:val="24"/>
                <w:lang w:eastAsia="ru-RU"/>
              </w:rPr>
              <w:t>5.2.2.2</w:t>
            </w:r>
            <w:r w:rsidRPr="006839A5">
              <w:rPr>
                <w:rFonts w:eastAsiaTheme="minorEastAsia" w:cs="Arial"/>
                <w:szCs w:val="24"/>
                <w:lang w:eastAsia="ru-RU"/>
              </w:rPr>
              <w:t>)</w:t>
            </w:r>
          </w:p>
        </w:tc>
        <w:tc>
          <w:tcPr>
            <w:tcW w:w="2140" w:type="dxa"/>
            <w:tcBorders>
              <w:top w:val="single" w:sz="4" w:space="0" w:color="auto"/>
              <w:left w:val="single" w:sz="4" w:space="0" w:color="auto"/>
              <w:bottom w:val="single" w:sz="4" w:space="0" w:color="auto"/>
              <w:right w:val="single" w:sz="4" w:space="0" w:color="auto"/>
            </w:tcBorders>
            <w:vAlign w:val="center"/>
          </w:tcPr>
          <w:p w14:paraId="5D3533F2"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839A5">
              <w:rPr>
                <w:rFonts w:eastAsiaTheme="minorEastAsia" w:cs="Arial"/>
                <w:szCs w:val="24"/>
                <w:lang w:eastAsia="ru-RU"/>
              </w:rPr>
              <w:t>Документарный</w:t>
            </w:r>
          </w:p>
        </w:tc>
        <w:tc>
          <w:tcPr>
            <w:tcW w:w="2826" w:type="dxa"/>
            <w:tcBorders>
              <w:top w:val="single" w:sz="4" w:space="0" w:color="auto"/>
              <w:left w:val="single" w:sz="4" w:space="0" w:color="auto"/>
              <w:bottom w:val="single" w:sz="4" w:space="0" w:color="auto"/>
              <w:right w:val="single" w:sz="4" w:space="0" w:color="auto"/>
            </w:tcBorders>
            <w:vAlign w:val="center"/>
          </w:tcPr>
          <w:p w14:paraId="5D16C353"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839A5">
              <w:rPr>
                <w:rFonts w:eastAsiaTheme="minorEastAsia" w:cs="Arial"/>
                <w:szCs w:val="24"/>
                <w:lang w:eastAsia="ru-RU"/>
              </w:rPr>
              <w:t>Наличие подтверждающей документации</w:t>
            </w:r>
          </w:p>
        </w:tc>
        <w:tc>
          <w:tcPr>
            <w:tcW w:w="1852" w:type="dxa"/>
            <w:tcBorders>
              <w:top w:val="single" w:sz="4" w:space="0" w:color="auto"/>
              <w:left w:val="single" w:sz="4" w:space="0" w:color="auto"/>
              <w:bottom w:val="single" w:sz="4" w:space="0" w:color="auto"/>
              <w:right w:val="single" w:sz="4" w:space="0" w:color="auto"/>
            </w:tcBorders>
            <w:vAlign w:val="center"/>
          </w:tcPr>
          <w:p w14:paraId="4D501D05"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 xml:space="preserve">Комплект </w:t>
            </w:r>
          </w:p>
          <w:p w14:paraId="157628CD"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документов</w:t>
            </w:r>
          </w:p>
        </w:tc>
        <w:tc>
          <w:tcPr>
            <w:tcW w:w="1695" w:type="dxa"/>
            <w:tcBorders>
              <w:top w:val="single" w:sz="4" w:space="0" w:color="auto"/>
              <w:left w:val="single" w:sz="4" w:space="0" w:color="auto"/>
              <w:bottom w:val="single" w:sz="4" w:space="0" w:color="auto"/>
              <w:right w:val="single" w:sz="4" w:space="0" w:color="auto"/>
            </w:tcBorders>
          </w:tcPr>
          <w:p w14:paraId="71080E18"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5C1B3F72" w14:textId="77777777" w:rsidTr="00064E00">
        <w:tc>
          <w:tcPr>
            <w:tcW w:w="682" w:type="dxa"/>
            <w:tcBorders>
              <w:top w:val="single" w:sz="4" w:space="0" w:color="auto"/>
              <w:left w:val="single" w:sz="4" w:space="0" w:color="auto"/>
              <w:bottom w:val="single" w:sz="4" w:space="0" w:color="auto"/>
              <w:right w:val="single" w:sz="4" w:space="0" w:color="auto"/>
            </w:tcBorders>
            <w:vAlign w:val="center"/>
          </w:tcPr>
          <w:p w14:paraId="0B78D996"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1.6</w:t>
            </w:r>
          </w:p>
        </w:tc>
        <w:tc>
          <w:tcPr>
            <w:tcW w:w="2381" w:type="dxa"/>
            <w:tcBorders>
              <w:top w:val="single" w:sz="4" w:space="0" w:color="auto"/>
              <w:left w:val="single" w:sz="4" w:space="0" w:color="auto"/>
              <w:bottom w:val="single" w:sz="4" w:space="0" w:color="auto"/>
              <w:right w:val="single" w:sz="4" w:space="0" w:color="auto"/>
            </w:tcBorders>
            <w:vAlign w:val="center"/>
          </w:tcPr>
          <w:p w14:paraId="36400DFC"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839A5">
              <w:rPr>
                <w:rFonts w:eastAsiaTheme="minorEastAsia" w:cs="Arial"/>
                <w:szCs w:val="24"/>
                <w:lang w:eastAsia="ru-RU"/>
              </w:rPr>
              <w:t>Приемка фронта работ</w:t>
            </w:r>
          </w:p>
        </w:tc>
        <w:tc>
          <w:tcPr>
            <w:tcW w:w="2736" w:type="dxa"/>
            <w:tcBorders>
              <w:top w:val="single" w:sz="4" w:space="0" w:color="auto"/>
              <w:left w:val="single" w:sz="4" w:space="0" w:color="auto"/>
              <w:bottom w:val="single" w:sz="4" w:space="0" w:color="auto"/>
              <w:right w:val="single" w:sz="4" w:space="0" w:color="auto"/>
            </w:tcBorders>
            <w:vAlign w:val="center"/>
          </w:tcPr>
          <w:p w14:paraId="526542C1"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839A5">
              <w:rPr>
                <w:rFonts w:eastAsiaTheme="minorEastAsia" w:cs="Arial"/>
                <w:szCs w:val="24"/>
                <w:lang w:eastAsia="ru-RU"/>
              </w:rPr>
              <w:t>Проверка в соответствии с п. 5.2.3</w:t>
            </w:r>
          </w:p>
        </w:tc>
        <w:tc>
          <w:tcPr>
            <w:tcW w:w="2140" w:type="dxa"/>
            <w:tcBorders>
              <w:top w:val="single" w:sz="4" w:space="0" w:color="auto"/>
              <w:left w:val="single" w:sz="4" w:space="0" w:color="auto"/>
              <w:bottom w:val="single" w:sz="4" w:space="0" w:color="auto"/>
              <w:right w:val="single" w:sz="4" w:space="0" w:color="auto"/>
            </w:tcBorders>
            <w:vAlign w:val="center"/>
          </w:tcPr>
          <w:p w14:paraId="11BEC786"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839A5">
              <w:rPr>
                <w:rFonts w:eastAsiaTheme="minorEastAsia" w:cs="Arial"/>
                <w:szCs w:val="24"/>
                <w:lang w:eastAsia="ru-RU"/>
              </w:rPr>
              <w:t>Документарный,</w:t>
            </w:r>
          </w:p>
          <w:p w14:paraId="5EF91840"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839A5">
              <w:rPr>
                <w:rFonts w:eastAsiaTheme="minorEastAsia" w:cs="Arial"/>
                <w:szCs w:val="24"/>
                <w:lang w:eastAsia="ru-RU"/>
              </w:rPr>
              <w:t>визуальный, инструментальный</w:t>
            </w:r>
          </w:p>
        </w:tc>
        <w:tc>
          <w:tcPr>
            <w:tcW w:w="2826" w:type="dxa"/>
            <w:tcBorders>
              <w:top w:val="single" w:sz="4" w:space="0" w:color="auto"/>
              <w:left w:val="single" w:sz="4" w:space="0" w:color="auto"/>
              <w:bottom w:val="single" w:sz="4" w:space="0" w:color="auto"/>
              <w:right w:val="single" w:sz="4" w:space="0" w:color="auto"/>
            </w:tcBorders>
            <w:vAlign w:val="center"/>
          </w:tcPr>
          <w:p w14:paraId="15242E69"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839A5">
              <w:rPr>
                <w:rFonts w:eastAsiaTheme="minorEastAsia" w:cs="Arial"/>
                <w:szCs w:val="24"/>
                <w:lang w:eastAsia="ru-RU"/>
              </w:rPr>
              <w:t>Соответствие положениям п. 5.2.3</w:t>
            </w:r>
          </w:p>
        </w:tc>
        <w:tc>
          <w:tcPr>
            <w:tcW w:w="1852" w:type="dxa"/>
            <w:tcBorders>
              <w:top w:val="single" w:sz="4" w:space="0" w:color="auto"/>
              <w:left w:val="single" w:sz="4" w:space="0" w:color="auto"/>
              <w:bottom w:val="single" w:sz="4" w:space="0" w:color="auto"/>
              <w:right w:val="single" w:sz="4" w:space="0" w:color="auto"/>
            </w:tcBorders>
          </w:tcPr>
          <w:p w14:paraId="28153FD9"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1695" w:type="dxa"/>
            <w:tcBorders>
              <w:top w:val="single" w:sz="4" w:space="0" w:color="auto"/>
              <w:left w:val="single" w:sz="4" w:space="0" w:color="auto"/>
              <w:bottom w:val="single" w:sz="4" w:space="0" w:color="auto"/>
              <w:right w:val="single" w:sz="4" w:space="0" w:color="auto"/>
            </w:tcBorders>
          </w:tcPr>
          <w:p w14:paraId="523F292B"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570171A7" w14:textId="77777777" w:rsidTr="00064E00">
        <w:tc>
          <w:tcPr>
            <w:tcW w:w="14312" w:type="dxa"/>
            <w:gridSpan w:val="7"/>
            <w:tcBorders>
              <w:top w:val="single" w:sz="4" w:space="0" w:color="auto"/>
              <w:left w:val="single" w:sz="4" w:space="0" w:color="auto"/>
              <w:bottom w:val="single" w:sz="4" w:space="0" w:color="auto"/>
              <w:right w:val="single" w:sz="4" w:space="0" w:color="auto"/>
            </w:tcBorders>
          </w:tcPr>
          <w:p w14:paraId="1C5DD6AD" w14:textId="77777777" w:rsidR="00640AAC" w:rsidRPr="006839A5"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839A5">
              <w:rPr>
                <w:rFonts w:eastAsiaTheme="minorEastAsia" w:cs="Arial"/>
                <w:b/>
                <w:bCs/>
                <w:szCs w:val="24"/>
                <w:lang w:eastAsia="ru-RU"/>
              </w:rPr>
              <w:t>2. Входной контроль применяемых материалов</w:t>
            </w:r>
          </w:p>
        </w:tc>
      </w:tr>
      <w:tr w:rsidR="00640AAC" w:rsidRPr="00640AAC" w14:paraId="7B5DF971" w14:textId="77777777" w:rsidTr="00064E00">
        <w:tc>
          <w:tcPr>
            <w:tcW w:w="682" w:type="dxa"/>
            <w:tcBorders>
              <w:top w:val="single" w:sz="4" w:space="0" w:color="auto"/>
              <w:left w:val="single" w:sz="4" w:space="0" w:color="auto"/>
              <w:bottom w:val="single" w:sz="4" w:space="0" w:color="auto"/>
              <w:right w:val="single" w:sz="4" w:space="0" w:color="auto"/>
            </w:tcBorders>
            <w:vAlign w:val="center"/>
          </w:tcPr>
          <w:p w14:paraId="6D720675"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2.1</w:t>
            </w:r>
          </w:p>
        </w:tc>
        <w:tc>
          <w:tcPr>
            <w:tcW w:w="2381" w:type="dxa"/>
            <w:tcBorders>
              <w:top w:val="single" w:sz="4" w:space="0" w:color="auto"/>
              <w:left w:val="single" w:sz="4" w:space="0" w:color="auto"/>
              <w:bottom w:val="single" w:sz="4" w:space="0" w:color="auto"/>
              <w:right w:val="single" w:sz="4" w:space="0" w:color="auto"/>
            </w:tcBorders>
          </w:tcPr>
          <w:p w14:paraId="4A6E9AD5"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bookmarkStart w:id="49" w:name="_Hlk141096272"/>
            <w:r w:rsidRPr="006839A5">
              <w:rPr>
                <w:rFonts w:eastAsiaTheme="minorEastAsia" w:cs="Arial"/>
                <w:szCs w:val="24"/>
                <w:lang w:eastAsia="ru-RU"/>
              </w:rPr>
              <w:t>Материалы, элементы и комплектующие, поставленные на объект, либо хранящиеся на объекте</w:t>
            </w:r>
            <w:bookmarkEnd w:id="49"/>
          </w:p>
        </w:tc>
        <w:tc>
          <w:tcPr>
            <w:tcW w:w="2736" w:type="dxa"/>
            <w:tcBorders>
              <w:top w:val="single" w:sz="4" w:space="0" w:color="auto"/>
              <w:left w:val="single" w:sz="4" w:space="0" w:color="auto"/>
              <w:bottom w:val="single" w:sz="4" w:space="0" w:color="auto"/>
              <w:right w:val="single" w:sz="4" w:space="0" w:color="auto"/>
            </w:tcBorders>
            <w:vAlign w:val="center"/>
          </w:tcPr>
          <w:p w14:paraId="1036BF9D"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839A5">
              <w:rPr>
                <w:rFonts w:eastAsiaTheme="minorEastAsia" w:cs="Arial"/>
                <w:szCs w:val="24"/>
                <w:lang w:eastAsia="ru-RU"/>
              </w:rPr>
              <w:t>Проверка соответствия рабочей документации (5.2.4.1)</w:t>
            </w:r>
          </w:p>
        </w:tc>
        <w:tc>
          <w:tcPr>
            <w:tcW w:w="2140" w:type="dxa"/>
            <w:tcBorders>
              <w:top w:val="single" w:sz="4" w:space="0" w:color="auto"/>
              <w:left w:val="single" w:sz="4" w:space="0" w:color="auto"/>
              <w:bottom w:val="single" w:sz="4" w:space="0" w:color="auto"/>
              <w:right w:val="single" w:sz="4" w:space="0" w:color="auto"/>
            </w:tcBorders>
            <w:vAlign w:val="center"/>
          </w:tcPr>
          <w:p w14:paraId="1F61A289"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839A5">
              <w:rPr>
                <w:rFonts w:eastAsiaTheme="minorEastAsia" w:cs="Arial"/>
                <w:szCs w:val="24"/>
                <w:lang w:eastAsia="ru-RU"/>
              </w:rPr>
              <w:t>Документарный</w:t>
            </w:r>
          </w:p>
        </w:tc>
        <w:tc>
          <w:tcPr>
            <w:tcW w:w="2826" w:type="dxa"/>
            <w:tcBorders>
              <w:top w:val="single" w:sz="4" w:space="0" w:color="auto"/>
              <w:left w:val="single" w:sz="4" w:space="0" w:color="auto"/>
              <w:bottom w:val="single" w:sz="4" w:space="0" w:color="auto"/>
              <w:right w:val="single" w:sz="4" w:space="0" w:color="auto"/>
            </w:tcBorders>
            <w:vAlign w:val="center"/>
          </w:tcPr>
          <w:p w14:paraId="7FA51398"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bookmarkStart w:id="50" w:name="_Hlk141096257"/>
            <w:r w:rsidRPr="006839A5">
              <w:rPr>
                <w:rFonts w:eastAsiaTheme="minorEastAsia" w:cs="Arial"/>
                <w:szCs w:val="24"/>
                <w:lang w:eastAsia="ru-RU"/>
              </w:rPr>
              <w:t>Соответствие технических характеристик материалов продукции, указанной в рабочей документации</w:t>
            </w:r>
            <w:bookmarkEnd w:id="50"/>
          </w:p>
        </w:tc>
        <w:tc>
          <w:tcPr>
            <w:tcW w:w="1852" w:type="dxa"/>
            <w:tcBorders>
              <w:top w:val="single" w:sz="4" w:space="0" w:color="auto"/>
              <w:left w:val="single" w:sz="4" w:space="0" w:color="auto"/>
              <w:bottom w:val="single" w:sz="4" w:space="0" w:color="auto"/>
              <w:right w:val="single" w:sz="4" w:space="0" w:color="auto"/>
            </w:tcBorders>
          </w:tcPr>
          <w:p w14:paraId="7AEDA667"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Комплект документов и материалов</w:t>
            </w:r>
          </w:p>
        </w:tc>
        <w:tc>
          <w:tcPr>
            <w:tcW w:w="1695" w:type="dxa"/>
            <w:tcBorders>
              <w:top w:val="single" w:sz="4" w:space="0" w:color="auto"/>
              <w:left w:val="single" w:sz="4" w:space="0" w:color="auto"/>
              <w:bottom w:val="single" w:sz="4" w:space="0" w:color="auto"/>
              <w:right w:val="single" w:sz="4" w:space="0" w:color="auto"/>
            </w:tcBorders>
          </w:tcPr>
          <w:p w14:paraId="0A15A4BF"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582CDBC9" w14:textId="77777777" w:rsidTr="00064E00">
        <w:tc>
          <w:tcPr>
            <w:tcW w:w="682" w:type="dxa"/>
            <w:tcBorders>
              <w:top w:val="single" w:sz="4" w:space="0" w:color="auto"/>
              <w:left w:val="single" w:sz="4" w:space="0" w:color="auto"/>
              <w:bottom w:val="single" w:sz="4" w:space="0" w:color="auto"/>
              <w:right w:val="single" w:sz="4" w:space="0" w:color="auto"/>
            </w:tcBorders>
            <w:vAlign w:val="center"/>
          </w:tcPr>
          <w:p w14:paraId="5F375DE2"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2.2</w:t>
            </w:r>
          </w:p>
        </w:tc>
        <w:tc>
          <w:tcPr>
            <w:tcW w:w="2381" w:type="dxa"/>
            <w:tcBorders>
              <w:top w:val="single" w:sz="4" w:space="0" w:color="auto"/>
              <w:left w:val="single" w:sz="4" w:space="0" w:color="auto"/>
              <w:bottom w:val="single" w:sz="4" w:space="0" w:color="auto"/>
              <w:right w:val="single" w:sz="4" w:space="0" w:color="auto"/>
            </w:tcBorders>
          </w:tcPr>
          <w:p w14:paraId="6A198E6D"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839A5">
              <w:rPr>
                <w:rFonts w:eastAsiaTheme="minorEastAsia" w:cs="Arial"/>
                <w:szCs w:val="24"/>
                <w:lang w:eastAsia="ru-RU"/>
              </w:rPr>
              <w:t xml:space="preserve">Поставленные материалы, </w:t>
            </w:r>
            <w:r w:rsidRPr="006839A5">
              <w:rPr>
                <w:rFonts w:eastAsiaTheme="minorEastAsia" w:cs="Arial"/>
                <w:szCs w:val="24"/>
                <w:lang w:eastAsia="ru-RU"/>
              </w:rPr>
              <w:lastRenderedPageBreak/>
              <w:t>элементы и комплектующие на соответствие количеству, комплектности и совместимости</w:t>
            </w:r>
          </w:p>
        </w:tc>
        <w:tc>
          <w:tcPr>
            <w:tcW w:w="2736" w:type="dxa"/>
            <w:tcBorders>
              <w:top w:val="single" w:sz="4" w:space="0" w:color="auto"/>
              <w:left w:val="single" w:sz="4" w:space="0" w:color="auto"/>
              <w:bottom w:val="single" w:sz="4" w:space="0" w:color="auto"/>
              <w:right w:val="single" w:sz="4" w:space="0" w:color="auto"/>
            </w:tcBorders>
            <w:vAlign w:val="center"/>
          </w:tcPr>
          <w:p w14:paraId="7179D7F1"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839A5">
              <w:rPr>
                <w:rFonts w:eastAsiaTheme="minorEastAsia" w:cs="Arial"/>
                <w:szCs w:val="24"/>
                <w:lang w:eastAsia="ru-RU"/>
              </w:rPr>
              <w:lastRenderedPageBreak/>
              <w:t xml:space="preserve">Проверка соответствия (4.7, </w:t>
            </w:r>
            <w:r w:rsidRPr="006839A5">
              <w:rPr>
                <w:rFonts w:eastAsiaTheme="minorEastAsia" w:cs="Arial"/>
                <w:szCs w:val="24"/>
                <w:lang w:eastAsia="ru-RU"/>
              </w:rPr>
              <w:lastRenderedPageBreak/>
              <w:t xml:space="preserve">5.2.4.2) </w:t>
            </w:r>
          </w:p>
        </w:tc>
        <w:tc>
          <w:tcPr>
            <w:tcW w:w="2140" w:type="dxa"/>
            <w:tcBorders>
              <w:top w:val="single" w:sz="4" w:space="0" w:color="auto"/>
              <w:left w:val="single" w:sz="4" w:space="0" w:color="auto"/>
              <w:bottom w:val="single" w:sz="4" w:space="0" w:color="auto"/>
              <w:right w:val="single" w:sz="4" w:space="0" w:color="auto"/>
            </w:tcBorders>
            <w:vAlign w:val="center"/>
          </w:tcPr>
          <w:p w14:paraId="6A5E2B6A"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839A5">
              <w:rPr>
                <w:rFonts w:eastAsiaTheme="minorEastAsia" w:cs="Arial"/>
                <w:szCs w:val="24"/>
                <w:lang w:eastAsia="ru-RU"/>
              </w:rPr>
              <w:lastRenderedPageBreak/>
              <w:t>Документарный, визуальный</w:t>
            </w:r>
          </w:p>
        </w:tc>
        <w:tc>
          <w:tcPr>
            <w:tcW w:w="2826" w:type="dxa"/>
            <w:tcBorders>
              <w:top w:val="single" w:sz="4" w:space="0" w:color="auto"/>
              <w:left w:val="single" w:sz="4" w:space="0" w:color="auto"/>
              <w:bottom w:val="single" w:sz="4" w:space="0" w:color="auto"/>
              <w:right w:val="single" w:sz="4" w:space="0" w:color="auto"/>
            </w:tcBorders>
            <w:vAlign w:val="center"/>
          </w:tcPr>
          <w:p w14:paraId="39B46CE1"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839A5">
              <w:rPr>
                <w:rFonts w:eastAsiaTheme="minorEastAsia" w:cs="Arial"/>
                <w:szCs w:val="24"/>
                <w:lang w:eastAsia="ru-RU"/>
              </w:rPr>
              <w:t xml:space="preserve">Соответствие количества, </w:t>
            </w:r>
            <w:r w:rsidRPr="006839A5">
              <w:rPr>
                <w:rFonts w:eastAsiaTheme="minorEastAsia" w:cs="Arial"/>
                <w:szCs w:val="24"/>
                <w:lang w:eastAsia="ru-RU"/>
              </w:rPr>
              <w:lastRenderedPageBreak/>
              <w:t>комплектности и совместимости</w:t>
            </w:r>
          </w:p>
        </w:tc>
        <w:tc>
          <w:tcPr>
            <w:tcW w:w="1852" w:type="dxa"/>
            <w:tcBorders>
              <w:top w:val="single" w:sz="4" w:space="0" w:color="auto"/>
              <w:left w:val="single" w:sz="4" w:space="0" w:color="auto"/>
              <w:bottom w:val="single" w:sz="4" w:space="0" w:color="auto"/>
              <w:right w:val="single" w:sz="4" w:space="0" w:color="auto"/>
            </w:tcBorders>
          </w:tcPr>
          <w:p w14:paraId="59C1D8BE"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lastRenderedPageBreak/>
              <w:t xml:space="preserve">Комплект документов и </w:t>
            </w:r>
            <w:r w:rsidRPr="00640AAC">
              <w:rPr>
                <w:rFonts w:eastAsiaTheme="minorEastAsia" w:cs="Arial"/>
                <w:szCs w:val="24"/>
                <w:lang w:eastAsia="ru-RU"/>
              </w:rPr>
              <w:lastRenderedPageBreak/>
              <w:t>материалов</w:t>
            </w:r>
          </w:p>
        </w:tc>
        <w:tc>
          <w:tcPr>
            <w:tcW w:w="1695" w:type="dxa"/>
            <w:tcBorders>
              <w:top w:val="single" w:sz="4" w:space="0" w:color="auto"/>
              <w:left w:val="single" w:sz="4" w:space="0" w:color="auto"/>
              <w:bottom w:val="single" w:sz="4" w:space="0" w:color="auto"/>
              <w:right w:val="single" w:sz="4" w:space="0" w:color="auto"/>
            </w:tcBorders>
          </w:tcPr>
          <w:p w14:paraId="7CA4C52A"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6626404D" w14:textId="77777777" w:rsidTr="00064E00">
        <w:tc>
          <w:tcPr>
            <w:tcW w:w="682" w:type="dxa"/>
            <w:tcBorders>
              <w:top w:val="single" w:sz="4" w:space="0" w:color="auto"/>
              <w:left w:val="single" w:sz="4" w:space="0" w:color="auto"/>
              <w:bottom w:val="single" w:sz="4" w:space="0" w:color="auto"/>
              <w:right w:val="single" w:sz="4" w:space="0" w:color="auto"/>
            </w:tcBorders>
            <w:vAlign w:val="center"/>
          </w:tcPr>
          <w:p w14:paraId="4BF88DDA"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2.3</w:t>
            </w:r>
          </w:p>
        </w:tc>
        <w:tc>
          <w:tcPr>
            <w:tcW w:w="2381" w:type="dxa"/>
            <w:tcBorders>
              <w:top w:val="single" w:sz="4" w:space="0" w:color="auto"/>
              <w:left w:val="single" w:sz="4" w:space="0" w:color="auto"/>
              <w:bottom w:val="single" w:sz="4" w:space="0" w:color="auto"/>
              <w:right w:val="single" w:sz="4" w:space="0" w:color="auto"/>
            </w:tcBorders>
          </w:tcPr>
          <w:p w14:paraId="1966CA40"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Условия хранения материалов, элементов и комплектующих</w:t>
            </w:r>
          </w:p>
        </w:tc>
        <w:tc>
          <w:tcPr>
            <w:tcW w:w="2736" w:type="dxa"/>
            <w:tcBorders>
              <w:top w:val="single" w:sz="4" w:space="0" w:color="auto"/>
              <w:left w:val="single" w:sz="4" w:space="0" w:color="auto"/>
              <w:bottom w:val="single" w:sz="4" w:space="0" w:color="auto"/>
              <w:right w:val="single" w:sz="4" w:space="0" w:color="auto"/>
            </w:tcBorders>
            <w:vAlign w:val="center"/>
          </w:tcPr>
          <w:p w14:paraId="1769BBDD"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839A5">
              <w:rPr>
                <w:rFonts w:eastAsiaTheme="minorEastAsia" w:cs="Arial"/>
                <w:szCs w:val="24"/>
                <w:lang w:eastAsia="ru-RU"/>
              </w:rPr>
              <w:t>Проверка соответствия (6.2)</w:t>
            </w:r>
          </w:p>
        </w:tc>
        <w:tc>
          <w:tcPr>
            <w:tcW w:w="2140" w:type="dxa"/>
            <w:tcBorders>
              <w:top w:val="single" w:sz="4" w:space="0" w:color="auto"/>
              <w:left w:val="single" w:sz="4" w:space="0" w:color="auto"/>
              <w:bottom w:val="single" w:sz="4" w:space="0" w:color="auto"/>
              <w:right w:val="single" w:sz="4" w:space="0" w:color="auto"/>
            </w:tcBorders>
            <w:vAlign w:val="center"/>
          </w:tcPr>
          <w:p w14:paraId="4E58D31E"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Визуальный, инструментальный</w:t>
            </w:r>
          </w:p>
        </w:tc>
        <w:tc>
          <w:tcPr>
            <w:tcW w:w="2826" w:type="dxa"/>
            <w:tcBorders>
              <w:top w:val="single" w:sz="4" w:space="0" w:color="auto"/>
              <w:left w:val="single" w:sz="4" w:space="0" w:color="auto"/>
              <w:bottom w:val="single" w:sz="4" w:space="0" w:color="auto"/>
              <w:right w:val="single" w:sz="4" w:space="0" w:color="auto"/>
            </w:tcBorders>
            <w:vAlign w:val="center"/>
          </w:tcPr>
          <w:p w14:paraId="40A80AD4"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xml:space="preserve">Соответствие условиям </w:t>
            </w:r>
            <w:r w:rsidRPr="00A83D91">
              <w:rPr>
                <w:rFonts w:eastAsiaTheme="minorEastAsia" w:cs="Arial"/>
                <w:szCs w:val="24"/>
                <w:lang w:eastAsia="ru-RU"/>
              </w:rPr>
              <w:t>хранения п. 6.2</w:t>
            </w:r>
          </w:p>
        </w:tc>
        <w:tc>
          <w:tcPr>
            <w:tcW w:w="1852" w:type="dxa"/>
            <w:tcBorders>
              <w:top w:val="single" w:sz="4" w:space="0" w:color="auto"/>
              <w:left w:val="single" w:sz="4" w:space="0" w:color="auto"/>
              <w:bottom w:val="single" w:sz="4" w:space="0" w:color="auto"/>
              <w:right w:val="single" w:sz="4" w:space="0" w:color="auto"/>
            </w:tcBorders>
          </w:tcPr>
          <w:p w14:paraId="09B43432"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Весь материал на хранении</w:t>
            </w:r>
          </w:p>
        </w:tc>
        <w:tc>
          <w:tcPr>
            <w:tcW w:w="1695" w:type="dxa"/>
            <w:tcBorders>
              <w:top w:val="single" w:sz="4" w:space="0" w:color="auto"/>
              <w:left w:val="single" w:sz="4" w:space="0" w:color="auto"/>
              <w:bottom w:val="single" w:sz="4" w:space="0" w:color="auto"/>
              <w:right w:val="single" w:sz="4" w:space="0" w:color="auto"/>
            </w:tcBorders>
          </w:tcPr>
          <w:p w14:paraId="61431916"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1D34A891" w14:textId="77777777" w:rsidTr="00064E00">
        <w:tc>
          <w:tcPr>
            <w:tcW w:w="14312" w:type="dxa"/>
            <w:gridSpan w:val="7"/>
            <w:tcBorders>
              <w:top w:val="single" w:sz="4" w:space="0" w:color="auto"/>
              <w:left w:val="single" w:sz="4" w:space="0" w:color="auto"/>
              <w:bottom w:val="single" w:sz="4" w:space="0" w:color="auto"/>
              <w:right w:val="single" w:sz="4" w:space="0" w:color="auto"/>
            </w:tcBorders>
          </w:tcPr>
          <w:p w14:paraId="647DA59C" w14:textId="77777777" w:rsidR="00640AAC" w:rsidRPr="006839A5"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839A5">
              <w:rPr>
                <w:rFonts w:eastAsiaTheme="minorEastAsia" w:cs="Arial"/>
                <w:b/>
                <w:bCs/>
                <w:szCs w:val="24"/>
                <w:lang w:eastAsia="ru-RU"/>
              </w:rPr>
              <w:t>3. Операционный/технологический</w:t>
            </w:r>
            <w:r w:rsidRPr="006839A5">
              <w:rPr>
                <w:rFonts w:eastAsiaTheme="minorEastAsia" w:cs="Arial"/>
                <w:szCs w:val="24"/>
                <w:lang w:eastAsia="ru-RU"/>
              </w:rPr>
              <w:t xml:space="preserve"> </w:t>
            </w:r>
            <w:r w:rsidRPr="006839A5">
              <w:rPr>
                <w:rFonts w:eastAsiaTheme="minorEastAsia" w:cs="Arial"/>
                <w:b/>
                <w:bCs/>
                <w:szCs w:val="24"/>
                <w:lang w:eastAsia="ru-RU"/>
              </w:rPr>
              <w:t>контроль</w:t>
            </w:r>
          </w:p>
          <w:p w14:paraId="43473121" w14:textId="77777777" w:rsidR="00640AAC" w:rsidRPr="006839A5"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839A5">
              <w:rPr>
                <w:rFonts w:eastAsiaTheme="minorEastAsia" w:cs="Arial"/>
                <w:szCs w:val="24"/>
                <w:lang w:eastAsia="ru-RU"/>
              </w:rPr>
              <w:t>3.1 Операционный/технологический контроль монтажа модульных подвесных потолков на Т-профиле</w:t>
            </w:r>
          </w:p>
        </w:tc>
      </w:tr>
      <w:tr w:rsidR="00640AAC" w:rsidRPr="00640AAC" w14:paraId="76FA434B" w14:textId="77777777" w:rsidTr="00064E00">
        <w:trPr>
          <w:trHeight w:val="1104"/>
        </w:trPr>
        <w:tc>
          <w:tcPr>
            <w:tcW w:w="682" w:type="dxa"/>
            <w:tcBorders>
              <w:top w:val="single" w:sz="4" w:space="0" w:color="auto"/>
              <w:left w:val="single" w:sz="4" w:space="0" w:color="auto"/>
              <w:bottom w:val="single" w:sz="4" w:space="0" w:color="auto"/>
              <w:right w:val="single" w:sz="4" w:space="0" w:color="auto"/>
            </w:tcBorders>
            <w:vAlign w:val="center"/>
          </w:tcPr>
          <w:p w14:paraId="08337388"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3.1.1</w:t>
            </w:r>
          </w:p>
        </w:tc>
        <w:tc>
          <w:tcPr>
            <w:tcW w:w="2381" w:type="dxa"/>
            <w:tcBorders>
              <w:top w:val="single" w:sz="4" w:space="0" w:color="auto"/>
              <w:left w:val="single" w:sz="4" w:space="0" w:color="auto"/>
              <w:bottom w:val="single" w:sz="4" w:space="0" w:color="auto"/>
              <w:right w:val="single" w:sz="4" w:space="0" w:color="auto"/>
            </w:tcBorders>
            <w:vAlign w:val="center"/>
          </w:tcPr>
          <w:p w14:paraId="38E3EC5E"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Высотная отметка подвесного потолка</w:t>
            </w:r>
          </w:p>
        </w:tc>
        <w:tc>
          <w:tcPr>
            <w:tcW w:w="2736" w:type="dxa"/>
            <w:tcBorders>
              <w:top w:val="single" w:sz="4" w:space="0" w:color="auto"/>
              <w:left w:val="single" w:sz="4" w:space="0" w:color="auto"/>
              <w:right w:val="single" w:sz="4" w:space="0" w:color="auto"/>
            </w:tcBorders>
            <w:vAlign w:val="center"/>
          </w:tcPr>
          <w:p w14:paraId="1AEFA253"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839A5">
              <w:rPr>
                <w:rFonts w:eastAsiaTheme="minorEastAsia" w:cs="Arial"/>
                <w:szCs w:val="24"/>
                <w:lang w:eastAsia="ru-RU"/>
              </w:rPr>
              <w:t>Контроль соответствия высотной отметки проектному положению (6.3)</w:t>
            </w:r>
          </w:p>
        </w:tc>
        <w:tc>
          <w:tcPr>
            <w:tcW w:w="2140" w:type="dxa"/>
            <w:tcBorders>
              <w:top w:val="single" w:sz="4" w:space="0" w:color="auto"/>
              <w:left w:val="single" w:sz="4" w:space="0" w:color="auto"/>
              <w:right w:val="single" w:sz="4" w:space="0" w:color="auto"/>
            </w:tcBorders>
            <w:vAlign w:val="center"/>
          </w:tcPr>
          <w:p w14:paraId="76330B43"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xml:space="preserve">Документарный, визуальный, инструментальный </w:t>
            </w:r>
          </w:p>
        </w:tc>
        <w:tc>
          <w:tcPr>
            <w:tcW w:w="2826" w:type="dxa"/>
            <w:tcBorders>
              <w:top w:val="single" w:sz="4" w:space="0" w:color="auto"/>
              <w:left w:val="single" w:sz="4" w:space="0" w:color="auto"/>
              <w:right w:val="single" w:sz="4" w:space="0" w:color="auto"/>
            </w:tcBorders>
            <w:vAlign w:val="center"/>
          </w:tcPr>
          <w:p w14:paraId="1F4403A0"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Соответствие проектному положению</w:t>
            </w:r>
          </w:p>
        </w:tc>
        <w:tc>
          <w:tcPr>
            <w:tcW w:w="1852" w:type="dxa"/>
            <w:tcBorders>
              <w:top w:val="single" w:sz="4" w:space="0" w:color="auto"/>
              <w:left w:val="single" w:sz="4" w:space="0" w:color="auto"/>
              <w:right w:val="single" w:sz="4" w:space="0" w:color="auto"/>
            </w:tcBorders>
            <w:vAlign w:val="center"/>
          </w:tcPr>
          <w:p w14:paraId="0F4BD563"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xml:space="preserve">Помещения, определенные фронтом работ </w:t>
            </w:r>
          </w:p>
        </w:tc>
        <w:tc>
          <w:tcPr>
            <w:tcW w:w="1695" w:type="dxa"/>
            <w:tcBorders>
              <w:top w:val="single" w:sz="4" w:space="0" w:color="auto"/>
              <w:left w:val="single" w:sz="4" w:space="0" w:color="auto"/>
              <w:bottom w:val="single" w:sz="4" w:space="0" w:color="auto"/>
              <w:right w:val="single" w:sz="4" w:space="0" w:color="auto"/>
            </w:tcBorders>
            <w:vAlign w:val="center"/>
          </w:tcPr>
          <w:p w14:paraId="6B45FCA5"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3B3DAD5C" w14:textId="77777777" w:rsidTr="00064E00">
        <w:tc>
          <w:tcPr>
            <w:tcW w:w="682" w:type="dxa"/>
            <w:tcBorders>
              <w:top w:val="single" w:sz="4" w:space="0" w:color="auto"/>
              <w:left w:val="single" w:sz="4" w:space="0" w:color="auto"/>
              <w:bottom w:val="single" w:sz="4" w:space="0" w:color="auto"/>
              <w:right w:val="single" w:sz="4" w:space="0" w:color="auto"/>
            </w:tcBorders>
            <w:vAlign w:val="center"/>
          </w:tcPr>
          <w:p w14:paraId="79F49019"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3.1.2</w:t>
            </w:r>
          </w:p>
        </w:tc>
        <w:tc>
          <w:tcPr>
            <w:tcW w:w="2381" w:type="dxa"/>
            <w:tcBorders>
              <w:top w:val="single" w:sz="4" w:space="0" w:color="auto"/>
              <w:left w:val="single" w:sz="4" w:space="0" w:color="auto"/>
              <w:bottom w:val="single" w:sz="4" w:space="0" w:color="auto"/>
              <w:right w:val="single" w:sz="4" w:space="0" w:color="auto"/>
            </w:tcBorders>
            <w:vAlign w:val="center"/>
          </w:tcPr>
          <w:p w14:paraId="36491907"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Соответствие разметки осей несущих профилей выбранной компоновочной схеме и утвержденному плану потолочной конструкции</w:t>
            </w:r>
          </w:p>
        </w:tc>
        <w:tc>
          <w:tcPr>
            <w:tcW w:w="2736" w:type="dxa"/>
            <w:tcBorders>
              <w:top w:val="single" w:sz="4" w:space="0" w:color="auto"/>
              <w:left w:val="single" w:sz="4" w:space="0" w:color="auto"/>
              <w:bottom w:val="single" w:sz="4" w:space="0" w:color="auto"/>
              <w:right w:val="single" w:sz="4" w:space="0" w:color="auto"/>
            </w:tcBorders>
            <w:vAlign w:val="center"/>
          </w:tcPr>
          <w:p w14:paraId="2D51E475" w14:textId="77777777" w:rsidR="00640AAC" w:rsidRPr="006839A5"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839A5">
              <w:rPr>
                <w:rFonts w:eastAsiaTheme="minorEastAsia" w:cs="Arial"/>
                <w:szCs w:val="24"/>
                <w:lang w:eastAsia="ru-RU"/>
              </w:rPr>
              <w:t>Контроль соответствия (6.4.1)</w:t>
            </w:r>
          </w:p>
        </w:tc>
        <w:tc>
          <w:tcPr>
            <w:tcW w:w="2140" w:type="dxa"/>
            <w:tcBorders>
              <w:top w:val="single" w:sz="4" w:space="0" w:color="auto"/>
              <w:left w:val="single" w:sz="4" w:space="0" w:color="auto"/>
              <w:bottom w:val="single" w:sz="4" w:space="0" w:color="auto"/>
              <w:right w:val="single" w:sz="4" w:space="0" w:color="auto"/>
            </w:tcBorders>
            <w:vAlign w:val="center"/>
          </w:tcPr>
          <w:p w14:paraId="39B617D9"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Документарный, визуальный, инструментальный</w:t>
            </w:r>
          </w:p>
        </w:tc>
        <w:tc>
          <w:tcPr>
            <w:tcW w:w="2826" w:type="dxa"/>
            <w:tcBorders>
              <w:top w:val="single" w:sz="4" w:space="0" w:color="auto"/>
              <w:left w:val="single" w:sz="4" w:space="0" w:color="auto"/>
              <w:bottom w:val="single" w:sz="4" w:space="0" w:color="auto"/>
              <w:right w:val="single" w:sz="4" w:space="0" w:color="auto"/>
            </w:tcBorders>
            <w:vAlign w:val="center"/>
          </w:tcPr>
          <w:p w14:paraId="19BDB447"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Соответствие проектному положению, без отклонений</w:t>
            </w:r>
          </w:p>
        </w:tc>
        <w:tc>
          <w:tcPr>
            <w:tcW w:w="1852" w:type="dxa"/>
            <w:tcBorders>
              <w:top w:val="single" w:sz="4" w:space="0" w:color="auto"/>
              <w:left w:val="single" w:sz="4" w:space="0" w:color="auto"/>
              <w:bottom w:val="single" w:sz="4" w:space="0" w:color="auto"/>
              <w:right w:val="single" w:sz="4" w:space="0" w:color="auto"/>
            </w:tcBorders>
            <w:vAlign w:val="center"/>
          </w:tcPr>
          <w:p w14:paraId="1DB9D678"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xml:space="preserve">Помещения, определенные фронтом работ </w:t>
            </w:r>
          </w:p>
        </w:tc>
        <w:tc>
          <w:tcPr>
            <w:tcW w:w="1695" w:type="dxa"/>
            <w:tcBorders>
              <w:top w:val="single" w:sz="4" w:space="0" w:color="auto"/>
              <w:left w:val="single" w:sz="4" w:space="0" w:color="auto"/>
              <w:bottom w:val="single" w:sz="4" w:space="0" w:color="auto"/>
              <w:right w:val="single" w:sz="4" w:space="0" w:color="auto"/>
            </w:tcBorders>
            <w:vAlign w:val="center"/>
          </w:tcPr>
          <w:p w14:paraId="7D6588CA"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5AABC17E" w14:textId="77777777" w:rsidTr="00064E00">
        <w:trPr>
          <w:trHeight w:val="921"/>
        </w:trPr>
        <w:tc>
          <w:tcPr>
            <w:tcW w:w="682" w:type="dxa"/>
            <w:vMerge w:val="restart"/>
            <w:tcBorders>
              <w:top w:val="single" w:sz="4" w:space="0" w:color="auto"/>
              <w:left w:val="single" w:sz="4" w:space="0" w:color="auto"/>
              <w:right w:val="single" w:sz="4" w:space="0" w:color="auto"/>
            </w:tcBorders>
            <w:vAlign w:val="center"/>
          </w:tcPr>
          <w:p w14:paraId="4830858D"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3.1.3</w:t>
            </w:r>
          </w:p>
        </w:tc>
        <w:tc>
          <w:tcPr>
            <w:tcW w:w="2381" w:type="dxa"/>
            <w:vMerge w:val="restart"/>
            <w:tcBorders>
              <w:top w:val="single" w:sz="4" w:space="0" w:color="auto"/>
              <w:left w:val="single" w:sz="4" w:space="0" w:color="auto"/>
              <w:right w:val="single" w:sz="4" w:space="0" w:color="auto"/>
            </w:tcBorders>
            <w:vAlign w:val="center"/>
          </w:tcPr>
          <w:p w14:paraId="088057FB"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Монтаж пристенного профиля</w:t>
            </w:r>
          </w:p>
        </w:tc>
        <w:tc>
          <w:tcPr>
            <w:tcW w:w="2736" w:type="dxa"/>
            <w:vMerge w:val="restart"/>
            <w:tcBorders>
              <w:top w:val="single" w:sz="4" w:space="0" w:color="auto"/>
              <w:left w:val="single" w:sz="4" w:space="0" w:color="auto"/>
              <w:right w:val="single" w:sz="4" w:space="0" w:color="auto"/>
            </w:tcBorders>
            <w:vAlign w:val="center"/>
          </w:tcPr>
          <w:p w14:paraId="3EBBDEEC"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xml:space="preserve">Контроль монтажа пристенного профиля (соответствие </w:t>
            </w:r>
            <w:r w:rsidRPr="006839A5">
              <w:rPr>
                <w:rFonts w:eastAsiaTheme="minorEastAsia" w:cs="Arial"/>
                <w:szCs w:val="24"/>
                <w:lang w:eastAsia="ru-RU"/>
              </w:rPr>
              <w:t>требованиям 6.5)</w:t>
            </w:r>
          </w:p>
        </w:tc>
        <w:tc>
          <w:tcPr>
            <w:tcW w:w="2140" w:type="dxa"/>
            <w:vMerge w:val="restart"/>
            <w:tcBorders>
              <w:top w:val="single" w:sz="4" w:space="0" w:color="auto"/>
              <w:left w:val="single" w:sz="4" w:space="0" w:color="auto"/>
              <w:right w:val="single" w:sz="4" w:space="0" w:color="auto"/>
            </w:tcBorders>
            <w:vAlign w:val="center"/>
          </w:tcPr>
          <w:p w14:paraId="4863DA0D"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Визуальный, инструментальный</w:t>
            </w:r>
          </w:p>
        </w:tc>
        <w:tc>
          <w:tcPr>
            <w:tcW w:w="2826" w:type="dxa"/>
            <w:tcBorders>
              <w:top w:val="single" w:sz="4" w:space="0" w:color="auto"/>
              <w:left w:val="single" w:sz="4" w:space="0" w:color="auto"/>
              <w:bottom w:val="single" w:sz="4" w:space="0" w:color="auto"/>
              <w:right w:val="single" w:sz="4" w:space="0" w:color="auto"/>
            </w:tcBorders>
            <w:vAlign w:val="center"/>
          </w:tcPr>
          <w:p w14:paraId="39B10827"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максимальный шаг фиксации профиля - 450 мм;</w:t>
            </w:r>
          </w:p>
        </w:tc>
        <w:tc>
          <w:tcPr>
            <w:tcW w:w="1852" w:type="dxa"/>
            <w:vMerge w:val="restart"/>
            <w:tcBorders>
              <w:top w:val="single" w:sz="4" w:space="0" w:color="auto"/>
              <w:left w:val="single" w:sz="4" w:space="0" w:color="auto"/>
              <w:right w:val="single" w:sz="4" w:space="0" w:color="auto"/>
            </w:tcBorders>
            <w:vAlign w:val="center"/>
          </w:tcPr>
          <w:p w14:paraId="57929B6E"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Не менее десяти точек осмотра на 30 - 50 м</w:t>
            </w:r>
            <w:r w:rsidRPr="00640AAC">
              <w:rPr>
                <w:rFonts w:eastAsiaTheme="minorEastAsia" w:cs="Arial"/>
                <w:szCs w:val="24"/>
                <w:vertAlign w:val="superscript"/>
                <w:lang w:eastAsia="ru-RU"/>
              </w:rPr>
              <w:t>2</w:t>
            </w:r>
            <w:r w:rsidRPr="00640AAC">
              <w:rPr>
                <w:rFonts w:eastAsiaTheme="minorEastAsia" w:cs="Arial"/>
                <w:szCs w:val="24"/>
                <w:lang w:eastAsia="ru-RU"/>
              </w:rPr>
              <w:t xml:space="preserve"> поверхности или отдельных </w:t>
            </w:r>
            <w:r w:rsidRPr="00640AAC">
              <w:rPr>
                <w:rFonts w:eastAsiaTheme="minorEastAsia" w:cs="Arial"/>
                <w:szCs w:val="24"/>
                <w:lang w:eastAsia="ru-RU"/>
              </w:rPr>
              <w:lastRenderedPageBreak/>
              <w:t xml:space="preserve">участков меньшей </w:t>
            </w:r>
          </w:p>
          <w:p w14:paraId="2E61ADF1"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площади</w:t>
            </w:r>
          </w:p>
        </w:tc>
        <w:tc>
          <w:tcPr>
            <w:tcW w:w="1695" w:type="dxa"/>
            <w:tcBorders>
              <w:top w:val="single" w:sz="4" w:space="0" w:color="auto"/>
              <w:left w:val="single" w:sz="4" w:space="0" w:color="auto"/>
              <w:bottom w:val="single" w:sz="4" w:space="0" w:color="auto"/>
              <w:right w:val="single" w:sz="4" w:space="0" w:color="auto"/>
            </w:tcBorders>
          </w:tcPr>
          <w:p w14:paraId="745ACE5D"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2ECF8E07" w14:textId="77777777" w:rsidTr="00064E00">
        <w:trPr>
          <w:trHeight w:val="574"/>
        </w:trPr>
        <w:tc>
          <w:tcPr>
            <w:tcW w:w="682" w:type="dxa"/>
            <w:vMerge/>
            <w:tcBorders>
              <w:left w:val="single" w:sz="4" w:space="0" w:color="auto"/>
              <w:right w:val="single" w:sz="4" w:space="0" w:color="auto"/>
            </w:tcBorders>
            <w:vAlign w:val="center"/>
          </w:tcPr>
          <w:p w14:paraId="0A2AD46C"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p>
        </w:tc>
        <w:tc>
          <w:tcPr>
            <w:tcW w:w="2381" w:type="dxa"/>
            <w:vMerge/>
            <w:tcBorders>
              <w:left w:val="single" w:sz="4" w:space="0" w:color="auto"/>
              <w:right w:val="single" w:sz="4" w:space="0" w:color="auto"/>
            </w:tcBorders>
            <w:vAlign w:val="center"/>
          </w:tcPr>
          <w:p w14:paraId="2823D7F3"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736" w:type="dxa"/>
            <w:vMerge/>
            <w:tcBorders>
              <w:left w:val="single" w:sz="4" w:space="0" w:color="auto"/>
              <w:right w:val="single" w:sz="4" w:space="0" w:color="auto"/>
            </w:tcBorders>
            <w:vAlign w:val="center"/>
          </w:tcPr>
          <w:p w14:paraId="02205F45"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140" w:type="dxa"/>
            <w:vMerge/>
            <w:tcBorders>
              <w:left w:val="single" w:sz="4" w:space="0" w:color="auto"/>
              <w:right w:val="single" w:sz="4" w:space="0" w:color="auto"/>
            </w:tcBorders>
            <w:vAlign w:val="center"/>
          </w:tcPr>
          <w:p w14:paraId="2EF39350"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826" w:type="dxa"/>
            <w:tcBorders>
              <w:top w:val="single" w:sz="4" w:space="0" w:color="auto"/>
              <w:left w:val="single" w:sz="4" w:space="0" w:color="auto"/>
              <w:bottom w:val="single" w:sz="4" w:space="0" w:color="auto"/>
              <w:right w:val="single" w:sz="4" w:space="0" w:color="auto"/>
            </w:tcBorders>
            <w:vAlign w:val="center"/>
          </w:tcPr>
          <w:p w14:paraId="51673536"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от края - не более 50 мм;</w:t>
            </w:r>
          </w:p>
        </w:tc>
        <w:tc>
          <w:tcPr>
            <w:tcW w:w="1852" w:type="dxa"/>
            <w:vMerge/>
            <w:tcBorders>
              <w:left w:val="single" w:sz="4" w:space="0" w:color="auto"/>
              <w:right w:val="single" w:sz="4" w:space="0" w:color="auto"/>
            </w:tcBorders>
            <w:vAlign w:val="center"/>
          </w:tcPr>
          <w:p w14:paraId="7F713E97"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1695" w:type="dxa"/>
            <w:tcBorders>
              <w:top w:val="single" w:sz="4" w:space="0" w:color="auto"/>
              <w:left w:val="single" w:sz="4" w:space="0" w:color="auto"/>
              <w:bottom w:val="single" w:sz="4" w:space="0" w:color="auto"/>
              <w:right w:val="single" w:sz="4" w:space="0" w:color="auto"/>
            </w:tcBorders>
          </w:tcPr>
          <w:p w14:paraId="367B2F3A"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32990B9E" w14:textId="77777777" w:rsidTr="00064E00">
        <w:trPr>
          <w:trHeight w:val="1195"/>
        </w:trPr>
        <w:tc>
          <w:tcPr>
            <w:tcW w:w="682" w:type="dxa"/>
            <w:vMerge/>
            <w:tcBorders>
              <w:left w:val="single" w:sz="4" w:space="0" w:color="auto"/>
              <w:bottom w:val="nil"/>
              <w:right w:val="single" w:sz="4" w:space="0" w:color="auto"/>
            </w:tcBorders>
            <w:vAlign w:val="center"/>
          </w:tcPr>
          <w:p w14:paraId="6B8860BB"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p>
        </w:tc>
        <w:tc>
          <w:tcPr>
            <w:tcW w:w="2381" w:type="dxa"/>
            <w:vMerge/>
            <w:tcBorders>
              <w:left w:val="single" w:sz="4" w:space="0" w:color="auto"/>
              <w:bottom w:val="nil"/>
              <w:right w:val="single" w:sz="4" w:space="0" w:color="auto"/>
            </w:tcBorders>
            <w:vAlign w:val="center"/>
          </w:tcPr>
          <w:p w14:paraId="69F3DCFE"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736" w:type="dxa"/>
            <w:vMerge/>
            <w:tcBorders>
              <w:left w:val="single" w:sz="4" w:space="0" w:color="auto"/>
              <w:bottom w:val="nil"/>
              <w:right w:val="single" w:sz="4" w:space="0" w:color="auto"/>
            </w:tcBorders>
            <w:vAlign w:val="center"/>
          </w:tcPr>
          <w:p w14:paraId="4B71EE3D"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140" w:type="dxa"/>
            <w:vMerge/>
            <w:tcBorders>
              <w:left w:val="single" w:sz="4" w:space="0" w:color="auto"/>
              <w:bottom w:val="nil"/>
              <w:right w:val="single" w:sz="4" w:space="0" w:color="auto"/>
            </w:tcBorders>
            <w:vAlign w:val="center"/>
          </w:tcPr>
          <w:p w14:paraId="6CCD7E90"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826" w:type="dxa"/>
            <w:tcBorders>
              <w:top w:val="single" w:sz="4" w:space="0" w:color="auto"/>
              <w:left w:val="single" w:sz="4" w:space="0" w:color="auto"/>
              <w:bottom w:val="single" w:sz="4" w:space="0" w:color="auto"/>
              <w:right w:val="single" w:sz="4" w:space="0" w:color="auto"/>
            </w:tcBorders>
            <w:vAlign w:val="center"/>
          </w:tcPr>
          <w:p w14:paraId="227D4370"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усилие на вырыв бокового крепежного элемента - не менее 0,15 кН;</w:t>
            </w:r>
          </w:p>
        </w:tc>
        <w:tc>
          <w:tcPr>
            <w:tcW w:w="1852" w:type="dxa"/>
            <w:vMerge/>
            <w:tcBorders>
              <w:left w:val="single" w:sz="4" w:space="0" w:color="auto"/>
              <w:right w:val="single" w:sz="4" w:space="0" w:color="auto"/>
            </w:tcBorders>
            <w:vAlign w:val="center"/>
          </w:tcPr>
          <w:p w14:paraId="3A90F388"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1695" w:type="dxa"/>
            <w:tcBorders>
              <w:top w:val="single" w:sz="4" w:space="0" w:color="auto"/>
              <w:left w:val="single" w:sz="4" w:space="0" w:color="auto"/>
              <w:bottom w:val="single" w:sz="4" w:space="0" w:color="auto"/>
              <w:right w:val="single" w:sz="4" w:space="0" w:color="auto"/>
            </w:tcBorders>
          </w:tcPr>
          <w:p w14:paraId="65DB8C0F"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6810F7B7" w14:textId="77777777" w:rsidTr="00064E00">
        <w:trPr>
          <w:trHeight w:val="890"/>
        </w:trPr>
        <w:tc>
          <w:tcPr>
            <w:tcW w:w="682" w:type="dxa"/>
            <w:vMerge/>
            <w:tcBorders>
              <w:left w:val="single" w:sz="4" w:space="0" w:color="auto"/>
              <w:right w:val="single" w:sz="4" w:space="0" w:color="auto"/>
            </w:tcBorders>
            <w:vAlign w:val="center"/>
          </w:tcPr>
          <w:p w14:paraId="345F8304"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p>
        </w:tc>
        <w:tc>
          <w:tcPr>
            <w:tcW w:w="2381" w:type="dxa"/>
            <w:vMerge/>
            <w:tcBorders>
              <w:left w:val="single" w:sz="4" w:space="0" w:color="auto"/>
              <w:right w:val="single" w:sz="4" w:space="0" w:color="auto"/>
            </w:tcBorders>
            <w:vAlign w:val="center"/>
          </w:tcPr>
          <w:p w14:paraId="4F320964"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736" w:type="dxa"/>
            <w:vMerge/>
            <w:tcBorders>
              <w:left w:val="single" w:sz="4" w:space="0" w:color="auto"/>
              <w:right w:val="single" w:sz="4" w:space="0" w:color="auto"/>
            </w:tcBorders>
            <w:vAlign w:val="center"/>
          </w:tcPr>
          <w:p w14:paraId="4D9F3278"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140" w:type="dxa"/>
            <w:vMerge/>
            <w:tcBorders>
              <w:left w:val="single" w:sz="4" w:space="0" w:color="auto"/>
              <w:right w:val="single" w:sz="4" w:space="0" w:color="auto"/>
            </w:tcBorders>
            <w:vAlign w:val="center"/>
          </w:tcPr>
          <w:p w14:paraId="6F600A12"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826" w:type="dxa"/>
            <w:tcBorders>
              <w:left w:val="single" w:sz="4" w:space="0" w:color="auto"/>
              <w:bottom w:val="single" w:sz="4" w:space="0" w:color="auto"/>
              <w:right w:val="single" w:sz="4" w:space="0" w:color="auto"/>
            </w:tcBorders>
            <w:vAlign w:val="center"/>
          </w:tcPr>
          <w:p w14:paraId="526F44A2"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прогиб профиля между точками фиксации ∆l - не более 1,5 мм;</w:t>
            </w:r>
          </w:p>
        </w:tc>
        <w:tc>
          <w:tcPr>
            <w:tcW w:w="1852" w:type="dxa"/>
            <w:vMerge/>
            <w:tcBorders>
              <w:left w:val="single" w:sz="4" w:space="0" w:color="auto"/>
              <w:bottom w:val="single" w:sz="4" w:space="0" w:color="auto"/>
              <w:right w:val="single" w:sz="4" w:space="0" w:color="auto"/>
            </w:tcBorders>
            <w:vAlign w:val="center"/>
          </w:tcPr>
          <w:p w14:paraId="11A8CA81"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1695" w:type="dxa"/>
            <w:tcBorders>
              <w:top w:val="single" w:sz="4" w:space="0" w:color="auto"/>
              <w:left w:val="single" w:sz="4" w:space="0" w:color="auto"/>
              <w:bottom w:val="single" w:sz="4" w:space="0" w:color="auto"/>
              <w:right w:val="single" w:sz="4" w:space="0" w:color="auto"/>
            </w:tcBorders>
          </w:tcPr>
          <w:p w14:paraId="136D6D90"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289E5BE0" w14:textId="77777777" w:rsidTr="00064E00">
        <w:trPr>
          <w:trHeight w:val="955"/>
        </w:trPr>
        <w:tc>
          <w:tcPr>
            <w:tcW w:w="682" w:type="dxa"/>
            <w:vMerge/>
            <w:tcBorders>
              <w:left w:val="single" w:sz="4" w:space="0" w:color="auto"/>
              <w:right w:val="single" w:sz="4" w:space="0" w:color="auto"/>
            </w:tcBorders>
            <w:vAlign w:val="center"/>
          </w:tcPr>
          <w:p w14:paraId="6DFC0F7A"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p>
        </w:tc>
        <w:tc>
          <w:tcPr>
            <w:tcW w:w="2381" w:type="dxa"/>
            <w:vMerge/>
            <w:tcBorders>
              <w:left w:val="single" w:sz="4" w:space="0" w:color="auto"/>
              <w:right w:val="single" w:sz="4" w:space="0" w:color="auto"/>
            </w:tcBorders>
            <w:vAlign w:val="center"/>
          </w:tcPr>
          <w:p w14:paraId="79EAC004"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736" w:type="dxa"/>
            <w:vMerge/>
            <w:tcBorders>
              <w:left w:val="single" w:sz="4" w:space="0" w:color="auto"/>
              <w:right w:val="single" w:sz="4" w:space="0" w:color="auto"/>
            </w:tcBorders>
            <w:vAlign w:val="center"/>
          </w:tcPr>
          <w:p w14:paraId="3DD54DAB"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140" w:type="dxa"/>
            <w:vMerge/>
            <w:tcBorders>
              <w:left w:val="single" w:sz="4" w:space="0" w:color="auto"/>
              <w:right w:val="single" w:sz="4" w:space="0" w:color="auto"/>
            </w:tcBorders>
            <w:vAlign w:val="center"/>
          </w:tcPr>
          <w:p w14:paraId="3B116879"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826" w:type="dxa"/>
            <w:tcBorders>
              <w:left w:val="single" w:sz="4" w:space="0" w:color="auto"/>
              <w:right w:val="single" w:sz="4" w:space="0" w:color="auto"/>
            </w:tcBorders>
            <w:vAlign w:val="center"/>
          </w:tcPr>
          <w:p w14:paraId="25E1AB26"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отгибание горизонтальной полки ∆w - не более 1,5 мм.</w:t>
            </w:r>
          </w:p>
        </w:tc>
        <w:tc>
          <w:tcPr>
            <w:tcW w:w="1852" w:type="dxa"/>
            <w:tcBorders>
              <w:left w:val="single" w:sz="4" w:space="0" w:color="auto"/>
              <w:right w:val="single" w:sz="4" w:space="0" w:color="auto"/>
            </w:tcBorders>
            <w:vAlign w:val="center"/>
          </w:tcPr>
          <w:p w14:paraId="5D6F8554"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1695" w:type="dxa"/>
            <w:tcBorders>
              <w:left w:val="single" w:sz="4" w:space="0" w:color="auto"/>
              <w:right w:val="single" w:sz="4" w:space="0" w:color="auto"/>
            </w:tcBorders>
          </w:tcPr>
          <w:p w14:paraId="1A5ACE05"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6067C51F" w14:textId="77777777" w:rsidTr="00064E00">
        <w:trPr>
          <w:trHeight w:val="957"/>
        </w:trPr>
        <w:tc>
          <w:tcPr>
            <w:tcW w:w="682" w:type="dxa"/>
            <w:vMerge w:val="restart"/>
            <w:tcBorders>
              <w:top w:val="single" w:sz="4" w:space="0" w:color="auto"/>
              <w:left w:val="single" w:sz="4" w:space="0" w:color="auto"/>
              <w:right w:val="single" w:sz="4" w:space="0" w:color="auto"/>
            </w:tcBorders>
            <w:vAlign w:val="center"/>
          </w:tcPr>
          <w:p w14:paraId="5E3773D8"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3.1.4</w:t>
            </w:r>
          </w:p>
        </w:tc>
        <w:tc>
          <w:tcPr>
            <w:tcW w:w="2381" w:type="dxa"/>
            <w:vMerge w:val="restart"/>
            <w:tcBorders>
              <w:top w:val="single" w:sz="4" w:space="0" w:color="auto"/>
              <w:left w:val="single" w:sz="4" w:space="0" w:color="auto"/>
              <w:right w:val="single" w:sz="4" w:space="0" w:color="auto"/>
            </w:tcBorders>
            <w:vAlign w:val="center"/>
          </w:tcPr>
          <w:p w14:paraId="10640CA6"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Монтаж подвесов</w:t>
            </w:r>
          </w:p>
        </w:tc>
        <w:tc>
          <w:tcPr>
            <w:tcW w:w="2736" w:type="dxa"/>
            <w:vMerge w:val="restart"/>
            <w:tcBorders>
              <w:top w:val="single" w:sz="4" w:space="0" w:color="auto"/>
              <w:left w:val="single" w:sz="4" w:space="0" w:color="auto"/>
              <w:right w:val="single" w:sz="4" w:space="0" w:color="auto"/>
            </w:tcBorders>
            <w:vAlign w:val="center"/>
          </w:tcPr>
          <w:p w14:paraId="6945F459"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Контроль монтажа пристенного профиля (</w:t>
            </w:r>
            <w:r w:rsidRPr="006839A5">
              <w:rPr>
                <w:rFonts w:eastAsiaTheme="minorEastAsia" w:cs="Arial"/>
                <w:szCs w:val="24"/>
                <w:lang w:eastAsia="ru-RU"/>
              </w:rPr>
              <w:t xml:space="preserve">соответствие </w:t>
            </w:r>
            <w:r w:rsidRPr="008E4146">
              <w:rPr>
                <w:rFonts w:eastAsiaTheme="minorEastAsia" w:cs="Arial"/>
                <w:szCs w:val="24"/>
                <w:lang w:eastAsia="ru-RU"/>
              </w:rPr>
              <w:t>требованиям 6.6)</w:t>
            </w:r>
          </w:p>
        </w:tc>
        <w:tc>
          <w:tcPr>
            <w:tcW w:w="2140" w:type="dxa"/>
            <w:vMerge w:val="restart"/>
            <w:tcBorders>
              <w:top w:val="single" w:sz="4" w:space="0" w:color="auto"/>
              <w:left w:val="single" w:sz="4" w:space="0" w:color="auto"/>
              <w:right w:val="single" w:sz="4" w:space="0" w:color="auto"/>
            </w:tcBorders>
            <w:vAlign w:val="center"/>
          </w:tcPr>
          <w:p w14:paraId="3BBBF571"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xml:space="preserve">Визуальный, инструментальный </w:t>
            </w:r>
          </w:p>
        </w:tc>
        <w:tc>
          <w:tcPr>
            <w:tcW w:w="2826" w:type="dxa"/>
            <w:tcBorders>
              <w:top w:val="single" w:sz="4" w:space="0" w:color="auto"/>
              <w:left w:val="single" w:sz="4" w:space="0" w:color="auto"/>
              <w:bottom w:val="single" w:sz="4" w:space="0" w:color="auto"/>
              <w:right w:val="single" w:sz="4" w:space="0" w:color="auto"/>
            </w:tcBorders>
            <w:vAlign w:val="center"/>
          </w:tcPr>
          <w:p w14:paraId="34C3B43D"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отклонение точек фиксации подвесов от их оси - не более 5 мм;</w:t>
            </w:r>
          </w:p>
        </w:tc>
        <w:tc>
          <w:tcPr>
            <w:tcW w:w="1852" w:type="dxa"/>
            <w:vMerge w:val="restart"/>
            <w:tcBorders>
              <w:top w:val="single" w:sz="4" w:space="0" w:color="auto"/>
              <w:left w:val="single" w:sz="4" w:space="0" w:color="auto"/>
              <w:right w:val="single" w:sz="4" w:space="0" w:color="auto"/>
            </w:tcBorders>
            <w:vAlign w:val="center"/>
          </w:tcPr>
          <w:p w14:paraId="52E646E0"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xml:space="preserve">Не менее десяти точек осмотра на 30 </w:t>
            </w:r>
          </w:p>
          <w:p w14:paraId="6739DA7C"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- 50 м</w:t>
            </w:r>
            <w:r w:rsidRPr="00640AAC">
              <w:rPr>
                <w:rFonts w:eastAsiaTheme="minorEastAsia" w:cs="Arial"/>
                <w:szCs w:val="24"/>
                <w:vertAlign w:val="superscript"/>
                <w:lang w:eastAsia="ru-RU"/>
              </w:rPr>
              <w:t>2</w:t>
            </w:r>
            <w:r w:rsidRPr="00640AAC">
              <w:rPr>
                <w:rFonts w:eastAsiaTheme="minorEastAsia" w:cs="Arial"/>
                <w:szCs w:val="24"/>
                <w:lang w:eastAsia="ru-RU"/>
              </w:rPr>
              <w:t xml:space="preserve"> поверхности или отдельных участков меньшей </w:t>
            </w:r>
          </w:p>
          <w:p w14:paraId="317FC274"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площади</w:t>
            </w:r>
          </w:p>
        </w:tc>
        <w:tc>
          <w:tcPr>
            <w:tcW w:w="1695" w:type="dxa"/>
            <w:tcBorders>
              <w:top w:val="single" w:sz="4" w:space="0" w:color="auto"/>
              <w:left w:val="single" w:sz="4" w:space="0" w:color="auto"/>
              <w:bottom w:val="single" w:sz="4" w:space="0" w:color="auto"/>
              <w:right w:val="single" w:sz="4" w:space="0" w:color="auto"/>
            </w:tcBorders>
            <w:vAlign w:val="center"/>
          </w:tcPr>
          <w:p w14:paraId="0D53BC34"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355A6391" w14:textId="77777777" w:rsidTr="00064E00">
        <w:trPr>
          <w:trHeight w:val="1013"/>
        </w:trPr>
        <w:tc>
          <w:tcPr>
            <w:tcW w:w="682" w:type="dxa"/>
            <w:vMerge/>
            <w:tcBorders>
              <w:left w:val="single" w:sz="4" w:space="0" w:color="auto"/>
              <w:right w:val="single" w:sz="4" w:space="0" w:color="auto"/>
            </w:tcBorders>
            <w:vAlign w:val="center"/>
          </w:tcPr>
          <w:p w14:paraId="080212E0"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p>
        </w:tc>
        <w:tc>
          <w:tcPr>
            <w:tcW w:w="2381" w:type="dxa"/>
            <w:vMerge/>
            <w:tcBorders>
              <w:left w:val="single" w:sz="4" w:space="0" w:color="auto"/>
              <w:right w:val="single" w:sz="4" w:space="0" w:color="auto"/>
            </w:tcBorders>
            <w:vAlign w:val="center"/>
          </w:tcPr>
          <w:p w14:paraId="529AE255"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736" w:type="dxa"/>
            <w:vMerge/>
            <w:tcBorders>
              <w:left w:val="single" w:sz="4" w:space="0" w:color="auto"/>
              <w:right w:val="single" w:sz="4" w:space="0" w:color="auto"/>
            </w:tcBorders>
            <w:vAlign w:val="center"/>
          </w:tcPr>
          <w:p w14:paraId="1AE9B13F"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140" w:type="dxa"/>
            <w:vMerge/>
            <w:tcBorders>
              <w:left w:val="single" w:sz="4" w:space="0" w:color="auto"/>
              <w:right w:val="single" w:sz="4" w:space="0" w:color="auto"/>
            </w:tcBorders>
            <w:vAlign w:val="center"/>
          </w:tcPr>
          <w:p w14:paraId="1241739D"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826" w:type="dxa"/>
            <w:tcBorders>
              <w:top w:val="single" w:sz="4" w:space="0" w:color="auto"/>
              <w:left w:val="single" w:sz="4" w:space="0" w:color="auto"/>
              <w:bottom w:val="single" w:sz="4" w:space="0" w:color="auto"/>
              <w:right w:val="single" w:sz="4" w:space="0" w:color="auto"/>
            </w:tcBorders>
            <w:vAlign w:val="center"/>
          </w:tcPr>
          <w:p w14:paraId="73FD0A93"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отклонение от норм али вертикальной оси подвесов вдоль оси несущих профилей – не более 45</w:t>
            </w:r>
            <w:r w:rsidRPr="00640AAC">
              <w:rPr>
                <w:rFonts w:eastAsiaTheme="minorEastAsia" w:cs="Arial"/>
                <w:szCs w:val="24"/>
                <w:vertAlign w:val="superscript"/>
                <w:lang w:eastAsia="ru-RU"/>
              </w:rPr>
              <w:t>о</w:t>
            </w:r>
            <w:r w:rsidRPr="00640AAC">
              <w:rPr>
                <w:rFonts w:eastAsiaTheme="minorEastAsia" w:cs="Arial"/>
                <w:szCs w:val="24"/>
                <w:lang w:eastAsia="ru-RU"/>
              </w:rPr>
              <w:t>;</w:t>
            </w:r>
          </w:p>
        </w:tc>
        <w:tc>
          <w:tcPr>
            <w:tcW w:w="1852" w:type="dxa"/>
            <w:vMerge/>
            <w:tcBorders>
              <w:left w:val="single" w:sz="4" w:space="0" w:color="auto"/>
              <w:right w:val="single" w:sz="4" w:space="0" w:color="auto"/>
            </w:tcBorders>
            <w:vAlign w:val="center"/>
          </w:tcPr>
          <w:p w14:paraId="4D8BA09D"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1695" w:type="dxa"/>
            <w:tcBorders>
              <w:top w:val="single" w:sz="4" w:space="0" w:color="auto"/>
              <w:left w:val="single" w:sz="4" w:space="0" w:color="auto"/>
              <w:bottom w:val="single" w:sz="4" w:space="0" w:color="auto"/>
              <w:right w:val="single" w:sz="4" w:space="0" w:color="auto"/>
            </w:tcBorders>
            <w:vAlign w:val="center"/>
          </w:tcPr>
          <w:p w14:paraId="009D8094"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2DC6769C" w14:textId="77777777" w:rsidTr="00064E00">
        <w:trPr>
          <w:trHeight w:val="1141"/>
        </w:trPr>
        <w:tc>
          <w:tcPr>
            <w:tcW w:w="682" w:type="dxa"/>
            <w:vMerge/>
            <w:tcBorders>
              <w:left w:val="single" w:sz="4" w:space="0" w:color="auto"/>
              <w:right w:val="single" w:sz="4" w:space="0" w:color="auto"/>
            </w:tcBorders>
            <w:vAlign w:val="center"/>
          </w:tcPr>
          <w:p w14:paraId="67AA752F"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p>
        </w:tc>
        <w:tc>
          <w:tcPr>
            <w:tcW w:w="2381" w:type="dxa"/>
            <w:vMerge/>
            <w:tcBorders>
              <w:left w:val="single" w:sz="4" w:space="0" w:color="auto"/>
              <w:right w:val="single" w:sz="4" w:space="0" w:color="auto"/>
            </w:tcBorders>
            <w:vAlign w:val="center"/>
          </w:tcPr>
          <w:p w14:paraId="115E8AAB"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736" w:type="dxa"/>
            <w:vMerge/>
            <w:tcBorders>
              <w:left w:val="single" w:sz="4" w:space="0" w:color="auto"/>
              <w:right w:val="single" w:sz="4" w:space="0" w:color="auto"/>
            </w:tcBorders>
            <w:vAlign w:val="center"/>
          </w:tcPr>
          <w:p w14:paraId="72FA8434"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140" w:type="dxa"/>
            <w:vMerge/>
            <w:tcBorders>
              <w:left w:val="single" w:sz="4" w:space="0" w:color="auto"/>
              <w:right w:val="single" w:sz="4" w:space="0" w:color="auto"/>
            </w:tcBorders>
            <w:vAlign w:val="center"/>
          </w:tcPr>
          <w:p w14:paraId="0FAEC70A"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826" w:type="dxa"/>
            <w:tcBorders>
              <w:top w:val="single" w:sz="4" w:space="0" w:color="auto"/>
              <w:left w:val="single" w:sz="4" w:space="0" w:color="auto"/>
              <w:bottom w:val="single" w:sz="4" w:space="0" w:color="auto"/>
              <w:right w:val="single" w:sz="4" w:space="0" w:color="auto"/>
            </w:tcBorders>
            <w:vAlign w:val="center"/>
          </w:tcPr>
          <w:p w14:paraId="3F167FC2"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расстояние от стены до подвеса вдоль несущего профиля – не более 450 мм;</w:t>
            </w:r>
          </w:p>
        </w:tc>
        <w:tc>
          <w:tcPr>
            <w:tcW w:w="1852" w:type="dxa"/>
            <w:vMerge/>
            <w:tcBorders>
              <w:left w:val="single" w:sz="4" w:space="0" w:color="auto"/>
              <w:right w:val="single" w:sz="4" w:space="0" w:color="auto"/>
            </w:tcBorders>
            <w:vAlign w:val="center"/>
          </w:tcPr>
          <w:p w14:paraId="5D3006FF"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1695" w:type="dxa"/>
            <w:tcBorders>
              <w:top w:val="single" w:sz="4" w:space="0" w:color="auto"/>
              <w:left w:val="single" w:sz="4" w:space="0" w:color="auto"/>
              <w:bottom w:val="single" w:sz="4" w:space="0" w:color="auto"/>
              <w:right w:val="single" w:sz="4" w:space="0" w:color="auto"/>
            </w:tcBorders>
            <w:vAlign w:val="center"/>
          </w:tcPr>
          <w:p w14:paraId="16895675"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21FE4845" w14:textId="77777777" w:rsidTr="00064E00">
        <w:trPr>
          <w:trHeight w:val="956"/>
        </w:trPr>
        <w:tc>
          <w:tcPr>
            <w:tcW w:w="682" w:type="dxa"/>
            <w:vMerge/>
            <w:tcBorders>
              <w:left w:val="single" w:sz="4" w:space="0" w:color="auto"/>
              <w:right w:val="single" w:sz="4" w:space="0" w:color="auto"/>
            </w:tcBorders>
            <w:vAlign w:val="center"/>
          </w:tcPr>
          <w:p w14:paraId="31C109AD"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p>
        </w:tc>
        <w:tc>
          <w:tcPr>
            <w:tcW w:w="2381" w:type="dxa"/>
            <w:vMerge/>
            <w:tcBorders>
              <w:left w:val="single" w:sz="4" w:space="0" w:color="auto"/>
              <w:right w:val="single" w:sz="4" w:space="0" w:color="auto"/>
            </w:tcBorders>
            <w:vAlign w:val="center"/>
          </w:tcPr>
          <w:p w14:paraId="559D04DE"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736" w:type="dxa"/>
            <w:vMerge/>
            <w:tcBorders>
              <w:left w:val="single" w:sz="4" w:space="0" w:color="auto"/>
              <w:right w:val="single" w:sz="4" w:space="0" w:color="auto"/>
            </w:tcBorders>
            <w:vAlign w:val="center"/>
          </w:tcPr>
          <w:p w14:paraId="03D09C62"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140" w:type="dxa"/>
            <w:vMerge/>
            <w:tcBorders>
              <w:left w:val="single" w:sz="4" w:space="0" w:color="auto"/>
              <w:right w:val="single" w:sz="4" w:space="0" w:color="auto"/>
            </w:tcBorders>
            <w:vAlign w:val="center"/>
          </w:tcPr>
          <w:p w14:paraId="750C0602"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826" w:type="dxa"/>
            <w:tcBorders>
              <w:top w:val="single" w:sz="4" w:space="0" w:color="auto"/>
              <w:left w:val="single" w:sz="4" w:space="0" w:color="auto"/>
              <w:bottom w:val="single" w:sz="4" w:space="0" w:color="auto"/>
              <w:right w:val="single" w:sz="4" w:space="0" w:color="auto"/>
            </w:tcBorders>
            <w:vAlign w:val="center"/>
          </w:tcPr>
          <w:p w14:paraId="694F7395"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расстояние от стыка несущих профилей до дополнительного подвеса – не более 150 мм;</w:t>
            </w:r>
          </w:p>
        </w:tc>
        <w:tc>
          <w:tcPr>
            <w:tcW w:w="1852" w:type="dxa"/>
            <w:vMerge/>
            <w:tcBorders>
              <w:left w:val="single" w:sz="4" w:space="0" w:color="auto"/>
              <w:right w:val="single" w:sz="4" w:space="0" w:color="auto"/>
            </w:tcBorders>
            <w:vAlign w:val="center"/>
          </w:tcPr>
          <w:p w14:paraId="28121AE2"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1695" w:type="dxa"/>
            <w:tcBorders>
              <w:top w:val="single" w:sz="4" w:space="0" w:color="auto"/>
              <w:left w:val="single" w:sz="4" w:space="0" w:color="auto"/>
              <w:bottom w:val="single" w:sz="4" w:space="0" w:color="auto"/>
              <w:right w:val="single" w:sz="4" w:space="0" w:color="auto"/>
            </w:tcBorders>
            <w:vAlign w:val="center"/>
          </w:tcPr>
          <w:p w14:paraId="599E1E53"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0E4619AB" w14:textId="77777777" w:rsidTr="00064E00">
        <w:trPr>
          <w:trHeight w:val="880"/>
        </w:trPr>
        <w:tc>
          <w:tcPr>
            <w:tcW w:w="682" w:type="dxa"/>
            <w:vMerge/>
            <w:tcBorders>
              <w:left w:val="single" w:sz="4" w:space="0" w:color="auto"/>
              <w:right w:val="single" w:sz="4" w:space="0" w:color="auto"/>
            </w:tcBorders>
            <w:vAlign w:val="center"/>
          </w:tcPr>
          <w:p w14:paraId="33274B0B"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p>
        </w:tc>
        <w:tc>
          <w:tcPr>
            <w:tcW w:w="2381" w:type="dxa"/>
            <w:vMerge/>
            <w:tcBorders>
              <w:left w:val="single" w:sz="4" w:space="0" w:color="auto"/>
              <w:right w:val="single" w:sz="4" w:space="0" w:color="auto"/>
            </w:tcBorders>
            <w:vAlign w:val="center"/>
          </w:tcPr>
          <w:p w14:paraId="0576C5E2"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736" w:type="dxa"/>
            <w:vMerge/>
            <w:tcBorders>
              <w:left w:val="single" w:sz="4" w:space="0" w:color="auto"/>
              <w:right w:val="single" w:sz="4" w:space="0" w:color="auto"/>
            </w:tcBorders>
            <w:vAlign w:val="center"/>
          </w:tcPr>
          <w:p w14:paraId="38921D42"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140" w:type="dxa"/>
            <w:vMerge/>
            <w:tcBorders>
              <w:left w:val="single" w:sz="4" w:space="0" w:color="auto"/>
              <w:right w:val="single" w:sz="4" w:space="0" w:color="auto"/>
            </w:tcBorders>
            <w:vAlign w:val="center"/>
          </w:tcPr>
          <w:p w14:paraId="5879429E"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826" w:type="dxa"/>
            <w:tcBorders>
              <w:top w:val="single" w:sz="4" w:space="0" w:color="auto"/>
              <w:left w:val="single" w:sz="4" w:space="0" w:color="auto"/>
              <w:bottom w:val="single" w:sz="4" w:space="0" w:color="auto"/>
              <w:right w:val="single" w:sz="4" w:space="0" w:color="auto"/>
            </w:tcBorders>
            <w:vAlign w:val="center"/>
          </w:tcPr>
          <w:p w14:paraId="3EFD98D7" w14:textId="2244CEF5" w:rsidR="00640AAC" w:rsidRPr="00640AAC" w:rsidRDefault="007A7EF9" w:rsidP="00640AAC">
            <w:pPr>
              <w:widowControl w:val="0"/>
              <w:autoSpaceDE w:val="0"/>
              <w:autoSpaceDN w:val="0"/>
              <w:adjustRightInd w:val="0"/>
              <w:spacing w:after="0" w:line="240" w:lineRule="auto"/>
              <w:ind w:firstLine="0"/>
              <w:rPr>
                <w:rFonts w:eastAsiaTheme="minorEastAsia" w:cs="Arial"/>
                <w:szCs w:val="24"/>
                <w:lang w:eastAsia="ru-RU"/>
              </w:rPr>
            </w:pPr>
            <w:r>
              <w:rPr>
                <w:rFonts w:eastAsiaTheme="minorEastAsia" w:cs="Arial"/>
                <w:szCs w:val="24"/>
                <w:lang w:eastAsia="ru-RU"/>
              </w:rPr>
              <w:t>- верхний крепе</w:t>
            </w:r>
            <w:r w:rsidR="00640AAC" w:rsidRPr="00640AAC">
              <w:rPr>
                <w:rFonts w:eastAsiaTheme="minorEastAsia" w:cs="Arial"/>
                <w:szCs w:val="24"/>
                <w:lang w:eastAsia="ru-RU"/>
              </w:rPr>
              <w:t>жный элемент для подвесов – из материалов НГ;</w:t>
            </w:r>
          </w:p>
        </w:tc>
        <w:tc>
          <w:tcPr>
            <w:tcW w:w="1852" w:type="dxa"/>
            <w:vMerge/>
            <w:tcBorders>
              <w:left w:val="single" w:sz="4" w:space="0" w:color="auto"/>
              <w:right w:val="single" w:sz="4" w:space="0" w:color="auto"/>
            </w:tcBorders>
            <w:vAlign w:val="center"/>
          </w:tcPr>
          <w:p w14:paraId="21DD4A19"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1695" w:type="dxa"/>
            <w:tcBorders>
              <w:top w:val="single" w:sz="4" w:space="0" w:color="auto"/>
              <w:left w:val="single" w:sz="4" w:space="0" w:color="auto"/>
              <w:bottom w:val="single" w:sz="4" w:space="0" w:color="auto"/>
              <w:right w:val="single" w:sz="4" w:space="0" w:color="auto"/>
            </w:tcBorders>
            <w:vAlign w:val="center"/>
          </w:tcPr>
          <w:p w14:paraId="41705A54"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7340C132" w14:textId="77777777" w:rsidTr="00064E00">
        <w:trPr>
          <w:trHeight w:val="880"/>
        </w:trPr>
        <w:tc>
          <w:tcPr>
            <w:tcW w:w="682" w:type="dxa"/>
            <w:vMerge/>
            <w:tcBorders>
              <w:left w:val="single" w:sz="4" w:space="0" w:color="auto"/>
              <w:right w:val="single" w:sz="4" w:space="0" w:color="auto"/>
            </w:tcBorders>
            <w:vAlign w:val="center"/>
          </w:tcPr>
          <w:p w14:paraId="32535DBC"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p>
        </w:tc>
        <w:tc>
          <w:tcPr>
            <w:tcW w:w="2381" w:type="dxa"/>
            <w:vMerge/>
            <w:tcBorders>
              <w:left w:val="single" w:sz="4" w:space="0" w:color="auto"/>
              <w:right w:val="single" w:sz="4" w:space="0" w:color="auto"/>
            </w:tcBorders>
            <w:vAlign w:val="center"/>
          </w:tcPr>
          <w:p w14:paraId="433FBA02"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736" w:type="dxa"/>
            <w:vMerge/>
            <w:tcBorders>
              <w:left w:val="single" w:sz="4" w:space="0" w:color="auto"/>
              <w:right w:val="single" w:sz="4" w:space="0" w:color="auto"/>
            </w:tcBorders>
            <w:vAlign w:val="center"/>
          </w:tcPr>
          <w:p w14:paraId="7ECFA7DA"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140" w:type="dxa"/>
            <w:vMerge/>
            <w:tcBorders>
              <w:left w:val="single" w:sz="4" w:space="0" w:color="auto"/>
              <w:right w:val="single" w:sz="4" w:space="0" w:color="auto"/>
            </w:tcBorders>
            <w:vAlign w:val="center"/>
          </w:tcPr>
          <w:p w14:paraId="7F67612F"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826" w:type="dxa"/>
            <w:tcBorders>
              <w:top w:val="single" w:sz="4" w:space="0" w:color="auto"/>
              <w:left w:val="single" w:sz="4" w:space="0" w:color="auto"/>
              <w:right w:val="single" w:sz="4" w:space="0" w:color="auto"/>
            </w:tcBorders>
            <w:vAlign w:val="center"/>
          </w:tcPr>
          <w:p w14:paraId="3C08462E"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прочность на вырыв крепежного элемента - не менее 0,5 кН</w:t>
            </w:r>
          </w:p>
        </w:tc>
        <w:tc>
          <w:tcPr>
            <w:tcW w:w="1852" w:type="dxa"/>
            <w:vMerge/>
            <w:tcBorders>
              <w:left w:val="single" w:sz="4" w:space="0" w:color="auto"/>
              <w:right w:val="single" w:sz="4" w:space="0" w:color="auto"/>
            </w:tcBorders>
            <w:vAlign w:val="center"/>
          </w:tcPr>
          <w:p w14:paraId="2479212A"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1695" w:type="dxa"/>
            <w:tcBorders>
              <w:top w:val="single" w:sz="4" w:space="0" w:color="auto"/>
              <w:left w:val="single" w:sz="4" w:space="0" w:color="auto"/>
              <w:right w:val="single" w:sz="4" w:space="0" w:color="auto"/>
            </w:tcBorders>
            <w:vAlign w:val="center"/>
          </w:tcPr>
          <w:p w14:paraId="55FA028D"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4FDB8EBC" w14:textId="77777777" w:rsidTr="00064E00">
        <w:trPr>
          <w:trHeight w:val="2304"/>
        </w:trPr>
        <w:tc>
          <w:tcPr>
            <w:tcW w:w="682" w:type="dxa"/>
            <w:vMerge w:val="restart"/>
            <w:tcBorders>
              <w:top w:val="single" w:sz="4" w:space="0" w:color="auto"/>
              <w:left w:val="single" w:sz="4" w:space="0" w:color="auto"/>
              <w:right w:val="single" w:sz="4" w:space="0" w:color="auto"/>
            </w:tcBorders>
            <w:vAlign w:val="center"/>
          </w:tcPr>
          <w:p w14:paraId="1640A389"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3.1.5</w:t>
            </w:r>
          </w:p>
        </w:tc>
        <w:tc>
          <w:tcPr>
            <w:tcW w:w="2381" w:type="dxa"/>
            <w:vMerge w:val="restart"/>
            <w:tcBorders>
              <w:top w:val="single" w:sz="4" w:space="0" w:color="auto"/>
              <w:left w:val="single" w:sz="4" w:space="0" w:color="auto"/>
              <w:right w:val="single" w:sz="4" w:space="0" w:color="auto"/>
            </w:tcBorders>
            <w:vAlign w:val="center"/>
          </w:tcPr>
          <w:p w14:paraId="48CE88B9"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Монтаж несущих профилей</w:t>
            </w:r>
          </w:p>
        </w:tc>
        <w:tc>
          <w:tcPr>
            <w:tcW w:w="2736" w:type="dxa"/>
            <w:vMerge w:val="restart"/>
            <w:tcBorders>
              <w:top w:val="single" w:sz="4" w:space="0" w:color="auto"/>
              <w:left w:val="single" w:sz="4" w:space="0" w:color="auto"/>
              <w:right w:val="single" w:sz="4" w:space="0" w:color="auto"/>
            </w:tcBorders>
            <w:vAlign w:val="center"/>
          </w:tcPr>
          <w:p w14:paraId="366005C3"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839A5">
              <w:rPr>
                <w:rFonts w:eastAsiaTheme="minorEastAsia" w:cs="Arial"/>
                <w:szCs w:val="24"/>
                <w:lang w:eastAsia="ru-RU"/>
              </w:rPr>
              <w:t>Контроль монтажа несущих профилей (соответствие требованиям п</w:t>
            </w:r>
            <w:r w:rsidRPr="008E4146">
              <w:rPr>
                <w:rFonts w:eastAsiaTheme="minorEastAsia" w:cs="Arial"/>
                <w:szCs w:val="24"/>
                <w:lang w:eastAsia="ru-RU"/>
              </w:rPr>
              <w:t>. 6.7)</w:t>
            </w:r>
          </w:p>
        </w:tc>
        <w:tc>
          <w:tcPr>
            <w:tcW w:w="2140" w:type="dxa"/>
            <w:vMerge w:val="restart"/>
            <w:tcBorders>
              <w:top w:val="single" w:sz="4" w:space="0" w:color="auto"/>
              <w:left w:val="single" w:sz="4" w:space="0" w:color="auto"/>
              <w:right w:val="single" w:sz="4" w:space="0" w:color="auto"/>
            </w:tcBorders>
            <w:vAlign w:val="center"/>
          </w:tcPr>
          <w:p w14:paraId="1CC9DA8A"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Визуальный, инструментальный</w:t>
            </w:r>
          </w:p>
        </w:tc>
        <w:tc>
          <w:tcPr>
            <w:tcW w:w="2826" w:type="dxa"/>
            <w:tcBorders>
              <w:top w:val="single" w:sz="4" w:space="0" w:color="auto"/>
              <w:left w:val="single" w:sz="4" w:space="0" w:color="auto"/>
              <w:bottom w:val="single" w:sz="4" w:space="0" w:color="auto"/>
              <w:right w:val="single" w:sz="4" w:space="0" w:color="auto"/>
            </w:tcBorders>
            <w:vAlign w:val="center"/>
          </w:tcPr>
          <w:p w14:paraId="06D1ABAA"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отклонение от плоскости всего поля установленных несущих профилей не более 1,5 мм между соседними рядами профилей и не более 7 мм на потолок, монтируемый в помещении;</w:t>
            </w:r>
          </w:p>
        </w:tc>
        <w:tc>
          <w:tcPr>
            <w:tcW w:w="1852" w:type="dxa"/>
            <w:vMerge w:val="restart"/>
            <w:tcBorders>
              <w:top w:val="single" w:sz="4" w:space="0" w:color="auto"/>
              <w:left w:val="single" w:sz="4" w:space="0" w:color="auto"/>
              <w:right w:val="single" w:sz="4" w:space="0" w:color="auto"/>
            </w:tcBorders>
            <w:vAlign w:val="center"/>
          </w:tcPr>
          <w:p w14:paraId="34B34FD5"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Не менее десяти точек осмотра на 30 - 50 м</w:t>
            </w:r>
            <w:r w:rsidRPr="00640AAC">
              <w:rPr>
                <w:rFonts w:eastAsiaTheme="minorEastAsia" w:cs="Arial"/>
                <w:szCs w:val="24"/>
                <w:vertAlign w:val="superscript"/>
                <w:lang w:eastAsia="ru-RU"/>
              </w:rPr>
              <w:t>2</w:t>
            </w:r>
            <w:r w:rsidRPr="00640AAC">
              <w:rPr>
                <w:rFonts w:eastAsiaTheme="minorEastAsia" w:cs="Arial"/>
                <w:szCs w:val="24"/>
                <w:lang w:eastAsia="ru-RU"/>
              </w:rPr>
              <w:t xml:space="preserve"> поверхности или отдельных участков меньшей площади</w:t>
            </w:r>
          </w:p>
        </w:tc>
        <w:tc>
          <w:tcPr>
            <w:tcW w:w="1695" w:type="dxa"/>
            <w:tcBorders>
              <w:top w:val="single" w:sz="4" w:space="0" w:color="auto"/>
              <w:left w:val="single" w:sz="4" w:space="0" w:color="auto"/>
              <w:bottom w:val="single" w:sz="4" w:space="0" w:color="auto"/>
              <w:right w:val="single" w:sz="4" w:space="0" w:color="auto"/>
            </w:tcBorders>
          </w:tcPr>
          <w:p w14:paraId="5E0A6542"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1E5DEDD6" w14:textId="77777777" w:rsidTr="00064E00">
        <w:trPr>
          <w:trHeight w:val="1770"/>
        </w:trPr>
        <w:tc>
          <w:tcPr>
            <w:tcW w:w="682" w:type="dxa"/>
            <w:vMerge/>
            <w:tcBorders>
              <w:left w:val="single" w:sz="4" w:space="0" w:color="auto"/>
              <w:right w:val="single" w:sz="4" w:space="0" w:color="auto"/>
            </w:tcBorders>
            <w:vAlign w:val="center"/>
          </w:tcPr>
          <w:p w14:paraId="34FFA281"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p>
        </w:tc>
        <w:tc>
          <w:tcPr>
            <w:tcW w:w="2381" w:type="dxa"/>
            <w:vMerge/>
            <w:tcBorders>
              <w:left w:val="single" w:sz="4" w:space="0" w:color="auto"/>
              <w:right w:val="single" w:sz="4" w:space="0" w:color="auto"/>
            </w:tcBorders>
            <w:vAlign w:val="center"/>
          </w:tcPr>
          <w:p w14:paraId="4E0A1165"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736" w:type="dxa"/>
            <w:vMerge/>
            <w:tcBorders>
              <w:left w:val="single" w:sz="4" w:space="0" w:color="auto"/>
              <w:right w:val="single" w:sz="4" w:space="0" w:color="auto"/>
            </w:tcBorders>
            <w:vAlign w:val="center"/>
          </w:tcPr>
          <w:p w14:paraId="734A240F"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140" w:type="dxa"/>
            <w:vMerge/>
            <w:tcBorders>
              <w:left w:val="single" w:sz="4" w:space="0" w:color="auto"/>
              <w:right w:val="single" w:sz="4" w:space="0" w:color="auto"/>
            </w:tcBorders>
            <w:vAlign w:val="center"/>
          </w:tcPr>
          <w:p w14:paraId="7E564184"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826" w:type="dxa"/>
            <w:tcBorders>
              <w:top w:val="single" w:sz="4" w:space="0" w:color="auto"/>
              <w:left w:val="single" w:sz="4" w:space="0" w:color="auto"/>
              <w:bottom w:val="single" w:sz="4" w:space="0" w:color="auto"/>
              <w:right w:val="single" w:sz="4" w:space="0" w:color="auto"/>
            </w:tcBorders>
            <w:vAlign w:val="center"/>
          </w:tcPr>
          <w:p w14:paraId="4E1C5EB6"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расстояние между торцами профилей каркаса и стеной - 1/3 ширины горизонтальной полки молдинга, но не менее 3 мм;</w:t>
            </w:r>
          </w:p>
        </w:tc>
        <w:tc>
          <w:tcPr>
            <w:tcW w:w="1852" w:type="dxa"/>
            <w:vMerge/>
            <w:tcBorders>
              <w:left w:val="single" w:sz="4" w:space="0" w:color="auto"/>
              <w:right w:val="single" w:sz="4" w:space="0" w:color="auto"/>
            </w:tcBorders>
            <w:vAlign w:val="center"/>
          </w:tcPr>
          <w:p w14:paraId="316A4C67"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1695" w:type="dxa"/>
            <w:tcBorders>
              <w:top w:val="single" w:sz="4" w:space="0" w:color="auto"/>
              <w:left w:val="single" w:sz="4" w:space="0" w:color="auto"/>
              <w:bottom w:val="single" w:sz="4" w:space="0" w:color="auto"/>
              <w:right w:val="single" w:sz="4" w:space="0" w:color="auto"/>
            </w:tcBorders>
          </w:tcPr>
          <w:p w14:paraId="5601CE8D"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595971DA" w14:textId="77777777" w:rsidTr="00064E00">
        <w:trPr>
          <w:trHeight w:val="1175"/>
        </w:trPr>
        <w:tc>
          <w:tcPr>
            <w:tcW w:w="682" w:type="dxa"/>
            <w:vMerge/>
            <w:tcBorders>
              <w:left w:val="single" w:sz="4" w:space="0" w:color="auto"/>
              <w:right w:val="single" w:sz="4" w:space="0" w:color="auto"/>
            </w:tcBorders>
            <w:vAlign w:val="center"/>
          </w:tcPr>
          <w:p w14:paraId="1479F2D4"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p>
        </w:tc>
        <w:tc>
          <w:tcPr>
            <w:tcW w:w="2381" w:type="dxa"/>
            <w:vMerge/>
            <w:tcBorders>
              <w:left w:val="single" w:sz="4" w:space="0" w:color="auto"/>
              <w:right w:val="single" w:sz="4" w:space="0" w:color="auto"/>
            </w:tcBorders>
            <w:vAlign w:val="center"/>
          </w:tcPr>
          <w:p w14:paraId="25655874"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736" w:type="dxa"/>
            <w:vMerge/>
            <w:tcBorders>
              <w:left w:val="single" w:sz="4" w:space="0" w:color="auto"/>
              <w:right w:val="single" w:sz="4" w:space="0" w:color="auto"/>
            </w:tcBorders>
            <w:vAlign w:val="center"/>
          </w:tcPr>
          <w:p w14:paraId="3BFF1EC7"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140" w:type="dxa"/>
            <w:vMerge/>
            <w:tcBorders>
              <w:left w:val="single" w:sz="4" w:space="0" w:color="auto"/>
              <w:right w:val="single" w:sz="4" w:space="0" w:color="auto"/>
            </w:tcBorders>
            <w:vAlign w:val="center"/>
          </w:tcPr>
          <w:p w14:paraId="454C7A74"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826" w:type="dxa"/>
            <w:tcBorders>
              <w:top w:val="single" w:sz="4" w:space="0" w:color="auto"/>
              <w:left w:val="single" w:sz="4" w:space="0" w:color="auto"/>
              <w:bottom w:val="single" w:sz="4" w:space="0" w:color="auto"/>
              <w:right w:val="single" w:sz="4" w:space="0" w:color="auto"/>
            </w:tcBorders>
            <w:vAlign w:val="center"/>
          </w:tcPr>
          <w:p w14:paraId="22029CE4"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опирание несущего профиля на молдинг - не менее ⅔ ширины его горизонтальной полки;</w:t>
            </w:r>
          </w:p>
        </w:tc>
        <w:tc>
          <w:tcPr>
            <w:tcW w:w="1852" w:type="dxa"/>
            <w:vMerge/>
            <w:tcBorders>
              <w:left w:val="single" w:sz="4" w:space="0" w:color="auto"/>
              <w:right w:val="single" w:sz="4" w:space="0" w:color="auto"/>
            </w:tcBorders>
            <w:vAlign w:val="center"/>
          </w:tcPr>
          <w:p w14:paraId="5949AE1E"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1695" w:type="dxa"/>
            <w:tcBorders>
              <w:top w:val="single" w:sz="4" w:space="0" w:color="auto"/>
              <w:left w:val="single" w:sz="4" w:space="0" w:color="auto"/>
              <w:bottom w:val="single" w:sz="4" w:space="0" w:color="auto"/>
              <w:right w:val="single" w:sz="4" w:space="0" w:color="auto"/>
            </w:tcBorders>
          </w:tcPr>
          <w:p w14:paraId="7AA9A630"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159B56BB" w14:textId="77777777" w:rsidTr="00064E00">
        <w:trPr>
          <w:trHeight w:val="1313"/>
        </w:trPr>
        <w:tc>
          <w:tcPr>
            <w:tcW w:w="682" w:type="dxa"/>
            <w:vMerge/>
            <w:tcBorders>
              <w:left w:val="single" w:sz="4" w:space="0" w:color="auto"/>
              <w:bottom w:val="single" w:sz="4" w:space="0" w:color="auto"/>
              <w:right w:val="single" w:sz="4" w:space="0" w:color="auto"/>
            </w:tcBorders>
            <w:vAlign w:val="center"/>
          </w:tcPr>
          <w:p w14:paraId="5771A01F"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p>
        </w:tc>
        <w:tc>
          <w:tcPr>
            <w:tcW w:w="2381" w:type="dxa"/>
            <w:vMerge/>
            <w:tcBorders>
              <w:left w:val="single" w:sz="4" w:space="0" w:color="auto"/>
              <w:bottom w:val="single" w:sz="4" w:space="0" w:color="auto"/>
              <w:right w:val="single" w:sz="4" w:space="0" w:color="auto"/>
            </w:tcBorders>
            <w:vAlign w:val="center"/>
          </w:tcPr>
          <w:p w14:paraId="3D189CA1"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736" w:type="dxa"/>
            <w:vMerge/>
            <w:tcBorders>
              <w:left w:val="single" w:sz="4" w:space="0" w:color="auto"/>
              <w:right w:val="single" w:sz="4" w:space="0" w:color="auto"/>
            </w:tcBorders>
            <w:vAlign w:val="center"/>
          </w:tcPr>
          <w:p w14:paraId="743D9E62"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140" w:type="dxa"/>
            <w:vMerge/>
            <w:tcBorders>
              <w:left w:val="single" w:sz="4" w:space="0" w:color="auto"/>
              <w:right w:val="single" w:sz="4" w:space="0" w:color="auto"/>
            </w:tcBorders>
            <w:vAlign w:val="center"/>
          </w:tcPr>
          <w:p w14:paraId="7AF203E5"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826" w:type="dxa"/>
            <w:tcBorders>
              <w:top w:val="single" w:sz="4" w:space="0" w:color="auto"/>
              <w:left w:val="single" w:sz="4" w:space="0" w:color="auto"/>
              <w:right w:val="single" w:sz="4" w:space="0" w:color="auto"/>
            </w:tcBorders>
            <w:vAlign w:val="center"/>
          </w:tcPr>
          <w:p w14:paraId="318C506B"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при площади потолка более 50 м</w:t>
            </w:r>
            <w:r w:rsidRPr="00640AAC">
              <w:rPr>
                <w:rFonts w:eastAsiaTheme="minorEastAsia" w:cs="Arial"/>
                <w:szCs w:val="24"/>
                <w:vertAlign w:val="superscript"/>
                <w:lang w:eastAsia="ru-RU"/>
              </w:rPr>
              <w:t>2</w:t>
            </w:r>
            <w:r w:rsidRPr="00640AAC">
              <w:rPr>
                <w:rFonts w:eastAsiaTheme="minorEastAsia" w:cs="Arial"/>
                <w:szCs w:val="24"/>
                <w:lang w:eastAsia="ru-RU"/>
              </w:rPr>
              <w:t xml:space="preserve"> стыки несущих реек устраивать со смещением в рядах   </w:t>
            </w:r>
          </w:p>
        </w:tc>
        <w:tc>
          <w:tcPr>
            <w:tcW w:w="1852" w:type="dxa"/>
            <w:vMerge/>
            <w:tcBorders>
              <w:left w:val="single" w:sz="4" w:space="0" w:color="auto"/>
              <w:right w:val="single" w:sz="4" w:space="0" w:color="auto"/>
            </w:tcBorders>
            <w:vAlign w:val="center"/>
          </w:tcPr>
          <w:p w14:paraId="6EF5E5D2"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1695" w:type="dxa"/>
            <w:tcBorders>
              <w:top w:val="single" w:sz="4" w:space="0" w:color="auto"/>
              <w:left w:val="single" w:sz="4" w:space="0" w:color="auto"/>
              <w:bottom w:val="single" w:sz="4" w:space="0" w:color="auto"/>
              <w:right w:val="single" w:sz="4" w:space="0" w:color="auto"/>
            </w:tcBorders>
          </w:tcPr>
          <w:p w14:paraId="6A7E9808"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653377E5" w14:textId="77777777" w:rsidTr="00064E00">
        <w:tc>
          <w:tcPr>
            <w:tcW w:w="682" w:type="dxa"/>
            <w:tcBorders>
              <w:top w:val="single" w:sz="4" w:space="0" w:color="auto"/>
              <w:left w:val="single" w:sz="4" w:space="0" w:color="auto"/>
              <w:bottom w:val="single" w:sz="4" w:space="0" w:color="auto"/>
              <w:right w:val="single" w:sz="4" w:space="0" w:color="auto"/>
            </w:tcBorders>
            <w:vAlign w:val="center"/>
          </w:tcPr>
          <w:p w14:paraId="035B0606"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3.1.6</w:t>
            </w:r>
          </w:p>
        </w:tc>
        <w:tc>
          <w:tcPr>
            <w:tcW w:w="2381" w:type="dxa"/>
            <w:tcBorders>
              <w:top w:val="single" w:sz="4" w:space="0" w:color="auto"/>
              <w:left w:val="single" w:sz="4" w:space="0" w:color="auto"/>
              <w:bottom w:val="single" w:sz="4" w:space="0" w:color="auto"/>
              <w:right w:val="single" w:sz="4" w:space="0" w:color="auto"/>
            </w:tcBorders>
            <w:vAlign w:val="center"/>
          </w:tcPr>
          <w:p w14:paraId="5602CF99"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Монтаж промежуточных профилей</w:t>
            </w:r>
          </w:p>
        </w:tc>
        <w:tc>
          <w:tcPr>
            <w:tcW w:w="2736" w:type="dxa"/>
            <w:tcBorders>
              <w:top w:val="single" w:sz="4" w:space="0" w:color="auto"/>
              <w:left w:val="single" w:sz="4" w:space="0" w:color="auto"/>
              <w:bottom w:val="single" w:sz="4" w:space="0" w:color="auto"/>
              <w:right w:val="single" w:sz="4" w:space="0" w:color="auto"/>
            </w:tcBorders>
            <w:vAlign w:val="center"/>
          </w:tcPr>
          <w:p w14:paraId="44E2FBFF" w14:textId="77777777" w:rsidR="00640AAC" w:rsidRPr="0015500A"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15500A">
              <w:rPr>
                <w:rFonts w:eastAsiaTheme="minorEastAsia" w:cs="Arial"/>
                <w:szCs w:val="24"/>
                <w:lang w:eastAsia="ru-RU"/>
              </w:rPr>
              <w:t xml:space="preserve">Контроль монтажа промежуточных профилей (соответствие требованиям п. </w:t>
            </w:r>
            <w:r w:rsidRPr="008E4146">
              <w:rPr>
                <w:rFonts w:eastAsiaTheme="minorEastAsia" w:cs="Arial"/>
                <w:szCs w:val="24"/>
                <w:lang w:eastAsia="ru-RU"/>
              </w:rPr>
              <w:t>6.8)</w:t>
            </w:r>
          </w:p>
        </w:tc>
        <w:tc>
          <w:tcPr>
            <w:tcW w:w="2140" w:type="dxa"/>
            <w:tcBorders>
              <w:top w:val="single" w:sz="4" w:space="0" w:color="auto"/>
              <w:left w:val="single" w:sz="4" w:space="0" w:color="auto"/>
              <w:bottom w:val="single" w:sz="4" w:space="0" w:color="auto"/>
              <w:right w:val="single" w:sz="4" w:space="0" w:color="auto"/>
            </w:tcBorders>
            <w:vAlign w:val="center"/>
          </w:tcPr>
          <w:p w14:paraId="52EA3031"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Визуальный, инструментальный</w:t>
            </w:r>
          </w:p>
        </w:tc>
        <w:tc>
          <w:tcPr>
            <w:tcW w:w="2826" w:type="dxa"/>
            <w:tcBorders>
              <w:top w:val="single" w:sz="4" w:space="0" w:color="auto"/>
              <w:left w:val="single" w:sz="4" w:space="0" w:color="auto"/>
              <w:bottom w:val="single" w:sz="4" w:space="0" w:color="auto"/>
              <w:right w:val="single" w:sz="4" w:space="0" w:color="auto"/>
            </w:tcBorders>
            <w:vAlign w:val="center"/>
          </w:tcPr>
          <w:p w14:paraId="7D47975F"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разность диагоналей в ячейке собранной подвесной системы потолка - не более 2 мм</w:t>
            </w:r>
          </w:p>
        </w:tc>
        <w:tc>
          <w:tcPr>
            <w:tcW w:w="1852" w:type="dxa"/>
            <w:tcBorders>
              <w:top w:val="single" w:sz="4" w:space="0" w:color="auto"/>
              <w:left w:val="single" w:sz="4" w:space="0" w:color="auto"/>
              <w:bottom w:val="single" w:sz="4" w:space="0" w:color="auto"/>
              <w:right w:val="single" w:sz="4" w:space="0" w:color="auto"/>
            </w:tcBorders>
            <w:vAlign w:val="center"/>
          </w:tcPr>
          <w:p w14:paraId="3E8713F8"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Не менее десяти точек осмотра на 30 - 50 м</w:t>
            </w:r>
            <w:r w:rsidRPr="00640AAC">
              <w:rPr>
                <w:rFonts w:eastAsiaTheme="minorEastAsia" w:cs="Arial"/>
                <w:szCs w:val="24"/>
                <w:vertAlign w:val="superscript"/>
                <w:lang w:eastAsia="ru-RU"/>
              </w:rPr>
              <w:t>2</w:t>
            </w:r>
            <w:r w:rsidRPr="00640AAC">
              <w:rPr>
                <w:rFonts w:eastAsiaTheme="minorEastAsia" w:cs="Arial"/>
                <w:szCs w:val="24"/>
                <w:lang w:eastAsia="ru-RU"/>
              </w:rPr>
              <w:t xml:space="preserve"> поверхности или отдельных участков меньшей площади</w:t>
            </w:r>
          </w:p>
        </w:tc>
        <w:tc>
          <w:tcPr>
            <w:tcW w:w="1695" w:type="dxa"/>
            <w:tcBorders>
              <w:top w:val="single" w:sz="4" w:space="0" w:color="auto"/>
              <w:left w:val="single" w:sz="4" w:space="0" w:color="auto"/>
              <w:bottom w:val="single" w:sz="4" w:space="0" w:color="auto"/>
              <w:right w:val="single" w:sz="4" w:space="0" w:color="auto"/>
            </w:tcBorders>
            <w:vAlign w:val="center"/>
          </w:tcPr>
          <w:p w14:paraId="5F15DFB1"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03802498" w14:textId="77777777" w:rsidTr="00064E00">
        <w:trPr>
          <w:trHeight w:val="714"/>
        </w:trPr>
        <w:tc>
          <w:tcPr>
            <w:tcW w:w="682" w:type="dxa"/>
            <w:vMerge w:val="restart"/>
            <w:tcBorders>
              <w:top w:val="single" w:sz="4" w:space="0" w:color="auto"/>
              <w:left w:val="single" w:sz="4" w:space="0" w:color="auto"/>
              <w:right w:val="single" w:sz="4" w:space="0" w:color="auto"/>
            </w:tcBorders>
            <w:vAlign w:val="center"/>
          </w:tcPr>
          <w:p w14:paraId="028B69EE"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3.1.7</w:t>
            </w:r>
          </w:p>
        </w:tc>
        <w:tc>
          <w:tcPr>
            <w:tcW w:w="2381" w:type="dxa"/>
            <w:vMerge w:val="restart"/>
            <w:tcBorders>
              <w:top w:val="single" w:sz="4" w:space="0" w:color="auto"/>
              <w:left w:val="single" w:sz="4" w:space="0" w:color="auto"/>
              <w:right w:val="single" w:sz="4" w:space="0" w:color="auto"/>
            </w:tcBorders>
            <w:vAlign w:val="center"/>
          </w:tcPr>
          <w:p w14:paraId="396B8BDB"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Монтаж подрезанных профилей</w:t>
            </w:r>
          </w:p>
        </w:tc>
        <w:tc>
          <w:tcPr>
            <w:tcW w:w="2736" w:type="dxa"/>
            <w:vMerge w:val="restart"/>
            <w:tcBorders>
              <w:top w:val="single" w:sz="4" w:space="0" w:color="auto"/>
              <w:left w:val="single" w:sz="4" w:space="0" w:color="auto"/>
              <w:right w:val="single" w:sz="4" w:space="0" w:color="auto"/>
            </w:tcBorders>
            <w:vAlign w:val="center"/>
          </w:tcPr>
          <w:p w14:paraId="6DE11378" w14:textId="77777777" w:rsidR="00640AAC" w:rsidRPr="0015500A"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15500A">
              <w:rPr>
                <w:rFonts w:eastAsiaTheme="minorEastAsia" w:cs="Arial"/>
                <w:szCs w:val="24"/>
                <w:lang w:eastAsia="ru-RU"/>
              </w:rPr>
              <w:t xml:space="preserve">Контроль монтажа подрезанных профилей (соответствие требованиям п. </w:t>
            </w:r>
            <w:r w:rsidRPr="006D2E7C">
              <w:rPr>
                <w:rFonts w:eastAsiaTheme="minorEastAsia" w:cs="Arial"/>
                <w:szCs w:val="24"/>
                <w:lang w:eastAsia="ru-RU"/>
              </w:rPr>
              <w:t>6.8.7, 6.9)</w:t>
            </w:r>
          </w:p>
        </w:tc>
        <w:tc>
          <w:tcPr>
            <w:tcW w:w="2140" w:type="dxa"/>
            <w:vMerge w:val="restart"/>
            <w:tcBorders>
              <w:top w:val="single" w:sz="4" w:space="0" w:color="auto"/>
              <w:left w:val="single" w:sz="4" w:space="0" w:color="auto"/>
              <w:right w:val="single" w:sz="4" w:space="0" w:color="auto"/>
            </w:tcBorders>
            <w:vAlign w:val="center"/>
          </w:tcPr>
          <w:p w14:paraId="6EB4DB4D"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Визуальный, инструментальный</w:t>
            </w:r>
          </w:p>
        </w:tc>
        <w:tc>
          <w:tcPr>
            <w:tcW w:w="2826" w:type="dxa"/>
            <w:tcBorders>
              <w:top w:val="single" w:sz="4" w:space="0" w:color="auto"/>
              <w:left w:val="single" w:sz="4" w:space="0" w:color="auto"/>
              <w:bottom w:val="single" w:sz="4" w:space="0" w:color="auto"/>
              <w:right w:val="single" w:sz="4" w:space="0" w:color="auto"/>
            </w:tcBorders>
            <w:vAlign w:val="center"/>
          </w:tcPr>
          <w:p w14:paraId="2B4E0ACA"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расстояние между торцами профилей каркаса и стеной - 1/3 ширины горизонтальной полки молдинга, но не менее 3 мм;</w:t>
            </w:r>
          </w:p>
        </w:tc>
        <w:tc>
          <w:tcPr>
            <w:tcW w:w="1852" w:type="dxa"/>
            <w:vMerge w:val="restart"/>
            <w:tcBorders>
              <w:top w:val="single" w:sz="4" w:space="0" w:color="auto"/>
              <w:left w:val="single" w:sz="4" w:space="0" w:color="auto"/>
              <w:right w:val="single" w:sz="4" w:space="0" w:color="auto"/>
            </w:tcBorders>
            <w:vAlign w:val="center"/>
          </w:tcPr>
          <w:p w14:paraId="6C00BDEC"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Не менее десяти точек осмотра на 30 - 50 м</w:t>
            </w:r>
            <w:r w:rsidRPr="00640AAC">
              <w:rPr>
                <w:rFonts w:eastAsiaTheme="minorEastAsia" w:cs="Arial"/>
                <w:szCs w:val="24"/>
                <w:vertAlign w:val="superscript"/>
                <w:lang w:eastAsia="ru-RU"/>
              </w:rPr>
              <w:t>2</w:t>
            </w:r>
            <w:r w:rsidRPr="00640AAC">
              <w:rPr>
                <w:rFonts w:eastAsiaTheme="minorEastAsia" w:cs="Arial"/>
                <w:szCs w:val="24"/>
                <w:lang w:eastAsia="ru-RU"/>
              </w:rPr>
              <w:t xml:space="preserve"> поверхности или отдельных участков меньшей площади</w:t>
            </w:r>
          </w:p>
        </w:tc>
        <w:tc>
          <w:tcPr>
            <w:tcW w:w="1695" w:type="dxa"/>
            <w:tcBorders>
              <w:top w:val="single" w:sz="4" w:space="0" w:color="auto"/>
              <w:left w:val="single" w:sz="4" w:space="0" w:color="auto"/>
              <w:bottom w:val="single" w:sz="4" w:space="0" w:color="auto"/>
              <w:right w:val="single" w:sz="4" w:space="0" w:color="auto"/>
            </w:tcBorders>
          </w:tcPr>
          <w:p w14:paraId="7382FF11"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1ECAA9D6" w14:textId="77777777" w:rsidTr="00064E00">
        <w:trPr>
          <w:trHeight w:val="587"/>
        </w:trPr>
        <w:tc>
          <w:tcPr>
            <w:tcW w:w="682" w:type="dxa"/>
            <w:vMerge/>
            <w:tcBorders>
              <w:left w:val="single" w:sz="4" w:space="0" w:color="auto"/>
              <w:right w:val="single" w:sz="4" w:space="0" w:color="auto"/>
            </w:tcBorders>
            <w:vAlign w:val="center"/>
          </w:tcPr>
          <w:p w14:paraId="6608809B"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p>
        </w:tc>
        <w:tc>
          <w:tcPr>
            <w:tcW w:w="2381" w:type="dxa"/>
            <w:vMerge/>
            <w:tcBorders>
              <w:left w:val="single" w:sz="4" w:space="0" w:color="auto"/>
              <w:right w:val="single" w:sz="4" w:space="0" w:color="auto"/>
            </w:tcBorders>
            <w:vAlign w:val="center"/>
          </w:tcPr>
          <w:p w14:paraId="6F3AACA6"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736" w:type="dxa"/>
            <w:vMerge/>
            <w:tcBorders>
              <w:left w:val="single" w:sz="4" w:space="0" w:color="auto"/>
              <w:right w:val="single" w:sz="4" w:space="0" w:color="auto"/>
            </w:tcBorders>
            <w:vAlign w:val="center"/>
          </w:tcPr>
          <w:p w14:paraId="38FE3D30"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140" w:type="dxa"/>
            <w:vMerge/>
            <w:tcBorders>
              <w:left w:val="single" w:sz="4" w:space="0" w:color="auto"/>
              <w:right w:val="single" w:sz="4" w:space="0" w:color="auto"/>
            </w:tcBorders>
            <w:vAlign w:val="center"/>
          </w:tcPr>
          <w:p w14:paraId="0C7E2F09"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826" w:type="dxa"/>
            <w:tcBorders>
              <w:top w:val="single" w:sz="4" w:space="0" w:color="auto"/>
              <w:left w:val="single" w:sz="4" w:space="0" w:color="auto"/>
              <w:bottom w:val="single" w:sz="4" w:space="0" w:color="auto"/>
              <w:right w:val="single" w:sz="4" w:space="0" w:color="auto"/>
            </w:tcBorders>
            <w:vAlign w:val="center"/>
          </w:tcPr>
          <w:p w14:paraId="5FDF2284"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опирание несущего профиля на молдинг - не менее ⅔ ширины его горизонтальной полки;</w:t>
            </w:r>
          </w:p>
        </w:tc>
        <w:tc>
          <w:tcPr>
            <w:tcW w:w="1852" w:type="dxa"/>
            <w:vMerge/>
            <w:tcBorders>
              <w:left w:val="single" w:sz="4" w:space="0" w:color="auto"/>
              <w:right w:val="single" w:sz="4" w:space="0" w:color="auto"/>
            </w:tcBorders>
            <w:vAlign w:val="center"/>
          </w:tcPr>
          <w:p w14:paraId="0E3C0F47"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1695" w:type="dxa"/>
            <w:tcBorders>
              <w:top w:val="single" w:sz="4" w:space="0" w:color="auto"/>
              <w:left w:val="single" w:sz="4" w:space="0" w:color="auto"/>
              <w:bottom w:val="single" w:sz="4" w:space="0" w:color="auto"/>
              <w:right w:val="single" w:sz="4" w:space="0" w:color="auto"/>
            </w:tcBorders>
          </w:tcPr>
          <w:p w14:paraId="3122CACB"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10EDA7B3" w14:textId="77777777" w:rsidTr="00064E00">
        <w:trPr>
          <w:trHeight w:val="714"/>
        </w:trPr>
        <w:tc>
          <w:tcPr>
            <w:tcW w:w="682" w:type="dxa"/>
            <w:vMerge/>
            <w:tcBorders>
              <w:left w:val="single" w:sz="4" w:space="0" w:color="auto"/>
              <w:bottom w:val="single" w:sz="4" w:space="0" w:color="auto"/>
              <w:right w:val="single" w:sz="4" w:space="0" w:color="auto"/>
            </w:tcBorders>
            <w:vAlign w:val="center"/>
          </w:tcPr>
          <w:p w14:paraId="5FE23348"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p>
        </w:tc>
        <w:tc>
          <w:tcPr>
            <w:tcW w:w="2381" w:type="dxa"/>
            <w:vMerge/>
            <w:tcBorders>
              <w:left w:val="single" w:sz="4" w:space="0" w:color="auto"/>
              <w:bottom w:val="single" w:sz="4" w:space="0" w:color="auto"/>
              <w:right w:val="single" w:sz="4" w:space="0" w:color="auto"/>
            </w:tcBorders>
            <w:vAlign w:val="center"/>
          </w:tcPr>
          <w:p w14:paraId="03D6485F"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736" w:type="dxa"/>
            <w:vMerge/>
            <w:tcBorders>
              <w:left w:val="single" w:sz="4" w:space="0" w:color="auto"/>
              <w:bottom w:val="single" w:sz="4" w:space="0" w:color="auto"/>
              <w:right w:val="single" w:sz="4" w:space="0" w:color="auto"/>
            </w:tcBorders>
            <w:vAlign w:val="center"/>
          </w:tcPr>
          <w:p w14:paraId="4EA3179D"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140" w:type="dxa"/>
            <w:vMerge/>
            <w:tcBorders>
              <w:left w:val="single" w:sz="4" w:space="0" w:color="auto"/>
              <w:bottom w:val="single" w:sz="4" w:space="0" w:color="auto"/>
              <w:right w:val="single" w:sz="4" w:space="0" w:color="auto"/>
            </w:tcBorders>
            <w:vAlign w:val="center"/>
          </w:tcPr>
          <w:p w14:paraId="61CDB73A"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826" w:type="dxa"/>
            <w:tcBorders>
              <w:top w:val="single" w:sz="4" w:space="0" w:color="auto"/>
              <w:left w:val="single" w:sz="4" w:space="0" w:color="auto"/>
              <w:bottom w:val="single" w:sz="4" w:space="0" w:color="auto"/>
              <w:right w:val="single" w:sz="4" w:space="0" w:color="auto"/>
            </w:tcBorders>
            <w:vAlign w:val="center"/>
          </w:tcPr>
          <w:p w14:paraId="2BFB1A11"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отклонение от прямолинейности несущих и промежуточных смонтированных профилей подвесного потолка не должно превышать 1,2 мм/м.</w:t>
            </w:r>
          </w:p>
        </w:tc>
        <w:tc>
          <w:tcPr>
            <w:tcW w:w="1852" w:type="dxa"/>
            <w:vMerge/>
            <w:tcBorders>
              <w:left w:val="single" w:sz="4" w:space="0" w:color="auto"/>
              <w:bottom w:val="single" w:sz="4" w:space="0" w:color="auto"/>
              <w:right w:val="single" w:sz="4" w:space="0" w:color="auto"/>
            </w:tcBorders>
            <w:vAlign w:val="center"/>
          </w:tcPr>
          <w:p w14:paraId="5B23CA87"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1695" w:type="dxa"/>
            <w:tcBorders>
              <w:top w:val="single" w:sz="4" w:space="0" w:color="auto"/>
              <w:left w:val="single" w:sz="4" w:space="0" w:color="auto"/>
              <w:bottom w:val="single" w:sz="4" w:space="0" w:color="auto"/>
              <w:right w:val="single" w:sz="4" w:space="0" w:color="auto"/>
            </w:tcBorders>
          </w:tcPr>
          <w:p w14:paraId="071D7A68"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55F46BA6" w14:textId="77777777" w:rsidTr="00064E00">
        <w:tc>
          <w:tcPr>
            <w:tcW w:w="682" w:type="dxa"/>
            <w:tcBorders>
              <w:top w:val="single" w:sz="4" w:space="0" w:color="auto"/>
              <w:left w:val="single" w:sz="4" w:space="0" w:color="auto"/>
              <w:bottom w:val="single" w:sz="4" w:space="0" w:color="auto"/>
              <w:right w:val="single" w:sz="4" w:space="0" w:color="auto"/>
            </w:tcBorders>
            <w:vAlign w:val="center"/>
          </w:tcPr>
          <w:p w14:paraId="08472F2F"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lastRenderedPageBreak/>
              <w:t>3.1.8</w:t>
            </w:r>
          </w:p>
        </w:tc>
        <w:tc>
          <w:tcPr>
            <w:tcW w:w="2381" w:type="dxa"/>
            <w:tcBorders>
              <w:top w:val="single" w:sz="4" w:space="0" w:color="auto"/>
              <w:left w:val="single" w:sz="4" w:space="0" w:color="auto"/>
              <w:bottom w:val="single" w:sz="4" w:space="0" w:color="auto"/>
              <w:right w:val="single" w:sz="4" w:space="0" w:color="auto"/>
            </w:tcBorders>
            <w:vAlign w:val="center"/>
          </w:tcPr>
          <w:p w14:paraId="2DE9D78C"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Монтаж потолочных панелей с отверстиями под приборы инженерных систем</w:t>
            </w:r>
          </w:p>
        </w:tc>
        <w:tc>
          <w:tcPr>
            <w:tcW w:w="2736" w:type="dxa"/>
            <w:tcBorders>
              <w:top w:val="single" w:sz="4" w:space="0" w:color="auto"/>
              <w:left w:val="single" w:sz="4" w:space="0" w:color="auto"/>
              <w:bottom w:val="single" w:sz="4" w:space="0" w:color="auto"/>
              <w:right w:val="single" w:sz="4" w:space="0" w:color="auto"/>
            </w:tcBorders>
            <w:vAlign w:val="center"/>
          </w:tcPr>
          <w:p w14:paraId="7EFED58B" w14:textId="25522236" w:rsidR="00640AAC" w:rsidRPr="006D2E7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D2E7C">
              <w:rPr>
                <w:rFonts w:eastAsiaTheme="minorEastAsia" w:cs="Arial"/>
                <w:szCs w:val="24"/>
                <w:lang w:eastAsia="ru-RU"/>
              </w:rPr>
              <w:t>Контроль монтажа панелей с отверстиями под приборы инженерных систем (соответствие требованиям п. 6.</w:t>
            </w:r>
            <w:r w:rsidR="006D2E7C" w:rsidRPr="006D2E7C">
              <w:rPr>
                <w:rFonts w:eastAsiaTheme="minorEastAsia" w:cs="Arial"/>
                <w:szCs w:val="24"/>
                <w:lang w:eastAsia="ru-RU"/>
              </w:rPr>
              <w:t>10</w:t>
            </w:r>
            <w:r w:rsidRPr="006D2E7C">
              <w:rPr>
                <w:rFonts w:eastAsiaTheme="minorEastAsia" w:cs="Arial"/>
                <w:szCs w:val="24"/>
                <w:lang w:eastAsia="ru-RU"/>
              </w:rPr>
              <w:t>)</w:t>
            </w:r>
          </w:p>
        </w:tc>
        <w:tc>
          <w:tcPr>
            <w:tcW w:w="2140" w:type="dxa"/>
            <w:tcBorders>
              <w:top w:val="single" w:sz="4" w:space="0" w:color="auto"/>
              <w:left w:val="single" w:sz="4" w:space="0" w:color="auto"/>
              <w:bottom w:val="single" w:sz="4" w:space="0" w:color="auto"/>
              <w:right w:val="single" w:sz="4" w:space="0" w:color="auto"/>
            </w:tcBorders>
            <w:vAlign w:val="center"/>
          </w:tcPr>
          <w:p w14:paraId="115344D6" w14:textId="77777777" w:rsidR="00640AAC" w:rsidRPr="0015500A"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15500A">
              <w:rPr>
                <w:rFonts w:eastAsiaTheme="minorEastAsia" w:cs="Arial"/>
                <w:szCs w:val="24"/>
                <w:lang w:eastAsia="ru-RU"/>
              </w:rPr>
              <w:t>Документарный, визуальный</w:t>
            </w:r>
          </w:p>
        </w:tc>
        <w:tc>
          <w:tcPr>
            <w:tcW w:w="2826" w:type="dxa"/>
            <w:tcBorders>
              <w:top w:val="single" w:sz="4" w:space="0" w:color="auto"/>
              <w:left w:val="single" w:sz="4" w:space="0" w:color="auto"/>
              <w:bottom w:val="single" w:sz="4" w:space="0" w:color="auto"/>
              <w:right w:val="single" w:sz="4" w:space="0" w:color="auto"/>
            </w:tcBorders>
            <w:vAlign w:val="center"/>
          </w:tcPr>
          <w:p w14:paraId="42848BA7" w14:textId="4FD0B427" w:rsidR="00640AAC" w:rsidRPr="0015500A"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15500A">
              <w:rPr>
                <w:rFonts w:eastAsiaTheme="minorEastAsia" w:cs="Arial"/>
                <w:szCs w:val="24"/>
                <w:lang w:eastAsia="ru-RU"/>
              </w:rPr>
              <w:t>Соответствие положениям п. 6.</w:t>
            </w:r>
            <w:r w:rsidR="00BE5FFF">
              <w:rPr>
                <w:rFonts w:eastAsiaTheme="minorEastAsia" w:cs="Arial"/>
                <w:szCs w:val="24"/>
                <w:lang w:eastAsia="ru-RU"/>
              </w:rPr>
              <w:t>9</w:t>
            </w:r>
          </w:p>
        </w:tc>
        <w:tc>
          <w:tcPr>
            <w:tcW w:w="1852" w:type="dxa"/>
            <w:tcBorders>
              <w:top w:val="single" w:sz="4" w:space="0" w:color="auto"/>
              <w:left w:val="single" w:sz="4" w:space="0" w:color="auto"/>
              <w:bottom w:val="single" w:sz="4" w:space="0" w:color="auto"/>
              <w:right w:val="single" w:sz="4" w:space="0" w:color="auto"/>
            </w:tcBorders>
            <w:vAlign w:val="center"/>
          </w:tcPr>
          <w:p w14:paraId="71EE4B33"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Вся площадь потолка</w:t>
            </w:r>
          </w:p>
        </w:tc>
        <w:tc>
          <w:tcPr>
            <w:tcW w:w="1695" w:type="dxa"/>
            <w:tcBorders>
              <w:top w:val="single" w:sz="4" w:space="0" w:color="auto"/>
              <w:left w:val="single" w:sz="4" w:space="0" w:color="auto"/>
              <w:bottom w:val="single" w:sz="4" w:space="0" w:color="auto"/>
              <w:right w:val="single" w:sz="4" w:space="0" w:color="auto"/>
            </w:tcBorders>
          </w:tcPr>
          <w:p w14:paraId="5DC7D2F2"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74CF5E12" w14:textId="77777777" w:rsidTr="00064E00">
        <w:tc>
          <w:tcPr>
            <w:tcW w:w="682" w:type="dxa"/>
            <w:tcBorders>
              <w:top w:val="single" w:sz="4" w:space="0" w:color="auto"/>
              <w:left w:val="single" w:sz="4" w:space="0" w:color="auto"/>
              <w:bottom w:val="single" w:sz="4" w:space="0" w:color="auto"/>
              <w:right w:val="single" w:sz="4" w:space="0" w:color="auto"/>
            </w:tcBorders>
            <w:vAlign w:val="center"/>
          </w:tcPr>
          <w:p w14:paraId="1CD2A210"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3.1.9</w:t>
            </w:r>
          </w:p>
        </w:tc>
        <w:tc>
          <w:tcPr>
            <w:tcW w:w="2381" w:type="dxa"/>
            <w:tcBorders>
              <w:top w:val="single" w:sz="4" w:space="0" w:color="auto"/>
              <w:left w:val="single" w:sz="4" w:space="0" w:color="auto"/>
              <w:bottom w:val="single" w:sz="4" w:space="0" w:color="auto"/>
              <w:right w:val="single" w:sz="4" w:space="0" w:color="auto"/>
            </w:tcBorders>
            <w:vAlign w:val="center"/>
          </w:tcPr>
          <w:p w14:paraId="57A002B9"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Монтаж потолочных панелей</w:t>
            </w:r>
          </w:p>
        </w:tc>
        <w:tc>
          <w:tcPr>
            <w:tcW w:w="2736" w:type="dxa"/>
            <w:tcBorders>
              <w:top w:val="single" w:sz="4" w:space="0" w:color="auto"/>
              <w:left w:val="single" w:sz="4" w:space="0" w:color="auto"/>
              <w:bottom w:val="single" w:sz="4" w:space="0" w:color="auto"/>
              <w:right w:val="single" w:sz="4" w:space="0" w:color="auto"/>
            </w:tcBorders>
            <w:vAlign w:val="center"/>
          </w:tcPr>
          <w:p w14:paraId="309554EA" w14:textId="595EF879" w:rsidR="00640AAC" w:rsidRPr="006D2E7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D2E7C">
              <w:rPr>
                <w:rFonts w:eastAsiaTheme="minorEastAsia" w:cs="Arial"/>
                <w:szCs w:val="24"/>
                <w:lang w:eastAsia="ru-RU"/>
              </w:rPr>
              <w:t>Контроль монтажа потолочных панелей (соответствие требованиям п. 6.1</w:t>
            </w:r>
            <w:r w:rsidR="006D2E7C" w:rsidRPr="006D2E7C">
              <w:rPr>
                <w:rFonts w:eastAsiaTheme="minorEastAsia" w:cs="Arial"/>
                <w:szCs w:val="24"/>
                <w:lang w:eastAsia="ru-RU"/>
              </w:rPr>
              <w:t>1</w:t>
            </w:r>
            <w:r w:rsidRPr="006D2E7C">
              <w:rPr>
                <w:rFonts w:eastAsiaTheme="minorEastAsia" w:cs="Arial"/>
                <w:szCs w:val="24"/>
                <w:lang w:eastAsia="ru-RU"/>
              </w:rPr>
              <w:t>)</w:t>
            </w:r>
          </w:p>
        </w:tc>
        <w:tc>
          <w:tcPr>
            <w:tcW w:w="2140" w:type="dxa"/>
            <w:tcBorders>
              <w:top w:val="single" w:sz="4" w:space="0" w:color="auto"/>
              <w:left w:val="single" w:sz="4" w:space="0" w:color="auto"/>
              <w:bottom w:val="single" w:sz="4" w:space="0" w:color="auto"/>
              <w:right w:val="single" w:sz="4" w:space="0" w:color="auto"/>
            </w:tcBorders>
            <w:vAlign w:val="center"/>
          </w:tcPr>
          <w:p w14:paraId="6BE76973" w14:textId="77777777" w:rsidR="00640AAC" w:rsidRPr="008C4AF6"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8C4AF6">
              <w:rPr>
                <w:rFonts w:eastAsiaTheme="minorEastAsia" w:cs="Arial"/>
                <w:szCs w:val="24"/>
                <w:lang w:eastAsia="ru-RU"/>
              </w:rPr>
              <w:t>Визуальный, инструментальный</w:t>
            </w:r>
          </w:p>
        </w:tc>
        <w:tc>
          <w:tcPr>
            <w:tcW w:w="2826" w:type="dxa"/>
            <w:tcBorders>
              <w:top w:val="single" w:sz="4" w:space="0" w:color="auto"/>
              <w:left w:val="single" w:sz="4" w:space="0" w:color="auto"/>
              <w:bottom w:val="single" w:sz="4" w:space="0" w:color="auto"/>
              <w:right w:val="single" w:sz="4" w:space="0" w:color="auto"/>
            </w:tcBorders>
            <w:vAlign w:val="center"/>
          </w:tcPr>
          <w:p w14:paraId="27C555D1" w14:textId="03D907E2" w:rsidR="00640AAC" w:rsidRPr="008C4AF6"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8C4AF6">
              <w:rPr>
                <w:rFonts w:eastAsiaTheme="minorEastAsia" w:cs="Arial"/>
                <w:szCs w:val="24"/>
                <w:lang w:eastAsia="ru-RU"/>
              </w:rPr>
              <w:t>Соответствие положениям п. 6.1</w:t>
            </w:r>
            <w:r w:rsidR="00BE5FFF" w:rsidRPr="008C4AF6">
              <w:rPr>
                <w:rFonts w:eastAsiaTheme="minorEastAsia" w:cs="Arial"/>
                <w:szCs w:val="24"/>
                <w:lang w:eastAsia="ru-RU"/>
              </w:rPr>
              <w:t>0</w:t>
            </w:r>
          </w:p>
        </w:tc>
        <w:tc>
          <w:tcPr>
            <w:tcW w:w="1852" w:type="dxa"/>
            <w:tcBorders>
              <w:top w:val="single" w:sz="4" w:space="0" w:color="auto"/>
              <w:left w:val="single" w:sz="4" w:space="0" w:color="auto"/>
              <w:bottom w:val="single" w:sz="4" w:space="0" w:color="auto"/>
              <w:right w:val="single" w:sz="4" w:space="0" w:color="auto"/>
            </w:tcBorders>
            <w:vAlign w:val="center"/>
          </w:tcPr>
          <w:p w14:paraId="587A0246"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Вся площадь потолка</w:t>
            </w:r>
          </w:p>
        </w:tc>
        <w:tc>
          <w:tcPr>
            <w:tcW w:w="1695" w:type="dxa"/>
            <w:tcBorders>
              <w:top w:val="single" w:sz="4" w:space="0" w:color="auto"/>
              <w:left w:val="single" w:sz="4" w:space="0" w:color="auto"/>
              <w:bottom w:val="single" w:sz="4" w:space="0" w:color="auto"/>
              <w:right w:val="single" w:sz="4" w:space="0" w:color="auto"/>
            </w:tcBorders>
          </w:tcPr>
          <w:p w14:paraId="5BB61EFB"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31A5CF0E" w14:textId="77777777" w:rsidTr="00064E00">
        <w:tc>
          <w:tcPr>
            <w:tcW w:w="14312" w:type="dxa"/>
            <w:gridSpan w:val="7"/>
            <w:tcBorders>
              <w:top w:val="single" w:sz="4" w:space="0" w:color="auto"/>
              <w:left w:val="single" w:sz="4" w:space="0" w:color="auto"/>
              <w:bottom w:val="single" w:sz="4" w:space="0" w:color="auto"/>
              <w:right w:val="single" w:sz="4" w:space="0" w:color="auto"/>
            </w:tcBorders>
            <w:vAlign w:val="center"/>
          </w:tcPr>
          <w:p w14:paraId="5258BF0A"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3.2 Операционный/технологический контроль монтажа модульных подвесных потолков на скрытой подвесной системе</w:t>
            </w:r>
          </w:p>
        </w:tc>
      </w:tr>
      <w:tr w:rsidR="00640AAC" w:rsidRPr="00640AAC" w14:paraId="48A85E0D" w14:textId="77777777" w:rsidTr="00064E00">
        <w:tc>
          <w:tcPr>
            <w:tcW w:w="682" w:type="dxa"/>
            <w:tcBorders>
              <w:top w:val="single" w:sz="4" w:space="0" w:color="auto"/>
              <w:left w:val="single" w:sz="4" w:space="0" w:color="auto"/>
              <w:bottom w:val="single" w:sz="4" w:space="0" w:color="auto"/>
              <w:right w:val="single" w:sz="4" w:space="0" w:color="auto"/>
            </w:tcBorders>
            <w:vAlign w:val="center"/>
          </w:tcPr>
          <w:p w14:paraId="41051F8E"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3.2.1</w:t>
            </w:r>
          </w:p>
        </w:tc>
        <w:tc>
          <w:tcPr>
            <w:tcW w:w="2381" w:type="dxa"/>
            <w:tcBorders>
              <w:top w:val="single" w:sz="4" w:space="0" w:color="auto"/>
              <w:left w:val="single" w:sz="4" w:space="0" w:color="auto"/>
              <w:bottom w:val="single" w:sz="4" w:space="0" w:color="auto"/>
              <w:right w:val="single" w:sz="4" w:space="0" w:color="auto"/>
            </w:tcBorders>
            <w:vAlign w:val="center"/>
          </w:tcPr>
          <w:p w14:paraId="7C9871C2"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Высотная отметка подвесного потолка</w:t>
            </w:r>
          </w:p>
        </w:tc>
        <w:tc>
          <w:tcPr>
            <w:tcW w:w="2736" w:type="dxa"/>
            <w:tcBorders>
              <w:top w:val="single" w:sz="4" w:space="0" w:color="auto"/>
              <w:left w:val="single" w:sz="4" w:space="0" w:color="auto"/>
              <w:bottom w:val="single" w:sz="4" w:space="0" w:color="auto"/>
              <w:right w:val="single" w:sz="4" w:space="0" w:color="auto"/>
            </w:tcBorders>
            <w:vAlign w:val="center"/>
          </w:tcPr>
          <w:p w14:paraId="7F51243F" w14:textId="77777777" w:rsidR="00640AAC" w:rsidRPr="008C4AF6"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8C4AF6">
              <w:rPr>
                <w:rFonts w:eastAsiaTheme="minorEastAsia" w:cs="Arial"/>
                <w:szCs w:val="24"/>
                <w:lang w:eastAsia="ru-RU"/>
              </w:rPr>
              <w:t>Контроль соответствия высотной отметки проектному положению (7.3)</w:t>
            </w:r>
          </w:p>
        </w:tc>
        <w:tc>
          <w:tcPr>
            <w:tcW w:w="2140" w:type="dxa"/>
            <w:tcBorders>
              <w:top w:val="single" w:sz="4" w:space="0" w:color="auto"/>
              <w:left w:val="single" w:sz="4" w:space="0" w:color="auto"/>
              <w:bottom w:val="single" w:sz="4" w:space="0" w:color="auto"/>
              <w:right w:val="single" w:sz="4" w:space="0" w:color="auto"/>
            </w:tcBorders>
            <w:vAlign w:val="center"/>
          </w:tcPr>
          <w:p w14:paraId="66E87FFE"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xml:space="preserve">Документарный, визуальный, инструментальный </w:t>
            </w:r>
          </w:p>
        </w:tc>
        <w:tc>
          <w:tcPr>
            <w:tcW w:w="2826" w:type="dxa"/>
            <w:tcBorders>
              <w:top w:val="single" w:sz="4" w:space="0" w:color="auto"/>
              <w:left w:val="single" w:sz="4" w:space="0" w:color="auto"/>
              <w:bottom w:val="single" w:sz="4" w:space="0" w:color="auto"/>
              <w:right w:val="single" w:sz="4" w:space="0" w:color="auto"/>
            </w:tcBorders>
            <w:vAlign w:val="center"/>
          </w:tcPr>
          <w:p w14:paraId="00831DE7"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Соответствие проектному положению</w:t>
            </w:r>
          </w:p>
        </w:tc>
        <w:tc>
          <w:tcPr>
            <w:tcW w:w="1852" w:type="dxa"/>
            <w:tcBorders>
              <w:top w:val="single" w:sz="4" w:space="0" w:color="auto"/>
              <w:left w:val="single" w:sz="4" w:space="0" w:color="auto"/>
              <w:bottom w:val="single" w:sz="4" w:space="0" w:color="auto"/>
              <w:right w:val="single" w:sz="4" w:space="0" w:color="auto"/>
            </w:tcBorders>
            <w:vAlign w:val="center"/>
          </w:tcPr>
          <w:p w14:paraId="411EC63D"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xml:space="preserve">Помещения, определенные фронтом работ </w:t>
            </w:r>
          </w:p>
        </w:tc>
        <w:tc>
          <w:tcPr>
            <w:tcW w:w="1695" w:type="dxa"/>
            <w:tcBorders>
              <w:top w:val="single" w:sz="4" w:space="0" w:color="auto"/>
              <w:left w:val="single" w:sz="4" w:space="0" w:color="auto"/>
              <w:bottom w:val="single" w:sz="4" w:space="0" w:color="auto"/>
              <w:right w:val="single" w:sz="4" w:space="0" w:color="auto"/>
            </w:tcBorders>
          </w:tcPr>
          <w:p w14:paraId="54A7E927"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6187D095" w14:textId="77777777" w:rsidTr="00064E00">
        <w:tc>
          <w:tcPr>
            <w:tcW w:w="682" w:type="dxa"/>
            <w:tcBorders>
              <w:top w:val="single" w:sz="4" w:space="0" w:color="auto"/>
              <w:left w:val="single" w:sz="4" w:space="0" w:color="auto"/>
              <w:bottom w:val="single" w:sz="4" w:space="0" w:color="auto"/>
              <w:right w:val="single" w:sz="4" w:space="0" w:color="auto"/>
            </w:tcBorders>
            <w:vAlign w:val="center"/>
          </w:tcPr>
          <w:p w14:paraId="7E2CED3D"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 xml:space="preserve">3.2.2 </w:t>
            </w:r>
          </w:p>
        </w:tc>
        <w:tc>
          <w:tcPr>
            <w:tcW w:w="2381" w:type="dxa"/>
            <w:tcBorders>
              <w:top w:val="single" w:sz="4" w:space="0" w:color="auto"/>
              <w:left w:val="single" w:sz="4" w:space="0" w:color="auto"/>
              <w:bottom w:val="single" w:sz="4" w:space="0" w:color="auto"/>
              <w:right w:val="single" w:sz="4" w:space="0" w:color="auto"/>
            </w:tcBorders>
            <w:vAlign w:val="center"/>
          </w:tcPr>
          <w:p w14:paraId="1C96392B"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Разбивка осей несущих профилей для монтажа подвесов</w:t>
            </w:r>
          </w:p>
        </w:tc>
        <w:tc>
          <w:tcPr>
            <w:tcW w:w="2736" w:type="dxa"/>
            <w:tcBorders>
              <w:top w:val="single" w:sz="4" w:space="0" w:color="auto"/>
              <w:left w:val="single" w:sz="4" w:space="0" w:color="auto"/>
              <w:bottom w:val="single" w:sz="4" w:space="0" w:color="auto"/>
              <w:right w:val="single" w:sz="4" w:space="0" w:color="auto"/>
            </w:tcBorders>
            <w:vAlign w:val="center"/>
          </w:tcPr>
          <w:p w14:paraId="4A1BF1C6" w14:textId="77777777" w:rsidR="00640AAC" w:rsidRPr="008C4AF6"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8C4AF6">
              <w:rPr>
                <w:rFonts w:eastAsiaTheme="minorEastAsia" w:cs="Arial"/>
                <w:szCs w:val="24"/>
                <w:lang w:eastAsia="ru-RU"/>
              </w:rPr>
              <w:t xml:space="preserve">Контроль соответствия проектному положению (7.4) </w:t>
            </w:r>
          </w:p>
        </w:tc>
        <w:tc>
          <w:tcPr>
            <w:tcW w:w="2140" w:type="dxa"/>
            <w:tcBorders>
              <w:top w:val="single" w:sz="4" w:space="0" w:color="auto"/>
              <w:left w:val="single" w:sz="4" w:space="0" w:color="auto"/>
              <w:bottom w:val="single" w:sz="4" w:space="0" w:color="auto"/>
              <w:right w:val="single" w:sz="4" w:space="0" w:color="auto"/>
            </w:tcBorders>
            <w:vAlign w:val="center"/>
          </w:tcPr>
          <w:p w14:paraId="2D1719E3"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xml:space="preserve">Документарный, визуальный, инструментальный </w:t>
            </w:r>
          </w:p>
        </w:tc>
        <w:tc>
          <w:tcPr>
            <w:tcW w:w="2826" w:type="dxa"/>
            <w:tcBorders>
              <w:top w:val="single" w:sz="4" w:space="0" w:color="auto"/>
              <w:left w:val="single" w:sz="4" w:space="0" w:color="auto"/>
              <w:bottom w:val="single" w:sz="4" w:space="0" w:color="auto"/>
              <w:right w:val="single" w:sz="4" w:space="0" w:color="auto"/>
            </w:tcBorders>
            <w:vAlign w:val="center"/>
          </w:tcPr>
          <w:p w14:paraId="6A48F4F3"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оси краевых несущих профилей располагать от стены - не далее 450 мм</w:t>
            </w:r>
          </w:p>
        </w:tc>
        <w:tc>
          <w:tcPr>
            <w:tcW w:w="1852" w:type="dxa"/>
            <w:tcBorders>
              <w:top w:val="single" w:sz="4" w:space="0" w:color="auto"/>
              <w:left w:val="single" w:sz="4" w:space="0" w:color="auto"/>
              <w:bottom w:val="single" w:sz="4" w:space="0" w:color="auto"/>
              <w:right w:val="single" w:sz="4" w:space="0" w:color="auto"/>
            </w:tcBorders>
            <w:vAlign w:val="center"/>
          </w:tcPr>
          <w:p w14:paraId="0BEA062B"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Не менее десяти точек осмотра на 30 - 50 м</w:t>
            </w:r>
            <w:r w:rsidRPr="00640AAC">
              <w:rPr>
                <w:rFonts w:eastAsiaTheme="minorEastAsia" w:cs="Arial"/>
                <w:szCs w:val="24"/>
                <w:vertAlign w:val="superscript"/>
                <w:lang w:eastAsia="ru-RU"/>
              </w:rPr>
              <w:t>2</w:t>
            </w:r>
            <w:r w:rsidRPr="00640AAC">
              <w:rPr>
                <w:rFonts w:eastAsiaTheme="minorEastAsia" w:cs="Arial"/>
                <w:szCs w:val="24"/>
                <w:lang w:eastAsia="ru-RU"/>
              </w:rPr>
              <w:t xml:space="preserve"> поверхности или отдельных участков меньшей площади</w:t>
            </w:r>
          </w:p>
        </w:tc>
        <w:tc>
          <w:tcPr>
            <w:tcW w:w="1695" w:type="dxa"/>
            <w:tcBorders>
              <w:top w:val="single" w:sz="4" w:space="0" w:color="auto"/>
              <w:left w:val="single" w:sz="4" w:space="0" w:color="auto"/>
              <w:bottom w:val="single" w:sz="4" w:space="0" w:color="auto"/>
              <w:right w:val="single" w:sz="4" w:space="0" w:color="auto"/>
            </w:tcBorders>
          </w:tcPr>
          <w:p w14:paraId="2BFB44B6"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78C4C4BF" w14:textId="77777777" w:rsidTr="00064E00">
        <w:trPr>
          <w:trHeight w:val="254"/>
        </w:trPr>
        <w:tc>
          <w:tcPr>
            <w:tcW w:w="682" w:type="dxa"/>
            <w:vMerge w:val="restart"/>
            <w:tcBorders>
              <w:top w:val="single" w:sz="4" w:space="0" w:color="auto"/>
              <w:left w:val="single" w:sz="4" w:space="0" w:color="auto"/>
              <w:right w:val="single" w:sz="4" w:space="0" w:color="auto"/>
            </w:tcBorders>
            <w:vAlign w:val="center"/>
          </w:tcPr>
          <w:p w14:paraId="3259D57F"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3.2.3</w:t>
            </w:r>
          </w:p>
        </w:tc>
        <w:tc>
          <w:tcPr>
            <w:tcW w:w="2381" w:type="dxa"/>
            <w:vMerge w:val="restart"/>
            <w:tcBorders>
              <w:top w:val="single" w:sz="4" w:space="0" w:color="auto"/>
              <w:left w:val="single" w:sz="4" w:space="0" w:color="auto"/>
              <w:right w:val="single" w:sz="4" w:space="0" w:color="auto"/>
            </w:tcBorders>
            <w:vAlign w:val="center"/>
          </w:tcPr>
          <w:p w14:paraId="3B603C28"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Разметка линий установки и монтаж пристенного профиля</w:t>
            </w:r>
          </w:p>
        </w:tc>
        <w:tc>
          <w:tcPr>
            <w:tcW w:w="2736" w:type="dxa"/>
            <w:vMerge w:val="restart"/>
            <w:tcBorders>
              <w:top w:val="single" w:sz="4" w:space="0" w:color="auto"/>
              <w:left w:val="single" w:sz="4" w:space="0" w:color="auto"/>
              <w:right w:val="single" w:sz="4" w:space="0" w:color="auto"/>
            </w:tcBorders>
            <w:vAlign w:val="center"/>
          </w:tcPr>
          <w:p w14:paraId="75F0AE42" w14:textId="77777777" w:rsidR="00640AAC" w:rsidRPr="008C4AF6"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8C4AF6">
              <w:rPr>
                <w:rFonts w:eastAsiaTheme="minorEastAsia" w:cs="Arial"/>
                <w:szCs w:val="24"/>
                <w:lang w:eastAsia="ru-RU"/>
              </w:rPr>
              <w:t>Контроль соответствия проектному положению (7.5)</w:t>
            </w:r>
          </w:p>
        </w:tc>
        <w:tc>
          <w:tcPr>
            <w:tcW w:w="2140" w:type="dxa"/>
            <w:vMerge w:val="restart"/>
            <w:tcBorders>
              <w:top w:val="single" w:sz="4" w:space="0" w:color="auto"/>
              <w:left w:val="single" w:sz="4" w:space="0" w:color="auto"/>
              <w:right w:val="single" w:sz="4" w:space="0" w:color="auto"/>
            </w:tcBorders>
            <w:vAlign w:val="center"/>
          </w:tcPr>
          <w:p w14:paraId="2D5A111D"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Документарный, визуальный, инструментальный</w:t>
            </w:r>
          </w:p>
        </w:tc>
        <w:tc>
          <w:tcPr>
            <w:tcW w:w="2826" w:type="dxa"/>
            <w:tcBorders>
              <w:top w:val="single" w:sz="4" w:space="0" w:color="auto"/>
              <w:left w:val="single" w:sz="4" w:space="0" w:color="auto"/>
              <w:bottom w:val="single" w:sz="4" w:space="0" w:color="auto"/>
              <w:right w:val="single" w:sz="4" w:space="0" w:color="auto"/>
            </w:tcBorders>
          </w:tcPr>
          <w:p w14:paraId="734F582E"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максимальный шаг фиксации профиля - 450 мм;</w:t>
            </w:r>
          </w:p>
        </w:tc>
        <w:tc>
          <w:tcPr>
            <w:tcW w:w="1852" w:type="dxa"/>
            <w:vMerge w:val="restart"/>
            <w:tcBorders>
              <w:top w:val="single" w:sz="4" w:space="0" w:color="auto"/>
              <w:left w:val="single" w:sz="4" w:space="0" w:color="auto"/>
              <w:right w:val="single" w:sz="4" w:space="0" w:color="auto"/>
            </w:tcBorders>
            <w:vAlign w:val="center"/>
          </w:tcPr>
          <w:p w14:paraId="45F6C3F6" w14:textId="10AC4ACA" w:rsidR="00640AAC" w:rsidRPr="00640AAC" w:rsidRDefault="00E66253"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Не менее десяти точек осмотра на 30 - 50 м</w:t>
            </w:r>
            <w:r w:rsidRPr="00640AAC">
              <w:rPr>
                <w:rFonts w:eastAsiaTheme="minorEastAsia" w:cs="Arial"/>
                <w:szCs w:val="24"/>
                <w:vertAlign w:val="superscript"/>
                <w:lang w:eastAsia="ru-RU"/>
              </w:rPr>
              <w:t>2</w:t>
            </w:r>
            <w:r w:rsidRPr="00640AAC">
              <w:rPr>
                <w:rFonts w:eastAsiaTheme="minorEastAsia" w:cs="Arial"/>
                <w:szCs w:val="24"/>
                <w:lang w:eastAsia="ru-RU"/>
              </w:rPr>
              <w:t xml:space="preserve"> поверхности или отдельных участков </w:t>
            </w:r>
            <w:r w:rsidRPr="00640AAC">
              <w:rPr>
                <w:rFonts w:eastAsiaTheme="minorEastAsia" w:cs="Arial"/>
                <w:szCs w:val="24"/>
                <w:lang w:eastAsia="ru-RU"/>
              </w:rPr>
              <w:lastRenderedPageBreak/>
              <w:t>меньшей площади</w:t>
            </w:r>
          </w:p>
        </w:tc>
        <w:tc>
          <w:tcPr>
            <w:tcW w:w="1695" w:type="dxa"/>
            <w:tcBorders>
              <w:top w:val="single" w:sz="4" w:space="0" w:color="auto"/>
              <w:left w:val="single" w:sz="4" w:space="0" w:color="auto"/>
              <w:bottom w:val="single" w:sz="4" w:space="0" w:color="auto"/>
              <w:right w:val="single" w:sz="4" w:space="0" w:color="auto"/>
            </w:tcBorders>
          </w:tcPr>
          <w:p w14:paraId="26C899E6"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188796E0" w14:textId="77777777" w:rsidTr="00064E00">
        <w:trPr>
          <w:trHeight w:val="345"/>
        </w:trPr>
        <w:tc>
          <w:tcPr>
            <w:tcW w:w="682" w:type="dxa"/>
            <w:vMerge/>
            <w:tcBorders>
              <w:left w:val="single" w:sz="4" w:space="0" w:color="auto"/>
              <w:right w:val="single" w:sz="4" w:space="0" w:color="auto"/>
            </w:tcBorders>
            <w:vAlign w:val="center"/>
          </w:tcPr>
          <w:p w14:paraId="2FBCDC6F"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p>
        </w:tc>
        <w:tc>
          <w:tcPr>
            <w:tcW w:w="2381" w:type="dxa"/>
            <w:vMerge/>
            <w:tcBorders>
              <w:left w:val="single" w:sz="4" w:space="0" w:color="auto"/>
              <w:right w:val="single" w:sz="4" w:space="0" w:color="auto"/>
            </w:tcBorders>
            <w:vAlign w:val="center"/>
          </w:tcPr>
          <w:p w14:paraId="7B614A57"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736" w:type="dxa"/>
            <w:vMerge/>
            <w:tcBorders>
              <w:left w:val="single" w:sz="4" w:space="0" w:color="auto"/>
              <w:right w:val="single" w:sz="4" w:space="0" w:color="auto"/>
            </w:tcBorders>
            <w:vAlign w:val="center"/>
          </w:tcPr>
          <w:p w14:paraId="5E6DD866" w14:textId="77777777" w:rsidR="00640AAC" w:rsidRPr="008C4AF6"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140" w:type="dxa"/>
            <w:vMerge/>
            <w:tcBorders>
              <w:left w:val="single" w:sz="4" w:space="0" w:color="auto"/>
              <w:right w:val="single" w:sz="4" w:space="0" w:color="auto"/>
            </w:tcBorders>
            <w:vAlign w:val="center"/>
          </w:tcPr>
          <w:p w14:paraId="3713B75E"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826" w:type="dxa"/>
            <w:tcBorders>
              <w:top w:val="single" w:sz="4" w:space="0" w:color="auto"/>
              <w:left w:val="single" w:sz="4" w:space="0" w:color="auto"/>
              <w:bottom w:val="single" w:sz="4" w:space="0" w:color="auto"/>
              <w:right w:val="single" w:sz="4" w:space="0" w:color="auto"/>
            </w:tcBorders>
          </w:tcPr>
          <w:p w14:paraId="0A6E63B9"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от края - не более 50 мм;</w:t>
            </w:r>
          </w:p>
        </w:tc>
        <w:tc>
          <w:tcPr>
            <w:tcW w:w="1852" w:type="dxa"/>
            <w:vMerge/>
            <w:tcBorders>
              <w:left w:val="single" w:sz="4" w:space="0" w:color="auto"/>
              <w:right w:val="single" w:sz="4" w:space="0" w:color="auto"/>
            </w:tcBorders>
            <w:vAlign w:val="center"/>
          </w:tcPr>
          <w:p w14:paraId="47F46A20"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1695" w:type="dxa"/>
            <w:tcBorders>
              <w:top w:val="single" w:sz="4" w:space="0" w:color="auto"/>
              <w:left w:val="single" w:sz="4" w:space="0" w:color="auto"/>
              <w:bottom w:val="single" w:sz="4" w:space="0" w:color="auto"/>
              <w:right w:val="single" w:sz="4" w:space="0" w:color="auto"/>
            </w:tcBorders>
          </w:tcPr>
          <w:p w14:paraId="06983721"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51F3816B" w14:textId="77777777" w:rsidTr="00064E00">
        <w:trPr>
          <w:trHeight w:val="311"/>
        </w:trPr>
        <w:tc>
          <w:tcPr>
            <w:tcW w:w="682" w:type="dxa"/>
            <w:vMerge/>
            <w:tcBorders>
              <w:left w:val="single" w:sz="4" w:space="0" w:color="auto"/>
              <w:right w:val="single" w:sz="4" w:space="0" w:color="auto"/>
            </w:tcBorders>
            <w:vAlign w:val="center"/>
          </w:tcPr>
          <w:p w14:paraId="24B3D775"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p>
        </w:tc>
        <w:tc>
          <w:tcPr>
            <w:tcW w:w="2381" w:type="dxa"/>
            <w:vMerge/>
            <w:tcBorders>
              <w:left w:val="single" w:sz="4" w:space="0" w:color="auto"/>
              <w:right w:val="single" w:sz="4" w:space="0" w:color="auto"/>
            </w:tcBorders>
            <w:vAlign w:val="center"/>
          </w:tcPr>
          <w:p w14:paraId="225D734E"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736" w:type="dxa"/>
            <w:vMerge/>
            <w:tcBorders>
              <w:left w:val="single" w:sz="4" w:space="0" w:color="auto"/>
              <w:right w:val="single" w:sz="4" w:space="0" w:color="auto"/>
            </w:tcBorders>
            <w:vAlign w:val="center"/>
          </w:tcPr>
          <w:p w14:paraId="761D3BF8" w14:textId="77777777" w:rsidR="00640AAC" w:rsidRPr="008C4AF6"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140" w:type="dxa"/>
            <w:vMerge/>
            <w:tcBorders>
              <w:left w:val="single" w:sz="4" w:space="0" w:color="auto"/>
              <w:right w:val="single" w:sz="4" w:space="0" w:color="auto"/>
            </w:tcBorders>
            <w:vAlign w:val="center"/>
          </w:tcPr>
          <w:p w14:paraId="5A92819E"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826" w:type="dxa"/>
            <w:tcBorders>
              <w:top w:val="single" w:sz="4" w:space="0" w:color="auto"/>
              <w:left w:val="single" w:sz="4" w:space="0" w:color="auto"/>
              <w:bottom w:val="single" w:sz="4" w:space="0" w:color="auto"/>
              <w:right w:val="single" w:sz="4" w:space="0" w:color="auto"/>
            </w:tcBorders>
          </w:tcPr>
          <w:p w14:paraId="41837339"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xml:space="preserve">- усилие на вырыв </w:t>
            </w:r>
            <w:r w:rsidRPr="00640AAC">
              <w:rPr>
                <w:rFonts w:eastAsiaTheme="minorEastAsia" w:cs="Arial"/>
                <w:szCs w:val="24"/>
                <w:lang w:eastAsia="ru-RU"/>
              </w:rPr>
              <w:lastRenderedPageBreak/>
              <w:t>бокового крепежного элемента - не менее 0,15 кН;</w:t>
            </w:r>
          </w:p>
        </w:tc>
        <w:tc>
          <w:tcPr>
            <w:tcW w:w="1852" w:type="dxa"/>
            <w:vMerge/>
            <w:tcBorders>
              <w:left w:val="single" w:sz="4" w:space="0" w:color="auto"/>
              <w:right w:val="single" w:sz="4" w:space="0" w:color="auto"/>
            </w:tcBorders>
            <w:vAlign w:val="center"/>
          </w:tcPr>
          <w:p w14:paraId="6AE82FF7"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1695" w:type="dxa"/>
            <w:tcBorders>
              <w:top w:val="single" w:sz="4" w:space="0" w:color="auto"/>
              <w:left w:val="single" w:sz="4" w:space="0" w:color="auto"/>
              <w:bottom w:val="single" w:sz="4" w:space="0" w:color="auto"/>
              <w:right w:val="single" w:sz="4" w:space="0" w:color="auto"/>
            </w:tcBorders>
          </w:tcPr>
          <w:p w14:paraId="688503E6"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2785746C" w14:textId="77777777" w:rsidTr="00064E00">
        <w:trPr>
          <w:trHeight w:val="357"/>
        </w:trPr>
        <w:tc>
          <w:tcPr>
            <w:tcW w:w="682" w:type="dxa"/>
            <w:vMerge/>
            <w:tcBorders>
              <w:left w:val="single" w:sz="4" w:space="0" w:color="auto"/>
              <w:right w:val="single" w:sz="4" w:space="0" w:color="auto"/>
            </w:tcBorders>
            <w:vAlign w:val="center"/>
          </w:tcPr>
          <w:p w14:paraId="05B8D12C"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p>
        </w:tc>
        <w:tc>
          <w:tcPr>
            <w:tcW w:w="2381" w:type="dxa"/>
            <w:vMerge/>
            <w:tcBorders>
              <w:left w:val="single" w:sz="4" w:space="0" w:color="auto"/>
              <w:right w:val="single" w:sz="4" w:space="0" w:color="auto"/>
            </w:tcBorders>
            <w:vAlign w:val="center"/>
          </w:tcPr>
          <w:p w14:paraId="1E3D3CA9"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736" w:type="dxa"/>
            <w:vMerge/>
            <w:tcBorders>
              <w:left w:val="single" w:sz="4" w:space="0" w:color="auto"/>
              <w:right w:val="single" w:sz="4" w:space="0" w:color="auto"/>
            </w:tcBorders>
            <w:vAlign w:val="center"/>
          </w:tcPr>
          <w:p w14:paraId="2E4CD14C" w14:textId="77777777" w:rsidR="00640AAC" w:rsidRPr="008C4AF6"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140" w:type="dxa"/>
            <w:vMerge/>
            <w:tcBorders>
              <w:left w:val="single" w:sz="4" w:space="0" w:color="auto"/>
              <w:right w:val="single" w:sz="4" w:space="0" w:color="auto"/>
            </w:tcBorders>
            <w:vAlign w:val="center"/>
          </w:tcPr>
          <w:p w14:paraId="54062966"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826" w:type="dxa"/>
            <w:tcBorders>
              <w:top w:val="single" w:sz="4" w:space="0" w:color="auto"/>
              <w:left w:val="single" w:sz="4" w:space="0" w:color="auto"/>
              <w:bottom w:val="single" w:sz="4" w:space="0" w:color="auto"/>
              <w:right w:val="single" w:sz="4" w:space="0" w:color="auto"/>
            </w:tcBorders>
          </w:tcPr>
          <w:p w14:paraId="0B6F1143"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прогиб профиля между точками фиксации ∆l - не более 1,5 мм;</w:t>
            </w:r>
          </w:p>
        </w:tc>
        <w:tc>
          <w:tcPr>
            <w:tcW w:w="1852" w:type="dxa"/>
            <w:vMerge/>
            <w:tcBorders>
              <w:left w:val="single" w:sz="4" w:space="0" w:color="auto"/>
              <w:right w:val="single" w:sz="4" w:space="0" w:color="auto"/>
            </w:tcBorders>
            <w:vAlign w:val="center"/>
          </w:tcPr>
          <w:p w14:paraId="3EF5FDB3"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1695" w:type="dxa"/>
            <w:tcBorders>
              <w:top w:val="single" w:sz="4" w:space="0" w:color="auto"/>
              <w:left w:val="single" w:sz="4" w:space="0" w:color="auto"/>
              <w:bottom w:val="single" w:sz="4" w:space="0" w:color="auto"/>
              <w:right w:val="single" w:sz="4" w:space="0" w:color="auto"/>
            </w:tcBorders>
          </w:tcPr>
          <w:p w14:paraId="7E128501"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52184807" w14:textId="77777777" w:rsidTr="00064E00">
        <w:trPr>
          <w:trHeight w:val="415"/>
        </w:trPr>
        <w:tc>
          <w:tcPr>
            <w:tcW w:w="682" w:type="dxa"/>
            <w:vMerge/>
            <w:tcBorders>
              <w:left w:val="single" w:sz="4" w:space="0" w:color="auto"/>
              <w:bottom w:val="single" w:sz="4" w:space="0" w:color="auto"/>
              <w:right w:val="single" w:sz="4" w:space="0" w:color="auto"/>
            </w:tcBorders>
            <w:vAlign w:val="center"/>
          </w:tcPr>
          <w:p w14:paraId="45D00CDB"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p>
        </w:tc>
        <w:tc>
          <w:tcPr>
            <w:tcW w:w="2381" w:type="dxa"/>
            <w:vMerge/>
            <w:tcBorders>
              <w:left w:val="single" w:sz="4" w:space="0" w:color="auto"/>
              <w:bottom w:val="single" w:sz="4" w:space="0" w:color="auto"/>
              <w:right w:val="single" w:sz="4" w:space="0" w:color="auto"/>
            </w:tcBorders>
            <w:vAlign w:val="center"/>
          </w:tcPr>
          <w:p w14:paraId="5989FB2F"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736" w:type="dxa"/>
            <w:vMerge/>
            <w:tcBorders>
              <w:left w:val="single" w:sz="4" w:space="0" w:color="auto"/>
              <w:bottom w:val="single" w:sz="4" w:space="0" w:color="auto"/>
              <w:right w:val="single" w:sz="4" w:space="0" w:color="auto"/>
            </w:tcBorders>
            <w:vAlign w:val="center"/>
          </w:tcPr>
          <w:p w14:paraId="1D761ACF" w14:textId="77777777" w:rsidR="00640AAC" w:rsidRPr="008C4AF6"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140" w:type="dxa"/>
            <w:vMerge/>
            <w:tcBorders>
              <w:left w:val="single" w:sz="4" w:space="0" w:color="auto"/>
              <w:bottom w:val="single" w:sz="4" w:space="0" w:color="auto"/>
              <w:right w:val="single" w:sz="4" w:space="0" w:color="auto"/>
            </w:tcBorders>
            <w:vAlign w:val="center"/>
          </w:tcPr>
          <w:p w14:paraId="56EF3DC8"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826" w:type="dxa"/>
            <w:tcBorders>
              <w:top w:val="single" w:sz="4" w:space="0" w:color="auto"/>
              <w:left w:val="single" w:sz="4" w:space="0" w:color="auto"/>
              <w:bottom w:val="single" w:sz="4" w:space="0" w:color="auto"/>
              <w:right w:val="single" w:sz="4" w:space="0" w:color="auto"/>
            </w:tcBorders>
          </w:tcPr>
          <w:p w14:paraId="3321FF8B"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отгибание горизонтальной полки ∆w - не более 1,5 мм.</w:t>
            </w:r>
          </w:p>
        </w:tc>
        <w:tc>
          <w:tcPr>
            <w:tcW w:w="1852" w:type="dxa"/>
            <w:vMerge/>
            <w:tcBorders>
              <w:left w:val="single" w:sz="4" w:space="0" w:color="auto"/>
              <w:bottom w:val="single" w:sz="4" w:space="0" w:color="auto"/>
              <w:right w:val="single" w:sz="4" w:space="0" w:color="auto"/>
            </w:tcBorders>
            <w:vAlign w:val="center"/>
          </w:tcPr>
          <w:p w14:paraId="3A5541D3"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1695" w:type="dxa"/>
            <w:tcBorders>
              <w:top w:val="single" w:sz="4" w:space="0" w:color="auto"/>
              <w:left w:val="single" w:sz="4" w:space="0" w:color="auto"/>
              <w:bottom w:val="single" w:sz="4" w:space="0" w:color="auto"/>
              <w:right w:val="single" w:sz="4" w:space="0" w:color="auto"/>
            </w:tcBorders>
          </w:tcPr>
          <w:p w14:paraId="73CB1CAF"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F90D8A" w:rsidRPr="00640AAC" w14:paraId="5CC71493" w14:textId="77777777" w:rsidTr="00300508">
        <w:trPr>
          <w:trHeight w:val="172"/>
        </w:trPr>
        <w:tc>
          <w:tcPr>
            <w:tcW w:w="682" w:type="dxa"/>
            <w:vMerge w:val="restart"/>
            <w:tcBorders>
              <w:left w:val="single" w:sz="4" w:space="0" w:color="auto"/>
              <w:right w:val="single" w:sz="4" w:space="0" w:color="auto"/>
            </w:tcBorders>
            <w:vAlign w:val="center"/>
          </w:tcPr>
          <w:p w14:paraId="08902876" w14:textId="77777777" w:rsidR="00F90D8A" w:rsidRPr="00640AAC" w:rsidRDefault="00F90D8A" w:rsidP="00300508">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3.2.4</w:t>
            </w:r>
          </w:p>
        </w:tc>
        <w:tc>
          <w:tcPr>
            <w:tcW w:w="2381" w:type="dxa"/>
            <w:vMerge w:val="restart"/>
            <w:tcBorders>
              <w:left w:val="single" w:sz="4" w:space="0" w:color="auto"/>
              <w:right w:val="single" w:sz="4" w:space="0" w:color="auto"/>
            </w:tcBorders>
            <w:vAlign w:val="center"/>
          </w:tcPr>
          <w:p w14:paraId="1D6CEA45" w14:textId="77777777" w:rsidR="00F90D8A" w:rsidRPr="00640AAC" w:rsidRDefault="00F90D8A" w:rsidP="00300508">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Монтаж подвесов</w:t>
            </w:r>
          </w:p>
        </w:tc>
        <w:tc>
          <w:tcPr>
            <w:tcW w:w="2736" w:type="dxa"/>
            <w:vMerge w:val="restart"/>
            <w:tcBorders>
              <w:left w:val="single" w:sz="4" w:space="0" w:color="auto"/>
              <w:right w:val="single" w:sz="4" w:space="0" w:color="auto"/>
            </w:tcBorders>
            <w:vAlign w:val="center"/>
          </w:tcPr>
          <w:p w14:paraId="766423C4" w14:textId="77777777" w:rsidR="00F90D8A" w:rsidRPr="008C4AF6" w:rsidRDefault="00F90D8A" w:rsidP="00300508">
            <w:pPr>
              <w:widowControl w:val="0"/>
              <w:autoSpaceDE w:val="0"/>
              <w:autoSpaceDN w:val="0"/>
              <w:adjustRightInd w:val="0"/>
              <w:spacing w:after="0" w:line="240" w:lineRule="auto"/>
              <w:ind w:firstLine="0"/>
              <w:rPr>
                <w:rFonts w:eastAsiaTheme="minorEastAsia" w:cs="Arial"/>
                <w:szCs w:val="24"/>
                <w:lang w:eastAsia="ru-RU"/>
              </w:rPr>
            </w:pPr>
            <w:r w:rsidRPr="008C4AF6">
              <w:rPr>
                <w:rFonts w:eastAsiaTheme="minorEastAsia" w:cs="Arial"/>
                <w:szCs w:val="24"/>
                <w:lang w:eastAsia="ru-RU"/>
              </w:rPr>
              <w:t>Контроль соответствия положениям п. 7.6)</w:t>
            </w:r>
          </w:p>
        </w:tc>
        <w:tc>
          <w:tcPr>
            <w:tcW w:w="2140" w:type="dxa"/>
            <w:vMerge w:val="restart"/>
            <w:tcBorders>
              <w:left w:val="single" w:sz="4" w:space="0" w:color="auto"/>
              <w:right w:val="single" w:sz="4" w:space="0" w:color="auto"/>
            </w:tcBorders>
            <w:vAlign w:val="center"/>
          </w:tcPr>
          <w:p w14:paraId="7ABD1A13" w14:textId="77777777" w:rsidR="00F90D8A" w:rsidRPr="00640AAC" w:rsidRDefault="00F90D8A" w:rsidP="00300508">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Визуальный, инструментальный</w:t>
            </w:r>
          </w:p>
        </w:tc>
        <w:tc>
          <w:tcPr>
            <w:tcW w:w="2826" w:type="dxa"/>
            <w:tcBorders>
              <w:top w:val="single" w:sz="4" w:space="0" w:color="auto"/>
              <w:left w:val="single" w:sz="4" w:space="0" w:color="auto"/>
              <w:bottom w:val="single" w:sz="4" w:space="0" w:color="auto"/>
              <w:right w:val="single" w:sz="4" w:space="0" w:color="auto"/>
            </w:tcBorders>
          </w:tcPr>
          <w:p w14:paraId="439E3F1E" w14:textId="77777777" w:rsidR="00F90D8A" w:rsidRPr="00640AAC" w:rsidRDefault="00F90D8A"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отклонение точек фиксации подвесов от их оси - не более 5 мм;</w:t>
            </w:r>
          </w:p>
        </w:tc>
        <w:tc>
          <w:tcPr>
            <w:tcW w:w="1852" w:type="dxa"/>
            <w:vMerge w:val="restart"/>
            <w:tcBorders>
              <w:left w:val="single" w:sz="4" w:space="0" w:color="auto"/>
              <w:right w:val="single" w:sz="4" w:space="0" w:color="auto"/>
            </w:tcBorders>
            <w:vAlign w:val="bottom"/>
          </w:tcPr>
          <w:p w14:paraId="21B07A94" w14:textId="77777777" w:rsidR="00300508" w:rsidRDefault="00300508" w:rsidP="00300508">
            <w:pPr>
              <w:widowControl w:val="0"/>
              <w:autoSpaceDE w:val="0"/>
              <w:autoSpaceDN w:val="0"/>
              <w:adjustRightInd w:val="0"/>
              <w:spacing w:after="0" w:line="240" w:lineRule="auto"/>
              <w:ind w:firstLine="0"/>
              <w:rPr>
                <w:rFonts w:eastAsiaTheme="minorEastAsia" w:cs="Arial"/>
                <w:szCs w:val="24"/>
                <w:lang w:eastAsia="ru-RU"/>
              </w:rPr>
            </w:pPr>
          </w:p>
          <w:p w14:paraId="6AB7E170" w14:textId="77777777" w:rsidR="00300508" w:rsidRDefault="00300508" w:rsidP="00300508">
            <w:pPr>
              <w:widowControl w:val="0"/>
              <w:autoSpaceDE w:val="0"/>
              <w:autoSpaceDN w:val="0"/>
              <w:adjustRightInd w:val="0"/>
              <w:spacing w:after="0" w:line="240" w:lineRule="auto"/>
              <w:ind w:firstLine="0"/>
              <w:rPr>
                <w:rFonts w:eastAsiaTheme="minorEastAsia" w:cs="Arial"/>
                <w:szCs w:val="24"/>
                <w:lang w:eastAsia="ru-RU"/>
              </w:rPr>
            </w:pPr>
          </w:p>
          <w:p w14:paraId="4AE570BC" w14:textId="77777777" w:rsidR="00300508" w:rsidRDefault="00300508" w:rsidP="00300508">
            <w:pPr>
              <w:widowControl w:val="0"/>
              <w:autoSpaceDE w:val="0"/>
              <w:autoSpaceDN w:val="0"/>
              <w:adjustRightInd w:val="0"/>
              <w:spacing w:after="0" w:line="240" w:lineRule="auto"/>
              <w:ind w:firstLine="0"/>
              <w:rPr>
                <w:rFonts w:eastAsiaTheme="minorEastAsia" w:cs="Arial"/>
                <w:szCs w:val="24"/>
                <w:lang w:eastAsia="ru-RU"/>
              </w:rPr>
            </w:pPr>
          </w:p>
          <w:p w14:paraId="4FD223FC" w14:textId="77777777" w:rsidR="00300508" w:rsidRDefault="00300508" w:rsidP="00300508">
            <w:pPr>
              <w:widowControl w:val="0"/>
              <w:autoSpaceDE w:val="0"/>
              <w:autoSpaceDN w:val="0"/>
              <w:adjustRightInd w:val="0"/>
              <w:spacing w:after="0" w:line="240" w:lineRule="auto"/>
              <w:ind w:firstLine="0"/>
              <w:rPr>
                <w:rFonts w:eastAsiaTheme="minorEastAsia" w:cs="Arial"/>
                <w:szCs w:val="24"/>
                <w:lang w:eastAsia="ru-RU"/>
              </w:rPr>
            </w:pPr>
          </w:p>
          <w:p w14:paraId="28E83140" w14:textId="5F22A99F" w:rsidR="00F90D8A" w:rsidRPr="00640AAC" w:rsidRDefault="00F90D8A" w:rsidP="00300508">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Не менее десяти точек осмотра на 30 - 50 м</w:t>
            </w:r>
            <w:r w:rsidRPr="00640AAC">
              <w:rPr>
                <w:rFonts w:eastAsiaTheme="minorEastAsia" w:cs="Arial"/>
                <w:szCs w:val="24"/>
                <w:vertAlign w:val="superscript"/>
                <w:lang w:eastAsia="ru-RU"/>
              </w:rPr>
              <w:t>2</w:t>
            </w:r>
            <w:r w:rsidRPr="00640AAC">
              <w:rPr>
                <w:rFonts w:eastAsiaTheme="minorEastAsia" w:cs="Arial"/>
                <w:szCs w:val="24"/>
                <w:lang w:eastAsia="ru-RU"/>
              </w:rPr>
              <w:t xml:space="preserve"> поверхности или отдельных участков меньшей площади</w:t>
            </w:r>
          </w:p>
        </w:tc>
        <w:tc>
          <w:tcPr>
            <w:tcW w:w="1695" w:type="dxa"/>
            <w:tcBorders>
              <w:top w:val="single" w:sz="4" w:space="0" w:color="auto"/>
              <w:left w:val="single" w:sz="4" w:space="0" w:color="auto"/>
              <w:bottom w:val="single" w:sz="4" w:space="0" w:color="auto"/>
              <w:right w:val="single" w:sz="4" w:space="0" w:color="auto"/>
            </w:tcBorders>
          </w:tcPr>
          <w:p w14:paraId="6EB6256F" w14:textId="77777777" w:rsidR="00F90D8A" w:rsidRPr="00640AAC" w:rsidRDefault="00F90D8A" w:rsidP="00640AAC">
            <w:pPr>
              <w:widowControl w:val="0"/>
              <w:autoSpaceDE w:val="0"/>
              <w:autoSpaceDN w:val="0"/>
              <w:adjustRightInd w:val="0"/>
              <w:spacing w:after="0" w:line="240" w:lineRule="auto"/>
              <w:ind w:firstLine="0"/>
              <w:rPr>
                <w:rFonts w:eastAsiaTheme="minorEastAsia" w:cs="Arial"/>
                <w:szCs w:val="24"/>
                <w:lang w:eastAsia="ru-RU"/>
              </w:rPr>
            </w:pPr>
          </w:p>
        </w:tc>
      </w:tr>
      <w:tr w:rsidR="00F90D8A" w:rsidRPr="00640AAC" w14:paraId="02CB326C" w14:textId="77777777" w:rsidTr="00064E00">
        <w:trPr>
          <w:trHeight w:val="253"/>
        </w:trPr>
        <w:tc>
          <w:tcPr>
            <w:tcW w:w="682" w:type="dxa"/>
            <w:vMerge/>
            <w:tcBorders>
              <w:left w:val="single" w:sz="4" w:space="0" w:color="auto"/>
              <w:right w:val="single" w:sz="4" w:space="0" w:color="auto"/>
            </w:tcBorders>
            <w:vAlign w:val="center"/>
          </w:tcPr>
          <w:p w14:paraId="5C6D31FA" w14:textId="77777777" w:rsidR="00F90D8A" w:rsidRPr="00640AAC" w:rsidRDefault="00F90D8A" w:rsidP="00640AAC">
            <w:pPr>
              <w:widowControl w:val="0"/>
              <w:autoSpaceDE w:val="0"/>
              <w:autoSpaceDN w:val="0"/>
              <w:adjustRightInd w:val="0"/>
              <w:spacing w:after="0" w:line="240" w:lineRule="auto"/>
              <w:ind w:firstLine="0"/>
              <w:jc w:val="center"/>
              <w:rPr>
                <w:rFonts w:eastAsiaTheme="minorEastAsia" w:cs="Arial"/>
                <w:szCs w:val="24"/>
                <w:lang w:eastAsia="ru-RU"/>
              </w:rPr>
            </w:pPr>
          </w:p>
        </w:tc>
        <w:tc>
          <w:tcPr>
            <w:tcW w:w="2381" w:type="dxa"/>
            <w:vMerge/>
            <w:tcBorders>
              <w:left w:val="single" w:sz="4" w:space="0" w:color="auto"/>
              <w:right w:val="single" w:sz="4" w:space="0" w:color="auto"/>
            </w:tcBorders>
            <w:vAlign w:val="center"/>
          </w:tcPr>
          <w:p w14:paraId="64233735" w14:textId="77777777" w:rsidR="00F90D8A" w:rsidRPr="00640AAC" w:rsidRDefault="00F90D8A" w:rsidP="00640AAC">
            <w:pPr>
              <w:widowControl w:val="0"/>
              <w:autoSpaceDE w:val="0"/>
              <w:autoSpaceDN w:val="0"/>
              <w:adjustRightInd w:val="0"/>
              <w:spacing w:after="0" w:line="240" w:lineRule="auto"/>
              <w:ind w:firstLine="0"/>
              <w:rPr>
                <w:rFonts w:eastAsiaTheme="minorEastAsia" w:cs="Arial"/>
                <w:szCs w:val="24"/>
                <w:lang w:eastAsia="ru-RU"/>
              </w:rPr>
            </w:pPr>
          </w:p>
        </w:tc>
        <w:tc>
          <w:tcPr>
            <w:tcW w:w="2736" w:type="dxa"/>
            <w:vMerge/>
            <w:tcBorders>
              <w:left w:val="single" w:sz="4" w:space="0" w:color="auto"/>
              <w:right w:val="single" w:sz="4" w:space="0" w:color="auto"/>
            </w:tcBorders>
            <w:vAlign w:val="center"/>
          </w:tcPr>
          <w:p w14:paraId="3609E1F8" w14:textId="77777777" w:rsidR="00F90D8A" w:rsidRPr="00640AAC" w:rsidRDefault="00F90D8A" w:rsidP="00640AAC">
            <w:pPr>
              <w:widowControl w:val="0"/>
              <w:autoSpaceDE w:val="0"/>
              <w:autoSpaceDN w:val="0"/>
              <w:adjustRightInd w:val="0"/>
              <w:spacing w:after="0" w:line="240" w:lineRule="auto"/>
              <w:ind w:firstLine="0"/>
              <w:rPr>
                <w:rFonts w:eastAsiaTheme="minorEastAsia" w:cs="Arial"/>
                <w:szCs w:val="24"/>
                <w:lang w:eastAsia="ru-RU"/>
              </w:rPr>
            </w:pPr>
          </w:p>
        </w:tc>
        <w:tc>
          <w:tcPr>
            <w:tcW w:w="2140" w:type="dxa"/>
            <w:vMerge/>
            <w:tcBorders>
              <w:left w:val="single" w:sz="4" w:space="0" w:color="auto"/>
              <w:right w:val="single" w:sz="4" w:space="0" w:color="auto"/>
            </w:tcBorders>
            <w:vAlign w:val="center"/>
          </w:tcPr>
          <w:p w14:paraId="342EA848" w14:textId="77777777" w:rsidR="00F90D8A" w:rsidRPr="00640AAC" w:rsidRDefault="00F90D8A" w:rsidP="00640AAC">
            <w:pPr>
              <w:widowControl w:val="0"/>
              <w:autoSpaceDE w:val="0"/>
              <w:autoSpaceDN w:val="0"/>
              <w:adjustRightInd w:val="0"/>
              <w:spacing w:after="0" w:line="240" w:lineRule="auto"/>
              <w:ind w:firstLine="0"/>
              <w:rPr>
                <w:rFonts w:eastAsiaTheme="minorEastAsia" w:cs="Arial"/>
                <w:szCs w:val="24"/>
                <w:lang w:eastAsia="ru-RU"/>
              </w:rPr>
            </w:pPr>
          </w:p>
        </w:tc>
        <w:tc>
          <w:tcPr>
            <w:tcW w:w="2826" w:type="dxa"/>
            <w:tcBorders>
              <w:top w:val="single" w:sz="4" w:space="0" w:color="auto"/>
              <w:left w:val="single" w:sz="4" w:space="0" w:color="auto"/>
              <w:bottom w:val="single" w:sz="4" w:space="0" w:color="auto"/>
              <w:right w:val="single" w:sz="4" w:space="0" w:color="auto"/>
            </w:tcBorders>
          </w:tcPr>
          <w:p w14:paraId="7CFAAD0A" w14:textId="77777777" w:rsidR="00F90D8A" w:rsidRPr="00640AAC" w:rsidRDefault="00F90D8A"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отклонение от нормали вертикальной оси подвесов вдоль оси несущих профилей – не более 30</w:t>
            </w:r>
            <w:r w:rsidRPr="00640AAC">
              <w:rPr>
                <w:rFonts w:eastAsiaTheme="minorEastAsia" w:cs="Arial"/>
                <w:szCs w:val="24"/>
                <w:vertAlign w:val="superscript"/>
                <w:lang w:eastAsia="ru-RU"/>
              </w:rPr>
              <w:t>о</w:t>
            </w:r>
            <w:r w:rsidRPr="00640AAC">
              <w:rPr>
                <w:rFonts w:eastAsiaTheme="minorEastAsia" w:cs="Arial"/>
                <w:szCs w:val="24"/>
                <w:lang w:eastAsia="ru-RU"/>
              </w:rPr>
              <w:t>;</w:t>
            </w:r>
          </w:p>
        </w:tc>
        <w:tc>
          <w:tcPr>
            <w:tcW w:w="1852" w:type="dxa"/>
            <w:vMerge/>
            <w:tcBorders>
              <w:left w:val="single" w:sz="4" w:space="0" w:color="auto"/>
              <w:right w:val="single" w:sz="4" w:space="0" w:color="auto"/>
            </w:tcBorders>
            <w:vAlign w:val="center"/>
          </w:tcPr>
          <w:p w14:paraId="37CD6580" w14:textId="77777777" w:rsidR="00F90D8A" w:rsidRPr="00640AAC" w:rsidRDefault="00F90D8A" w:rsidP="00640AAC">
            <w:pPr>
              <w:widowControl w:val="0"/>
              <w:autoSpaceDE w:val="0"/>
              <w:autoSpaceDN w:val="0"/>
              <w:adjustRightInd w:val="0"/>
              <w:spacing w:after="0" w:line="240" w:lineRule="auto"/>
              <w:ind w:firstLine="0"/>
              <w:rPr>
                <w:rFonts w:eastAsiaTheme="minorEastAsia" w:cs="Arial"/>
                <w:szCs w:val="24"/>
                <w:lang w:eastAsia="ru-RU"/>
              </w:rPr>
            </w:pPr>
          </w:p>
        </w:tc>
        <w:tc>
          <w:tcPr>
            <w:tcW w:w="1695" w:type="dxa"/>
            <w:tcBorders>
              <w:top w:val="single" w:sz="4" w:space="0" w:color="auto"/>
              <w:left w:val="single" w:sz="4" w:space="0" w:color="auto"/>
              <w:bottom w:val="single" w:sz="4" w:space="0" w:color="auto"/>
              <w:right w:val="single" w:sz="4" w:space="0" w:color="auto"/>
            </w:tcBorders>
          </w:tcPr>
          <w:p w14:paraId="5DBBA58E" w14:textId="77777777" w:rsidR="00F90D8A" w:rsidRPr="00640AAC" w:rsidRDefault="00F90D8A" w:rsidP="00640AAC">
            <w:pPr>
              <w:widowControl w:val="0"/>
              <w:autoSpaceDE w:val="0"/>
              <w:autoSpaceDN w:val="0"/>
              <w:adjustRightInd w:val="0"/>
              <w:spacing w:after="0" w:line="240" w:lineRule="auto"/>
              <w:ind w:firstLine="0"/>
              <w:rPr>
                <w:rFonts w:eastAsiaTheme="minorEastAsia" w:cs="Arial"/>
                <w:szCs w:val="24"/>
                <w:lang w:eastAsia="ru-RU"/>
              </w:rPr>
            </w:pPr>
          </w:p>
        </w:tc>
      </w:tr>
      <w:tr w:rsidR="00F90D8A" w:rsidRPr="00640AAC" w14:paraId="17C7DAEE" w14:textId="77777777" w:rsidTr="00064E00">
        <w:trPr>
          <w:trHeight w:val="299"/>
        </w:trPr>
        <w:tc>
          <w:tcPr>
            <w:tcW w:w="682" w:type="dxa"/>
            <w:vMerge/>
            <w:tcBorders>
              <w:left w:val="single" w:sz="4" w:space="0" w:color="auto"/>
              <w:right w:val="single" w:sz="4" w:space="0" w:color="auto"/>
            </w:tcBorders>
            <w:vAlign w:val="center"/>
          </w:tcPr>
          <w:p w14:paraId="485A1A0C" w14:textId="77777777" w:rsidR="00F90D8A" w:rsidRPr="00640AAC" w:rsidRDefault="00F90D8A" w:rsidP="00640AAC">
            <w:pPr>
              <w:widowControl w:val="0"/>
              <w:autoSpaceDE w:val="0"/>
              <w:autoSpaceDN w:val="0"/>
              <w:adjustRightInd w:val="0"/>
              <w:spacing w:after="0" w:line="240" w:lineRule="auto"/>
              <w:ind w:firstLine="0"/>
              <w:jc w:val="center"/>
              <w:rPr>
                <w:rFonts w:eastAsiaTheme="minorEastAsia" w:cs="Arial"/>
                <w:szCs w:val="24"/>
                <w:lang w:eastAsia="ru-RU"/>
              </w:rPr>
            </w:pPr>
          </w:p>
        </w:tc>
        <w:tc>
          <w:tcPr>
            <w:tcW w:w="2381" w:type="dxa"/>
            <w:vMerge/>
            <w:tcBorders>
              <w:left w:val="single" w:sz="4" w:space="0" w:color="auto"/>
              <w:right w:val="single" w:sz="4" w:space="0" w:color="auto"/>
            </w:tcBorders>
            <w:vAlign w:val="center"/>
          </w:tcPr>
          <w:p w14:paraId="43A61CC5" w14:textId="77777777" w:rsidR="00F90D8A" w:rsidRPr="00640AAC" w:rsidRDefault="00F90D8A" w:rsidP="00640AAC">
            <w:pPr>
              <w:widowControl w:val="0"/>
              <w:autoSpaceDE w:val="0"/>
              <w:autoSpaceDN w:val="0"/>
              <w:adjustRightInd w:val="0"/>
              <w:spacing w:after="0" w:line="240" w:lineRule="auto"/>
              <w:ind w:firstLine="0"/>
              <w:rPr>
                <w:rFonts w:eastAsiaTheme="minorEastAsia" w:cs="Arial"/>
                <w:szCs w:val="24"/>
                <w:lang w:eastAsia="ru-RU"/>
              </w:rPr>
            </w:pPr>
          </w:p>
        </w:tc>
        <w:tc>
          <w:tcPr>
            <w:tcW w:w="2736" w:type="dxa"/>
            <w:vMerge/>
            <w:tcBorders>
              <w:left w:val="single" w:sz="4" w:space="0" w:color="auto"/>
              <w:right w:val="single" w:sz="4" w:space="0" w:color="auto"/>
            </w:tcBorders>
            <w:vAlign w:val="center"/>
          </w:tcPr>
          <w:p w14:paraId="56AA9D50" w14:textId="77777777" w:rsidR="00F90D8A" w:rsidRPr="00640AAC" w:rsidRDefault="00F90D8A" w:rsidP="00640AAC">
            <w:pPr>
              <w:widowControl w:val="0"/>
              <w:autoSpaceDE w:val="0"/>
              <w:autoSpaceDN w:val="0"/>
              <w:adjustRightInd w:val="0"/>
              <w:spacing w:after="0" w:line="240" w:lineRule="auto"/>
              <w:ind w:firstLine="0"/>
              <w:rPr>
                <w:rFonts w:eastAsiaTheme="minorEastAsia" w:cs="Arial"/>
                <w:szCs w:val="24"/>
                <w:lang w:eastAsia="ru-RU"/>
              </w:rPr>
            </w:pPr>
          </w:p>
        </w:tc>
        <w:tc>
          <w:tcPr>
            <w:tcW w:w="2140" w:type="dxa"/>
            <w:vMerge/>
            <w:tcBorders>
              <w:left w:val="single" w:sz="4" w:space="0" w:color="auto"/>
              <w:right w:val="single" w:sz="4" w:space="0" w:color="auto"/>
            </w:tcBorders>
            <w:vAlign w:val="center"/>
          </w:tcPr>
          <w:p w14:paraId="6A61E78B" w14:textId="77777777" w:rsidR="00F90D8A" w:rsidRPr="00640AAC" w:rsidRDefault="00F90D8A" w:rsidP="00640AAC">
            <w:pPr>
              <w:widowControl w:val="0"/>
              <w:autoSpaceDE w:val="0"/>
              <w:autoSpaceDN w:val="0"/>
              <w:adjustRightInd w:val="0"/>
              <w:spacing w:after="0" w:line="240" w:lineRule="auto"/>
              <w:ind w:firstLine="0"/>
              <w:rPr>
                <w:rFonts w:eastAsiaTheme="minorEastAsia" w:cs="Arial"/>
                <w:szCs w:val="24"/>
                <w:lang w:eastAsia="ru-RU"/>
              </w:rPr>
            </w:pPr>
          </w:p>
        </w:tc>
        <w:tc>
          <w:tcPr>
            <w:tcW w:w="2826" w:type="dxa"/>
            <w:tcBorders>
              <w:top w:val="single" w:sz="4" w:space="0" w:color="auto"/>
              <w:left w:val="single" w:sz="4" w:space="0" w:color="auto"/>
              <w:bottom w:val="single" w:sz="4" w:space="0" w:color="auto"/>
              <w:right w:val="single" w:sz="4" w:space="0" w:color="auto"/>
            </w:tcBorders>
          </w:tcPr>
          <w:p w14:paraId="48FCA566" w14:textId="77777777" w:rsidR="00F90D8A" w:rsidRPr="00640AAC" w:rsidRDefault="00F90D8A"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расстояние от стены до подвеса вдоль несущего профиля – не более 450 мм;</w:t>
            </w:r>
          </w:p>
        </w:tc>
        <w:tc>
          <w:tcPr>
            <w:tcW w:w="1852" w:type="dxa"/>
            <w:vMerge/>
            <w:tcBorders>
              <w:left w:val="single" w:sz="4" w:space="0" w:color="auto"/>
              <w:right w:val="single" w:sz="4" w:space="0" w:color="auto"/>
            </w:tcBorders>
            <w:vAlign w:val="center"/>
          </w:tcPr>
          <w:p w14:paraId="1F621518" w14:textId="77777777" w:rsidR="00F90D8A" w:rsidRPr="00640AAC" w:rsidRDefault="00F90D8A" w:rsidP="00640AAC">
            <w:pPr>
              <w:widowControl w:val="0"/>
              <w:autoSpaceDE w:val="0"/>
              <w:autoSpaceDN w:val="0"/>
              <w:adjustRightInd w:val="0"/>
              <w:spacing w:after="0" w:line="240" w:lineRule="auto"/>
              <w:ind w:firstLine="0"/>
              <w:rPr>
                <w:rFonts w:eastAsiaTheme="minorEastAsia" w:cs="Arial"/>
                <w:szCs w:val="24"/>
                <w:lang w:eastAsia="ru-RU"/>
              </w:rPr>
            </w:pPr>
          </w:p>
        </w:tc>
        <w:tc>
          <w:tcPr>
            <w:tcW w:w="1695" w:type="dxa"/>
            <w:tcBorders>
              <w:top w:val="single" w:sz="4" w:space="0" w:color="auto"/>
              <w:left w:val="single" w:sz="4" w:space="0" w:color="auto"/>
              <w:bottom w:val="single" w:sz="4" w:space="0" w:color="auto"/>
              <w:right w:val="single" w:sz="4" w:space="0" w:color="auto"/>
            </w:tcBorders>
          </w:tcPr>
          <w:p w14:paraId="10D007CC" w14:textId="77777777" w:rsidR="00F90D8A" w:rsidRPr="00640AAC" w:rsidRDefault="00F90D8A" w:rsidP="00640AAC">
            <w:pPr>
              <w:widowControl w:val="0"/>
              <w:autoSpaceDE w:val="0"/>
              <w:autoSpaceDN w:val="0"/>
              <w:adjustRightInd w:val="0"/>
              <w:spacing w:after="0" w:line="240" w:lineRule="auto"/>
              <w:ind w:firstLine="0"/>
              <w:rPr>
                <w:rFonts w:eastAsiaTheme="minorEastAsia" w:cs="Arial"/>
                <w:szCs w:val="24"/>
                <w:lang w:eastAsia="ru-RU"/>
              </w:rPr>
            </w:pPr>
          </w:p>
        </w:tc>
      </w:tr>
      <w:tr w:rsidR="00F90D8A" w:rsidRPr="00640AAC" w14:paraId="4AED6E5D" w14:textId="77777777" w:rsidTr="00064E00">
        <w:trPr>
          <w:trHeight w:val="288"/>
        </w:trPr>
        <w:tc>
          <w:tcPr>
            <w:tcW w:w="682" w:type="dxa"/>
            <w:vMerge/>
            <w:tcBorders>
              <w:left w:val="single" w:sz="4" w:space="0" w:color="auto"/>
              <w:right w:val="single" w:sz="4" w:space="0" w:color="auto"/>
            </w:tcBorders>
            <w:vAlign w:val="center"/>
          </w:tcPr>
          <w:p w14:paraId="69268A51" w14:textId="77777777" w:rsidR="00F90D8A" w:rsidRPr="00640AAC" w:rsidRDefault="00F90D8A" w:rsidP="00640AAC">
            <w:pPr>
              <w:widowControl w:val="0"/>
              <w:autoSpaceDE w:val="0"/>
              <w:autoSpaceDN w:val="0"/>
              <w:adjustRightInd w:val="0"/>
              <w:spacing w:after="0" w:line="240" w:lineRule="auto"/>
              <w:ind w:firstLine="0"/>
              <w:jc w:val="center"/>
              <w:rPr>
                <w:rFonts w:eastAsiaTheme="minorEastAsia" w:cs="Arial"/>
                <w:szCs w:val="24"/>
                <w:lang w:eastAsia="ru-RU"/>
              </w:rPr>
            </w:pPr>
          </w:p>
        </w:tc>
        <w:tc>
          <w:tcPr>
            <w:tcW w:w="2381" w:type="dxa"/>
            <w:vMerge/>
            <w:tcBorders>
              <w:left w:val="single" w:sz="4" w:space="0" w:color="auto"/>
              <w:right w:val="single" w:sz="4" w:space="0" w:color="auto"/>
            </w:tcBorders>
            <w:vAlign w:val="center"/>
          </w:tcPr>
          <w:p w14:paraId="06952590" w14:textId="77777777" w:rsidR="00F90D8A" w:rsidRPr="00640AAC" w:rsidRDefault="00F90D8A" w:rsidP="00640AAC">
            <w:pPr>
              <w:widowControl w:val="0"/>
              <w:autoSpaceDE w:val="0"/>
              <w:autoSpaceDN w:val="0"/>
              <w:adjustRightInd w:val="0"/>
              <w:spacing w:after="0" w:line="240" w:lineRule="auto"/>
              <w:ind w:firstLine="0"/>
              <w:rPr>
                <w:rFonts w:eastAsiaTheme="minorEastAsia" w:cs="Arial"/>
                <w:szCs w:val="24"/>
                <w:lang w:eastAsia="ru-RU"/>
              </w:rPr>
            </w:pPr>
          </w:p>
        </w:tc>
        <w:tc>
          <w:tcPr>
            <w:tcW w:w="2736" w:type="dxa"/>
            <w:vMerge/>
            <w:tcBorders>
              <w:left w:val="single" w:sz="4" w:space="0" w:color="auto"/>
              <w:right w:val="single" w:sz="4" w:space="0" w:color="auto"/>
            </w:tcBorders>
            <w:vAlign w:val="center"/>
          </w:tcPr>
          <w:p w14:paraId="22CEBA84" w14:textId="77777777" w:rsidR="00F90D8A" w:rsidRPr="00640AAC" w:rsidRDefault="00F90D8A" w:rsidP="00640AAC">
            <w:pPr>
              <w:widowControl w:val="0"/>
              <w:autoSpaceDE w:val="0"/>
              <w:autoSpaceDN w:val="0"/>
              <w:adjustRightInd w:val="0"/>
              <w:spacing w:after="0" w:line="240" w:lineRule="auto"/>
              <w:ind w:firstLine="0"/>
              <w:rPr>
                <w:rFonts w:eastAsiaTheme="minorEastAsia" w:cs="Arial"/>
                <w:szCs w:val="24"/>
                <w:lang w:eastAsia="ru-RU"/>
              </w:rPr>
            </w:pPr>
          </w:p>
        </w:tc>
        <w:tc>
          <w:tcPr>
            <w:tcW w:w="2140" w:type="dxa"/>
            <w:vMerge/>
            <w:tcBorders>
              <w:left w:val="single" w:sz="4" w:space="0" w:color="auto"/>
              <w:right w:val="single" w:sz="4" w:space="0" w:color="auto"/>
            </w:tcBorders>
            <w:vAlign w:val="center"/>
          </w:tcPr>
          <w:p w14:paraId="6FD60C14" w14:textId="77777777" w:rsidR="00F90D8A" w:rsidRPr="00640AAC" w:rsidRDefault="00F90D8A" w:rsidP="00640AAC">
            <w:pPr>
              <w:widowControl w:val="0"/>
              <w:autoSpaceDE w:val="0"/>
              <w:autoSpaceDN w:val="0"/>
              <w:adjustRightInd w:val="0"/>
              <w:spacing w:after="0" w:line="240" w:lineRule="auto"/>
              <w:ind w:firstLine="0"/>
              <w:rPr>
                <w:rFonts w:eastAsiaTheme="minorEastAsia" w:cs="Arial"/>
                <w:szCs w:val="24"/>
                <w:lang w:eastAsia="ru-RU"/>
              </w:rPr>
            </w:pPr>
          </w:p>
        </w:tc>
        <w:tc>
          <w:tcPr>
            <w:tcW w:w="2826" w:type="dxa"/>
            <w:tcBorders>
              <w:top w:val="single" w:sz="4" w:space="0" w:color="auto"/>
              <w:left w:val="single" w:sz="4" w:space="0" w:color="auto"/>
              <w:bottom w:val="single" w:sz="4" w:space="0" w:color="auto"/>
              <w:right w:val="single" w:sz="4" w:space="0" w:color="auto"/>
            </w:tcBorders>
          </w:tcPr>
          <w:p w14:paraId="019A48F7" w14:textId="37BC826D" w:rsidR="00F90D8A" w:rsidRPr="00640AAC" w:rsidRDefault="007A7EF9" w:rsidP="00640AAC">
            <w:pPr>
              <w:widowControl w:val="0"/>
              <w:autoSpaceDE w:val="0"/>
              <w:autoSpaceDN w:val="0"/>
              <w:adjustRightInd w:val="0"/>
              <w:spacing w:after="0" w:line="240" w:lineRule="auto"/>
              <w:ind w:firstLine="0"/>
              <w:rPr>
                <w:rFonts w:eastAsiaTheme="minorEastAsia" w:cs="Arial"/>
                <w:szCs w:val="24"/>
                <w:lang w:eastAsia="ru-RU"/>
              </w:rPr>
            </w:pPr>
            <w:r>
              <w:rPr>
                <w:rFonts w:eastAsiaTheme="minorEastAsia" w:cs="Arial"/>
                <w:szCs w:val="24"/>
                <w:lang w:eastAsia="ru-RU"/>
              </w:rPr>
              <w:t>- верхний крепе</w:t>
            </w:r>
            <w:r w:rsidR="00F90D8A" w:rsidRPr="00640AAC">
              <w:rPr>
                <w:rFonts w:eastAsiaTheme="minorEastAsia" w:cs="Arial"/>
                <w:szCs w:val="24"/>
                <w:lang w:eastAsia="ru-RU"/>
              </w:rPr>
              <w:t>жный элемент для подвесов – из материалов НГ;</w:t>
            </w:r>
          </w:p>
        </w:tc>
        <w:tc>
          <w:tcPr>
            <w:tcW w:w="1852" w:type="dxa"/>
            <w:vMerge/>
            <w:tcBorders>
              <w:left w:val="single" w:sz="4" w:space="0" w:color="auto"/>
              <w:right w:val="single" w:sz="4" w:space="0" w:color="auto"/>
            </w:tcBorders>
            <w:vAlign w:val="center"/>
          </w:tcPr>
          <w:p w14:paraId="16EDDC36" w14:textId="77777777" w:rsidR="00F90D8A" w:rsidRPr="00640AAC" w:rsidRDefault="00F90D8A" w:rsidP="00640AAC">
            <w:pPr>
              <w:widowControl w:val="0"/>
              <w:autoSpaceDE w:val="0"/>
              <w:autoSpaceDN w:val="0"/>
              <w:adjustRightInd w:val="0"/>
              <w:spacing w:after="0" w:line="240" w:lineRule="auto"/>
              <w:ind w:firstLine="0"/>
              <w:rPr>
                <w:rFonts w:eastAsiaTheme="minorEastAsia" w:cs="Arial"/>
                <w:szCs w:val="24"/>
                <w:lang w:eastAsia="ru-RU"/>
              </w:rPr>
            </w:pPr>
          </w:p>
        </w:tc>
        <w:tc>
          <w:tcPr>
            <w:tcW w:w="1695" w:type="dxa"/>
            <w:tcBorders>
              <w:top w:val="single" w:sz="4" w:space="0" w:color="auto"/>
              <w:left w:val="single" w:sz="4" w:space="0" w:color="auto"/>
              <w:bottom w:val="single" w:sz="4" w:space="0" w:color="auto"/>
              <w:right w:val="single" w:sz="4" w:space="0" w:color="auto"/>
            </w:tcBorders>
          </w:tcPr>
          <w:p w14:paraId="3E25CB1A" w14:textId="77777777" w:rsidR="00F90D8A" w:rsidRPr="00640AAC" w:rsidRDefault="00F90D8A" w:rsidP="00640AAC">
            <w:pPr>
              <w:widowControl w:val="0"/>
              <w:autoSpaceDE w:val="0"/>
              <w:autoSpaceDN w:val="0"/>
              <w:adjustRightInd w:val="0"/>
              <w:spacing w:after="0" w:line="240" w:lineRule="auto"/>
              <w:ind w:firstLine="0"/>
              <w:rPr>
                <w:rFonts w:eastAsiaTheme="minorEastAsia" w:cs="Arial"/>
                <w:szCs w:val="24"/>
                <w:lang w:eastAsia="ru-RU"/>
              </w:rPr>
            </w:pPr>
          </w:p>
        </w:tc>
      </w:tr>
      <w:tr w:rsidR="00F90D8A" w:rsidRPr="00640AAC" w14:paraId="5AC3BEA0" w14:textId="77777777" w:rsidTr="00064E00">
        <w:trPr>
          <w:trHeight w:val="828"/>
        </w:trPr>
        <w:tc>
          <w:tcPr>
            <w:tcW w:w="682" w:type="dxa"/>
            <w:vMerge/>
            <w:tcBorders>
              <w:left w:val="single" w:sz="4" w:space="0" w:color="auto"/>
              <w:right w:val="single" w:sz="4" w:space="0" w:color="auto"/>
            </w:tcBorders>
            <w:vAlign w:val="center"/>
          </w:tcPr>
          <w:p w14:paraId="11AFB3B7" w14:textId="77777777" w:rsidR="00F90D8A" w:rsidRPr="00640AAC" w:rsidRDefault="00F90D8A" w:rsidP="00640AAC">
            <w:pPr>
              <w:widowControl w:val="0"/>
              <w:autoSpaceDE w:val="0"/>
              <w:autoSpaceDN w:val="0"/>
              <w:adjustRightInd w:val="0"/>
              <w:spacing w:after="0" w:line="240" w:lineRule="auto"/>
              <w:ind w:firstLine="0"/>
              <w:jc w:val="center"/>
              <w:rPr>
                <w:rFonts w:eastAsiaTheme="minorEastAsia" w:cs="Arial"/>
                <w:szCs w:val="24"/>
                <w:lang w:eastAsia="ru-RU"/>
              </w:rPr>
            </w:pPr>
          </w:p>
        </w:tc>
        <w:tc>
          <w:tcPr>
            <w:tcW w:w="2381" w:type="dxa"/>
            <w:vMerge/>
            <w:tcBorders>
              <w:left w:val="single" w:sz="4" w:space="0" w:color="auto"/>
              <w:right w:val="single" w:sz="4" w:space="0" w:color="auto"/>
            </w:tcBorders>
            <w:vAlign w:val="center"/>
          </w:tcPr>
          <w:p w14:paraId="1C8E235D" w14:textId="77777777" w:rsidR="00F90D8A" w:rsidRPr="00640AAC" w:rsidRDefault="00F90D8A" w:rsidP="00640AAC">
            <w:pPr>
              <w:widowControl w:val="0"/>
              <w:autoSpaceDE w:val="0"/>
              <w:autoSpaceDN w:val="0"/>
              <w:adjustRightInd w:val="0"/>
              <w:spacing w:after="0" w:line="240" w:lineRule="auto"/>
              <w:ind w:firstLine="0"/>
              <w:rPr>
                <w:rFonts w:eastAsiaTheme="minorEastAsia" w:cs="Arial"/>
                <w:szCs w:val="24"/>
                <w:lang w:eastAsia="ru-RU"/>
              </w:rPr>
            </w:pPr>
          </w:p>
        </w:tc>
        <w:tc>
          <w:tcPr>
            <w:tcW w:w="2736" w:type="dxa"/>
            <w:vMerge/>
            <w:tcBorders>
              <w:left w:val="single" w:sz="4" w:space="0" w:color="auto"/>
              <w:right w:val="single" w:sz="4" w:space="0" w:color="auto"/>
            </w:tcBorders>
            <w:vAlign w:val="center"/>
          </w:tcPr>
          <w:p w14:paraId="13EF5CE3" w14:textId="77777777" w:rsidR="00F90D8A" w:rsidRPr="00640AAC" w:rsidRDefault="00F90D8A" w:rsidP="00640AAC">
            <w:pPr>
              <w:widowControl w:val="0"/>
              <w:autoSpaceDE w:val="0"/>
              <w:autoSpaceDN w:val="0"/>
              <w:adjustRightInd w:val="0"/>
              <w:spacing w:after="0" w:line="240" w:lineRule="auto"/>
              <w:ind w:firstLine="0"/>
              <w:rPr>
                <w:rFonts w:eastAsiaTheme="minorEastAsia" w:cs="Arial"/>
                <w:szCs w:val="24"/>
                <w:lang w:eastAsia="ru-RU"/>
              </w:rPr>
            </w:pPr>
          </w:p>
        </w:tc>
        <w:tc>
          <w:tcPr>
            <w:tcW w:w="2140" w:type="dxa"/>
            <w:vMerge/>
            <w:tcBorders>
              <w:left w:val="single" w:sz="4" w:space="0" w:color="auto"/>
              <w:right w:val="single" w:sz="4" w:space="0" w:color="auto"/>
            </w:tcBorders>
            <w:vAlign w:val="center"/>
          </w:tcPr>
          <w:p w14:paraId="60CB297C" w14:textId="77777777" w:rsidR="00F90D8A" w:rsidRPr="00640AAC" w:rsidRDefault="00F90D8A" w:rsidP="00640AAC">
            <w:pPr>
              <w:widowControl w:val="0"/>
              <w:autoSpaceDE w:val="0"/>
              <w:autoSpaceDN w:val="0"/>
              <w:adjustRightInd w:val="0"/>
              <w:spacing w:after="0" w:line="240" w:lineRule="auto"/>
              <w:ind w:firstLine="0"/>
              <w:rPr>
                <w:rFonts w:eastAsiaTheme="minorEastAsia" w:cs="Arial"/>
                <w:szCs w:val="24"/>
                <w:lang w:eastAsia="ru-RU"/>
              </w:rPr>
            </w:pPr>
          </w:p>
        </w:tc>
        <w:tc>
          <w:tcPr>
            <w:tcW w:w="2826" w:type="dxa"/>
            <w:tcBorders>
              <w:top w:val="single" w:sz="4" w:space="0" w:color="auto"/>
              <w:left w:val="single" w:sz="4" w:space="0" w:color="auto"/>
              <w:right w:val="single" w:sz="4" w:space="0" w:color="auto"/>
            </w:tcBorders>
          </w:tcPr>
          <w:p w14:paraId="6D035CA6" w14:textId="77777777" w:rsidR="00F90D8A" w:rsidRPr="00640AAC" w:rsidRDefault="00F90D8A"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прочность на вырыв крепежного элемента - не менее 0,5 кН</w:t>
            </w:r>
          </w:p>
        </w:tc>
        <w:tc>
          <w:tcPr>
            <w:tcW w:w="1852" w:type="dxa"/>
            <w:vMerge/>
            <w:tcBorders>
              <w:left w:val="single" w:sz="4" w:space="0" w:color="auto"/>
              <w:right w:val="single" w:sz="4" w:space="0" w:color="auto"/>
            </w:tcBorders>
            <w:vAlign w:val="center"/>
          </w:tcPr>
          <w:p w14:paraId="35064E02" w14:textId="77777777" w:rsidR="00F90D8A" w:rsidRPr="00640AAC" w:rsidRDefault="00F90D8A" w:rsidP="00640AAC">
            <w:pPr>
              <w:widowControl w:val="0"/>
              <w:autoSpaceDE w:val="0"/>
              <w:autoSpaceDN w:val="0"/>
              <w:adjustRightInd w:val="0"/>
              <w:spacing w:after="0" w:line="240" w:lineRule="auto"/>
              <w:ind w:firstLine="0"/>
              <w:rPr>
                <w:rFonts w:eastAsiaTheme="minorEastAsia" w:cs="Arial"/>
                <w:szCs w:val="24"/>
                <w:lang w:eastAsia="ru-RU"/>
              </w:rPr>
            </w:pPr>
          </w:p>
        </w:tc>
        <w:tc>
          <w:tcPr>
            <w:tcW w:w="1695" w:type="dxa"/>
            <w:tcBorders>
              <w:top w:val="single" w:sz="4" w:space="0" w:color="auto"/>
              <w:left w:val="single" w:sz="4" w:space="0" w:color="auto"/>
              <w:right w:val="single" w:sz="4" w:space="0" w:color="auto"/>
            </w:tcBorders>
          </w:tcPr>
          <w:p w14:paraId="4DEB6663" w14:textId="77777777" w:rsidR="00F90D8A" w:rsidRPr="00640AAC" w:rsidRDefault="00F90D8A"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243618A1" w14:textId="77777777" w:rsidTr="00300508">
        <w:trPr>
          <w:trHeight w:val="311"/>
        </w:trPr>
        <w:tc>
          <w:tcPr>
            <w:tcW w:w="682" w:type="dxa"/>
            <w:vMerge w:val="restart"/>
            <w:tcBorders>
              <w:top w:val="single" w:sz="4" w:space="0" w:color="auto"/>
              <w:left w:val="single" w:sz="4" w:space="0" w:color="auto"/>
              <w:right w:val="single" w:sz="4" w:space="0" w:color="auto"/>
            </w:tcBorders>
            <w:vAlign w:val="center"/>
          </w:tcPr>
          <w:p w14:paraId="6B965E65"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3.2.5</w:t>
            </w:r>
          </w:p>
        </w:tc>
        <w:tc>
          <w:tcPr>
            <w:tcW w:w="2381" w:type="dxa"/>
            <w:vMerge w:val="restart"/>
            <w:tcBorders>
              <w:top w:val="single" w:sz="4" w:space="0" w:color="auto"/>
              <w:left w:val="single" w:sz="4" w:space="0" w:color="auto"/>
              <w:right w:val="single" w:sz="4" w:space="0" w:color="auto"/>
            </w:tcBorders>
            <w:vAlign w:val="center"/>
          </w:tcPr>
          <w:p w14:paraId="02B0418E"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xml:space="preserve">Монтаж несущих </w:t>
            </w:r>
            <w:r w:rsidRPr="00640AAC">
              <w:rPr>
                <w:rFonts w:eastAsiaTheme="minorEastAsia" w:cs="Arial"/>
                <w:szCs w:val="24"/>
                <w:lang w:eastAsia="ru-RU"/>
              </w:rPr>
              <w:lastRenderedPageBreak/>
              <w:t>профилей</w:t>
            </w:r>
          </w:p>
        </w:tc>
        <w:tc>
          <w:tcPr>
            <w:tcW w:w="2736" w:type="dxa"/>
            <w:vMerge w:val="restart"/>
            <w:tcBorders>
              <w:top w:val="single" w:sz="4" w:space="0" w:color="auto"/>
              <w:left w:val="single" w:sz="4" w:space="0" w:color="auto"/>
              <w:right w:val="single" w:sz="4" w:space="0" w:color="auto"/>
            </w:tcBorders>
            <w:vAlign w:val="center"/>
          </w:tcPr>
          <w:p w14:paraId="3ECF979D" w14:textId="77777777" w:rsidR="00640AAC" w:rsidRPr="008C4AF6"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8C4AF6">
              <w:rPr>
                <w:rFonts w:eastAsiaTheme="minorEastAsia" w:cs="Arial"/>
                <w:szCs w:val="24"/>
                <w:lang w:eastAsia="ru-RU"/>
              </w:rPr>
              <w:lastRenderedPageBreak/>
              <w:t xml:space="preserve">Контроль соответствия </w:t>
            </w:r>
            <w:r w:rsidRPr="008C4AF6">
              <w:rPr>
                <w:rFonts w:eastAsiaTheme="minorEastAsia" w:cs="Arial"/>
                <w:szCs w:val="24"/>
                <w:lang w:eastAsia="ru-RU"/>
              </w:rPr>
              <w:lastRenderedPageBreak/>
              <w:t>положениям п. 7.7)</w:t>
            </w:r>
          </w:p>
        </w:tc>
        <w:tc>
          <w:tcPr>
            <w:tcW w:w="2140" w:type="dxa"/>
            <w:vMerge w:val="restart"/>
            <w:tcBorders>
              <w:top w:val="single" w:sz="4" w:space="0" w:color="auto"/>
              <w:left w:val="single" w:sz="4" w:space="0" w:color="auto"/>
              <w:right w:val="single" w:sz="4" w:space="0" w:color="auto"/>
            </w:tcBorders>
            <w:vAlign w:val="center"/>
          </w:tcPr>
          <w:p w14:paraId="3CF83043"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lastRenderedPageBreak/>
              <w:t xml:space="preserve">Визуальный, </w:t>
            </w:r>
            <w:r w:rsidRPr="00640AAC">
              <w:rPr>
                <w:rFonts w:eastAsiaTheme="minorEastAsia" w:cs="Arial"/>
                <w:szCs w:val="24"/>
                <w:lang w:eastAsia="ru-RU"/>
              </w:rPr>
              <w:lastRenderedPageBreak/>
              <w:t>инструментальный</w:t>
            </w:r>
          </w:p>
        </w:tc>
        <w:tc>
          <w:tcPr>
            <w:tcW w:w="2826" w:type="dxa"/>
            <w:tcBorders>
              <w:top w:val="single" w:sz="4" w:space="0" w:color="auto"/>
              <w:left w:val="single" w:sz="4" w:space="0" w:color="auto"/>
              <w:bottom w:val="single" w:sz="4" w:space="0" w:color="auto"/>
              <w:right w:val="single" w:sz="4" w:space="0" w:color="auto"/>
            </w:tcBorders>
          </w:tcPr>
          <w:p w14:paraId="18605D19"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lastRenderedPageBreak/>
              <w:t xml:space="preserve">- отклонение от </w:t>
            </w:r>
            <w:r w:rsidRPr="00640AAC">
              <w:rPr>
                <w:rFonts w:eastAsiaTheme="minorEastAsia" w:cs="Arial"/>
                <w:szCs w:val="24"/>
                <w:lang w:eastAsia="ru-RU"/>
              </w:rPr>
              <w:lastRenderedPageBreak/>
              <w:t>плоскости всего поля установленных несущих профилей не более 1,5 мм между соседними рядами профилей и не более 7 мм на потолок, монтируемый в помещении</w:t>
            </w:r>
          </w:p>
        </w:tc>
        <w:tc>
          <w:tcPr>
            <w:tcW w:w="1852" w:type="dxa"/>
            <w:vMerge w:val="restart"/>
            <w:tcBorders>
              <w:top w:val="single" w:sz="4" w:space="0" w:color="auto"/>
              <w:left w:val="single" w:sz="4" w:space="0" w:color="auto"/>
              <w:right w:val="single" w:sz="4" w:space="0" w:color="auto"/>
            </w:tcBorders>
            <w:vAlign w:val="center"/>
          </w:tcPr>
          <w:p w14:paraId="43E04AFE"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lastRenderedPageBreak/>
              <w:t xml:space="preserve">Не менее </w:t>
            </w:r>
            <w:r w:rsidRPr="00640AAC">
              <w:rPr>
                <w:rFonts w:eastAsiaTheme="minorEastAsia" w:cs="Arial"/>
                <w:szCs w:val="24"/>
                <w:lang w:eastAsia="ru-RU"/>
              </w:rPr>
              <w:lastRenderedPageBreak/>
              <w:t>десяти точек осмотра на 30 - 50 м2 поверхности или отдельных участков меньшей площади</w:t>
            </w:r>
          </w:p>
        </w:tc>
        <w:tc>
          <w:tcPr>
            <w:tcW w:w="1695" w:type="dxa"/>
            <w:tcBorders>
              <w:top w:val="single" w:sz="4" w:space="0" w:color="auto"/>
              <w:left w:val="single" w:sz="4" w:space="0" w:color="auto"/>
              <w:bottom w:val="single" w:sz="4" w:space="0" w:color="auto"/>
              <w:right w:val="single" w:sz="4" w:space="0" w:color="auto"/>
            </w:tcBorders>
          </w:tcPr>
          <w:p w14:paraId="0EA9D3FC"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1EF0CF00" w14:textId="77777777" w:rsidTr="00064E00">
        <w:trPr>
          <w:trHeight w:val="438"/>
        </w:trPr>
        <w:tc>
          <w:tcPr>
            <w:tcW w:w="682" w:type="dxa"/>
            <w:vMerge/>
            <w:tcBorders>
              <w:left w:val="single" w:sz="4" w:space="0" w:color="auto"/>
              <w:bottom w:val="single" w:sz="4" w:space="0" w:color="auto"/>
              <w:right w:val="single" w:sz="4" w:space="0" w:color="auto"/>
            </w:tcBorders>
            <w:vAlign w:val="center"/>
          </w:tcPr>
          <w:p w14:paraId="4A5BA72A"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p>
        </w:tc>
        <w:tc>
          <w:tcPr>
            <w:tcW w:w="2381" w:type="dxa"/>
            <w:vMerge/>
            <w:tcBorders>
              <w:left w:val="single" w:sz="4" w:space="0" w:color="auto"/>
              <w:bottom w:val="single" w:sz="4" w:space="0" w:color="auto"/>
              <w:right w:val="single" w:sz="4" w:space="0" w:color="auto"/>
            </w:tcBorders>
            <w:vAlign w:val="center"/>
          </w:tcPr>
          <w:p w14:paraId="3928C575"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736" w:type="dxa"/>
            <w:vMerge/>
            <w:tcBorders>
              <w:left w:val="single" w:sz="4" w:space="0" w:color="auto"/>
              <w:bottom w:val="single" w:sz="4" w:space="0" w:color="auto"/>
              <w:right w:val="single" w:sz="4" w:space="0" w:color="auto"/>
            </w:tcBorders>
            <w:vAlign w:val="center"/>
          </w:tcPr>
          <w:p w14:paraId="6C2BF31E" w14:textId="77777777" w:rsidR="00640AAC" w:rsidRPr="008C4AF6"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140" w:type="dxa"/>
            <w:vMerge/>
            <w:tcBorders>
              <w:left w:val="single" w:sz="4" w:space="0" w:color="auto"/>
              <w:bottom w:val="single" w:sz="4" w:space="0" w:color="auto"/>
              <w:right w:val="single" w:sz="4" w:space="0" w:color="auto"/>
            </w:tcBorders>
            <w:vAlign w:val="center"/>
          </w:tcPr>
          <w:p w14:paraId="6D1AA907"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826" w:type="dxa"/>
            <w:tcBorders>
              <w:top w:val="single" w:sz="4" w:space="0" w:color="auto"/>
              <w:left w:val="single" w:sz="4" w:space="0" w:color="auto"/>
              <w:bottom w:val="single" w:sz="4" w:space="0" w:color="auto"/>
              <w:right w:val="single" w:sz="4" w:space="0" w:color="auto"/>
            </w:tcBorders>
          </w:tcPr>
          <w:p w14:paraId="32D3575F"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расстояние между торцами профилей каркаса и стеной – 10-15 мм;</w:t>
            </w:r>
          </w:p>
        </w:tc>
        <w:tc>
          <w:tcPr>
            <w:tcW w:w="1852" w:type="dxa"/>
            <w:vMerge/>
            <w:tcBorders>
              <w:left w:val="single" w:sz="4" w:space="0" w:color="auto"/>
              <w:bottom w:val="single" w:sz="4" w:space="0" w:color="auto"/>
              <w:right w:val="single" w:sz="4" w:space="0" w:color="auto"/>
            </w:tcBorders>
          </w:tcPr>
          <w:p w14:paraId="70CBABA7"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1695" w:type="dxa"/>
            <w:tcBorders>
              <w:top w:val="single" w:sz="4" w:space="0" w:color="auto"/>
              <w:left w:val="single" w:sz="4" w:space="0" w:color="auto"/>
              <w:bottom w:val="single" w:sz="4" w:space="0" w:color="auto"/>
              <w:right w:val="single" w:sz="4" w:space="0" w:color="auto"/>
            </w:tcBorders>
          </w:tcPr>
          <w:p w14:paraId="50852532"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2A72D5E2" w14:textId="77777777" w:rsidTr="00064E00">
        <w:trPr>
          <w:trHeight w:val="230"/>
        </w:trPr>
        <w:tc>
          <w:tcPr>
            <w:tcW w:w="682" w:type="dxa"/>
            <w:vMerge w:val="restart"/>
            <w:tcBorders>
              <w:left w:val="single" w:sz="4" w:space="0" w:color="auto"/>
              <w:right w:val="single" w:sz="4" w:space="0" w:color="auto"/>
            </w:tcBorders>
            <w:vAlign w:val="center"/>
          </w:tcPr>
          <w:p w14:paraId="1741F2B1"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3.2.6</w:t>
            </w:r>
          </w:p>
        </w:tc>
        <w:tc>
          <w:tcPr>
            <w:tcW w:w="2381" w:type="dxa"/>
            <w:vMerge w:val="restart"/>
            <w:tcBorders>
              <w:left w:val="single" w:sz="4" w:space="0" w:color="auto"/>
              <w:right w:val="single" w:sz="4" w:space="0" w:color="auto"/>
            </w:tcBorders>
            <w:vAlign w:val="center"/>
          </w:tcPr>
          <w:p w14:paraId="580832E9"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Монтаж вспомогательных профилей</w:t>
            </w:r>
          </w:p>
        </w:tc>
        <w:tc>
          <w:tcPr>
            <w:tcW w:w="2736" w:type="dxa"/>
            <w:vMerge w:val="restart"/>
            <w:tcBorders>
              <w:left w:val="single" w:sz="4" w:space="0" w:color="auto"/>
              <w:right w:val="single" w:sz="4" w:space="0" w:color="auto"/>
            </w:tcBorders>
            <w:vAlign w:val="center"/>
          </w:tcPr>
          <w:p w14:paraId="4D9600D7" w14:textId="77777777" w:rsidR="00640AAC" w:rsidRPr="008C4AF6"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8C4AF6">
              <w:rPr>
                <w:rFonts w:eastAsiaTheme="minorEastAsia" w:cs="Arial"/>
                <w:szCs w:val="24"/>
                <w:lang w:eastAsia="ru-RU"/>
              </w:rPr>
              <w:t>Контроль соответствия положениям п. 7.8)</w:t>
            </w:r>
          </w:p>
        </w:tc>
        <w:tc>
          <w:tcPr>
            <w:tcW w:w="2140" w:type="dxa"/>
            <w:vMerge w:val="restart"/>
            <w:tcBorders>
              <w:left w:val="single" w:sz="4" w:space="0" w:color="auto"/>
              <w:right w:val="single" w:sz="4" w:space="0" w:color="auto"/>
            </w:tcBorders>
            <w:vAlign w:val="center"/>
          </w:tcPr>
          <w:p w14:paraId="0EAB1D0A"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Визуальный, инструментальный</w:t>
            </w:r>
          </w:p>
        </w:tc>
        <w:tc>
          <w:tcPr>
            <w:tcW w:w="2826" w:type="dxa"/>
            <w:tcBorders>
              <w:top w:val="single" w:sz="4" w:space="0" w:color="auto"/>
              <w:left w:val="single" w:sz="4" w:space="0" w:color="auto"/>
              <w:bottom w:val="single" w:sz="4" w:space="0" w:color="auto"/>
              <w:right w:val="single" w:sz="4" w:space="0" w:color="auto"/>
            </w:tcBorders>
          </w:tcPr>
          <w:p w14:paraId="5585AF72"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отклонение от прямоугольности смонтированной подвесной системы - не более 1,2 мм/м</w:t>
            </w:r>
          </w:p>
        </w:tc>
        <w:tc>
          <w:tcPr>
            <w:tcW w:w="1852" w:type="dxa"/>
            <w:vMerge w:val="restart"/>
            <w:tcBorders>
              <w:left w:val="single" w:sz="4" w:space="0" w:color="auto"/>
              <w:right w:val="single" w:sz="4" w:space="0" w:color="auto"/>
            </w:tcBorders>
            <w:vAlign w:val="center"/>
          </w:tcPr>
          <w:p w14:paraId="04A885B4"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Не менее десяти точек осмотра на 30 - 50 м2 поверхности или отдельных участков меньшей площади</w:t>
            </w:r>
          </w:p>
        </w:tc>
        <w:tc>
          <w:tcPr>
            <w:tcW w:w="1695" w:type="dxa"/>
            <w:tcBorders>
              <w:top w:val="single" w:sz="4" w:space="0" w:color="auto"/>
              <w:left w:val="single" w:sz="4" w:space="0" w:color="auto"/>
              <w:bottom w:val="single" w:sz="4" w:space="0" w:color="auto"/>
              <w:right w:val="single" w:sz="4" w:space="0" w:color="auto"/>
            </w:tcBorders>
          </w:tcPr>
          <w:p w14:paraId="501E0356"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1582B8FC" w14:textId="77777777" w:rsidTr="00064E00">
        <w:trPr>
          <w:trHeight w:val="403"/>
        </w:trPr>
        <w:tc>
          <w:tcPr>
            <w:tcW w:w="682" w:type="dxa"/>
            <w:vMerge/>
            <w:tcBorders>
              <w:left w:val="single" w:sz="4" w:space="0" w:color="auto"/>
              <w:bottom w:val="single" w:sz="4" w:space="0" w:color="auto"/>
              <w:right w:val="single" w:sz="4" w:space="0" w:color="auto"/>
            </w:tcBorders>
            <w:vAlign w:val="center"/>
          </w:tcPr>
          <w:p w14:paraId="1283F833"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p>
        </w:tc>
        <w:tc>
          <w:tcPr>
            <w:tcW w:w="2381" w:type="dxa"/>
            <w:vMerge/>
            <w:tcBorders>
              <w:left w:val="single" w:sz="4" w:space="0" w:color="auto"/>
              <w:bottom w:val="single" w:sz="4" w:space="0" w:color="auto"/>
              <w:right w:val="single" w:sz="4" w:space="0" w:color="auto"/>
            </w:tcBorders>
            <w:vAlign w:val="center"/>
          </w:tcPr>
          <w:p w14:paraId="6BD57FBC"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736" w:type="dxa"/>
            <w:vMerge/>
            <w:tcBorders>
              <w:left w:val="single" w:sz="4" w:space="0" w:color="auto"/>
              <w:bottom w:val="single" w:sz="4" w:space="0" w:color="auto"/>
              <w:right w:val="single" w:sz="4" w:space="0" w:color="auto"/>
            </w:tcBorders>
            <w:vAlign w:val="center"/>
          </w:tcPr>
          <w:p w14:paraId="78924CE0"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140" w:type="dxa"/>
            <w:vMerge/>
            <w:tcBorders>
              <w:left w:val="single" w:sz="4" w:space="0" w:color="auto"/>
              <w:bottom w:val="single" w:sz="4" w:space="0" w:color="auto"/>
              <w:right w:val="single" w:sz="4" w:space="0" w:color="auto"/>
            </w:tcBorders>
            <w:vAlign w:val="center"/>
          </w:tcPr>
          <w:p w14:paraId="1F9C17B3"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2826" w:type="dxa"/>
            <w:tcBorders>
              <w:top w:val="single" w:sz="4" w:space="0" w:color="auto"/>
              <w:left w:val="single" w:sz="4" w:space="0" w:color="auto"/>
              <w:bottom w:val="single" w:sz="4" w:space="0" w:color="auto"/>
              <w:right w:val="single" w:sz="4" w:space="0" w:color="auto"/>
            </w:tcBorders>
          </w:tcPr>
          <w:p w14:paraId="4245FE47"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расстояние между торцами профилей каркаса и стеной – 10-15 мм</w:t>
            </w:r>
          </w:p>
        </w:tc>
        <w:tc>
          <w:tcPr>
            <w:tcW w:w="1852" w:type="dxa"/>
            <w:vMerge/>
            <w:tcBorders>
              <w:left w:val="single" w:sz="4" w:space="0" w:color="auto"/>
              <w:bottom w:val="single" w:sz="4" w:space="0" w:color="auto"/>
              <w:right w:val="single" w:sz="4" w:space="0" w:color="auto"/>
            </w:tcBorders>
          </w:tcPr>
          <w:p w14:paraId="1238B1E1"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c>
          <w:tcPr>
            <w:tcW w:w="1695" w:type="dxa"/>
            <w:tcBorders>
              <w:top w:val="single" w:sz="4" w:space="0" w:color="auto"/>
              <w:left w:val="single" w:sz="4" w:space="0" w:color="auto"/>
              <w:bottom w:val="single" w:sz="4" w:space="0" w:color="auto"/>
              <w:right w:val="single" w:sz="4" w:space="0" w:color="auto"/>
            </w:tcBorders>
          </w:tcPr>
          <w:p w14:paraId="240CAE2D"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6344E7D3" w14:textId="77777777" w:rsidTr="00064E00">
        <w:trPr>
          <w:trHeight w:val="438"/>
        </w:trPr>
        <w:tc>
          <w:tcPr>
            <w:tcW w:w="682" w:type="dxa"/>
            <w:tcBorders>
              <w:left w:val="single" w:sz="4" w:space="0" w:color="auto"/>
              <w:bottom w:val="single" w:sz="4" w:space="0" w:color="auto"/>
              <w:right w:val="single" w:sz="4" w:space="0" w:color="auto"/>
            </w:tcBorders>
            <w:vAlign w:val="center"/>
          </w:tcPr>
          <w:p w14:paraId="52FF5DB5"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 xml:space="preserve">3.2.7 </w:t>
            </w:r>
          </w:p>
        </w:tc>
        <w:tc>
          <w:tcPr>
            <w:tcW w:w="2381" w:type="dxa"/>
            <w:tcBorders>
              <w:left w:val="single" w:sz="4" w:space="0" w:color="auto"/>
              <w:bottom w:val="single" w:sz="4" w:space="0" w:color="auto"/>
              <w:right w:val="single" w:sz="4" w:space="0" w:color="auto"/>
            </w:tcBorders>
            <w:vAlign w:val="center"/>
          </w:tcPr>
          <w:p w14:paraId="29BAD181" w14:textId="77777777" w:rsidR="00640AAC" w:rsidRPr="00176AAA"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176AAA">
              <w:rPr>
                <w:rFonts w:eastAsiaTheme="minorEastAsia" w:cs="Arial"/>
                <w:szCs w:val="24"/>
                <w:lang w:eastAsia="ru-RU"/>
              </w:rPr>
              <w:t>Монтаж потолочных панелей с отверстиями под приборы инженерных систем</w:t>
            </w:r>
          </w:p>
        </w:tc>
        <w:tc>
          <w:tcPr>
            <w:tcW w:w="2736" w:type="dxa"/>
            <w:tcBorders>
              <w:left w:val="single" w:sz="4" w:space="0" w:color="auto"/>
              <w:bottom w:val="single" w:sz="4" w:space="0" w:color="auto"/>
              <w:right w:val="single" w:sz="4" w:space="0" w:color="auto"/>
            </w:tcBorders>
            <w:vAlign w:val="center"/>
          </w:tcPr>
          <w:p w14:paraId="7F041927" w14:textId="413302C0" w:rsidR="00640AAC" w:rsidRPr="00176AAA"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176AAA">
              <w:rPr>
                <w:rFonts w:eastAsiaTheme="minorEastAsia" w:cs="Arial"/>
                <w:szCs w:val="24"/>
                <w:lang w:eastAsia="ru-RU"/>
              </w:rPr>
              <w:t>Контроль монтажа панелей с отверстиями под приборы инженерных систем (соответствие требованиям п. 6.</w:t>
            </w:r>
            <w:r w:rsidR="00176AAA" w:rsidRPr="00176AAA">
              <w:rPr>
                <w:rFonts w:eastAsiaTheme="minorEastAsia" w:cs="Arial"/>
                <w:szCs w:val="24"/>
                <w:lang w:eastAsia="ru-RU"/>
              </w:rPr>
              <w:t>10</w:t>
            </w:r>
            <w:r w:rsidRPr="00176AAA">
              <w:rPr>
                <w:rFonts w:eastAsiaTheme="minorEastAsia" w:cs="Arial"/>
                <w:szCs w:val="24"/>
                <w:lang w:eastAsia="ru-RU"/>
              </w:rPr>
              <w:t>)</w:t>
            </w:r>
          </w:p>
        </w:tc>
        <w:tc>
          <w:tcPr>
            <w:tcW w:w="2140" w:type="dxa"/>
            <w:tcBorders>
              <w:left w:val="single" w:sz="4" w:space="0" w:color="auto"/>
              <w:bottom w:val="single" w:sz="4" w:space="0" w:color="auto"/>
              <w:right w:val="single" w:sz="4" w:space="0" w:color="auto"/>
            </w:tcBorders>
            <w:vAlign w:val="center"/>
          </w:tcPr>
          <w:p w14:paraId="5B45DE75" w14:textId="77777777" w:rsidR="00640AAC" w:rsidRPr="00176AAA"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176AAA">
              <w:rPr>
                <w:rFonts w:eastAsiaTheme="minorEastAsia" w:cs="Arial"/>
                <w:szCs w:val="24"/>
                <w:lang w:eastAsia="ru-RU"/>
              </w:rPr>
              <w:t>Документарный, визуальный</w:t>
            </w:r>
          </w:p>
        </w:tc>
        <w:tc>
          <w:tcPr>
            <w:tcW w:w="2826" w:type="dxa"/>
            <w:tcBorders>
              <w:top w:val="single" w:sz="4" w:space="0" w:color="auto"/>
              <w:left w:val="single" w:sz="4" w:space="0" w:color="auto"/>
              <w:bottom w:val="single" w:sz="4" w:space="0" w:color="auto"/>
              <w:right w:val="single" w:sz="4" w:space="0" w:color="auto"/>
            </w:tcBorders>
            <w:vAlign w:val="center"/>
          </w:tcPr>
          <w:p w14:paraId="227420EC" w14:textId="6C1060A8" w:rsidR="00640AAC" w:rsidRPr="00176AAA"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176AAA">
              <w:rPr>
                <w:rFonts w:eastAsiaTheme="minorEastAsia" w:cs="Arial"/>
                <w:szCs w:val="24"/>
                <w:lang w:eastAsia="ru-RU"/>
              </w:rPr>
              <w:t>Соответствие положениям п. 6.</w:t>
            </w:r>
            <w:r w:rsidR="00176AAA" w:rsidRPr="00176AAA">
              <w:rPr>
                <w:rFonts w:eastAsiaTheme="minorEastAsia" w:cs="Arial"/>
                <w:szCs w:val="24"/>
                <w:lang w:eastAsia="ru-RU"/>
              </w:rPr>
              <w:t>10</w:t>
            </w:r>
          </w:p>
        </w:tc>
        <w:tc>
          <w:tcPr>
            <w:tcW w:w="1852" w:type="dxa"/>
            <w:tcBorders>
              <w:left w:val="single" w:sz="4" w:space="0" w:color="auto"/>
              <w:bottom w:val="single" w:sz="4" w:space="0" w:color="auto"/>
              <w:right w:val="single" w:sz="4" w:space="0" w:color="auto"/>
            </w:tcBorders>
            <w:vAlign w:val="center"/>
          </w:tcPr>
          <w:p w14:paraId="5C1FBF38"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Вся площадь потолка</w:t>
            </w:r>
          </w:p>
        </w:tc>
        <w:tc>
          <w:tcPr>
            <w:tcW w:w="1695" w:type="dxa"/>
            <w:tcBorders>
              <w:top w:val="single" w:sz="4" w:space="0" w:color="auto"/>
              <w:left w:val="single" w:sz="4" w:space="0" w:color="auto"/>
              <w:bottom w:val="single" w:sz="4" w:space="0" w:color="auto"/>
              <w:right w:val="single" w:sz="4" w:space="0" w:color="auto"/>
            </w:tcBorders>
          </w:tcPr>
          <w:p w14:paraId="48F7BE1B"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1DB1AA07" w14:textId="77777777" w:rsidTr="00064E00">
        <w:trPr>
          <w:trHeight w:val="438"/>
        </w:trPr>
        <w:tc>
          <w:tcPr>
            <w:tcW w:w="682" w:type="dxa"/>
            <w:tcBorders>
              <w:left w:val="single" w:sz="4" w:space="0" w:color="auto"/>
              <w:bottom w:val="single" w:sz="4" w:space="0" w:color="auto"/>
              <w:right w:val="single" w:sz="4" w:space="0" w:color="auto"/>
            </w:tcBorders>
            <w:vAlign w:val="center"/>
          </w:tcPr>
          <w:p w14:paraId="657E7792"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 xml:space="preserve">3.2.8 </w:t>
            </w:r>
          </w:p>
        </w:tc>
        <w:tc>
          <w:tcPr>
            <w:tcW w:w="2381" w:type="dxa"/>
            <w:tcBorders>
              <w:left w:val="single" w:sz="4" w:space="0" w:color="auto"/>
              <w:bottom w:val="single" w:sz="4" w:space="0" w:color="auto"/>
              <w:right w:val="single" w:sz="4" w:space="0" w:color="auto"/>
            </w:tcBorders>
            <w:vAlign w:val="center"/>
          </w:tcPr>
          <w:p w14:paraId="3FBE07C9"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Монтаж потолочных панелей</w:t>
            </w:r>
          </w:p>
        </w:tc>
        <w:tc>
          <w:tcPr>
            <w:tcW w:w="2736" w:type="dxa"/>
            <w:tcBorders>
              <w:left w:val="single" w:sz="4" w:space="0" w:color="auto"/>
              <w:bottom w:val="single" w:sz="4" w:space="0" w:color="auto"/>
              <w:right w:val="single" w:sz="4" w:space="0" w:color="auto"/>
            </w:tcBorders>
            <w:vAlign w:val="center"/>
          </w:tcPr>
          <w:p w14:paraId="783D8B80"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Контроль монтажа потолочных панелей (соответствие требованиям п</w:t>
            </w:r>
            <w:r w:rsidRPr="008C4AF6">
              <w:rPr>
                <w:rFonts w:eastAsiaTheme="minorEastAsia" w:cs="Arial"/>
                <w:szCs w:val="24"/>
                <w:lang w:eastAsia="ru-RU"/>
              </w:rPr>
              <w:t>. 7.10)</w:t>
            </w:r>
          </w:p>
        </w:tc>
        <w:tc>
          <w:tcPr>
            <w:tcW w:w="2140" w:type="dxa"/>
            <w:tcBorders>
              <w:left w:val="single" w:sz="4" w:space="0" w:color="auto"/>
              <w:bottom w:val="single" w:sz="4" w:space="0" w:color="auto"/>
              <w:right w:val="single" w:sz="4" w:space="0" w:color="auto"/>
            </w:tcBorders>
            <w:vAlign w:val="center"/>
          </w:tcPr>
          <w:p w14:paraId="6C1D9366"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Визуальный, инструментальный</w:t>
            </w:r>
          </w:p>
        </w:tc>
        <w:tc>
          <w:tcPr>
            <w:tcW w:w="2826" w:type="dxa"/>
            <w:tcBorders>
              <w:top w:val="single" w:sz="4" w:space="0" w:color="auto"/>
              <w:left w:val="single" w:sz="4" w:space="0" w:color="auto"/>
              <w:bottom w:val="single" w:sz="4" w:space="0" w:color="auto"/>
              <w:right w:val="single" w:sz="4" w:space="0" w:color="auto"/>
            </w:tcBorders>
            <w:vAlign w:val="center"/>
          </w:tcPr>
          <w:p w14:paraId="45ACB175"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xml:space="preserve">- стыки в обоих направлениях между панелями должны быть плотными и находиться </w:t>
            </w:r>
            <w:r w:rsidRPr="00640AAC">
              <w:rPr>
                <w:rFonts w:eastAsiaTheme="minorEastAsia" w:cs="Arial"/>
                <w:szCs w:val="24"/>
                <w:lang w:eastAsia="ru-RU"/>
              </w:rPr>
              <w:lastRenderedPageBreak/>
              <w:t>на одной линии без уступов.</w:t>
            </w:r>
          </w:p>
        </w:tc>
        <w:tc>
          <w:tcPr>
            <w:tcW w:w="1852" w:type="dxa"/>
            <w:tcBorders>
              <w:left w:val="single" w:sz="4" w:space="0" w:color="auto"/>
              <w:bottom w:val="single" w:sz="4" w:space="0" w:color="auto"/>
              <w:right w:val="single" w:sz="4" w:space="0" w:color="auto"/>
            </w:tcBorders>
            <w:vAlign w:val="center"/>
          </w:tcPr>
          <w:p w14:paraId="0D20A3A8"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lastRenderedPageBreak/>
              <w:t>Вся площадь потолка</w:t>
            </w:r>
          </w:p>
        </w:tc>
        <w:tc>
          <w:tcPr>
            <w:tcW w:w="1695" w:type="dxa"/>
            <w:tcBorders>
              <w:top w:val="single" w:sz="4" w:space="0" w:color="auto"/>
              <w:left w:val="single" w:sz="4" w:space="0" w:color="auto"/>
              <w:bottom w:val="single" w:sz="4" w:space="0" w:color="auto"/>
              <w:right w:val="single" w:sz="4" w:space="0" w:color="auto"/>
            </w:tcBorders>
          </w:tcPr>
          <w:p w14:paraId="383328D1"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4B8C9FFA" w14:textId="77777777" w:rsidTr="00064E00">
        <w:trPr>
          <w:trHeight w:val="438"/>
        </w:trPr>
        <w:tc>
          <w:tcPr>
            <w:tcW w:w="14312" w:type="dxa"/>
            <w:gridSpan w:val="7"/>
            <w:tcBorders>
              <w:left w:val="single" w:sz="4" w:space="0" w:color="auto"/>
              <w:bottom w:val="single" w:sz="4" w:space="0" w:color="auto"/>
              <w:right w:val="single" w:sz="4" w:space="0" w:color="auto"/>
            </w:tcBorders>
            <w:vAlign w:val="center"/>
          </w:tcPr>
          <w:p w14:paraId="43D488B0"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b/>
                <w:bCs/>
                <w:szCs w:val="24"/>
                <w:lang w:eastAsia="ru-RU"/>
              </w:rPr>
            </w:pPr>
            <w:r w:rsidRPr="00640AAC">
              <w:rPr>
                <w:rFonts w:eastAsiaTheme="minorEastAsia" w:cs="Arial"/>
                <w:b/>
                <w:bCs/>
                <w:szCs w:val="24"/>
                <w:lang w:eastAsia="ru-RU"/>
              </w:rPr>
              <w:t>4. Приемо-сдаточный контроль</w:t>
            </w:r>
          </w:p>
        </w:tc>
      </w:tr>
      <w:tr w:rsidR="00640AAC" w:rsidRPr="00640AAC" w14:paraId="70DC2255" w14:textId="77777777" w:rsidTr="00064E00">
        <w:trPr>
          <w:trHeight w:val="438"/>
        </w:trPr>
        <w:tc>
          <w:tcPr>
            <w:tcW w:w="682" w:type="dxa"/>
            <w:tcBorders>
              <w:left w:val="single" w:sz="4" w:space="0" w:color="auto"/>
              <w:bottom w:val="single" w:sz="4" w:space="0" w:color="auto"/>
              <w:right w:val="single" w:sz="4" w:space="0" w:color="auto"/>
            </w:tcBorders>
            <w:vAlign w:val="center"/>
          </w:tcPr>
          <w:p w14:paraId="6CE22411"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4.1</w:t>
            </w:r>
          </w:p>
        </w:tc>
        <w:tc>
          <w:tcPr>
            <w:tcW w:w="2381" w:type="dxa"/>
            <w:tcBorders>
              <w:left w:val="single" w:sz="4" w:space="0" w:color="auto"/>
              <w:bottom w:val="single" w:sz="4" w:space="0" w:color="auto"/>
              <w:right w:val="single" w:sz="4" w:space="0" w:color="auto"/>
            </w:tcBorders>
            <w:vAlign w:val="center"/>
          </w:tcPr>
          <w:p w14:paraId="3A8E8FBF"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xml:space="preserve">Смонтированная конструкция подвесного потолка </w:t>
            </w:r>
          </w:p>
        </w:tc>
        <w:tc>
          <w:tcPr>
            <w:tcW w:w="2736" w:type="dxa"/>
            <w:tcBorders>
              <w:left w:val="single" w:sz="4" w:space="0" w:color="auto"/>
              <w:bottom w:val="single" w:sz="4" w:space="0" w:color="auto"/>
              <w:right w:val="single" w:sz="4" w:space="0" w:color="auto"/>
            </w:tcBorders>
            <w:vAlign w:val="center"/>
          </w:tcPr>
          <w:p w14:paraId="0A2D57B3"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Контроль соответствия проектной и рабочей документации</w:t>
            </w:r>
          </w:p>
        </w:tc>
        <w:tc>
          <w:tcPr>
            <w:tcW w:w="2140" w:type="dxa"/>
            <w:tcBorders>
              <w:left w:val="single" w:sz="4" w:space="0" w:color="auto"/>
              <w:bottom w:val="single" w:sz="4" w:space="0" w:color="auto"/>
              <w:right w:val="single" w:sz="4" w:space="0" w:color="auto"/>
            </w:tcBorders>
            <w:vAlign w:val="center"/>
          </w:tcPr>
          <w:p w14:paraId="088A222E"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Документарный, визуальный</w:t>
            </w:r>
          </w:p>
        </w:tc>
        <w:tc>
          <w:tcPr>
            <w:tcW w:w="2826" w:type="dxa"/>
            <w:tcBorders>
              <w:top w:val="single" w:sz="4" w:space="0" w:color="auto"/>
              <w:left w:val="single" w:sz="4" w:space="0" w:color="auto"/>
              <w:bottom w:val="single" w:sz="4" w:space="0" w:color="auto"/>
              <w:right w:val="single" w:sz="4" w:space="0" w:color="auto"/>
            </w:tcBorders>
            <w:vAlign w:val="center"/>
          </w:tcPr>
          <w:p w14:paraId="364E025F"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Соответствие проекту</w:t>
            </w:r>
          </w:p>
        </w:tc>
        <w:tc>
          <w:tcPr>
            <w:tcW w:w="1852" w:type="dxa"/>
            <w:tcBorders>
              <w:left w:val="single" w:sz="4" w:space="0" w:color="auto"/>
              <w:bottom w:val="single" w:sz="4" w:space="0" w:color="auto"/>
              <w:right w:val="single" w:sz="4" w:space="0" w:color="auto"/>
            </w:tcBorders>
            <w:vAlign w:val="center"/>
          </w:tcPr>
          <w:p w14:paraId="69BDD12C"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Вся площадь потолка</w:t>
            </w:r>
          </w:p>
        </w:tc>
        <w:tc>
          <w:tcPr>
            <w:tcW w:w="1695" w:type="dxa"/>
            <w:tcBorders>
              <w:top w:val="single" w:sz="4" w:space="0" w:color="auto"/>
              <w:left w:val="single" w:sz="4" w:space="0" w:color="auto"/>
              <w:bottom w:val="single" w:sz="4" w:space="0" w:color="auto"/>
              <w:right w:val="single" w:sz="4" w:space="0" w:color="auto"/>
            </w:tcBorders>
          </w:tcPr>
          <w:p w14:paraId="320E7CF2"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1DFFA0EC" w14:textId="77777777" w:rsidTr="00064E00">
        <w:tc>
          <w:tcPr>
            <w:tcW w:w="682" w:type="dxa"/>
            <w:tcBorders>
              <w:top w:val="single" w:sz="4" w:space="0" w:color="auto"/>
              <w:left w:val="single" w:sz="4" w:space="0" w:color="auto"/>
              <w:bottom w:val="single" w:sz="4" w:space="0" w:color="auto"/>
              <w:right w:val="single" w:sz="4" w:space="0" w:color="auto"/>
            </w:tcBorders>
            <w:vAlign w:val="center"/>
          </w:tcPr>
          <w:p w14:paraId="481E0F97"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 xml:space="preserve">4.2 </w:t>
            </w:r>
          </w:p>
        </w:tc>
        <w:tc>
          <w:tcPr>
            <w:tcW w:w="2381" w:type="dxa"/>
            <w:tcBorders>
              <w:top w:val="single" w:sz="4" w:space="0" w:color="auto"/>
              <w:left w:val="single" w:sz="4" w:space="0" w:color="auto"/>
              <w:bottom w:val="single" w:sz="4" w:space="0" w:color="auto"/>
              <w:right w:val="single" w:sz="4" w:space="0" w:color="auto"/>
            </w:tcBorders>
            <w:vAlign w:val="center"/>
          </w:tcPr>
          <w:p w14:paraId="4448DF4F"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Состояние поверхности подвесного потолка</w:t>
            </w:r>
          </w:p>
        </w:tc>
        <w:tc>
          <w:tcPr>
            <w:tcW w:w="2736" w:type="dxa"/>
            <w:tcBorders>
              <w:top w:val="single" w:sz="4" w:space="0" w:color="auto"/>
              <w:left w:val="single" w:sz="4" w:space="0" w:color="auto"/>
              <w:bottom w:val="single" w:sz="4" w:space="0" w:color="auto"/>
              <w:right w:val="single" w:sz="4" w:space="0" w:color="auto"/>
            </w:tcBorders>
            <w:vAlign w:val="center"/>
          </w:tcPr>
          <w:p w14:paraId="3AABB02B" w14:textId="24408AB0" w:rsidR="00640AAC" w:rsidRPr="009E5565"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9E5565">
              <w:rPr>
                <w:rFonts w:eastAsiaTheme="minorEastAsia" w:cs="Arial"/>
                <w:szCs w:val="24"/>
                <w:lang w:eastAsia="ru-RU"/>
              </w:rPr>
              <w:t>Контроль соответствия пп</w:t>
            </w:r>
            <w:r w:rsidRPr="00DF2FE5">
              <w:rPr>
                <w:rFonts w:eastAsiaTheme="minorEastAsia" w:cs="Arial"/>
                <w:szCs w:val="24"/>
                <w:lang w:eastAsia="ru-RU"/>
              </w:rPr>
              <w:t>. 6.1</w:t>
            </w:r>
            <w:r w:rsidR="00DF2FE5" w:rsidRPr="00DF2FE5">
              <w:rPr>
                <w:rFonts w:eastAsiaTheme="minorEastAsia" w:cs="Arial"/>
                <w:szCs w:val="24"/>
                <w:lang w:eastAsia="ru-RU"/>
              </w:rPr>
              <w:t>1</w:t>
            </w:r>
            <w:r w:rsidRPr="00DF2FE5">
              <w:rPr>
                <w:rFonts w:eastAsiaTheme="minorEastAsia" w:cs="Arial"/>
                <w:szCs w:val="24"/>
                <w:lang w:eastAsia="ru-RU"/>
              </w:rPr>
              <w:t>.</w:t>
            </w:r>
            <w:r w:rsidR="00302769">
              <w:rPr>
                <w:rFonts w:eastAsiaTheme="minorEastAsia" w:cs="Arial"/>
                <w:szCs w:val="24"/>
                <w:lang w:eastAsia="ru-RU"/>
              </w:rPr>
              <w:t>10</w:t>
            </w:r>
            <w:r w:rsidRPr="00DF2FE5">
              <w:rPr>
                <w:rFonts w:eastAsiaTheme="minorEastAsia" w:cs="Arial"/>
                <w:szCs w:val="24"/>
                <w:lang w:eastAsia="ru-RU"/>
              </w:rPr>
              <w:t>, 7.10.6</w:t>
            </w:r>
          </w:p>
        </w:tc>
        <w:tc>
          <w:tcPr>
            <w:tcW w:w="2140" w:type="dxa"/>
            <w:tcBorders>
              <w:top w:val="single" w:sz="4" w:space="0" w:color="auto"/>
              <w:left w:val="single" w:sz="4" w:space="0" w:color="auto"/>
              <w:bottom w:val="single" w:sz="4" w:space="0" w:color="auto"/>
              <w:right w:val="single" w:sz="4" w:space="0" w:color="auto"/>
            </w:tcBorders>
            <w:vAlign w:val="center"/>
          </w:tcPr>
          <w:p w14:paraId="67922C9F"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Визуальный</w:t>
            </w:r>
          </w:p>
        </w:tc>
        <w:tc>
          <w:tcPr>
            <w:tcW w:w="2826" w:type="dxa"/>
            <w:tcBorders>
              <w:top w:val="single" w:sz="4" w:space="0" w:color="auto"/>
              <w:left w:val="single" w:sz="4" w:space="0" w:color="auto"/>
              <w:bottom w:val="single" w:sz="4" w:space="0" w:color="auto"/>
              <w:right w:val="single" w:sz="4" w:space="0" w:color="auto"/>
            </w:tcBorders>
            <w:vAlign w:val="center"/>
          </w:tcPr>
          <w:p w14:paraId="6DC6C925"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отсутствие повреждений, загрязнений и других дефектов поверхности потолка</w:t>
            </w:r>
          </w:p>
        </w:tc>
        <w:tc>
          <w:tcPr>
            <w:tcW w:w="1852" w:type="dxa"/>
            <w:tcBorders>
              <w:top w:val="single" w:sz="4" w:space="0" w:color="auto"/>
              <w:left w:val="single" w:sz="4" w:space="0" w:color="auto"/>
              <w:bottom w:val="single" w:sz="4" w:space="0" w:color="auto"/>
              <w:right w:val="single" w:sz="4" w:space="0" w:color="auto"/>
            </w:tcBorders>
            <w:vAlign w:val="center"/>
          </w:tcPr>
          <w:p w14:paraId="7E1F742B"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Вся площадь потолка</w:t>
            </w:r>
          </w:p>
        </w:tc>
        <w:tc>
          <w:tcPr>
            <w:tcW w:w="1695" w:type="dxa"/>
            <w:tcBorders>
              <w:top w:val="single" w:sz="4" w:space="0" w:color="auto"/>
              <w:left w:val="single" w:sz="4" w:space="0" w:color="auto"/>
              <w:bottom w:val="single" w:sz="4" w:space="0" w:color="auto"/>
              <w:right w:val="single" w:sz="4" w:space="0" w:color="auto"/>
            </w:tcBorders>
          </w:tcPr>
          <w:p w14:paraId="17B88CD6"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3343AF0E" w14:textId="77777777" w:rsidTr="00064E00">
        <w:tc>
          <w:tcPr>
            <w:tcW w:w="682" w:type="dxa"/>
            <w:tcBorders>
              <w:top w:val="single" w:sz="4" w:space="0" w:color="auto"/>
              <w:left w:val="single" w:sz="4" w:space="0" w:color="auto"/>
              <w:bottom w:val="single" w:sz="4" w:space="0" w:color="auto"/>
              <w:right w:val="single" w:sz="4" w:space="0" w:color="auto"/>
            </w:tcBorders>
            <w:vAlign w:val="center"/>
          </w:tcPr>
          <w:p w14:paraId="72CD3388"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4.3</w:t>
            </w:r>
          </w:p>
        </w:tc>
        <w:tc>
          <w:tcPr>
            <w:tcW w:w="2381" w:type="dxa"/>
            <w:tcBorders>
              <w:top w:val="single" w:sz="4" w:space="0" w:color="auto"/>
              <w:left w:val="single" w:sz="4" w:space="0" w:color="auto"/>
              <w:bottom w:val="single" w:sz="4" w:space="0" w:color="auto"/>
              <w:right w:val="single" w:sz="4" w:space="0" w:color="auto"/>
            </w:tcBorders>
            <w:vAlign w:val="center"/>
          </w:tcPr>
          <w:p w14:paraId="453ED248"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Плоскость смонтированного модульного подвесного потолка</w:t>
            </w:r>
          </w:p>
        </w:tc>
        <w:tc>
          <w:tcPr>
            <w:tcW w:w="2736" w:type="dxa"/>
            <w:tcBorders>
              <w:top w:val="single" w:sz="4" w:space="0" w:color="auto"/>
              <w:left w:val="single" w:sz="4" w:space="0" w:color="auto"/>
              <w:bottom w:val="single" w:sz="4" w:space="0" w:color="auto"/>
              <w:right w:val="single" w:sz="4" w:space="0" w:color="auto"/>
            </w:tcBorders>
            <w:vAlign w:val="center"/>
          </w:tcPr>
          <w:p w14:paraId="1615E0F6" w14:textId="77777777" w:rsidR="00640AAC" w:rsidRPr="009E5565" w:rsidRDefault="00640AAC" w:rsidP="00640AAC">
            <w:pPr>
              <w:tabs>
                <w:tab w:val="left" w:pos="1701"/>
              </w:tabs>
              <w:spacing w:after="0" w:line="360" w:lineRule="auto"/>
              <w:ind w:firstLine="0"/>
              <w:jc w:val="both"/>
              <w:rPr>
                <w:rFonts w:cs="Arial"/>
              </w:rPr>
            </w:pPr>
            <w:r w:rsidRPr="009E5565">
              <w:rPr>
                <w:rFonts w:cs="Arial"/>
              </w:rPr>
              <w:t>Контроль соответствия</w:t>
            </w:r>
          </w:p>
          <w:p w14:paraId="6063F7CF" w14:textId="5B832914" w:rsidR="00640AAC" w:rsidRPr="009E5565" w:rsidRDefault="00640AAC" w:rsidP="00640AAC">
            <w:pPr>
              <w:tabs>
                <w:tab w:val="left" w:pos="1701"/>
              </w:tabs>
              <w:spacing w:line="360" w:lineRule="auto"/>
              <w:ind w:firstLine="0"/>
              <w:contextualSpacing/>
              <w:jc w:val="both"/>
              <w:rPr>
                <w:rFonts w:cs="Arial"/>
              </w:rPr>
            </w:pPr>
            <w:r w:rsidRPr="009E5565">
              <w:rPr>
                <w:rFonts w:cs="Arial"/>
              </w:rPr>
              <w:t xml:space="preserve">пп. </w:t>
            </w:r>
            <w:r w:rsidRPr="006835CD">
              <w:rPr>
                <w:rFonts w:cs="Arial"/>
              </w:rPr>
              <w:t>6.1</w:t>
            </w:r>
            <w:r w:rsidR="006835CD" w:rsidRPr="006835CD">
              <w:rPr>
                <w:rFonts w:cs="Arial"/>
              </w:rPr>
              <w:t>1</w:t>
            </w:r>
            <w:r w:rsidRPr="006835CD">
              <w:rPr>
                <w:rFonts w:cs="Arial"/>
              </w:rPr>
              <w:t>.</w:t>
            </w:r>
            <w:r w:rsidR="00302769">
              <w:rPr>
                <w:rFonts w:cs="Arial"/>
              </w:rPr>
              <w:t>9</w:t>
            </w:r>
            <w:r w:rsidRPr="006835CD">
              <w:rPr>
                <w:rFonts w:cs="Arial"/>
              </w:rPr>
              <w:t>, 7.10.7</w:t>
            </w:r>
            <w:r w:rsidRPr="009E5565">
              <w:rPr>
                <w:rFonts w:cs="Arial"/>
              </w:rPr>
              <w:t xml:space="preserve"> </w:t>
            </w:r>
          </w:p>
        </w:tc>
        <w:tc>
          <w:tcPr>
            <w:tcW w:w="2140" w:type="dxa"/>
            <w:tcBorders>
              <w:top w:val="single" w:sz="4" w:space="0" w:color="auto"/>
              <w:left w:val="single" w:sz="4" w:space="0" w:color="auto"/>
              <w:bottom w:val="single" w:sz="4" w:space="0" w:color="auto"/>
              <w:right w:val="single" w:sz="4" w:space="0" w:color="auto"/>
            </w:tcBorders>
            <w:vAlign w:val="center"/>
          </w:tcPr>
          <w:p w14:paraId="7626B41C"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Визуальный, инструментальный</w:t>
            </w:r>
          </w:p>
        </w:tc>
        <w:tc>
          <w:tcPr>
            <w:tcW w:w="2826" w:type="dxa"/>
            <w:tcBorders>
              <w:top w:val="single" w:sz="4" w:space="0" w:color="auto"/>
              <w:left w:val="single" w:sz="4" w:space="0" w:color="auto"/>
              <w:bottom w:val="single" w:sz="4" w:space="0" w:color="auto"/>
              <w:right w:val="single" w:sz="4" w:space="0" w:color="auto"/>
            </w:tcBorders>
            <w:vAlign w:val="center"/>
          </w:tcPr>
          <w:p w14:paraId="45D8964D"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Отклонение от плоскости поверхности смонтированного подвесного потолка не должно быть более 1,5 мм на 1 м длины при измерениях, выполненных вдоль, поперек, по диагонали потолка, и не должно превышать 7 мм на всю его поверхность.</w:t>
            </w:r>
          </w:p>
        </w:tc>
        <w:tc>
          <w:tcPr>
            <w:tcW w:w="1852" w:type="dxa"/>
            <w:tcBorders>
              <w:top w:val="single" w:sz="4" w:space="0" w:color="auto"/>
              <w:left w:val="single" w:sz="4" w:space="0" w:color="auto"/>
              <w:bottom w:val="single" w:sz="4" w:space="0" w:color="auto"/>
              <w:right w:val="single" w:sz="4" w:space="0" w:color="auto"/>
            </w:tcBorders>
            <w:vAlign w:val="center"/>
          </w:tcPr>
          <w:p w14:paraId="210AD2D4"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Не менее пяти измерений на 50-70 м</w:t>
            </w:r>
            <w:r w:rsidRPr="00640AAC">
              <w:rPr>
                <w:rFonts w:eastAsiaTheme="minorEastAsia" w:cs="Arial"/>
                <w:szCs w:val="24"/>
                <w:vertAlign w:val="superscript"/>
                <w:lang w:eastAsia="ru-RU"/>
              </w:rPr>
              <w:t>2</w:t>
            </w:r>
            <w:r w:rsidRPr="00640AAC">
              <w:rPr>
                <w:rFonts w:eastAsiaTheme="minorEastAsia" w:cs="Arial"/>
                <w:szCs w:val="24"/>
                <w:lang w:eastAsia="ru-RU"/>
              </w:rPr>
              <w:t xml:space="preserve"> поверхности или отдельных участков меньшей площади, выявленных сплошным визуальным осмотром</w:t>
            </w:r>
          </w:p>
        </w:tc>
        <w:tc>
          <w:tcPr>
            <w:tcW w:w="1695" w:type="dxa"/>
            <w:tcBorders>
              <w:top w:val="single" w:sz="4" w:space="0" w:color="auto"/>
              <w:left w:val="single" w:sz="4" w:space="0" w:color="auto"/>
              <w:bottom w:val="single" w:sz="4" w:space="0" w:color="auto"/>
              <w:right w:val="single" w:sz="4" w:space="0" w:color="auto"/>
            </w:tcBorders>
          </w:tcPr>
          <w:p w14:paraId="3746D41A"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79729FB4" w14:textId="77777777" w:rsidTr="00064E00">
        <w:tc>
          <w:tcPr>
            <w:tcW w:w="682" w:type="dxa"/>
            <w:tcBorders>
              <w:top w:val="single" w:sz="4" w:space="0" w:color="auto"/>
              <w:left w:val="single" w:sz="4" w:space="0" w:color="auto"/>
              <w:bottom w:val="single" w:sz="4" w:space="0" w:color="auto"/>
              <w:right w:val="single" w:sz="4" w:space="0" w:color="auto"/>
            </w:tcBorders>
            <w:vAlign w:val="center"/>
          </w:tcPr>
          <w:p w14:paraId="469F7C1C"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4.4</w:t>
            </w:r>
          </w:p>
        </w:tc>
        <w:tc>
          <w:tcPr>
            <w:tcW w:w="2381" w:type="dxa"/>
            <w:tcBorders>
              <w:top w:val="single" w:sz="4" w:space="0" w:color="auto"/>
              <w:left w:val="single" w:sz="4" w:space="0" w:color="auto"/>
              <w:bottom w:val="single" w:sz="4" w:space="0" w:color="auto"/>
              <w:right w:val="single" w:sz="4" w:space="0" w:color="auto"/>
            </w:tcBorders>
            <w:vAlign w:val="center"/>
          </w:tcPr>
          <w:p w14:paraId="6F6917B5"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Прямоугольность смонтированного модульного подвесного потолка</w:t>
            </w:r>
          </w:p>
        </w:tc>
        <w:tc>
          <w:tcPr>
            <w:tcW w:w="2736" w:type="dxa"/>
            <w:tcBorders>
              <w:top w:val="single" w:sz="4" w:space="0" w:color="auto"/>
              <w:left w:val="single" w:sz="4" w:space="0" w:color="auto"/>
              <w:bottom w:val="single" w:sz="4" w:space="0" w:color="auto"/>
              <w:right w:val="single" w:sz="4" w:space="0" w:color="auto"/>
            </w:tcBorders>
            <w:vAlign w:val="center"/>
          </w:tcPr>
          <w:p w14:paraId="2DBF7D48" w14:textId="77777777" w:rsidR="00640AAC" w:rsidRPr="00640AAC" w:rsidRDefault="00640AAC" w:rsidP="00640AAC">
            <w:pPr>
              <w:tabs>
                <w:tab w:val="left" w:pos="1701"/>
              </w:tabs>
              <w:spacing w:after="0"/>
              <w:ind w:firstLine="0"/>
              <w:jc w:val="both"/>
              <w:rPr>
                <w:rFonts w:cs="Arial"/>
              </w:rPr>
            </w:pPr>
            <w:r w:rsidRPr="00640AAC">
              <w:rPr>
                <w:rFonts w:cs="Arial"/>
              </w:rPr>
              <w:t>Контроль соответствия</w:t>
            </w:r>
          </w:p>
          <w:p w14:paraId="2635F6D2" w14:textId="1C71B7E7" w:rsidR="00640AAC" w:rsidRPr="00640AAC" w:rsidRDefault="00640AAC" w:rsidP="00640AAC">
            <w:pPr>
              <w:tabs>
                <w:tab w:val="left" w:pos="1701"/>
              </w:tabs>
              <w:spacing w:after="0" w:line="360" w:lineRule="auto"/>
              <w:ind w:firstLine="0"/>
              <w:jc w:val="both"/>
              <w:rPr>
                <w:rFonts w:cs="Arial"/>
              </w:rPr>
            </w:pPr>
            <w:r w:rsidRPr="00640AAC">
              <w:rPr>
                <w:rFonts w:cs="Arial"/>
              </w:rPr>
              <w:t xml:space="preserve">пп. </w:t>
            </w:r>
            <w:r w:rsidRPr="003E74D5">
              <w:rPr>
                <w:rFonts w:cs="Arial"/>
              </w:rPr>
              <w:t>6.8.5, 6.8.6, 7.</w:t>
            </w:r>
            <w:r w:rsidR="004D44BF" w:rsidRPr="003E74D5">
              <w:rPr>
                <w:rFonts w:cs="Arial"/>
              </w:rPr>
              <w:t>8</w:t>
            </w:r>
            <w:r w:rsidRPr="003E74D5">
              <w:rPr>
                <w:rFonts w:cs="Arial"/>
              </w:rPr>
              <w:t>.8</w:t>
            </w:r>
            <w:r w:rsidR="004D44BF" w:rsidRPr="003E74D5">
              <w:rPr>
                <w:rFonts w:cs="Arial"/>
              </w:rPr>
              <w:t>, 7.8.9</w:t>
            </w:r>
          </w:p>
        </w:tc>
        <w:tc>
          <w:tcPr>
            <w:tcW w:w="2140" w:type="dxa"/>
            <w:tcBorders>
              <w:top w:val="single" w:sz="4" w:space="0" w:color="auto"/>
              <w:left w:val="single" w:sz="4" w:space="0" w:color="auto"/>
              <w:bottom w:val="single" w:sz="4" w:space="0" w:color="auto"/>
              <w:right w:val="single" w:sz="4" w:space="0" w:color="auto"/>
            </w:tcBorders>
            <w:vAlign w:val="center"/>
          </w:tcPr>
          <w:p w14:paraId="7F4A8A96"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Визуальный, инструментальный</w:t>
            </w:r>
          </w:p>
        </w:tc>
        <w:tc>
          <w:tcPr>
            <w:tcW w:w="2826" w:type="dxa"/>
            <w:tcBorders>
              <w:top w:val="single" w:sz="4" w:space="0" w:color="auto"/>
              <w:left w:val="single" w:sz="4" w:space="0" w:color="auto"/>
              <w:bottom w:val="single" w:sz="4" w:space="0" w:color="auto"/>
              <w:right w:val="single" w:sz="4" w:space="0" w:color="auto"/>
            </w:tcBorders>
            <w:vAlign w:val="center"/>
          </w:tcPr>
          <w:p w14:paraId="69B39473" w14:textId="77777777" w:rsidR="00640AAC" w:rsidRPr="00640AAC" w:rsidRDefault="00640AAC" w:rsidP="00640AAC">
            <w:pPr>
              <w:tabs>
                <w:tab w:val="left" w:pos="1701"/>
              </w:tabs>
              <w:spacing w:after="0"/>
              <w:ind w:firstLine="0"/>
              <w:jc w:val="both"/>
              <w:rPr>
                <w:rFonts w:cs="Arial"/>
              </w:rPr>
            </w:pPr>
            <w:r w:rsidRPr="00640AAC">
              <w:rPr>
                <w:rFonts w:cs="Arial"/>
              </w:rPr>
              <w:t xml:space="preserve">Соответствие </w:t>
            </w:r>
          </w:p>
          <w:p w14:paraId="2952F8A3" w14:textId="7E153F10"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xml:space="preserve">пп. </w:t>
            </w:r>
            <w:r w:rsidR="003E74D5" w:rsidRPr="003E74D5">
              <w:rPr>
                <w:rFonts w:cs="Arial"/>
              </w:rPr>
              <w:t>6.8.5, 6.8.6, 7.8.8, 7.8.9</w:t>
            </w:r>
          </w:p>
        </w:tc>
        <w:tc>
          <w:tcPr>
            <w:tcW w:w="1852" w:type="dxa"/>
            <w:tcBorders>
              <w:top w:val="single" w:sz="4" w:space="0" w:color="auto"/>
              <w:left w:val="single" w:sz="4" w:space="0" w:color="auto"/>
              <w:bottom w:val="single" w:sz="4" w:space="0" w:color="auto"/>
              <w:right w:val="single" w:sz="4" w:space="0" w:color="auto"/>
            </w:tcBorders>
            <w:vAlign w:val="center"/>
          </w:tcPr>
          <w:p w14:paraId="6F195E87"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Не менее пяти измерений на 50-70 м</w:t>
            </w:r>
            <w:r w:rsidRPr="00640AAC">
              <w:rPr>
                <w:rFonts w:eastAsiaTheme="minorEastAsia" w:cs="Arial"/>
                <w:szCs w:val="24"/>
                <w:vertAlign w:val="superscript"/>
                <w:lang w:eastAsia="ru-RU"/>
              </w:rPr>
              <w:t>2</w:t>
            </w:r>
            <w:r w:rsidRPr="00640AAC">
              <w:rPr>
                <w:rFonts w:eastAsiaTheme="minorEastAsia" w:cs="Arial"/>
                <w:szCs w:val="24"/>
                <w:lang w:eastAsia="ru-RU"/>
              </w:rPr>
              <w:t xml:space="preserve"> поверхности или отдельных участков меньшей площади, </w:t>
            </w:r>
            <w:r w:rsidRPr="00640AAC">
              <w:rPr>
                <w:rFonts w:eastAsiaTheme="minorEastAsia" w:cs="Arial"/>
                <w:szCs w:val="24"/>
                <w:lang w:eastAsia="ru-RU"/>
              </w:rPr>
              <w:lastRenderedPageBreak/>
              <w:t>выявленных сплошным визуальным осмотром</w:t>
            </w:r>
          </w:p>
        </w:tc>
        <w:tc>
          <w:tcPr>
            <w:tcW w:w="1695" w:type="dxa"/>
            <w:tcBorders>
              <w:top w:val="single" w:sz="4" w:space="0" w:color="auto"/>
              <w:left w:val="single" w:sz="4" w:space="0" w:color="auto"/>
              <w:bottom w:val="single" w:sz="4" w:space="0" w:color="auto"/>
              <w:right w:val="single" w:sz="4" w:space="0" w:color="auto"/>
            </w:tcBorders>
          </w:tcPr>
          <w:p w14:paraId="3B4C4EAA"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r w:rsidR="00640AAC" w:rsidRPr="00640AAC" w14:paraId="23996A0A" w14:textId="77777777" w:rsidTr="00064E00">
        <w:tc>
          <w:tcPr>
            <w:tcW w:w="682" w:type="dxa"/>
            <w:tcBorders>
              <w:top w:val="single" w:sz="4" w:space="0" w:color="auto"/>
              <w:left w:val="single" w:sz="4" w:space="0" w:color="auto"/>
              <w:bottom w:val="single" w:sz="4" w:space="0" w:color="auto"/>
              <w:right w:val="single" w:sz="4" w:space="0" w:color="auto"/>
            </w:tcBorders>
            <w:vAlign w:val="center"/>
          </w:tcPr>
          <w:p w14:paraId="3D65B553" w14:textId="77777777" w:rsidR="00640AAC" w:rsidRPr="00640AAC" w:rsidRDefault="00640AAC" w:rsidP="00640AAC">
            <w:pPr>
              <w:widowControl w:val="0"/>
              <w:autoSpaceDE w:val="0"/>
              <w:autoSpaceDN w:val="0"/>
              <w:adjustRightInd w:val="0"/>
              <w:spacing w:after="0" w:line="240" w:lineRule="auto"/>
              <w:ind w:firstLine="0"/>
              <w:jc w:val="center"/>
              <w:rPr>
                <w:rFonts w:eastAsiaTheme="minorEastAsia" w:cs="Arial"/>
                <w:szCs w:val="24"/>
                <w:lang w:eastAsia="ru-RU"/>
              </w:rPr>
            </w:pPr>
            <w:r w:rsidRPr="00640AAC">
              <w:rPr>
                <w:rFonts w:eastAsiaTheme="minorEastAsia" w:cs="Arial"/>
                <w:szCs w:val="24"/>
                <w:lang w:eastAsia="ru-RU"/>
              </w:rPr>
              <w:t>4.5</w:t>
            </w:r>
          </w:p>
        </w:tc>
        <w:tc>
          <w:tcPr>
            <w:tcW w:w="2381" w:type="dxa"/>
            <w:tcBorders>
              <w:top w:val="single" w:sz="4" w:space="0" w:color="auto"/>
              <w:left w:val="single" w:sz="4" w:space="0" w:color="auto"/>
              <w:bottom w:val="single" w:sz="4" w:space="0" w:color="auto"/>
              <w:right w:val="single" w:sz="4" w:space="0" w:color="auto"/>
            </w:tcBorders>
            <w:vAlign w:val="center"/>
          </w:tcPr>
          <w:p w14:paraId="01EA1197"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 xml:space="preserve">Смонтированная конструкция подвесного потолка </w:t>
            </w:r>
          </w:p>
        </w:tc>
        <w:tc>
          <w:tcPr>
            <w:tcW w:w="2736" w:type="dxa"/>
            <w:tcBorders>
              <w:top w:val="single" w:sz="4" w:space="0" w:color="auto"/>
              <w:left w:val="single" w:sz="4" w:space="0" w:color="auto"/>
              <w:bottom w:val="single" w:sz="4" w:space="0" w:color="auto"/>
              <w:right w:val="single" w:sz="4" w:space="0" w:color="auto"/>
            </w:tcBorders>
            <w:vAlign w:val="center"/>
          </w:tcPr>
          <w:p w14:paraId="0BB17891" w14:textId="5008870F" w:rsidR="00640AAC" w:rsidRPr="00640AAC" w:rsidRDefault="00640AAC" w:rsidP="0070102A">
            <w:pPr>
              <w:tabs>
                <w:tab w:val="left" w:pos="1701"/>
              </w:tabs>
              <w:spacing w:after="0"/>
              <w:ind w:firstLine="0"/>
              <w:rPr>
                <w:rFonts w:cs="Arial"/>
              </w:rPr>
            </w:pPr>
            <w:r w:rsidRPr="00640AAC">
              <w:rPr>
                <w:rFonts w:cs="Arial"/>
              </w:rPr>
              <w:t>Контроль соответствия требованиям СП 71.13330</w:t>
            </w:r>
            <w:r w:rsidR="0070102A">
              <w:rPr>
                <w:rFonts w:cs="Arial"/>
              </w:rPr>
              <w:t>.2017</w:t>
            </w:r>
            <w:r w:rsidRPr="00640AAC">
              <w:rPr>
                <w:rFonts w:cs="Arial"/>
              </w:rPr>
              <w:t xml:space="preserve"> </w:t>
            </w:r>
            <w:r w:rsidR="0070102A">
              <w:rPr>
                <w:rFonts w:cs="Arial"/>
              </w:rPr>
              <w:t>(</w:t>
            </w:r>
            <w:r w:rsidRPr="00640AAC">
              <w:rPr>
                <w:rFonts w:cs="Arial"/>
              </w:rPr>
              <w:t>табл</w:t>
            </w:r>
            <w:r w:rsidR="0070102A">
              <w:rPr>
                <w:rFonts w:cs="Arial"/>
              </w:rPr>
              <w:t>ица</w:t>
            </w:r>
            <w:r w:rsidRPr="00640AAC">
              <w:rPr>
                <w:rFonts w:cs="Arial"/>
              </w:rPr>
              <w:t xml:space="preserve"> 7.8</w:t>
            </w:r>
            <w:r w:rsidR="0070102A">
              <w:rPr>
                <w:rFonts w:cs="Arial"/>
              </w:rPr>
              <w:t>)</w:t>
            </w:r>
          </w:p>
        </w:tc>
        <w:tc>
          <w:tcPr>
            <w:tcW w:w="2140" w:type="dxa"/>
            <w:tcBorders>
              <w:top w:val="single" w:sz="4" w:space="0" w:color="auto"/>
              <w:left w:val="single" w:sz="4" w:space="0" w:color="auto"/>
              <w:bottom w:val="single" w:sz="4" w:space="0" w:color="auto"/>
              <w:right w:val="single" w:sz="4" w:space="0" w:color="auto"/>
            </w:tcBorders>
            <w:vAlign w:val="center"/>
          </w:tcPr>
          <w:p w14:paraId="326B1AAF"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Визуальный, инструментальный</w:t>
            </w:r>
          </w:p>
        </w:tc>
        <w:tc>
          <w:tcPr>
            <w:tcW w:w="2826" w:type="dxa"/>
            <w:tcBorders>
              <w:top w:val="single" w:sz="4" w:space="0" w:color="auto"/>
              <w:left w:val="single" w:sz="4" w:space="0" w:color="auto"/>
              <w:bottom w:val="single" w:sz="4" w:space="0" w:color="auto"/>
              <w:right w:val="single" w:sz="4" w:space="0" w:color="auto"/>
            </w:tcBorders>
            <w:vAlign w:val="center"/>
          </w:tcPr>
          <w:p w14:paraId="51EB8B66" w14:textId="63956BF2" w:rsidR="00640AAC" w:rsidRPr="00640AAC" w:rsidRDefault="00640AAC" w:rsidP="0070102A">
            <w:pPr>
              <w:tabs>
                <w:tab w:val="left" w:pos="1701"/>
              </w:tabs>
              <w:spacing w:after="0"/>
              <w:ind w:firstLine="0"/>
              <w:jc w:val="both"/>
              <w:rPr>
                <w:rFonts w:cs="Arial"/>
              </w:rPr>
            </w:pPr>
            <w:r w:rsidRPr="00640AAC">
              <w:rPr>
                <w:rFonts w:cs="Arial"/>
              </w:rPr>
              <w:t>Соответствие требованиям СП 71.13330</w:t>
            </w:r>
            <w:r w:rsidR="0070102A">
              <w:rPr>
                <w:rFonts w:cs="Arial"/>
              </w:rPr>
              <w:t>.2017 (</w:t>
            </w:r>
            <w:r w:rsidRPr="00640AAC">
              <w:rPr>
                <w:rFonts w:cs="Arial"/>
              </w:rPr>
              <w:t>табл</w:t>
            </w:r>
            <w:r w:rsidR="0070102A">
              <w:rPr>
                <w:rFonts w:cs="Arial"/>
              </w:rPr>
              <w:t xml:space="preserve">ица </w:t>
            </w:r>
            <w:r w:rsidRPr="00640AAC">
              <w:rPr>
                <w:rFonts w:cs="Arial"/>
              </w:rPr>
              <w:t>7.8</w:t>
            </w:r>
            <w:r w:rsidR="0070102A">
              <w:rPr>
                <w:rFonts w:cs="Arial"/>
              </w:rPr>
              <w:t>)</w:t>
            </w:r>
          </w:p>
        </w:tc>
        <w:tc>
          <w:tcPr>
            <w:tcW w:w="1852" w:type="dxa"/>
            <w:tcBorders>
              <w:top w:val="single" w:sz="4" w:space="0" w:color="auto"/>
              <w:left w:val="single" w:sz="4" w:space="0" w:color="auto"/>
              <w:bottom w:val="single" w:sz="4" w:space="0" w:color="auto"/>
              <w:right w:val="single" w:sz="4" w:space="0" w:color="auto"/>
            </w:tcBorders>
            <w:vAlign w:val="center"/>
          </w:tcPr>
          <w:p w14:paraId="544F9EDC"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r w:rsidRPr="00640AAC">
              <w:rPr>
                <w:rFonts w:eastAsiaTheme="minorEastAsia" w:cs="Arial"/>
                <w:szCs w:val="24"/>
                <w:lang w:eastAsia="ru-RU"/>
              </w:rPr>
              <w:t>Не менее пяти измерений на 50-70 м</w:t>
            </w:r>
            <w:r w:rsidRPr="00640AAC">
              <w:rPr>
                <w:rFonts w:eastAsiaTheme="minorEastAsia" w:cs="Arial"/>
                <w:szCs w:val="24"/>
                <w:vertAlign w:val="superscript"/>
                <w:lang w:eastAsia="ru-RU"/>
              </w:rPr>
              <w:t>2</w:t>
            </w:r>
            <w:r w:rsidRPr="00640AAC">
              <w:rPr>
                <w:rFonts w:eastAsiaTheme="minorEastAsia" w:cs="Arial"/>
                <w:szCs w:val="24"/>
                <w:lang w:eastAsia="ru-RU"/>
              </w:rPr>
              <w:t xml:space="preserve"> поверхности или отдельных участков меньшей площади, выявленных сплошным визуальным осмотром</w:t>
            </w:r>
          </w:p>
        </w:tc>
        <w:tc>
          <w:tcPr>
            <w:tcW w:w="1695" w:type="dxa"/>
            <w:tcBorders>
              <w:top w:val="single" w:sz="4" w:space="0" w:color="auto"/>
              <w:left w:val="single" w:sz="4" w:space="0" w:color="auto"/>
              <w:bottom w:val="single" w:sz="4" w:space="0" w:color="auto"/>
              <w:right w:val="single" w:sz="4" w:space="0" w:color="auto"/>
            </w:tcBorders>
          </w:tcPr>
          <w:p w14:paraId="0D8E3524"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pPr>
          </w:p>
        </w:tc>
      </w:tr>
    </w:tbl>
    <w:p w14:paraId="4F85D1CE" w14:textId="77777777" w:rsidR="00640AAC" w:rsidRPr="00640AAC" w:rsidRDefault="00640AAC" w:rsidP="00640AAC">
      <w:pPr>
        <w:widowControl w:val="0"/>
        <w:autoSpaceDE w:val="0"/>
        <w:autoSpaceDN w:val="0"/>
        <w:adjustRightInd w:val="0"/>
        <w:spacing w:after="0" w:line="240" w:lineRule="auto"/>
        <w:ind w:firstLine="0"/>
        <w:rPr>
          <w:rFonts w:eastAsiaTheme="minorEastAsia" w:cs="Arial"/>
          <w:szCs w:val="24"/>
          <w:lang w:eastAsia="ru-RU"/>
        </w:rPr>
        <w:sectPr w:rsidR="00640AAC" w:rsidRPr="00640AAC" w:rsidSect="00064E00">
          <w:headerReference w:type="default" r:id="rId98"/>
          <w:pgSz w:w="16838" w:h="11906" w:orient="landscape"/>
          <w:pgMar w:top="1133" w:right="1440" w:bottom="566" w:left="1440" w:header="0" w:footer="265" w:gutter="0"/>
          <w:cols w:space="720"/>
          <w:noEndnote/>
        </w:sectPr>
      </w:pPr>
    </w:p>
    <w:p w14:paraId="64265A34" w14:textId="6D7A8B27" w:rsidR="00F46320" w:rsidRDefault="00F46320" w:rsidP="00C00780">
      <w:pPr>
        <w:widowControl w:val="0"/>
        <w:autoSpaceDE w:val="0"/>
        <w:autoSpaceDN w:val="0"/>
        <w:adjustRightInd w:val="0"/>
        <w:spacing w:after="0" w:line="240" w:lineRule="auto"/>
        <w:ind w:firstLine="0"/>
        <w:jc w:val="center"/>
        <w:outlineLvl w:val="0"/>
        <w:rPr>
          <w:rFonts w:eastAsiaTheme="minorEastAsia" w:cs="Arial"/>
          <w:b/>
          <w:bCs/>
          <w:szCs w:val="24"/>
          <w:lang w:eastAsia="ru-RU"/>
        </w:rPr>
      </w:pPr>
      <w:r w:rsidRPr="00F46320">
        <w:rPr>
          <w:rFonts w:eastAsiaTheme="minorEastAsia" w:cs="Arial"/>
          <w:b/>
          <w:bCs/>
          <w:szCs w:val="24"/>
          <w:lang w:eastAsia="ru-RU"/>
        </w:rPr>
        <w:lastRenderedPageBreak/>
        <w:t>Б</w:t>
      </w:r>
      <w:r w:rsidR="00C00780">
        <w:rPr>
          <w:rFonts w:eastAsiaTheme="minorEastAsia" w:cs="Arial"/>
          <w:b/>
          <w:bCs/>
          <w:szCs w:val="24"/>
          <w:lang w:eastAsia="ru-RU"/>
        </w:rPr>
        <w:t>иблиография</w:t>
      </w:r>
    </w:p>
    <w:p w14:paraId="113943BE" w14:textId="77777777" w:rsidR="00C00780" w:rsidRPr="00F46320" w:rsidRDefault="00C00780" w:rsidP="00C00780">
      <w:pPr>
        <w:widowControl w:val="0"/>
        <w:autoSpaceDE w:val="0"/>
        <w:autoSpaceDN w:val="0"/>
        <w:adjustRightInd w:val="0"/>
        <w:spacing w:after="0" w:line="240" w:lineRule="auto"/>
        <w:ind w:firstLine="0"/>
        <w:jc w:val="center"/>
        <w:outlineLvl w:val="0"/>
        <w:rPr>
          <w:rFonts w:eastAsiaTheme="minorEastAsia" w:cs="Arial"/>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1871"/>
        <w:gridCol w:w="7428"/>
      </w:tblGrid>
      <w:tr w:rsidR="00F46320" w:rsidRPr="008F0E68" w14:paraId="07BF2905" w14:textId="77777777" w:rsidTr="00D90014">
        <w:tc>
          <w:tcPr>
            <w:tcW w:w="624" w:type="dxa"/>
          </w:tcPr>
          <w:p w14:paraId="2E5F6438" w14:textId="77777777" w:rsidR="00F46320" w:rsidRPr="008F0E68" w:rsidRDefault="00F46320" w:rsidP="00F46320">
            <w:pPr>
              <w:widowControl w:val="0"/>
              <w:autoSpaceDE w:val="0"/>
              <w:autoSpaceDN w:val="0"/>
              <w:adjustRightInd w:val="0"/>
              <w:spacing w:after="0" w:line="240" w:lineRule="auto"/>
              <w:ind w:firstLine="0"/>
              <w:rPr>
                <w:rFonts w:eastAsiaTheme="minorEastAsia" w:cs="Arial"/>
                <w:szCs w:val="24"/>
                <w:lang w:eastAsia="ru-RU"/>
              </w:rPr>
            </w:pPr>
            <w:bookmarkStart w:id="51" w:name="Par833"/>
            <w:bookmarkEnd w:id="51"/>
            <w:r w:rsidRPr="008F0E68">
              <w:rPr>
                <w:rFonts w:eastAsiaTheme="minorEastAsia" w:cs="Arial"/>
                <w:szCs w:val="24"/>
                <w:lang w:eastAsia="ru-RU"/>
              </w:rPr>
              <w:t>[1]</w:t>
            </w:r>
          </w:p>
        </w:tc>
        <w:tc>
          <w:tcPr>
            <w:tcW w:w="9299" w:type="dxa"/>
            <w:gridSpan w:val="2"/>
          </w:tcPr>
          <w:p w14:paraId="1C947E54" w14:textId="5E11B9AB" w:rsidR="00F46320" w:rsidRPr="008F0E68" w:rsidRDefault="00F46320" w:rsidP="00F46320">
            <w:pPr>
              <w:widowControl w:val="0"/>
              <w:autoSpaceDE w:val="0"/>
              <w:autoSpaceDN w:val="0"/>
              <w:adjustRightInd w:val="0"/>
              <w:spacing w:after="0" w:line="240" w:lineRule="auto"/>
              <w:ind w:firstLine="0"/>
              <w:jc w:val="both"/>
              <w:rPr>
                <w:rFonts w:eastAsiaTheme="minorEastAsia" w:cs="Arial"/>
                <w:szCs w:val="24"/>
                <w:lang w:eastAsia="ru-RU"/>
              </w:rPr>
            </w:pPr>
            <w:r w:rsidRPr="008F0E68">
              <w:rPr>
                <w:rFonts w:eastAsiaTheme="minorEastAsia" w:cs="Arial"/>
                <w:szCs w:val="24"/>
                <w:lang w:eastAsia="ru-RU"/>
              </w:rPr>
              <w:t xml:space="preserve">Правила по охране труда при работе на высоте, утвержденные приказом Министерства труда и социальной защиты Российской Федерации от </w:t>
            </w:r>
            <w:r w:rsidR="003E4058" w:rsidRPr="008F0E68">
              <w:rPr>
                <w:rFonts w:eastAsiaTheme="minorEastAsia" w:cs="Arial"/>
                <w:szCs w:val="24"/>
                <w:lang w:eastAsia="ru-RU"/>
              </w:rPr>
              <w:t>16</w:t>
            </w:r>
            <w:r w:rsidRPr="008F0E68">
              <w:rPr>
                <w:rFonts w:eastAsiaTheme="minorEastAsia" w:cs="Arial"/>
                <w:szCs w:val="24"/>
                <w:lang w:eastAsia="ru-RU"/>
              </w:rPr>
              <w:t xml:space="preserve"> </w:t>
            </w:r>
            <w:r w:rsidR="003E4058" w:rsidRPr="008F0E68">
              <w:rPr>
                <w:rFonts w:eastAsiaTheme="minorEastAsia" w:cs="Arial"/>
                <w:szCs w:val="24"/>
                <w:lang w:eastAsia="ru-RU"/>
              </w:rPr>
              <w:t>ноября</w:t>
            </w:r>
            <w:r w:rsidRPr="008F0E68">
              <w:rPr>
                <w:rFonts w:eastAsiaTheme="minorEastAsia" w:cs="Arial"/>
                <w:szCs w:val="24"/>
                <w:lang w:eastAsia="ru-RU"/>
              </w:rPr>
              <w:t xml:space="preserve"> 20</w:t>
            </w:r>
            <w:r w:rsidR="003E4058" w:rsidRPr="008F0E68">
              <w:rPr>
                <w:rFonts w:eastAsiaTheme="minorEastAsia" w:cs="Arial"/>
                <w:szCs w:val="24"/>
                <w:lang w:eastAsia="ru-RU"/>
              </w:rPr>
              <w:t>20</w:t>
            </w:r>
            <w:r w:rsidRPr="008F0E68">
              <w:rPr>
                <w:rFonts w:eastAsiaTheme="minorEastAsia" w:cs="Arial"/>
                <w:szCs w:val="24"/>
                <w:lang w:eastAsia="ru-RU"/>
              </w:rPr>
              <w:t xml:space="preserve"> г. N </w:t>
            </w:r>
            <w:r w:rsidR="003E4058" w:rsidRPr="008F0E68">
              <w:rPr>
                <w:rFonts w:eastAsiaTheme="minorEastAsia" w:cs="Arial"/>
                <w:szCs w:val="24"/>
                <w:lang w:eastAsia="ru-RU"/>
              </w:rPr>
              <w:t>782</w:t>
            </w:r>
            <w:r w:rsidRPr="008F0E68">
              <w:rPr>
                <w:rFonts w:eastAsiaTheme="minorEastAsia" w:cs="Arial"/>
                <w:szCs w:val="24"/>
                <w:lang w:eastAsia="ru-RU"/>
              </w:rPr>
              <w:t>н</w:t>
            </w:r>
          </w:p>
        </w:tc>
      </w:tr>
      <w:tr w:rsidR="00F46320" w:rsidRPr="008F0E68" w14:paraId="25519F49" w14:textId="77777777" w:rsidTr="00D90014">
        <w:tc>
          <w:tcPr>
            <w:tcW w:w="624" w:type="dxa"/>
          </w:tcPr>
          <w:p w14:paraId="4B9569C0" w14:textId="77777777" w:rsidR="00F46320" w:rsidRPr="008F0E68" w:rsidRDefault="00F46320" w:rsidP="00F46320">
            <w:pPr>
              <w:widowControl w:val="0"/>
              <w:autoSpaceDE w:val="0"/>
              <w:autoSpaceDN w:val="0"/>
              <w:adjustRightInd w:val="0"/>
              <w:spacing w:after="0" w:line="240" w:lineRule="auto"/>
              <w:ind w:firstLine="0"/>
              <w:rPr>
                <w:rFonts w:eastAsiaTheme="minorEastAsia" w:cs="Arial"/>
                <w:szCs w:val="24"/>
                <w:lang w:eastAsia="ru-RU"/>
              </w:rPr>
            </w:pPr>
            <w:r w:rsidRPr="008F0E68">
              <w:rPr>
                <w:rFonts w:eastAsiaTheme="minorEastAsia" w:cs="Arial"/>
                <w:szCs w:val="24"/>
                <w:lang w:eastAsia="ru-RU"/>
              </w:rPr>
              <w:t>[2]</w:t>
            </w:r>
          </w:p>
        </w:tc>
        <w:tc>
          <w:tcPr>
            <w:tcW w:w="9299" w:type="dxa"/>
            <w:gridSpan w:val="2"/>
          </w:tcPr>
          <w:p w14:paraId="3E06C8C9" w14:textId="2A6C7954" w:rsidR="00F46320" w:rsidRPr="008F0E68" w:rsidRDefault="00F46320" w:rsidP="00F46320">
            <w:pPr>
              <w:widowControl w:val="0"/>
              <w:autoSpaceDE w:val="0"/>
              <w:autoSpaceDN w:val="0"/>
              <w:adjustRightInd w:val="0"/>
              <w:spacing w:after="0" w:line="240" w:lineRule="auto"/>
              <w:ind w:firstLine="0"/>
              <w:jc w:val="both"/>
              <w:rPr>
                <w:rFonts w:eastAsiaTheme="minorEastAsia" w:cs="Arial"/>
                <w:szCs w:val="24"/>
                <w:lang w:eastAsia="ru-RU"/>
              </w:rPr>
            </w:pPr>
            <w:r w:rsidRPr="008F0E68">
              <w:rPr>
                <w:rFonts w:eastAsiaTheme="minorEastAsia" w:cs="Arial"/>
                <w:szCs w:val="24"/>
                <w:lang w:eastAsia="ru-RU"/>
              </w:rPr>
              <w:t>Правила по охране труда в строительстве, утвержденные приказом Министерства труда и социальной защиты Российской Федерации от 1</w:t>
            </w:r>
            <w:r w:rsidR="001713F3" w:rsidRPr="008F0E68">
              <w:rPr>
                <w:rFonts w:eastAsiaTheme="minorEastAsia" w:cs="Arial"/>
                <w:szCs w:val="24"/>
                <w:lang w:eastAsia="ru-RU"/>
              </w:rPr>
              <w:t>1</w:t>
            </w:r>
            <w:r w:rsidRPr="008F0E68">
              <w:rPr>
                <w:rFonts w:eastAsiaTheme="minorEastAsia" w:cs="Arial"/>
                <w:szCs w:val="24"/>
                <w:lang w:eastAsia="ru-RU"/>
              </w:rPr>
              <w:t xml:space="preserve"> </w:t>
            </w:r>
            <w:r w:rsidR="001713F3" w:rsidRPr="008F0E68">
              <w:rPr>
                <w:rFonts w:eastAsiaTheme="minorEastAsia" w:cs="Arial"/>
                <w:szCs w:val="24"/>
                <w:lang w:eastAsia="ru-RU"/>
              </w:rPr>
              <w:t>декабря</w:t>
            </w:r>
            <w:r w:rsidRPr="008F0E68">
              <w:rPr>
                <w:rFonts w:eastAsiaTheme="minorEastAsia" w:cs="Arial"/>
                <w:szCs w:val="24"/>
                <w:lang w:eastAsia="ru-RU"/>
              </w:rPr>
              <w:t xml:space="preserve"> 20</w:t>
            </w:r>
            <w:r w:rsidR="001713F3" w:rsidRPr="008F0E68">
              <w:rPr>
                <w:rFonts w:eastAsiaTheme="minorEastAsia" w:cs="Arial"/>
                <w:szCs w:val="24"/>
                <w:lang w:eastAsia="ru-RU"/>
              </w:rPr>
              <w:t>20</w:t>
            </w:r>
            <w:r w:rsidRPr="008F0E68">
              <w:rPr>
                <w:rFonts w:eastAsiaTheme="minorEastAsia" w:cs="Arial"/>
                <w:szCs w:val="24"/>
                <w:lang w:eastAsia="ru-RU"/>
              </w:rPr>
              <w:t xml:space="preserve"> г. N </w:t>
            </w:r>
            <w:r w:rsidR="001713F3" w:rsidRPr="008F0E68">
              <w:rPr>
                <w:rFonts w:eastAsiaTheme="minorEastAsia" w:cs="Arial"/>
                <w:szCs w:val="24"/>
                <w:lang w:eastAsia="ru-RU"/>
              </w:rPr>
              <w:t>88</w:t>
            </w:r>
            <w:r w:rsidRPr="008F0E68">
              <w:rPr>
                <w:rFonts w:eastAsiaTheme="minorEastAsia" w:cs="Arial"/>
                <w:szCs w:val="24"/>
                <w:lang w:eastAsia="ru-RU"/>
              </w:rPr>
              <w:t>3н</w:t>
            </w:r>
          </w:p>
        </w:tc>
      </w:tr>
      <w:tr w:rsidR="00F46320" w:rsidRPr="008F0E68" w14:paraId="7682ABA3" w14:textId="77777777" w:rsidTr="00D90014">
        <w:tc>
          <w:tcPr>
            <w:tcW w:w="624" w:type="dxa"/>
          </w:tcPr>
          <w:p w14:paraId="47588C4F" w14:textId="77777777" w:rsidR="00F46320" w:rsidRPr="008F0E68" w:rsidRDefault="00F46320" w:rsidP="00F46320">
            <w:pPr>
              <w:widowControl w:val="0"/>
              <w:autoSpaceDE w:val="0"/>
              <w:autoSpaceDN w:val="0"/>
              <w:adjustRightInd w:val="0"/>
              <w:spacing w:after="0" w:line="240" w:lineRule="auto"/>
              <w:ind w:firstLine="0"/>
              <w:rPr>
                <w:rFonts w:eastAsiaTheme="minorEastAsia" w:cs="Arial"/>
                <w:szCs w:val="24"/>
                <w:lang w:eastAsia="ru-RU"/>
              </w:rPr>
            </w:pPr>
            <w:r w:rsidRPr="008F0E68">
              <w:rPr>
                <w:rFonts w:eastAsiaTheme="minorEastAsia" w:cs="Arial"/>
                <w:szCs w:val="24"/>
                <w:lang w:eastAsia="ru-RU"/>
              </w:rPr>
              <w:t>[3]</w:t>
            </w:r>
          </w:p>
        </w:tc>
        <w:tc>
          <w:tcPr>
            <w:tcW w:w="9299" w:type="dxa"/>
            <w:gridSpan w:val="2"/>
          </w:tcPr>
          <w:p w14:paraId="2B0B95E8" w14:textId="3812DA7F" w:rsidR="00F46320" w:rsidRPr="008F0E68" w:rsidRDefault="00F46320" w:rsidP="00F46320">
            <w:pPr>
              <w:widowControl w:val="0"/>
              <w:autoSpaceDE w:val="0"/>
              <w:autoSpaceDN w:val="0"/>
              <w:adjustRightInd w:val="0"/>
              <w:spacing w:after="0" w:line="240" w:lineRule="auto"/>
              <w:ind w:firstLine="0"/>
              <w:jc w:val="both"/>
              <w:rPr>
                <w:rFonts w:eastAsiaTheme="minorEastAsia" w:cs="Arial"/>
                <w:szCs w:val="24"/>
                <w:lang w:eastAsia="ru-RU"/>
              </w:rPr>
            </w:pPr>
            <w:r w:rsidRPr="008F0E68">
              <w:rPr>
                <w:rFonts w:eastAsiaTheme="minorEastAsia" w:cs="Arial"/>
                <w:szCs w:val="24"/>
                <w:lang w:eastAsia="ru-RU"/>
              </w:rPr>
              <w:t xml:space="preserve">Правила по охране труда при погрузочно-разгрузочных работах и размещении грузов, утвержденные приказом Министерства труда и социальной защиты Российской Федерации от </w:t>
            </w:r>
            <w:r w:rsidR="00CE543F" w:rsidRPr="008F0E68">
              <w:rPr>
                <w:rFonts w:eastAsiaTheme="minorEastAsia" w:cs="Arial"/>
                <w:szCs w:val="24"/>
                <w:lang w:eastAsia="ru-RU"/>
              </w:rPr>
              <w:t>28</w:t>
            </w:r>
            <w:r w:rsidRPr="008F0E68">
              <w:rPr>
                <w:rFonts w:eastAsiaTheme="minorEastAsia" w:cs="Arial"/>
                <w:szCs w:val="24"/>
                <w:lang w:eastAsia="ru-RU"/>
              </w:rPr>
              <w:t xml:space="preserve"> </w:t>
            </w:r>
            <w:r w:rsidR="00CE543F" w:rsidRPr="008F0E68">
              <w:rPr>
                <w:rFonts w:eastAsiaTheme="minorEastAsia" w:cs="Arial"/>
                <w:szCs w:val="24"/>
                <w:lang w:eastAsia="ru-RU"/>
              </w:rPr>
              <w:t>ок</w:t>
            </w:r>
            <w:r w:rsidR="00A341A8" w:rsidRPr="008F0E68">
              <w:rPr>
                <w:rFonts w:eastAsiaTheme="minorEastAsia" w:cs="Arial"/>
                <w:szCs w:val="24"/>
                <w:lang w:eastAsia="ru-RU"/>
              </w:rPr>
              <w:t>т</w:t>
            </w:r>
            <w:r w:rsidRPr="008F0E68">
              <w:rPr>
                <w:rFonts w:eastAsiaTheme="minorEastAsia" w:cs="Arial"/>
                <w:szCs w:val="24"/>
                <w:lang w:eastAsia="ru-RU"/>
              </w:rPr>
              <w:t>ября 20</w:t>
            </w:r>
            <w:r w:rsidR="00A341A8" w:rsidRPr="008F0E68">
              <w:rPr>
                <w:rFonts w:eastAsiaTheme="minorEastAsia" w:cs="Arial"/>
                <w:szCs w:val="24"/>
                <w:lang w:eastAsia="ru-RU"/>
              </w:rPr>
              <w:t>20</w:t>
            </w:r>
            <w:r w:rsidRPr="008F0E68">
              <w:rPr>
                <w:rFonts w:eastAsiaTheme="minorEastAsia" w:cs="Arial"/>
                <w:szCs w:val="24"/>
                <w:lang w:eastAsia="ru-RU"/>
              </w:rPr>
              <w:t xml:space="preserve"> г. N </w:t>
            </w:r>
            <w:r w:rsidR="00A341A8" w:rsidRPr="008F0E68">
              <w:rPr>
                <w:rFonts w:eastAsiaTheme="minorEastAsia" w:cs="Arial"/>
                <w:szCs w:val="24"/>
                <w:lang w:eastAsia="ru-RU"/>
              </w:rPr>
              <w:t>753</w:t>
            </w:r>
            <w:r w:rsidRPr="008F0E68">
              <w:rPr>
                <w:rFonts w:eastAsiaTheme="minorEastAsia" w:cs="Arial"/>
                <w:szCs w:val="24"/>
                <w:lang w:eastAsia="ru-RU"/>
              </w:rPr>
              <w:t>н</w:t>
            </w:r>
          </w:p>
        </w:tc>
      </w:tr>
      <w:tr w:rsidR="00F46320" w:rsidRPr="008F0E68" w14:paraId="6D1C7A3A" w14:textId="77777777" w:rsidTr="00122DAC">
        <w:trPr>
          <w:trHeight w:val="922"/>
        </w:trPr>
        <w:tc>
          <w:tcPr>
            <w:tcW w:w="624" w:type="dxa"/>
          </w:tcPr>
          <w:p w14:paraId="0DFF7B90" w14:textId="77777777" w:rsidR="00F46320" w:rsidRPr="008F0E68" w:rsidRDefault="00F46320" w:rsidP="00F46320">
            <w:pPr>
              <w:widowControl w:val="0"/>
              <w:autoSpaceDE w:val="0"/>
              <w:autoSpaceDN w:val="0"/>
              <w:adjustRightInd w:val="0"/>
              <w:spacing w:after="0" w:line="240" w:lineRule="auto"/>
              <w:ind w:firstLine="0"/>
              <w:rPr>
                <w:rFonts w:eastAsiaTheme="minorEastAsia" w:cs="Arial"/>
                <w:szCs w:val="24"/>
                <w:lang w:eastAsia="ru-RU"/>
              </w:rPr>
            </w:pPr>
            <w:bookmarkStart w:id="52" w:name="Par839"/>
            <w:bookmarkEnd w:id="52"/>
            <w:r w:rsidRPr="008F0E68">
              <w:rPr>
                <w:rFonts w:eastAsiaTheme="minorEastAsia" w:cs="Arial"/>
                <w:szCs w:val="24"/>
                <w:lang w:eastAsia="ru-RU"/>
              </w:rPr>
              <w:t>[4]</w:t>
            </w:r>
          </w:p>
        </w:tc>
        <w:tc>
          <w:tcPr>
            <w:tcW w:w="9299" w:type="dxa"/>
            <w:gridSpan w:val="2"/>
          </w:tcPr>
          <w:p w14:paraId="1D33F3CB" w14:textId="50CDFA15" w:rsidR="00B416E6" w:rsidRPr="008F0E68" w:rsidRDefault="00F46320" w:rsidP="00122DAC">
            <w:pPr>
              <w:widowControl w:val="0"/>
              <w:autoSpaceDE w:val="0"/>
              <w:autoSpaceDN w:val="0"/>
              <w:adjustRightInd w:val="0"/>
              <w:spacing w:after="0" w:line="240" w:lineRule="auto"/>
              <w:ind w:firstLine="0"/>
              <w:jc w:val="both"/>
              <w:rPr>
                <w:rFonts w:eastAsiaTheme="minorEastAsia" w:cs="Arial"/>
                <w:szCs w:val="24"/>
                <w:lang w:eastAsia="ru-RU"/>
              </w:rPr>
            </w:pPr>
            <w:r w:rsidRPr="008F0E68">
              <w:rPr>
                <w:rFonts w:eastAsiaTheme="minorEastAsia" w:cs="Arial"/>
                <w:szCs w:val="24"/>
                <w:lang w:eastAsia="ru-RU"/>
              </w:rPr>
              <w:t xml:space="preserve">Правила по охране труда при работе с инструментом и приспособлениями, утвержденные приказом Министерства труда и социальной защиты Российской Федерации от </w:t>
            </w:r>
            <w:r w:rsidR="00B41AC0" w:rsidRPr="008F0E68">
              <w:rPr>
                <w:rFonts w:eastAsiaTheme="minorEastAsia" w:cs="Arial"/>
                <w:szCs w:val="24"/>
                <w:lang w:eastAsia="ru-RU"/>
              </w:rPr>
              <w:t>2</w:t>
            </w:r>
            <w:r w:rsidRPr="008F0E68">
              <w:rPr>
                <w:rFonts w:eastAsiaTheme="minorEastAsia" w:cs="Arial"/>
                <w:szCs w:val="24"/>
                <w:lang w:eastAsia="ru-RU"/>
              </w:rPr>
              <w:t xml:space="preserve">7 </w:t>
            </w:r>
            <w:r w:rsidR="001D55F5" w:rsidRPr="008F0E68">
              <w:rPr>
                <w:rFonts w:eastAsiaTheme="minorEastAsia" w:cs="Arial"/>
                <w:szCs w:val="24"/>
                <w:lang w:eastAsia="ru-RU"/>
              </w:rPr>
              <w:t>ноября</w:t>
            </w:r>
            <w:r w:rsidRPr="008F0E68">
              <w:rPr>
                <w:rFonts w:eastAsiaTheme="minorEastAsia" w:cs="Arial"/>
                <w:szCs w:val="24"/>
                <w:lang w:eastAsia="ru-RU"/>
              </w:rPr>
              <w:t xml:space="preserve"> 20</w:t>
            </w:r>
            <w:r w:rsidR="00B41AC0" w:rsidRPr="008F0E68">
              <w:rPr>
                <w:rFonts w:eastAsiaTheme="minorEastAsia" w:cs="Arial"/>
                <w:szCs w:val="24"/>
                <w:lang w:eastAsia="ru-RU"/>
              </w:rPr>
              <w:t>20</w:t>
            </w:r>
            <w:r w:rsidRPr="008F0E68">
              <w:rPr>
                <w:rFonts w:eastAsiaTheme="minorEastAsia" w:cs="Arial"/>
                <w:szCs w:val="24"/>
                <w:lang w:eastAsia="ru-RU"/>
              </w:rPr>
              <w:t xml:space="preserve"> г. N </w:t>
            </w:r>
            <w:r w:rsidR="00B41AC0" w:rsidRPr="008F0E68">
              <w:rPr>
                <w:rFonts w:eastAsiaTheme="minorEastAsia" w:cs="Arial"/>
                <w:szCs w:val="24"/>
                <w:lang w:eastAsia="ru-RU"/>
              </w:rPr>
              <w:t>83</w:t>
            </w:r>
            <w:r w:rsidRPr="008F0E68">
              <w:rPr>
                <w:rFonts w:eastAsiaTheme="minorEastAsia" w:cs="Arial"/>
                <w:szCs w:val="24"/>
                <w:lang w:eastAsia="ru-RU"/>
              </w:rPr>
              <w:t>5н</w:t>
            </w:r>
          </w:p>
        </w:tc>
      </w:tr>
      <w:tr w:rsidR="00FA7207" w:rsidRPr="008F0E68" w14:paraId="4D58EECF" w14:textId="77777777" w:rsidTr="00D90014">
        <w:tc>
          <w:tcPr>
            <w:tcW w:w="624" w:type="dxa"/>
          </w:tcPr>
          <w:p w14:paraId="77BCDF48" w14:textId="187E3333" w:rsidR="00FA7207" w:rsidRPr="008F0E68" w:rsidRDefault="00122DAC" w:rsidP="00F46320">
            <w:pPr>
              <w:widowControl w:val="0"/>
              <w:autoSpaceDE w:val="0"/>
              <w:autoSpaceDN w:val="0"/>
              <w:adjustRightInd w:val="0"/>
              <w:spacing w:after="0" w:line="240" w:lineRule="auto"/>
              <w:ind w:firstLine="0"/>
              <w:rPr>
                <w:rFonts w:eastAsiaTheme="minorEastAsia" w:cs="Arial"/>
                <w:szCs w:val="24"/>
                <w:lang w:eastAsia="ru-RU"/>
              </w:rPr>
            </w:pPr>
            <w:r w:rsidRPr="008F0E68">
              <w:rPr>
                <w:rFonts w:eastAsiaTheme="minorEastAsia" w:cs="Arial"/>
                <w:szCs w:val="24"/>
                <w:lang w:eastAsia="ru-RU"/>
              </w:rPr>
              <w:t>[5]</w:t>
            </w:r>
          </w:p>
        </w:tc>
        <w:tc>
          <w:tcPr>
            <w:tcW w:w="9299" w:type="dxa"/>
            <w:gridSpan w:val="2"/>
          </w:tcPr>
          <w:p w14:paraId="23CEBDED" w14:textId="61B09F52" w:rsidR="00FA7207" w:rsidRPr="008F0E68" w:rsidRDefault="00FA7207" w:rsidP="00FA7207">
            <w:pPr>
              <w:widowControl w:val="0"/>
              <w:autoSpaceDE w:val="0"/>
              <w:autoSpaceDN w:val="0"/>
              <w:adjustRightInd w:val="0"/>
              <w:spacing w:after="0" w:line="240" w:lineRule="auto"/>
              <w:ind w:firstLine="0"/>
              <w:jc w:val="both"/>
              <w:rPr>
                <w:rFonts w:eastAsiaTheme="minorEastAsia" w:cs="Arial"/>
                <w:szCs w:val="24"/>
                <w:lang w:eastAsia="ru-RU"/>
              </w:rPr>
            </w:pPr>
            <w:r w:rsidRPr="008F0E68">
              <w:rPr>
                <w:rFonts w:eastAsiaTheme="minorEastAsia" w:cs="Arial"/>
                <w:szCs w:val="24"/>
                <w:lang w:eastAsia="ru-RU"/>
              </w:rPr>
              <w:t>Инструкция по эксплуатации и технике безопасности для оператора, работающего с монтажно-поршневым пистолетом ПЦ 52-1 на строительных объектах Главмосстроя</w:t>
            </w:r>
          </w:p>
        </w:tc>
      </w:tr>
      <w:tr w:rsidR="00122DAC" w:rsidRPr="008F0E68" w14:paraId="36DDCB83" w14:textId="77777777" w:rsidTr="00D90014">
        <w:tc>
          <w:tcPr>
            <w:tcW w:w="624" w:type="dxa"/>
          </w:tcPr>
          <w:p w14:paraId="48C7C5EA" w14:textId="1024D767" w:rsidR="00122DAC" w:rsidRPr="008F0E68" w:rsidRDefault="00122DAC" w:rsidP="00F46320">
            <w:pPr>
              <w:widowControl w:val="0"/>
              <w:autoSpaceDE w:val="0"/>
              <w:autoSpaceDN w:val="0"/>
              <w:adjustRightInd w:val="0"/>
              <w:spacing w:after="0" w:line="240" w:lineRule="auto"/>
              <w:ind w:firstLine="0"/>
              <w:rPr>
                <w:rFonts w:eastAsiaTheme="minorEastAsia" w:cs="Arial"/>
                <w:szCs w:val="24"/>
                <w:lang w:eastAsia="ru-RU"/>
              </w:rPr>
            </w:pPr>
            <w:r w:rsidRPr="008F0E68">
              <w:rPr>
                <w:rFonts w:eastAsiaTheme="minorEastAsia" w:cs="Arial"/>
                <w:szCs w:val="24"/>
                <w:lang w:eastAsia="ru-RU"/>
              </w:rPr>
              <w:t>[6]</w:t>
            </w:r>
          </w:p>
        </w:tc>
        <w:tc>
          <w:tcPr>
            <w:tcW w:w="9299" w:type="dxa"/>
            <w:gridSpan w:val="2"/>
          </w:tcPr>
          <w:p w14:paraId="33008AE9" w14:textId="356C2960" w:rsidR="00122DAC" w:rsidRPr="008F0E68" w:rsidRDefault="00122DAC" w:rsidP="00FA7207">
            <w:pPr>
              <w:widowControl w:val="0"/>
              <w:autoSpaceDE w:val="0"/>
              <w:autoSpaceDN w:val="0"/>
              <w:adjustRightInd w:val="0"/>
              <w:spacing w:after="0" w:line="240" w:lineRule="auto"/>
              <w:ind w:firstLine="0"/>
              <w:jc w:val="both"/>
              <w:rPr>
                <w:rFonts w:eastAsiaTheme="minorEastAsia" w:cs="Arial"/>
                <w:szCs w:val="24"/>
                <w:lang w:eastAsia="ru-RU"/>
              </w:rPr>
            </w:pPr>
            <w:r w:rsidRPr="008F0E68">
              <w:rPr>
                <w:rFonts w:eastAsiaTheme="minorEastAsia" w:cs="Arial"/>
                <w:szCs w:val="24"/>
                <w:lang w:eastAsia="ru-RU"/>
              </w:rPr>
              <w:t>ПУЭ</w:t>
            </w:r>
            <w:r w:rsidRPr="008F0E68">
              <w:rPr>
                <w:rFonts w:asciiTheme="minorHAnsi" w:eastAsiaTheme="minorEastAsia" w:hAnsiTheme="minorHAnsi"/>
                <w:sz w:val="22"/>
                <w:lang w:eastAsia="ru-RU"/>
              </w:rPr>
              <w:t xml:space="preserve">. </w:t>
            </w:r>
            <w:r w:rsidRPr="008F0E68">
              <w:rPr>
                <w:rFonts w:eastAsiaTheme="minorEastAsia" w:cs="Arial"/>
                <w:szCs w:val="24"/>
                <w:lang w:eastAsia="ru-RU"/>
              </w:rPr>
              <w:t>Правила устройства электроустановок. Издание седьмое</w:t>
            </w:r>
          </w:p>
        </w:tc>
      </w:tr>
      <w:tr w:rsidR="00F46320" w:rsidRPr="008F0E68" w14:paraId="354E9B84" w14:textId="77777777" w:rsidTr="00D90014">
        <w:tc>
          <w:tcPr>
            <w:tcW w:w="624" w:type="dxa"/>
          </w:tcPr>
          <w:p w14:paraId="7889E7D9" w14:textId="00042889" w:rsidR="00F46320" w:rsidRPr="008F0E68" w:rsidRDefault="00122DAC" w:rsidP="00F46320">
            <w:pPr>
              <w:widowControl w:val="0"/>
              <w:autoSpaceDE w:val="0"/>
              <w:autoSpaceDN w:val="0"/>
              <w:adjustRightInd w:val="0"/>
              <w:spacing w:after="0" w:line="240" w:lineRule="auto"/>
              <w:ind w:firstLine="0"/>
              <w:rPr>
                <w:rFonts w:eastAsiaTheme="minorEastAsia" w:cs="Arial"/>
                <w:szCs w:val="24"/>
                <w:lang w:eastAsia="ru-RU"/>
              </w:rPr>
            </w:pPr>
            <w:bookmarkStart w:id="53" w:name="Par841"/>
            <w:bookmarkEnd w:id="53"/>
            <w:r w:rsidRPr="008F0E68">
              <w:rPr>
                <w:rFonts w:eastAsiaTheme="minorEastAsia" w:cs="Arial"/>
                <w:szCs w:val="24"/>
                <w:lang w:eastAsia="ru-RU"/>
              </w:rPr>
              <w:t>[7]</w:t>
            </w:r>
          </w:p>
        </w:tc>
        <w:tc>
          <w:tcPr>
            <w:tcW w:w="1871" w:type="dxa"/>
          </w:tcPr>
          <w:p w14:paraId="5D905582" w14:textId="77777777" w:rsidR="00F46320" w:rsidRPr="008F0E68" w:rsidRDefault="00A219E9" w:rsidP="00161B8A">
            <w:pPr>
              <w:widowControl w:val="0"/>
              <w:autoSpaceDE w:val="0"/>
              <w:autoSpaceDN w:val="0"/>
              <w:adjustRightInd w:val="0"/>
              <w:spacing w:after="0" w:line="240" w:lineRule="auto"/>
              <w:ind w:firstLine="0"/>
              <w:jc w:val="both"/>
              <w:rPr>
                <w:rFonts w:eastAsiaTheme="minorEastAsia" w:cs="Arial"/>
                <w:szCs w:val="24"/>
                <w:lang w:eastAsia="ru-RU"/>
              </w:rPr>
            </w:pPr>
            <w:hyperlink r:id="rId99" w:history="1">
              <w:r w:rsidR="00F46320" w:rsidRPr="008F0E68">
                <w:rPr>
                  <w:rFonts w:eastAsiaTheme="minorEastAsia" w:cs="Arial"/>
                  <w:szCs w:val="24"/>
                  <w:lang w:eastAsia="ru-RU"/>
                </w:rPr>
                <w:t>РД 11-02-2006</w:t>
              </w:r>
            </w:hyperlink>
          </w:p>
        </w:tc>
        <w:tc>
          <w:tcPr>
            <w:tcW w:w="7428" w:type="dxa"/>
          </w:tcPr>
          <w:p w14:paraId="052D48CD" w14:textId="77777777" w:rsidR="00F46320" w:rsidRPr="008F0E68" w:rsidRDefault="00F46320" w:rsidP="00F46320">
            <w:pPr>
              <w:widowControl w:val="0"/>
              <w:autoSpaceDE w:val="0"/>
              <w:autoSpaceDN w:val="0"/>
              <w:adjustRightInd w:val="0"/>
              <w:spacing w:after="0" w:line="240" w:lineRule="auto"/>
              <w:ind w:firstLine="0"/>
              <w:jc w:val="both"/>
              <w:rPr>
                <w:rFonts w:eastAsiaTheme="minorEastAsia" w:cs="Arial"/>
                <w:szCs w:val="24"/>
                <w:lang w:eastAsia="ru-RU"/>
              </w:rPr>
            </w:pPr>
            <w:r w:rsidRPr="008F0E68">
              <w:rPr>
                <w:rFonts w:eastAsiaTheme="minorEastAsia" w:cs="Arial"/>
                <w:szCs w:val="24"/>
                <w:lang w:eastAsia="ru-RU"/>
              </w:rPr>
              <w:t>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tc>
      </w:tr>
      <w:tr w:rsidR="00F46320" w:rsidRPr="008F0E68" w14:paraId="2056D55B" w14:textId="77777777" w:rsidTr="00D90014">
        <w:tc>
          <w:tcPr>
            <w:tcW w:w="624" w:type="dxa"/>
          </w:tcPr>
          <w:p w14:paraId="23B0F5E4" w14:textId="3E05BB5D" w:rsidR="00F46320" w:rsidRPr="008F0E68" w:rsidRDefault="00122DAC" w:rsidP="00F46320">
            <w:pPr>
              <w:widowControl w:val="0"/>
              <w:autoSpaceDE w:val="0"/>
              <w:autoSpaceDN w:val="0"/>
              <w:adjustRightInd w:val="0"/>
              <w:spacing w:after="0" w:line="240" w:lineRule="auto"/>
              <w:ind w:firstLine="0"/>
              <w:rPr>
                <w:rFonts w:eastAsiaTheme="minorEastAsia" w:cs="Arial"/>
                <w:szCs w:val="24"/>
                <w:lang w:eastAsia="ru-RU"/>
              </w:rPr>
            </w:pPr>
            <w:bookmarkStart w:id="54" w:name="Par844"/>
            <w:bookmarkStart w:id="55" w:name="_Hlk141092393"/>
            <w:bookmarkEnd w:id="54"/>
            <w:r w:rsidRPr="008F0E68">
              <w:rPr>
                <w:rFonts w:eastAsiaTheme="minorEastAsia" w:cs="Arial"/>
                <w:szCs w:val="24"/>
                <w:lang w:eastAsia="ru-RU"/>
              </w:rPr>
              <w:t>[8]</w:t>
            </w:r>
          </w:p>
        </w:tc>
        <w:tc>
          <w:tcPr>
            <w:tcW w:w="1871" w:type="dxa"/>
          </w:tcPr>
          <w:p w14:paraId="56D5E49F" w14:textId="77777777" w:rsidR="00F46320" w:rsidRPr="008F0E68" w:rsidRDefault="00A219E9" w:rsidP="00F46320">
            <w:pPr>
              <w:widowControl w:val="0"/>
              <w:autoSpaceDE w:val="0"/>
              <w:autoSpaceDN w:val="0"/>
              <w:adjustRightInd w:val="0"/>
              <w:spacing w:after="0" w:line="240" w:lineRule="auto"/>
              <w:ind w:firstLine="0"/>
              <w:rPr>
                <w:rFonts w:eastAsiaTheme="minorEastAsia" w:cs="Arial"/>
                <w:szCs w:val="24"/>
                <w:lang w:eastAsia="ru-RU"/>
              </w:rPr>
            </w:pPr>
            <w:hyperlink r:id="rId100" w:history="1">
              <w:r w:rsidR="00F46320" w:rsidRPr="008F0E68">
                <w:rPr>
                  <w:rFonts w:eastAsiaTheme="minorEastAsia" w:cs="Arial"/>
                  <w:szCs w:val="24"/>
                  <w:lang w:eastAsia="ru-RU"/>
                </w:rPr>
                <w:t>РД 11-05-2007</w:t>
              </w:r>
            </w:hyperlink>
          </w:p>
        </w:tc>
        <w:tc>
          <w:tcPr>
            <w:tcW w:w="7428" w:type="dxa"/>
          </w:tcPr>
          <w:p w14:paraId="66B09BD3" w14:textId="77777777" w:rsidR="00F46320" w:rsidRPr="008F0E68" w:rsidRDefault="00F46320" w:rsidP="00F46320">
            <w:pPr>
              <w:widowControl w:val="0"/>
              <w:autoSpaceDE w:val="0"/>
              <w:autoSpaceDN w:val="0"/>
              <w:adjustRightInd w:val="0"/>
              <w:spacing w:after="0" w:line="240" w:lineRule="auto"/>
              <w:ind w:firstLine="0"/>
              <w:jc w:val="both"/>
              <w:rPr>
                <w:rFonts w:eastAsiaTheme="minorEastAsia" w:cs="Arial"/>
                <w:szCs w:val="24"/>
                <w:lang w:eastAsia="ru-RU"/>
              </w:rPr>
            </w:pPr>
            <w:r w:rsidRPr="008F0E68">
              <w:rPr>
                <w:rFonts w:eastAsiaTheme="minorEastAsia" w:cs="Arial"/>
                <w:szCs w:val="24"/>
                <w:lang w:eastAsia="ru-RU"/>
              </w:rPr>
              <w:t>Порядок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F46320" w:rsidRPr="008F0E68" w14:paraId="6FBD8658" w14:textId="77777777" w:rsidTr="00D90014">
        <w:tc>
          <w:tcPr>
            <w:tcW w:w="624" w:type="dxa"/>
          </w:tcPr>
          <w:p w14:paraId="3E43C685" w14:textId="3C4EFAC9" w:rsidR="00F46320" w:rsidRPr="008F0E68" w:rsidRDefault="00F46320" w:rsidP="00F46320">
            <w:pPr>
              <w:widowControl w:val="0"/>
              <w:autoSpaceDE w:val="0"/>
              <w:autoSpaceDN w:val="0"/>
              <w:adjustRightInd w:val="0"/>
              <w:spacing w:after="0" w:line="240" w:lineRule="auto"/>
              <w:ind w:firstLine="0"/>
              <w:rPr>
                <w:rFonts w:eastAsiaTheme="minorEastAsia" w:cs="Arial"/>
                <w:szCs w:val="24"/>
                <w:lang w:eastAsia="ru-RU"/>
              </w:rPr>
            </w:pPr>
          </w:p>
        </w:tc>
        <w:tc>
          <w:tcPr>
            <w:tcW w:w="1871" w:type="dxa"/>
          </w:tcPr>
          <w:p w14:paraId="7AB98692" w14:textId="77777777" w:rsidR="00F46320" w:rsidRPr="008F0E68" w:rsidRDefault="00F46320" w:rsidP="003034C7">
            <w:pPr>
              <w:spacing w:after="160" w:line="259" w:lineRule="auto"/>
              <w:ind w:firstLine="0"/>
              <w:rPr>
                <w:rFonts w:ascii="Times New Roman" w:eastAsiaTheme="minorEastAsia" w:hAnsi="Times New Roman" w:cs="Times New Roman"/>
                <w:szCs w:val="24"/>
                <w:lang w:eastAsia="ru-RU"/>
              </w:rPr>
            </w:pPr>
          </w:p>
        </w:tc>
        <w:tc>
          <w:tcPr>
            <w:tcW w:w="7428" w:type="dxa"/>
          </w:tcPr>
          <w:p w14:paraId="3A6C81D4" w14:textId="324122DB" w:rsidR="00F46320" w:rsidRPr="008F0E68" w:rsidRDefault="00F46320" w:rsidP="003034C7">
            <w:pPr>
              <w:spacing w:after="160" w:line="259" w:lineRule="auto"/>
              <w:ind w:firstLine="0"/>
              <w:rPr>
                <w:rFonts w:eastAsiaTheme="minorEastAsia" w:cs="Arial"/>
                <w:szCs w:val="24"/>
                <w:lang w:eastAsia="ru-RU"/>
              </w:rPr>
            </w:pPr>
          </w:p>
        </w:tc>
      </w:tr>
      <w:tr w:rsidR="003034C7" w:rsidRPr="00F46320" w14:paraId="136DFB66" w14:textId="77777777" w:rsidTr="00D90014">
        <w:tc>
          <w:tcPr>
            <w:tcW w:w="624" w:type="dxa"/>
          </w:tcPr>
          <w:p w14:paraId="31F6FBAD" w14:textId="64053667" w:rsidR="003034C7" w:rsidRPr="008F0E68" w:rsidRDefault="003034C7" w:rsidP="00F46320">
            <w:pPr>
              <w:widowControl w:val="0"/>
              <w:autoSpaceDE w:val="0"/>
              <w:autoSpaceDN w:val="0"/>
              <w:adjustRightInd w:val="0"/>
              <w:spacing w:after="0" w:line="240" w:lineRule="auto"/>
              <w:ind w:firstLine="0"/>
              <w:rPr>
                <w:rFonts w:eastAsiaTheme="minorEastAsia" w:cs="Arial"/>
                <w:szCs w:val="24"/>
                <w:lang w:eastAsia="ru-RU"/>
              </w:rPr>
            </w:pPr>
          </w:p>
        </w:tc>
        <w:tc>
          <w:tcPr>
            <w:tcW w:w="1871" w:type="dxa"/>
          </w:tcPr>
          <w:p w14:paraId="6B21E2F4" w14:textId="77777777" w:rsidR="003034C7" w:rsidRPr="008F0E68" w:rsidRDefault="003034C7" w:rsidP="00F46320">
            <w:pPr>
              <w:spacing w:after="160" w:line="259" w:lineRule="auto"/>
              <w:ind w:firstLine="0"/>
              <w:rPr>
                <w:rFonts w:asciiTheme="minorHAnsi" w:eastAsiaTheme="minorEastAsia" w:hAnsiTheme="minorHAnsi"/>
                <w:sz w:val="22"/>
                <w:lang w:eastAsia="ru-RU"/>
              </w:rPr>
            </w:pPr>
          </w:p>
        </w:tc>
        <w:tc>
          <w:tcPr>
            <w:tcW w:w="7428" w:type="dxa"/>
          </w:tcPr>
          <w:p w14:paraId="0E0C92F2" w14:textId="7CA95D4B" w:rsidR="003034C7" w:rsidRPr="0054576E" w:rsidRDefault="003034C7" w:rsidP="0054576E">
            <w:pPr>
              <w:widowControl w:val="0"/>
              <w:autoSpaceDE w:val="0"/>
              <w:autoSpaceDN w:val="0"/>
              <w:adjustRightInd w:val="0"/>
              <w:spacing w:after="0" w:line="240" w:lineRule="auto"/>
              <w:ind w:firstLine="0"/>
              <w:jc w:val="both"/>
              <w:rPr>
                <w:rFonts w:eastAsiaTheme="minorEastAsia" w:cs="Arial"/>
                <w:szCs w:val="24"/>
                <w:lang w:eastAsia="ru-RU"/>
              </w:rPr>
            </w:pPr>
            <w:r w:rsidRPr="008F0E68">
              <w:rPr>
                <w:rFonts w:eastAsiaTheme="minorEastAsia" w:cs="Arial"/>
                <w:szCs w:val="24"/>
                <w:lang w:eastAsia="ru-RU"/>
              </w:rPr>
              <w:t>.</w:t>
            </w:r>
          </w:p>
        </w:tc>
      </w:tr>
      <w:bookmarkEnd w:id="55"/>
    </w:tbl>
    <w:p w14:paraId="5BCEB34F" w14:textId="48C47EA2" w:rsidR="00640AAC" w:rsidRPr="00640AAC" w:rsidRDefault="00640AAC" w:rsidP="00640AAC">
      <w:pPr>
        <w:widowControl w:val="0"/>
        <w:autoSpaceDE w:val="0"/>
        <w:autoSpaceDN w:val="0"/>
        <w:adjustRightInd w:val="0"/>
        <w:spacing w:after="0" w:line="240" w:lineRule="auto"/>
        <w:ind w:firstLine="0"/>
        <w:jc w:val="both"/>
        <w:rPr>
          <w:rFonts w:eastAsiaTheme="minorEastAsia" w:cs="Arial"/>
          <w:szCs w:val="24"/>
          <w:lang w:eastAsia="ru-RU"/>
        </w:rPr>
      </w:pPr>
    </w:p>
    <w:p w14:paraId="4B97B3D4" w14:textId="7CA3E8C9" w:rsidR="00685E26" w:rsidRDefault="00685E26" w:rsidP="006A30E5">
      <w:pPr>
        <w:spacing w:after="160" w:line="259" w:lineRule="auto"/>
        <w:ind w:firstLine="0"/>
        <w:rPr>
          <w:lang w:eastAsia="ru-RU"/>
        </w:rPr>
      </w:pPr>
    </w:p>
    <w:p w14:paraId="33347B23" w14:textId="77777777" w:rsidR="00A079E2" w:rsidRDefault="00A079E2" w:rsidP="006A30E5">
      <w:pPr>
        <w:spacing w:after="160" w:line="259" w:lineRule="auto"/>
        <w:ind w:firstLine="0"/>
        <w:rPr>
          <w:lang w:eastAsia="ru-RU"/>
        </w:rPr>
      </w:pPr>
    </w:p>
    <w:p w14:paraId="7F64BD0F" w14:textId="77777777" w:rsidR="00A079E2" w:rsidRDefault="00A079E2" w:rsidP="006A30E5">
      <w:pPr>
        <w:spacing w:after="160" w:line="259" w:lineRule="auto"/>
        <w:ind w:firstLine="0"/>
        <w:rPr>
          <w:lang w:eastAsia="ru-RU"/>
        </w:rPr>
      </w:pPr>
    </w:p>
    <w:p w14:paraId="56B5F65D" w14:textId="77777777" w:rsidR="00A079E2" w:rsidRDefault="00A079E2" w:rsidP="006A30E5">
      <w:pPr>
        <w:spacing w:after="160" w:line="259" w:lineRule="auto"/>
        <w:ind w:firstLine="0"/>
        <w:rPr>
          <w:lang w:eastAsia="ru-RU"/>
        </w:rPr>
      </w:pPr>
    </w:p>
    <w:p w14:paraId="1DB928D3" w14:textId="77777777" w:rsidR="00A079E2" w:rsidRDefault="00A079E2" w:rsidP="006A30E5">
      <w:pPr>
        <w:spacing w:after="160" w:line="259" w:lineRule="auto"/>
        <w:ind w:firstLine="0"/>
        <w:rPr>
          <w:lang w:eastAsia="ru-RU"/>
        </w:rPr>
      </w:pPr>
    </w:p>
    <w:p w14:paraId="635FF4BA" w14:textId="77777777" w:rsidR="00A079E2" w:rsidRDefault="00A079E2" w:rsidP="006A30E5">
      <w:pPr>
        <w:spacing w:after="160" w:line="259" w:lineRule="auto"/>
        <w:ind w:firstLine="0"/>
        <w:rPr>
          <w:lang w:eastAsia="ru-RU"/>
        </w:rPr>
      </w:pPr>
    </w:p>
    <w:p w14:paraId="733C67BF" w14:textId="77777777" w:rsidR="00A079E2" w:rsidRDefault="00A079E2" w:rsidP="006A30E5">
      <w:pPr>
        <w:spacing w:after="160" w:line="259" w:lineRule="auto"/>
        <w:ind w:firstLine="0"/>
        <w:rPr>
          <w:lang w:eastAsia="ru-RU"/>
        </w:rPr>
      </w:pPr>
    </w:p>
    <w:p w14:paraId="6F6504F8" w14:textId="77777777" w:rsidR="00A079E2" w:rsidRDefault="00A079E2" w:rsidP="006A30E5">
      <w:pPr>
        <w:spacing w:after="160" w:line="259" w:lineRule="auto"/>
        <w:ind w:firstLine="0"/>
        <w:rPr>
          <w:lang w:eastAsia="ru-RU"/>
        </w:rPr>
      </w:pPr>
    </w:p>
    <w:p w14:paraId="117C7E3B" w14:textId="77777777" w:rsidR="00A079E2" w:rsidRDefault="00A079E2" w:rsidP="006A30E5">
      <w:pPr>
        <w:spacing w:after="160" w:line="259" w:lineRule="auto"/>
        <w:ind w:firstLine="0"/>
        <w:rPr>
          <w:lang w:eastAsia="ru-RU"/>
        </w:rPr>
      </w:pPr>
    </w:p>
    <w:p w14:paraId="700352B4" w14:textId="77777777" w:rsidR="00A079E2" w:rsidRDefault="00A079E2" w:rsidP="006A30E5">
      <w:pPr>
        <w:spacing w:after="160" w:line="259" w:lineRule="auto"/>
        <w:ind w:firstLine="0"/>
        <w:rPr>
          <w:lang w:eastAsia="ru-RU"/>
        </w:rPr>
      </w:pPr>
    </w:p>
    <w:p w14:paraId="307B4882" w14:textId="77777777" w:rsidR="00A079E2" w:rsidRPr="00B165E4" w:rsidRDefault="00A079E2" w:rsidP="00A079E2">
      <w:pPr>
        <w:rPr>
          <w:rStyle w:val="reachbanner"/>
          <w:b/>
          <w:szCs w:val="28"/>
        </w:rPr>
      </w:pPr>
    </w:p>
    <w:tbl>
      <w:tblPr>
        <w:tblW w:w="9356" w:type="dxa"/>
        <w:jc w:val="center"/>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356"/>
      </w:tblGrid>
      <w:tr w:rsidR="00A079E2" w:rsidRPr="00B165E4" w14:paraId="7FE9ABA0" w14:textId="77777777" w:rsidTr="00437A24">
        <w:trPr>
          <w:jc w:val="center"/>
        </w:trPr>
        <w:tc>
          <w:tcPr>
            <w:tcW w:w="9356" w:type="dxa"/>
            <w:shd w:val="clear" w:color="auto" w:fill="auto"/>
          </w:tcPr>
          <w:p w14:paraId="04998037" w14:textId="692D07AB" w:rsidR="00A079E2" w:rsidRPr="00B165E4" w:rsidRDefault="00A079E2" w:rsidP="00437A24">
            <w:pPr>
              <w:tabs>
                <w:tab w:val="right" w:pos="9140"/>
              </w:tabs>
              <w:ind w:firstLine="0"/>
              <w:rPr>
                <w:rFonts w:cs="Arial"/>
              </w:rPr>
            </w:pPr>
            <w:r w:rsidRPr="00B165E4">
              <w:rPr>
                <w:rFonts w:cs="Arial"/>
              </w:rPr>
              <w:t xml:space="preserve">УДК </w:t>
            </w:r>
            <w:r w:rsidR="00A219E9">
              <w:rPr>
                <w:rFonts w:cs="Arial"/>
              </w:rPr>
              <w:t xml:space="preserve">                                          </w:t>
            </w:r>
            <w:bookmarkStart w:id="56" w:name="_GoBack"/>
            <w:bookmarkEnd w:id="56"/>
            <w:r>
              <w:rPr>
                <w:rFonts w:cs="Arial"/>
              </w:rPr>
              <w:t xml:space="preserve">                                                                     </w:t>
            </w:r>
            <w:r w:rsidRPr="00B165E4">
              <w:rPr>
                <w:rFonts w:cs="Arial"/>
              </w:rPr>
              <w:t>ОКС 91.</w:t>
            </w:r>
            <w:r>
              <w:rPr>
                <w:rFonts w:cs="Arial"/>
              </w:rPr>
              <w:t>200</w:t>
            </w:r>
          </w:p>
          <w:p w14:paraId="0FD8816B" w14:textId="5BF98A13" w:rsidR="00A079E2" w:rsidRPr="00B165E4" w:rsidRDefault="00A079E2" w:rsidP="00421041">
            <w:pPr>
              <w:ind w:firstLine="0"/>
              <w:rPr>
                <w:rFonts w:cs="Arial"/>
              </w:rPr>
            </w:pPr>
            <w:r w:rsidRPr="00B165E4">
              <w:rPr>
                <w:rStyle w:val="reachbanner"/>
                <w:rFonts w:cs="Arial"/>
                <w:szCs w:val="28"/>
              </w:rPr>
              <w:t xml:space="preserve">Ключевые слова: </w:t>
            </w:r>
            <w:r w:rsidRPr="00A079E2">
              <w:rPr>
                <w:rStyle w:val="reachbanner"/>
                <w:rFonts w:cs="Arial"/>
                <w:szCs w:val="28"/>
              </w:rPr>
              <w:t>конструкция подвесного потолка</w:t>
            </w:r>
            <w:r>
              <w:rPr>
                <w:rStyle w:val="reachbanner"/>
                <w:rFonts w:cs="Arial"/>
                <w:szCs w:val="28"/>
              </w:rPr>
              <w:t xml:space="preserve">, </w:t>
            </w:r>
            <w:r w:rsidRPr="00A079E2">
              <w:rPr>
                <w:rStyle w:val="reachbanner"/>
                <w:rFonts w:cs="Arial"/>
                <w:szCs w:val="28"/>
              </w:rPr>
              <w:t>потолок подвесной</w:t>
            </w:r>
            <w:r>
              <w:rPr>
                <w:rStyle w:val="reachbanner"/>
                <w:rFonts w:cs="Arial"/>
                <w:szCs w:val="28"/>
              </w:rPr>
              <w:t xml:space="preserve">, </w:t>
            </w:r>
            <w:r w:rsidRPr="00A079E2">
              <w:rPr>
                <w:rStyle w:val="reachbanner"/>
                <w:rFonts w:cs="Arial"/>
                <w:szCs w:val="28"/>
              </w:rPr>
              <w:t>потолок подвесной модульный</w:t>
            </w:r>
            <w:r>
              <w:rPr>
                <w:rStyle w:val="reachbanner"/>
                <w:rFonts w:cs="Arial"/>
                <w:szCs w:val="28"/>
              </w:rPr>
              <w:t>,</w:t>
            </w:r>
            <w:r w:rsidRPr="00B165E4">
              <w:rPr>
                <w:rStyle w:val="reachbanner"/>
                <w:rFonts w:cs="Arial"/>
                <w:szCs w:val="28"/>
              </w:rPr>
              <w:t xml:space="preserve"> </w:t>
            </w:r>
            <w:r w:rsidR="00421041">
              <w:rPr>
                <w:rStyle w:val="reachbanner"/>
                <w:rFonts w:cs="Arial"/>
                <w:szCs w:val="28"/>
              </w:rPr>
              <w:t>отделочные</w:t>
            </w:r>
            <w:r w:rsidRPr="00B165E4">
              <w:rPr>
                <w:rStyle w:val="reachbanner"/>
                <w:rFonts w:cs="Arial"/>
                <w:szCs w:val="28"/>
              </w:rPr>
              <w:t xml:space="preserve"> работы, </w:t>
            </w:r>
            <w:r w:rsidR="00421041">
              <w:rPr>
                <w:rStyle w:val="reachbanner"/>
                <w:rFonts w:cs="Arial"/>
                <w:szCs w:val="28"/>
              </w:rPr>
              <w:t>монтаж подвесных потолков, правила производства работ</w:t>
            </w:r>
          </w:p>
        </w:tc>
      </w:tr>
    </w:tbl>
    <w:p w14:paraId="426A1D73" w14:textId="77777777" w:rsidR="00A079E2" w:rsidRPr="00B165E4" w:rsidRDefault="00A079E2" w:rsidP="00A079E2">
      <w:pPr>
        <w:pStyle w:val="12"/>
        <w:rPr>
          <w:i w:val="0"/>
          <w:vanish w:val="0"/>
          <w:sz w:val="28"/>
          <w:szCs w:val="28"/>
          <w:lang w:val="ru-RU"/>
        </w:rPr>
      </w:pPr>
    </w:p>
    <w:p w14:paraId="7BF89639" w14:textId="77777777" w:rsidR="00A079E2" w:rsidRPr="00B165E4" w:rsidRDefault="00A079E2" w:rsidP="00A079E2">
      <w:pPr>
        <w:pStyle w:val="12"/>
        <w:rPr>
          <w:i w:val="0"/>
          <w:vanish w:val="0"/>
          <w:sz w:val="28"/>
          <w:szCs w:val="28"/>
          <w:lang w:val="ru-RU"/>
        </w:rPr>
      </w:pPr>
    </w:p>
    <w:p w14:paraId="0AA7F38F" w14:textId="77777777" w:rsidR="00A079E2" w:rsidRPr="00B165E4" w:rsidRDefault="00A079E2" w:rsidP="00A079E2">
      <w:pPr>
        <w:pStyle w:val="12"/>
        <w:rPr>
          <w:i w:val="0"/>
          <w:vanish w:val="0"/>
          <w:sz w:val="28"/>
          <w:szCs w:val="28"/>
          <w:lang w:val="ru-RU"/>
        </w:rPr>
      </w:pPr>
    </w:p>
    <w:p w14:paraId="68376952" w14:textId="77777777" w:rsidR="00A079E2" w:rsidRPr="00B165E4" w:rsidRDefault="00A079E2" w:rsidP="00A079E2">
      <w:pPr>
        <w:pStyle w:val="12"/>
        <w:rPr>
          <w:i w:val="0"/>
          <w:vanish w:val="0"/>
          <w:sz w:val="28"/>
          <w:szCs w:val="28"/>
          <w:lang w:val="ru-RU"/>
        </w:rPr>
      </w:pPr>
    </w:p>
    <w:p w14:paraId="7E423029" w14:textId="06AF8B9D" w:rsidR="00A079E2" w:rsidRPr="005765AA" w:rsidRDefault="00A079E2" w:rsidP="00A079E2">
      <w:pPr>
        <w:ind w:firstLine="0"/>
        <w:rPr>
          <w:rFonts w:cs="Arial"/>
          <w:szCs w:val="24"/>
        </w:rPr>
      </w:pPr>
      <w:r w:rsidRPr="00935147">
        <w:rPr>
          <w:rFonts w:cs="Arial"/>
          <w:szCs w:val="24"/>
        </w:rPr>
        <w:t>Руководитель разработки</w:t>
      </w:r>
      <w:r>
        <w:rPr>
          <w:rFonts w:cs="Arial"/>
          <w:szCs w:val="24"/>
        </w:rPr>
        <w:t>:</w:t>
      </w:r>
      <w:r>
        <w:rPr>
          <w:rFonts w:cs="Arial"/>
          <w:szCs w:val="24"/>
        </w:rPr>
        <w:tab/>
      </w:r>
      <w:r>
        <w:rPr>
          <w:rFonts w:cs="Arial"/>
          <w:szCs w:val="24"/>
        </w:rPr>
        <w:tab/>
      </w:r>
      <w:r>
        <w:rPr>
          <w:rFonts w:cs="Arial"/>
          <w:szCs w:val="24"/>
        </w:rPr>
        <w:tab/>
      </w:r>
      <w:r>
        <w:rPr>
          <w:rFonts w:cs="Arial"/>
          <w:szCs w:val="24"/>
        </w:rPr>
        <w:tab/>
      </w:r>
      <w:r>
        <w:rPr>
          <w:rFonts w:cs="Arial"/>
          <w:szCs w:val="24"/>
        </w:rPr>
        <w:tab/>
      </w:r>
    </w:p>
    <w:p w14:paraId="4A88C936" w14:textId="77777777" w:rsidR="00A079E2" w:rsidRDefault="00A079E2" w:rsidP="006A30E5">
      <w:pPr>
        <w:spacing w:after="160" w:line="259" w:lineRule="auto"/>
        <w:ind w:firstLine="0"/>
        <w:rPr>
          <w:lang w:eastAsia="ru-RU"/>
        </w:rPr>
      </w:pPr>
    </w:p>
    <w:p w14:paraId="7C9C0656" w14:textId="77777777" w:rsidR="00A079E2" w:rsidRDefault="00A079E2" w:rsidP="006A30E5">
      <w:pPr>
        <w:spacing w:after="160" w:line="259" w:lineRule="auto"/>
        <w:ind w:firstLine="0"/>
        <w:rPr>
          <w:lang w:eastAsia="ru-RU"/>
        </w:rPr>
      </w:pPr>
    </w:p>
    <w:p w14:paraId="08AC1CC3" w14:textId="77777777" w:rsidR="00A079E2" w:rsidRDefault="00A079E2" w:rsidP="006A30E5">
      <w:pPr>
        <w:spacing w:after="160" w:line="259" w:lineRule="auto"/>
        <w:ind w:firstLine="0"/>
        <w:rPr>
          <w:lang w:eastAsia="ru-RU"/>
        </w:rPr>
      </w:pPr>
    </w:p>
    <w:p w14:paraId="4DD820B5" w14:textId="77777777" w:rsidR="00A079E2" w:rsidRDefault="00A079E2" w:rsidP="006A30E5">
      <w:pPr>
        <w:spacing w:after="160" w:line="259" w:lineRule="auto"/>
        <w:ind w:firstLine="0"/>
        <w:rPr>
          <w:lang w:eastAsia="ru-RU"/>
        </w:rPr>
      </w:pPr>
    </w:p>
    <w:p w14:paraId="776B9E9C" w14:textId="77777777" w:rsidR="00A079E2" w:rsidRDefault="00A079E2" w:rsidP="006A30E5">
      <w:pPr>
        <w:spacing w:after="160" w:line="259" w:lineRule="auto"/>
        <w:ind w:firstLine="0"/>
        <w:rPr>
          <w:lang w:eastAsia="ru-RU"/>
        </w:rPr>
      </w:pPr>
    </w:p>
    <w:p w14:paraId="76B0C539" w14:textId="77777777" w:rsidR="00A079E2" w:rsidRDefault="00A079E2" w:rsidP="006A30E5">
      <w:pPr>
        <w:spacing w:after="160" w:line="259" w:lineRule="auto"/>
        <w:ind w:firstLine="0"/>
        <w:rPr>
          <w:lang w:eastAsia="ru-RU"/>
        </w:rPr>
      </w:pPr>
    </w:p>
    <w:sectPr w:rsidR="00A079E2" w:rsidSect="00B464AF">
      <w:pgSz w:w="11906" w:h="16838"/>
      <w:pgMar w:top="1134" w:right="566" w:bottom="70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5EB5FF" w14:textId="77777777" w:rsidR="00437A24" w:rsidRDefault="00437A24">
      <w:pPr>
        <w:spacing w:after="0" w:line="240" w:lineRule="auto"/>
      </w:pPr>
      <w:r>
        <w:separator/>
      </w:r>
    </w:p>
  </w:endnote>
  <w:endnote w:type="continuationSeparator" w:id="0">
    <w:p w14:paraId="3518E538" w14:textId="77777777" w:rsidR="00437A24" w:rsidRDefault="00437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AFF" w:usb1="C0007843" w:usb2="00000009" w:usb3="00000000" w:csb0="000001FF" w:csb1="00000000"/>
  </w:font>
  <w:font w:name="Romantic">
    <w:altName w:val="Euclid Extra"/>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10A4F6" w14:textId="77777777" w:rsidR="00437A24" w:rsidRDefault="00437A24">
      <w:pPr>
        <w:spacing w:after="0" w:line="240" w:lineRule="auto"/>
      </w:pPr>
      <w:r>
        <w:separator/>
      </w:r>
    </w:p>
  </w:footnote>
  <w:footnote w:type="continuationSeparator" w:id="0">
    <w:p w14:paraId="033E6ADC" w14:textId="77777777" w:rsidR="00437A24" w:rsidRDefault="00437A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D7A09" w14:textId="77777777" w:rsidR="00437A24" w:rsidRPr="00CA6371" w:rsidRDefault="00437A24" w:rsidP="00CA6371">
    <w:pPr>
      <w:tabs>
        <w:tab w:val="center" w:pos="4677"/>
        <w:tab w:val="right" w:pos="9355"/>
      </w:tabs>
      <w:spacing w:after="0" w:line="240" w:lineRule="auto"/>
      <w:ind w:firstLine="0"/>
      <w:rPr>
        <w:rFonts w:eastAsia="Times New Roman" w:cs="Arial"/>
        <w:b/>
        <w:szCs w:val="24"/>
        <w:lang w:eastAsia="ru-RU"/>
      </w:rPr>
    </w:pPr>
    <w:r w:rsidRPr="00CA6371">
      <w:rPr>
        <w:rFonts w:eastAsia="Times New Roman" w:cs="Arial"/>
        <w:b/>
        <w:szCs w:val="24"/>
        <w:lang w:eastAsia="ru-RU"/>
      </w:rPr>
      <w:t>ГОСТ Р________________</w:t>
    </w:r>
  </w:p>
  <w:p w14:paraId="53FFA627" w14:textId="77777777" w:rsidR="00437A24" w:rsidRPr="00CA6371" w:rsidRDefault="00437A24" w:rsidP="00CA6371">
    <w:pPr>
      <w:tabs>
        <w:tab w:val="center" w:pos="4677"/>
        <w:tab w:val="right" w:pos="9355"/>
      </w:tabs>
      <w:spacing w:after="0" w:line="240" w:lineRule="auto"/>
      <w:ind w:firstLine="0"/>
      <w:rPr>
        <w:rFonts w:eastAsia="Times New Roman" w:cs="Arial"/>
        <w:i/>
        <w:szCs w:val="24"/>
        <w:lang w:eastAsia="ru-RU"/>
      </w:rPr>
    </w:pPr>
    <w:r w:rsidRPr="00CA6371">
      <w:rPr>
        <w:rFonts w:eastAsia="Times New Roman" w:cs="Arial"/>
        <w:i/>
        <w:szCs w:val="24"/>
        <w:lang w:eastAsia="ru-RU"/>
      </w:rPr>
      <w:t>(проект, первая редакция)</w:t>
    </w:r>
  </w:p>
  <w:p w14:paraId="4CA3BFE0" w14:textId="77777777" w:rsidR="00437A24" w:rsidRDefault="00437A24">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1D7FC" w14:textId="77777777" w:rsidR="00437A24" w:rsidRPr="00A53A57" w:rsidRDefault="00437A24" w:rsidP="00064E00">
    <w:pPr>
      <w:pStyle w:val="ac"/>
    </w:pPr>
    <w:r w:rsidRPr="00A53A57">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55"/>
    <w:multiLevelType w:val="multilevel"/>
    <w:tmpl w:val="000008D8"/>
    <w:lvl w:ilvl="0">
      <w:numFmt w:val="bullet"/>
      <w:lvlText w:val="–"/>
      <w:lvlJc w:val="left"/>
      <w:pPr>
        <w:ind w:left="321" w:hanging="254"/>
      </w:pPr>
      <w:rPr>
        <w:rFonts w:ascii="Arial" w:hAnsi="Arial"/>
        <w:b w:val="0"/>
        <w:color w:val="231F20"/>
        <w:spacing w:val="-14"/>
        <w:w w:val="99"/>
        <w:sz w:val="24"/>
      </w:rPr>
    </w:lvl>
    <w:lvl w:ilvl="1">
      <w:numFmt w:val="bullet"/>
      <w:lvlText w:val="–"/>
      <w:lvlJc w:val="left"/>
      <w:pPr>
        <w:ind w:left="100" w:hanging="254"/>
      </w:pPr>
      <w:rPr>
        <w:rFonts w:ascii="Arial" w:hAnsi="Arial"/>
        <w:b w:val="0"/>
        <w:color w:val="231F20"/>
        <w:spacing w:val="-14"/>
        <w:w w:val="100"/>
        <w:sz w:val="24"/>
      </w:rPr>
    </w:lvl>
    <w:lvl w:ilvl="2">
      <w:numFmt w:val="bullet"/>
      <w:lvlText w:val="–"/>
      <w:lvlJc w:val="left"/>
      <w:pPr>
        <w:ind w:left="553" w:hanging="254"/>
      </w:pPr>
      <w:rPr>
        <w:rFonts w:ascii="Arial" w:hAnsi="Arial"/>
        <w:b w:val="0"/>
        <w:color w:val="231F20"/>
        <w:spacing w:val="-14"/>
        <w:w w:val="100"/>
        <w:sz w:val="24"/>
      </w:rPr>
    </w:lvl>
    <w:lvl w:ilvl="3">
      <w:numFmt w:val="bullet"/>
      <w:lvlText w:val="•"/>
      <w:lvlJc w:val="left"/>
      <w:pPr>
        <w:ind w:left="1380" w:hanging="254"/>
      </w:pPr>
    </w:lvl>
    <w:lvl w:ilvl="4">
      <w:numFmt w:val="bullet"/>
      <w:lvlText w:val="•"/>
      <w:lvlJc w:val="left"/>
      <w:pPr>
        <w:ind w:left="2650" w:hanging="254"/>
      </w:pPr>
    </w:lvl>
    <w:lvl w:ilvl="5">
      <w:numFmt w:val="bullet"/>
      <w:lvlText w:val="•"/>
      <w:lvlJc w:val="left"/>
      <w:pPr>
        <w:ind w:left="3920" w:hanging="254"/>
      </w:pPr>
    </w:lvl>
    <w:lvl w:ilvl="6">
      <w:numFmt w:val="bullet"/>
      <w:lvlText w:val="•"/>
      <w:lvlJc w:val="left"/>
      <w:pPr>
        <w:ind w:left="5191" w:hanging="254"/>
      </w:pPr>
    </w:lvl>
    <w:lvl w:ilvl="7">
      <w:numFmt w:val="bullet"/>
      <w:lvlText w:val="•"/>
      <w:lvlJc w:val="left"/>
      <w:pPr>
        <w:ind w:left="6461" w:hanging="254"/>
      </w:pPr>
    </w:lvl>
    <w:lvl w:ilvl="8">
      <w:numFmt w:val="bullet"/>
      <w:lvlText w:val="•"/>
      <w:lvlJc w:val="left"/>
      <w:pPr>
        <w:ind w:left="7731" w:hanging="254"/>
      </w:pPr>
    </w:lvl>
  </w:abstractNum>
  <w:abstractNum w:abstractNumId="1" w15:restartNumberingAfterBreak="0">
    <w:nsid w:val="02D96DC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C553C9"/>
    <w:multiLevelType w:val="multilevel"/>
    <w:tmpl w:val="0218C632"/>
    <w:lvl w:ilvl="0">
      <w:start w:val="1"/>
      <w:numFmt w:val="decimal"/>
      <w:lvlText w:val="%1."/>
      <w:lvlJc w:val="left"/>
      <w:pPr>
        <w:ind w:left="8866" w:hanging="360"/>
      </w:pPr>
    </w:lvl>
    <w:lvl w:ilvl="1">
      <w:start w:val="1"/>
      <w:numFmt w:val="decimal"/>
      <w:lvlText w:val="%1.%2."/>
      <w:lvlJc w:val="left"/>
      <w:pPr>
        <w:ind w:left="2702" w:hanging="432"/>
      </w:pPr>
    </w:lvl>
    <w:lvl w:ilvl="2">
      <w:start w:val="1"/>
      <w:numFmt w:val="decimal"/>
      <w:lvlText w:val="%1.%2.%3."/>
      <w:lvlJc w:val="left"/>
      <w:pPr>
        <w:ind w:left="2359" w:hanging="504"/>
      </w:pPr>
    </w:lvl>
    <w:lvl w:ilvl="3">
      <w:start w:val="1"/>
      <w:numFmt w:val="decimal"/>
      <w:lvlText w:val="%1.%2.%3.%4."/>
      <w:lvlJc w:val="left"/>
      <w:pPr>
        <w:ind w:left="5469" w:hanging="648"/>
      </w:pPr>
    </w:lvl>
    <w:lvl w:ilvl="4">
      <w:start w:val="1"/>
      <w:numFmt w:val="decimal"/>
      <w:lvlText w:val="%1.%2.%3.%4.%5."/>
      <w:lvlJc w:val="left"/>
      <w:pPr>
        <w:ind w:left="3367" w:hanging="792"/>
      </w:pPr>
    </w:lvl>
    <w:lvl w:ilvl="5">
      <w:start w:val="1"/>
      <w:numFmt w:val="decimal"/>
      <w:lvlText w:val="%1.%2.%3.%4.%5.%6."/>
      <w:lvlJc w:val="left"/>
      <w:pPr>
        <w:ind w:left="3871" w:hanging="936"/>
      </w:pPr>
    </w:lvl>
    <w:lvl w:ilvl="6">
      <w:start w:val="1"/>
      <w:numFmt w:val="decimal"/>
      <w:lvlText w:val="%1.%2.%3.%4.%5.%6.%7."/>
      <w:lvlJc w:val="left"/>
      <w:pPr>
        <w:ind w:left="4375" w:hanging="1080"/>
      </w:pPr>
    </w:lvl>
    <w:lvl w:ilvl="7">
      <w:start w:val="1"/>
      <w:numFmt w:val="decimal"/>
      <w:lvlText w:val="%1.%2.%3.%4.%5.%6.%7.%8."/>
      <w:lvlJc w:val="left"/>
      <w:pPr>
        <w:ind w:left="4879" w:hanging="1224"/>
      </w:pPr>
    </w:lvl>
    <w:lvl w:ilvl="8">
      <w:start w:val="1"/>
      <w:numFmt w:val="decimal"/>
      <w:lvlText w:val="%1.%2.%3.%4.%5.%6.%7.%8.%9."/>
      <w:lvlJc w:val="left"/>
      <w:pPr>
        <w:ind w:left="5455" w:hanging="1440"/>
      </w:pPr>
    </w:lvl>
  </w:abstractNum>
  <w:abstractNum w:abstractNumId="3" w15:restartNumberingAfterBreak="0">
    <w:nsid w:val="14680F8E"/>
    <w:multiLevelType w:val="multilevel"/>
    <w:tmpl w:val="EA06816A"/>
    <w:lvl w:ilvl="0">
      <w:start w:val="6"/>
      <w:numFmt w:val="decimal"/>
      <w:lvlText w:val="%1"/>
      <w:lvlJc w:val="left"/>
      <w:pPr>
        <w:ind w:left="360" w:hanging="360"/>
      </w:pPr>
      <w:rPr>
        <w:rFonts w:hint="default"/>
      </w:rPr>
    </w:lvl>
    <w:lvl w:ilvl="1">
      <w:start w:val="5"/>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4" w15:restartNumberingAfterBreak="0">
    <w:nsid w:val="45157C89"/>
    <w:multiLevelType w:val="multilevel"/>
    <w:tmpl w:val="475031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49F127C"/>
    <w:multiLevelType w:val="multilevel"/>
    <w:tmpl w:val="375C5696"/>
    <w:lvl w:ilvl="0">
      <w:start w:val="1"/>
      <w:numFmt w:val="decimal"/>
      <w:lvlText w:val="%1."/>
      <w:lvlJc w:val="left"/>
      <w:pPr>
        <w:ind w:left="360" w:hanging="360"/>
      </w:pPr>
    </w:lvl>
    <w:lvl w:ilvl="1">
      <w:start w:val="1"/>
      <w:numFmt w:val="decimal"/>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67A4C96"/>
    <w:multiLevelType w:val="multilevel"/>
    <w:tmpl w:val="E53EFA88"/>
    <w:lvl w:ilvl="0">
      <w:start w:val="6"/>
      <w:numFmt w:val="decimal"/>
      <w:lvlText w:val="%1"/>
      <w:lvlJc w:val="left"/>
      <w:pPr>
        <w:ind w:left="360" w:hanging="360"/>
      </w:pPr>
      <w:rPr>
        <w:rFonts w:hint="default"/>
      </w:rPr>
    </w:lvl>
    <w:lvl w:ilvl="1">
      <w:start w:val="1"/>
      <w:numFmt w:val="decimal"/>
      <w:pStyle w:val="11"/>
      <w:lvlText w:val="%1.%2"/>
      <w:lvlJc w:val="left"/>
      <w:pPr>
        <w:ind w:left="3478" w:hanging="360"/>
      </w:pPr>
      <w:rPr>
        <w:rFonts w:hint="default"/>
      </w:rPr>
    </w:lvl>
    <w:lvl w:ilvl="2">
      <w:start w:val="1"/>
      <w:numFmt w:val="decimal"/>
      <w:pStyle w:val="111"/>
      <w:lvlText w:val="%1.%2.%3"/>
      <w:lvlJc w:val="left"/>
      <w:pPr>
        <w:ind w:left="5682" w:hanging="720"/>
      </w:pPr>
      <w:rPr>
        <w:rFonts w:hint="default"/>
      </w:rPr>
    </w:lvl>
    <w:lvl w:ilvl="3">
      <w:start w:val="1"/>
      <w:numFmt w:val="decimal"/>
      <w:lvlText w:val="%1.%2.%3.%4"/>
      <w:lvlJc w:val="left"/>
      <w:pPr>
        <w:ind w:left="5565" w:hanging="1080"/>
      </w:pPr>
      <w:rPr>
        <w:rFonts w:hint="default"/>
      </w:rPr>
    </w:lvl>
    <w:lvl w:ilvl="4">
      <w:start w:val="1"/>
      <w:numFmt w:val="decimal"/>
      <w:lvlText w:val="%1.%2.%3.%4.%5"/>
      <w:lvlJc w:val="left"/>
      <w:pPr>
        <w:ind w:left="7060" w:hanging="1080"/>
      </w:pPr>
      <w:rPr>
        <w:rFonts w:hint="default"/>
      </w:rPr>
    </w:lvl>
    <w:lvl w:ilvl="5">
      <w:start w:val="1"/>
      <w:numFmt w:val="decimal"/>
      <w:lvlText w:val="%1.%2.%3.%4.%5.%6"/>
      <w:lvlJc w:val="left"/>
      <w:pPr>
        <w:ind w:left="8915" w:hanging="1440"/>
      </w:pPr>
      <w:rPr>
        <w:rFonts w:hint="default"/>
      </w:rPr>
    </w:lvl>
    <w:lvl w:ilvl="6">
      <w:start w:val="1"/>
      <w:numFmt w:val="decimal"/>
      <w:lvlText w:val="%1.%2.%3.%4.%5.%6.%7"/>
      <w:lvlJc w:val="left"/>
      <w:pPr>
        <w:ind w:left="10410" w:hanging="1440"/>
      </w:pPr>
      <w:rPr>
        <w:rFonts w:hint="default"/>
      </w:rPr>
    </w:lvl>
    <w:lvl w:ilvl="7">
      <w:start w:val="1"/>
      <w:numFmt w:val="decimal"/>
      <w:lvlText w:val="%1.%2.%3.%4.%5.%6.%7.%8"/>
      <w:lvlJc w:val="left"/>
      <w:pPr>
        <w:ind w:left="12265" w:hanging="1800"/>
      </w:pPr>
      <w:rPr>
        <w:rFonts w:hint="default"/>
      </w:rPr>
    </w:lvl>
    <w:lvl w:ilvl="8">
      <w:start w:val="1"/>
      <w:numFmt w:val="decimal"/>
      <w:lvlText w:val="%1.%2.%3.%4.%5.%6.%7.%8.%9"/>
      <w:lvlJc w:val="left"/>
      <w:pPr>
        <w:ind w:left="13760" w:hanging="1800"/>
      </w:pPr>
      <w:rPr>
        <w:rFonts w:hint="default"/>
      </w:rPr>
    </w:lvl>
  </w:abstractNum>
  <w:abstractNum w:abstractNumId="7" w15:restartNumberingAfterBreak="0">
    <w:nsid w:val="6B380AF3"/>
    <w:multiLevelType w:val="multilevel"/>
    <w:tmpl w:val="5BB45AA6"/>
    <w:lvl w:ilvl="0">
      <w:start w:val="7"/>
      <w:numFmt w:val="decimal"/>
      <w:lvlText w:val="%1"/>
      <w:lvlJc w:val="left"/>
      <w:pPr>
        <w:ind w:left="360" w:hanging="360"/>
      </w:pPr>
      <w:rPr>
        <w:rFonts w:hint="default"/>
      </w:rPr>
    </w:lvl>
    <w:lvl w:ilvl="1">
      <w:start w:val="3"/>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num w:numId="1">
    <w:abstractNumId w:val="4"/>
  </w:num>
  <w:num w:numId="2">
    <w:abstractNumId w:val="0"/>
  </w:num>
  <w:num w:numId="3">
    <w:abstractNumId w:val="2"/>
  </w:num>
  <w:num w:numId="4">
    <w:abstractNumId w:val="6"/>
  </w:num>
  <w:num w:numId="5">
    <w:abstractNumId w:val="3"/>
  </w:num>
  <w:num w:numId="6">
    <w:abstractNumId w:val="7"/>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F34"/>
    <w:rsid w:val="0000090A"/>
    <w:rsid w:val="00016B7A"/>
    <w:rsid w:val="00017454"/>
    <w:rsid w:val="0002391B"/>
    <w:rsid w:val="00026A21"/>
    <w:rsid w:val="0003523D"/>
    <w:rsid w:val="00064E00"/>
    <w:rsid w:val="00065368"/>
    <w:rsid w:val="000708AD"/>
    <w:rsid w:val="00072419"/>
    <w:rsid w:val="00074DFF"/>
    <w:rsid w:val="0007674C"/>
    <w:rsid w:val="00080692"/>
    <w:rsid w:val="00083732"/>
    <w:rsid w:val="00084854"/>
    <w:rsid w:val="00092E90"/>
    <w:rsid w:val="000B338E"/>
    <w:rsid w:val="000B5D09"/>
    <w:rsid w:val="000C412B"/>
    <w:rsid w:val="000C6FE7"/>
    <w:rsid w:val="000D27D4"/>
    <w:rsid w:val="000D42B5"/>
    <w:rsid w:val="000E54A8"/>
    <w:rsid w:val="000E72D7"/>
    <w:rsid w:val="000E7399"/>
    <w:rsid w:val="000F0222"/>
    <w:rsid w:val="000F734E"/>
    <w:rsid w:val="000F7C08"/>
    <w:rsid w:val="00113530"/>
    <w:rsid w:val="0011365A"/>
    <w:rsid w:val="00117E62"/>
    <w:rsid w:val="00120711"/>
    <w:rsid w:val="001208FD"/>
    <w:rsid w:val="00122DAC"/>
    <w:rsid w:val="00123429"/>
    <w:rsid w:val="001263FF"/>
    <w:rsid w:val="0013233D"/>
    <w:rsid w:val="00134167"/>
    <w:rsid w:val="00135C0A"/>
    <w:rsid w:val="00143C5C"/>
    <w:rsid w:val="0015105F"/>
    <w:rsid w:val="0015500A"/>
    <w:rsid w:val="0015748C"/>
    <w:rsid w:val="001602AE"/>
    <w:rsid w:val="001603A3"/>
    <w:rsid w:val="001612BB"/>
    <w:rsid w:val="00161B8A"/>
    <w:rsid w:val="00162B17"/>
    <w:rsid w:val="00162EFE"/>
    <w:rsid w:val="0016599E"/>
    <w:rsid w:val="001713F3"/>
    <w:rsid w:val="00172440"/>
    <w:rsid w:val="00176AAA"/>
    <w:rsid w:val="001815A9"/>
    <w:rsid w:val="0018492E"/>
    <w:rsid w:val="00187A38"/>
    <w:rsid w:val="00190EFE"/>
    <w:rsid w:val="00197DEA"/>
    <w:rsid w:val="001A1711"/>
    <w:rsid w:val="001A570A"/>
    <w:rsid w:val="001B7773"/>
    <w:rsid w:val="001C0448"/>
    <w:rsid w:val="001C74F2"/>
    <w:rsid w:val="001D4EC4"/>
    <w:rsid w:val="001D55F5"/>
    <w:rsid w:val="001D7FE0"/>
    <w:rsid w:val="001E6CF2"/>
    <w:rsid w:val="001F0634"/>
    <w:rsid w:val="002023BE"/>
    <w:rsid w:val="00202473"/>
    <w:rsid w:val="002047BF"/>
    <w:rsid w:val="0021034D"/>
    <w:rsid w:val="00214D20"/>
    <w:rsid w:val="00223B9E"/>
    <w:rsid w:val="002275B7"/>
    <w:rsid w:val="00235C69"/>
    <w:rsid w:val="00236DD0"/>
    <w:rsid w:val="0025035A"/>
    <w:rsid w:val="00251C42"/>
    <w:rsid w:val="00256353"/>
    <w:rsid w:val="00272CEC"/>
    <w:rsid w:val="002839C7"/>
    <w:rsid w:val="00293A8E"/>
    <w:rsid w:val="002A311B"/>
    <w:rsid w:val="002A334F"/>
    <w:rsid w:val="002A5D15"/>
    <w:rsid w:val="002B1807"/>
    <w:rsid w:val="002B337C"/>
    <w:rsid w:val="002B764C"/>
    <w:rsid w:val="002C304E"/>
    <w:rsid w:val="002D27C1"/>
    <w:rsid w:val="002D40B2"/>
    <w:rsid w:val="002E21F5"/>
    <w:rsid w:val="002E5A3D"/>
    <w:rsid w:val="002F344B"/>
    <w:rsid w:val="002F3D16"/>
    <w:rsid w:val="002F7922"/>
    <w:rsid w:val="00300508"/>
    <w:rsid w:val="00301EE9"/>
    <w:rsid w:val="00302769"/>
    <w:rsid w:val="003034C7"/>
    <w:rsid w:val="0030605E"/>
    <w:rsid w:val="00310B02"/>
    <w:rsid w:val="00311DA9"/>
    <w:rsid w:val="00315C7C"/>
    <w:rsid w:val="00320561"/>
    <w:rsid w:val="00334E05"/>
    <w:rsid w:val="003413F4"/>
    <w:rsid w:val="00341DD7"/>
    <w:rsid w:val="003439BF"/>
    <w:rsid w:val="003447A2"/>
    <w:rsid w:val="00353B81"/>
    <w:rsid w:val="003562F1"/>
    <w:rsid w:val="00361DA4"/>
    <w:rsid w:val="00363A15"/>
    <w:rsid w:val="003653D6"/>
    <w:rsid w:val="0037172F"/>
    <w:rsid w:val="0037697F"/>
    <w:rsid w:val="003873E0"/>
    <w:rsid w:val="0039155A"/>
    <w:rsid w:val="00391F53"/>
    <w:rsid w:val="003A1E79"/>
    <w:rsid w:val="003A74DC"/>
    <w:rsid w:val="003B135E"/>
    <w:rsid w:val="003B1677"/>
    <w:rsid w:val="003B2AFD"/>
    <w:rsid w:val="003B4438"/>
    <w:rsid w:val="003B58CD"/>
    <w:rsid w:val="003C33A3"/>
    <w:rsid w:val="003C7A64"/>
    <w:rsid w:val="003D1D49"/>
    <w:rsid w:val="003D452E"/>
    <w:rsid w:val="003E2B19"/>
    <w:rsid w:val="003E4058"/>
    <w:rsid w:val="003E74D5"/>
    <w:rsid w:val="003F359C"/>
    <w:rsid w:val="003F5170"/>
    <w:rsid w:val="00402B92"/>
    <w:rsid w:val="00411869"/>
    <w:rsid w:val="00421041"/>
    <w:rsid w:val="004240D6"/>
    <w:rsid w:val="004257B1"/>
    <w:rsid w:val="00427DC5"/>
    <w:rsid w:val="00432CBE"/>
    <w:rsid w:val="004377E9"/>
    <w:rsid w:val="00437A24"/>
    <w:rsid w:val="0044799C"/>
    <w:rsid w:val="004479E9"/>
    <w:rsid w:val="004778FC"/>
    <w:rsid w:val="004921D9"/>
    <w:rsid w:val="00495D6B"/>
    <w:rsid w:val="004B20F5"/>
    <w:rsid w:val="004B6E5C"/>
    <w:rsid w:val="004D44AD"/>
    <w:rsid w:val="004D44BF"/>
    <w:rsid w:val="004D6DE2"/>
    <w:rsid w:val="004E41D6"/>
    <w:rsid w:val="004F2C28"/>
    <w:rsid w:val="004F7958"/>
    <w:rsid w:val="00500ECA"/>
    <w:rsid w:val="00504FFA"/>
    <w:rsid w:val="00507071"/>
    <w:rsid w:val="005174AE"/>
    <w:rsid w:val="005212C7"/>
    <w:rsid w:val="0052681B"/>
    <w:rsid w:val="005273AB"/>
    <w:rsid w:val="0054576E"/>
    <w:rsid w:val="00555074"/>
    <w:rsid w:val="00561C5E"/>
    <w:rsid w:val="00564845"/>
    <w:rsid w:val="00566420"/>
    <w:rsid w:val="005707E5"/>
    <w:rsid w:val="00572718"/>
    <w:rsid w:val="005735EA"/>
    <w:rsid w:val="00576743"/>
    <w:rsid w:val="005774BF"/>
    <w:rsid w:val="00590091"/>
    <w:rsid w:val="0059009A"/>
    <w:rsid w:val="005A30B1"/>
    <w:rsid w:val="005A5987"/>
    <w:rsid w:val="005B42F8"/>
    <w:rsid w:val="005B4F7E"/>
    <w:rsid w:val="005C3144"/>
    <w:rsid w:val="005C5196"/>
    <w:rsid w:val="005C5EF9"/>
    <w:rsid w:val="005D4647"/>
    <w:rsid w:val="005E33C3"/>
    <w:rsid w:val="005E45E2"/>
    <w:rsid w:val="005E66E5"/>
    <w:rsid w:val="005F67AD"/>
    <w:rsid w:val="005F770D"/>
    <w:rsid w:val="006021F1"/>
    <w:rsid w:val="00612292"/>
    <w:rsid w:val="00634559"/>
    <w:rsid w:val="00637919"/>
    <w:rsid w:val="00640AAC"/>
    <w:rsid w:val="00645A0F"/>
    <w:rsid w:val="006518B5"/>
    <w:rsid w:val="0065797F"/>
    <w:rsid w:val="00667299"/>
    <w:rsid w:val="00675B7D"/>
    <w:rsid w:val="00677234"/>
    <w:rsid w:val="006817D5"/>
    <w:rsid w:val="006835CD"/>
    <w:rsid w:val="006839A5"/>
    <w:rsid w:val="00685E26"/>
    <w:rsid w:val="00691671"/>
    <w:rsid w:val="00695F34"/>
    <w:rsid w:val="006A134D"/>
    <w:rsid w:val="006A30E5"/>
    <w:rsid w:val="006B39C0"/>
    <w:rsid w:val="006B7498"/>
    <w:rsid w:val="006C442B"/>
    <w:rsid w:val="006C4450"/>
    <w:rsid w:val="006C4538"/>
    <w:rsid w:val="006C6781"/>
    <w:rsid w:val="006D2E7C"/>
    <w:rsid w:val="006D43A2"/>
    <w:rsid w:val="006F268D"/>
    <w:rsid w:val="006F7EDD"/>
    <w:rsid w:val="0070102A"/>
    <w:rsid w:val="00703C7E"/>
    <w:rsid w:val="007052C5"/>
    <w:rsid w:val="00705FEA"/>
    <w:rsid w:val="00711482"/>
    <w:rsid w:val="00720115"/>
    <w:rsid w:val="0073085B"/>
    <w:rsid w:val="00731BAF"/>
    <w:rsid w:val="00745DF8"/>
    <w:rsid w:val="00746EED"/>
    <w:rsid w:val="00754F5E"/>
    <w:rsid w:val="00761347"/>
    <w:rsid w:val="00762095"/>
    <w:rsid w:val="00764324"/>
    <w:rsid w:val="00795FD8"/>
    <w:rsid w:val="007A152E"/>
    <w:rsid w:val="007A7EF9"/>
    <w:rsid w:val="007B7290"/>
    <w:rsid w:val="007C39FB"/>
    <w:rsid w:val="007C77D5"/>
    <w:rsid w:val="007D243D"/>
    <w:rsid w:val="007E0172"/>
    <w:rsid w:val="007E0A3A"/>
    <w:rsid w:val="007E1C4C"/>
    <w:rsid w:val="008041B7"/>
    <w:rsid w:val="00805BDF"/>
    <w:rsid w:val="00816171"/>
    <w:rsid w:val="00821115"/>
    <w:rsid w:val="00827E3C"/>
    <w:rsid w:val="008333B8"/>
    <w:rsid w:val="0083795C"/>
    <w:rsid w:val="00841469"/>
    <w:rsid w:val="008424A4"/>
    <w:rsid w:val="008575A5"/>
    <w:rsid w:val="00860576"/>
    <w:rsid w:val="00863E88"/>
    <w:rsid w:val="00871FE2"/>
    <w:rsid w:val="00872C61"/>
    <w:rsid w:val="00874541"/>
    <w:rsid w:val="00875ADC"/>
    <w:rsid w:val="008809AC"/>
    <w:rsid w:val="0088251A"/>
    <w:rsid w:val="008841AF"/>
    <w:rsid w:val="00885057"/>
    <w:rsid w:val="008920E1"/>
    <w:rsid w:val="00892404"/>
    <w:rsid w:val="00893F83"/>
    <w:rsid w:val="00896BA3"/>
    <w:rsid w:val="008975DB"/>
    <w:rsid w:val="008A100F"/>
    <w:rsid w:val="008A26AB"/>
    <w:rsid w:val="008B15C3"/>
    <w:rsid w:val="008C2476"/>
    <w:rsid w:val="008C4AF6"/>
    <w:rsid w:val="008C5494"/>
    <w:rsid w:val="008C6930"/>
    <w:rsid w:val="008E16BE"/>
    <w:rsid w:val="008E4146"/>
    <w:rsid w:val="008E506E"/>
    <w:rsid w:val="008F0E68"/>
    <w:rsid w:val="008F553E"/>
    <w:rsid w:val="00902F8A"/>
    <w:rsid w:val="00907270"/>
    <w:rsid w:val="00915D3D"/>
    <w:rsid w:val="0091623C"/>
    <w:rsid w:val="00923B5B"/>
    <w:rsid w:val="0092745E"/>
    <w:rsid w:val="00931A51"/>
    <w:rsid w:val="00932747"/>
    <w:rsid w:val="009553D8"/>
    <w:rsid w:val="00982AB6"/>
    <w:rsid w:val="009A62B2"/>
    <w:rsid w:val="009B24CF"/>
    <w:rsid w:val="009B3C06"/>
    <w:rsid w:val="009B56DF"/>
    <w:rsid w:val="009B76C9"/>
    <w:rsid w:val="009C4F72"/>
    <w:rsid w:val="009C6AB7"/>
    <w:rsid w:val="009D01D3"/>
    <w:rsid w:val="009D5B6B"/>
    <w:rsid w:val="009E5565"/>
    <w:rsid w:val="009E6003"/>
    <w:rsid w:val="009E764B"/>
    <w:rsid w:val="009E7A28"/>
    <w:rsid w:val="00A001E2"/>
    <w:rsid w:val="00A033FB"/>
    <w:rsid w:val="00A075C0"/>
    <w:rsid w:val="00A079E2"/>
    <w:rsid w:val="00A12528"/>
    <w:rsid w:val="00A12AA5"/>
    <w:rsid w:val="00A219E9"/>
    <w:rsid w:val="00A321BF"/>
    <w:rsid w:val="00A341A8"/>
    <w:rsid w:val="00A354B8"/>
    <w:rsid w:val="00A404BB"/>
    <w:rsid w:val="00A43B07"/>
    <w:rsid w:val="00A61681"/>
    <w:rsid w:val="00A62FD3"/>
    <w:rsid w:val="00A76950"/>
    <w:rsid w:val="00A80A6F"/>
    <w:rsid w:val="00A83D91"/>
    <w:rsid w:val="00A863D7"/>
    <w:rsid w:val="00A90A60"/>
    <w:rsid w:val="00A92330"/>
    <w:rsid w:val="00A92437"/>
    <w:rsid w:val="00A9565D"/>
    <w:rsid w:val="00AA0367"/>
    <w:rsid w:val="00AA5F7C"/>
    <w:rsid w:val="00AB3E24"/>
    <w:rsid w:val="00AB7B43"/>
    <w:rsid w:val="00AC52DB"/>
    <w:rsid w:val="00AD180D"/>
    <w:rsid w:val="00AD5820"/>
    <w:rsid w:val="00AE16A1"/>
    <w:rsid w:val="00AE51BA"/>
    <w:rsid w:val="00AF0C59"/>
    <w:rsid w:val="00AF124C"/>
    <w:rsid w:val="00AF5CCF"/>
    <w:rsid w:val="00AF6DE5"/>
    <w:rsid w:val="00B01A2F"/>
    <w:rsid w:val="00B049D9"/>
    <w:rsid w:val="00B058DF"/>
    <w:rsid w:val="00B10AE6"/>
    <w:rsid w:val="00B23A60"/>
    <w:rsid w:val="00B24A75"/>
    <w:rsid w:val="00B3700E"/>
    <w:rsid w:val="00B414A9"/>
    <w:rsid w:val="00B416E6"/>
    <w:rsid w:val="00B418E7"/>
    <w:rsid w:val="00B41AC0"/>
    <w:rsid w:val="00B4353F"/>
    <w:rsid w:val="00B464AF"/>
    <w:rsid w:val="00B4719C"/>
    <w:rsid w:val="00B57FB5"/>
    <w:rsid w:val="00B66C04"/>
    <w:rsid w:val="00B816C4"/>
    <w:rsid w:val="00B860B2"/>
    <w:rsid w:val="00B910F9"/>
    <w:rsid w:val="00BB04DA"/>
    <w:rsid w:val="00BC7BA6"/>
    <w:rsid w:val="00BD5013"/>
    <w:rsid w:val="00BD6ECF"/>
    <w:rsid w:val="00BE57E7"/>
    <w:rsid w:val="00BE5FFF"/>
    <w:rsid w:val="00BF25A4"/>
    <w:rsid w:val="00BF26FE"/>
    <w:rsid w:val="00BF582A"/>
    <w:rsid w:val="00BF6476"/>
    <w:rsid w:val="00C00780"/>
    <w:rsid w:val="00C02DFE"/>
    <w:rsid w:val="00C13BA9"/>
    <w:rsid w:val="00C17D19"/>
    <w:rsid w:val="00C2409C"/>
    <w:rsid w:val="00C263FD"/>
    <w:rsid w:val="00C27902"/>
    <w:rsid w:val="00C34A79"/>
    <w:rsid w:val="00C35DEE"/>
    <w:rsid w:val="00C36AF4"/>
    <w:rsid w:val="00C5191B"/>
    <w:rsid w:val="00C542F6"/>
    <w:rsid w:val="00C571DE"/>
    <w:rsid w:val="00C61D92"/>
    <w:rsid w:val="00C64416"/>
    <w:rsid w:val="00C75EF0"/>
    <w:rsid w:val="00C76E67"/>
    <w:rsid w:val="00C8484A"/>
    <w:rsid w:val="00C84CB9"/>
    <w:rsid w:val="00C87774"/>
    <w:rsid w:val="00CA6371"/>
    <w:rsid w:val="00CB5B9C"/>
    <w:rsid w:val="00CC7E41"/>
    <w:rsid w:val="00CD29D3"/>
    <w:rsid w:val="00CD47E8"/>
    <w:rsid w:val="00CE0533"/>
    <w:rsid w:val="00CE292C"/>
    <w:rsid w:val="00CE543F"/>
    <w:rsid w:val="00CF24EB"/>
    <w:rsid w:val="00CF75A4"/>
    <w:rsid w:val="00D00386"/>
    <w:rsid w:val="00D0686F"/>
    <w:rsid w:val="00D1598C"/>
    <w:rsid w:val="00D167C1"/>
    <w:rsid w:val="00D31110"/>
    <w:rsid w:val="00D33289"/>
    <w:rsid w:val="00D40984"/>
    <w:rsid w:val="00D41931"/>
    <w:rsid w:val="00D44CB4"/>
    <w:rsid w:val="00D52400"/>
    <w:rsid w:val="00D53A56"/>
    <w:rsid w:val="00D53C18"/>
    <w:rsid w:val="00D75277"/>
    <w:rsid w:val="00D90014"/>
    <w:rsid w:val="00D950A7"/>
    <w:rsid w:val="00DA67B3"/>
    <w:rsid w:val="00DC1404"/>
    <w:rsid w:val="00DC4AAF"/>
    <w:rsid w:val="00DC6654"/>
    <w:rsid w:val="00DD5873"/>
    <w:rsid w:val="00DD7686"/>
    <w:rsid w:val="00DE0760"/>
    <w:rsid w:val="00DE1546"/>
    <w:rsid w:val="00DE3363"/>
    <w:rsid w:val="00DE34D2"/>
    <w:rsid w:val="00DF2FE5"/>
    <w:rsid w:val="00E06287"/>
    <w:rsid w:val="00E13BC7"/>
    <w:rsid w:val="00E22160"/>
    <w:rsid w:val="00E23910"/>
    <w:rsid w:val="00E278C0"/>
    <w:rsid w:val="00E41664"/>
    <w:rsid w:val="00E44682"/>
    <w:rsid w:val="00E45F0E"/>
    <w:rsid w:val="00E60821"/>
    <w:rsid w:val="00E60962"/>
    <w:rsid w:val="00E66253"/>
    <w:rsid w:val="00E729DA"/>
    <w:rsid w:val="00E731FD"/>
    <w:rsid w:val="00E75F0D"/>
    <w:rsid w:val="00E76455"/>
    <w:rsid w:val="00E77E17"/>
    <w:rsid w:val="00E86B3A"/>
    <w:rsid w:val="00E90DAC"/>
    <w:rsid w:val="00E91B02"/>
    <w:rsid w:val="00E96DC1"/>
    <w:rsid w:val="00EB489F"/>
    <w:rsid w:val="00EB7864"/>
    <w:rsid w:val="00EC2DA3"/>
    <w:rsid w:val="00EC367E"/>
    <w:rsid w:val="00EC4528"/>
    <w:rsid w:val="00EC6E33"/>
    <w:rsid w:val="00ED073C"/>
    <w:rsid w:val="00ED58E5"/>
    <w:rsid w:val="00EE5608"/>
    <w:rsid w:val="00F00278"/>
    <w:rsid w:val="00F0205C"/>
    <w:rsid w:val="00F029FA"/>
    <w:rsid w:val="00F046AF"/>
    <w:rsid w:val="00F05AAA"/>
    <w:rsid w:val="00F072D3"/>
    <w:rsid w:val="00F103D5"/>
    <w:rsid w:val="00F170A4"/>
    <w:rsid w:val="00F232B7"/>
    <w:rsid w:val="00F25825"/>
    <w:rsid w:val="00F30A47"/>
    <w:rsid w:val="00F3330E"/>
    <w:rsid w:val="00F337FB"/>
    <w:rsid w:val="00F34EE5"/>
    <w:rsid w:val="00F46320"/>
    <w:rsid w:val="00F517BA"/>
    <w:rsid w:val="00F6064B"/>
    <w:rsid w:val="00F61AF8"/>
    <w:rsid w:val="00F72C52"/>
    <w:rsid w:val="00F72C59"/>
    <w:rsid w:val="00F812D4"/>
    <w:rsid w:val="00F84734"/>
    <w:rsid w:val="00F90D8A"/>
    <w:rsid w:val="00F96F4E"/>
    <w:rsid w:val="00F97B76"/>
    <w:rsid w:val="00FA3CB1"/>
    <w:rsid w:val="00FA7207"/>
    <w:rsid w:val="00FA7318"/>
    <w:rsid w:val="00FB2993"/>
    <w:rsid w:val="00FC245D"/>
    <w:rsid w:val="00FC5206"/>
    <w:rsid w:val="00FD17D1"/>
    <w:rsid w:val="00FD3882"/>
    <w:rsid w:val="00FE1149"/>
    <w:rsid w:val="00FE2896"/>
    <w:rsid w:val="00FE30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445E7"/>
  <w15:chartTrackingRefBased/>
  <w15:docId w15:val="{47AE9665-3889-4EC3-B59C-6F670D8D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5F34"/>
    <w:pPr>
      <w:spacing w:after="120" w:line="276" w:lineRule="auto"/>
      <w:ind w:firstLine="720"/>
    </w:pPr>
    <w:rPr>
      <w:rFonts w:ascii="Arial" w:hAnsi="Arial"/>
      <w:sz w:val="24"/>
    </w:rPr>
  </w:style>
  <w:style w:type="paragraph" w:styleId="1">
    <w:name w:val="heading 1"/>
    <w:basedOn w:val="a"/>
    <w:next w:val="a"/>
    <w:link w:val="10"/>
    <w:uiPriority w:val="9"/>
    <w:qFormat/>
    <w:rsid w:val="00695F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95F34"/>
    <w:pPr>
      <w:autoSpaceDE w:val="0"/>
      <w:autoSpaceDN w:val="0"/>
      <w:adjustRightInd w:val="0"/>
      <w:spacing w:after="0" w:line="240" w:lineRule="auto"/>
    </w:pPr>
    <w:rPr>
      <w:rFonts w:ascii="Arial" w:hAnsi="Arial" w:cs="Arial"/>
      <w:color w:val="000000"/>
      <w:sz w:val="24"/>
      <w:szCs w:val="24"/>
    </w:rPr>
  </w:style>
  <w:style w:type="paragraph" w:customStyle="1" w:styleId="FR3">
    <w:name w:val="FR3"/>
    <w:rsid w:val="00695F34"/>
    <w:pPr>
      <w:widowControl w:val="0"/>
      <w:autoSpaceDE w:val="0"/>
      <w:autoSpaceDN w:val="0"/>
      <w:adjustRightInd w:val="0"/>
      <w:spacing w:after="360" w:line="540" w:lineRule="auto"/>
      <w:ind w:left="1920" w:right="1800"/>
      <w:jc w:val="center"/>
    </w:pPr>
    <w:rPr>
      <w:rFonts w:ascii="Arial" w:eastAsia="Times New Roman" w:hAnsi="Arial" w:cs="Arial"/>
      <w:sz w:val="18"/>
      <w:szCs w:val="18"/>
      <w:lang w:eastAsia="ru-RU"/>
    </w:rPr>
  </w:style>
  <w:style w:type="paragraph" w:styleId="a3">
    <w:name w:val="Title"/>
    <w:basedOn w:val="a"/>
    <w:link w:val="a4"/>
    <w:uiPriority w:val="10"/>
    <w:qFormat/>
    <w:rsid w:val="00695F34"/>
    <w:pPr>
      <w:widowControl w:val="0"/>
      <w:autoSpaceDE w:val="0"/>
      <w:autoSpaceDN w:val="0"/>
      <w:adjustRightInd w:val="0"/>
      <w:spacing w:after="0" w:line="240" w:lineRule="auto"/>
      <w:jc w:val="center"/>
    </w:pPr>
    <w:rPr>
      <w:rFonts w:ascii="Times New Roman" w:eastAsia="Times New Roman" w:hAnsi="Times New Roman" w:cs="Times New Roman"/>
      <w:b/>
      <w:bCs/>
      <w:sz w:val="28"/>
      <w:szCs w:val="18"/>
      <w:lang w:eastAsia="ru-RU"/>
    </w:rPr>
  </w:style>
  <w:style w:type="character" w:customStyle="1" w:styleId="a4">
    <w:name w:val="Название Знак"/>
    <w:basedOn w:val="a0"/>
    <w:link w:val="a3"/>
    <w:uiPriority w:val="10"/>
    <w:rsid w:val="00695F34"/>
    <w:rPr>
      <w:rFonts w:ascii="Times New Roman" w:eastAsia="Times New Roman" w:hAnsi="Times New Roman" w:cs="Times New Roman"/>
      <w:b/>
      <w:bCs/>
      <w:sz w:val="28"/>
      <w:szCs w:val="18"/>
      <w:lang w:eastAsia="ru-RU"/>
    </w:rPr>
  </w:style>
  <w:style w:type="character" w:customStyle="1" w:styleId="10">
    <w:name w:val="Заголовок 1 Знак"/>
    <w:basedOn w:val="a0"/>
    <w:link w:val="1"/>
    <w:uiPriority w:val="9"/>
    <w:rsid w:val="00695F34"/>
    <w:rPr>
      <w:rFonts w:asciiTheme="majorHAnsi" w:eastAsiaTheme="majorEastAsia" w:hAnsiTheme="majorHAnsi" w:cstheme="majorBidi"/>
      <w:color w:val="2F5496" w:themeColor="accent1" w:themeShade="BF"/>
      <w:sz w:val="32"/>
      <w:szCs w:val="32"/>
    </w:rPr>
  </w:style>
  <w:style w:type="paragraph" w:styleId="a5">
    <w:name w:val="TOC Heading"/>
    <w:basedOn w:val="1"/>
    <w:next w:val="a"/>
    <w:link w:val="a6"/>
    <w:autoRedefine/>
    <w:uiPriority w:val="39"/>
    <w:unhideWhenUsed/>
    <w:qFormat/>
    <w:rsid w:val="00214D20"/>
    <w:pPr>
      <w:spacing w:after="240" w:line="360" w:lineRule="auto"/>
      <w:ind w:firstLine="0"/>
      <w:outlineLvl w:val="9"/>
    </w:pPr>
    <w:rPr>
      <w:rFonts w:ascii="Arial" w:hAnsi="Arial"/>
      <w:b/>
      <w:color w:val="000000" w:themeColor="text1"/>
      <w:sz w:val="28"/>
      <w:szCs w:val="28"/>
      <w:lang w:eastAsia="ru-RU"/>
    </w:rPr>
  </w:style>
  <w:style w:type="character" w:customStyle="1" w:styleId="a6">
    <w:name w:val="Заголовок оглавления Знак"/>
    <w:basedOn w:val="10"/>
    <w:link w:val="a5"/>
    <w:uiPriority w:val="39"/>
    <w:rsid w:val="00214D20"/>
    <w:rPr>
      <w:rFonts w:ascii="Arial" w:eastAsiaTheme="majorEastAsia" w:hAnsi="Arial" w:cstheme="majorBidi"/>
      <w:b/>
      <w:color w:val="000000" w:themeColor="text1"/>
      <w:sz w:val="28"/>
      <w:szCs w:val="28"/>
      <w:lang w:eastAsia="ru-RU"/>
    </w:rPr>
  </w:style>
  <w:style w:type="paragraph" w:styleId="a7">
    <w:name w:val="List Paragraph"/>
    <w:basedOn w:val="a"/>
    <w:uiPriority w:val="34"/>
    <w:qFormat/>
    <w:rsid w:val="00E76455"/>
    <w:pPr>
      <w:ind w:left="720"/>
      <w:contextualSpacing/>
    </w:pPr>
  </w:style>
  <w:style w:type="paragraph" w:customStyle="1" w:styleId="a8">
    <w:name w:val="Рисунок"/>
    <w:basedOn w:val="2"/>
    <w:link w:val="a9"/>
    <w:qFormat/>
    <w:rsid w:val="00E76455"/>
    <w:pPr>
      <w:spacing w:before="0" w:after="0"/>
      <w:ind w:left="0" w:right="0"/>
    </w:pPr>
    <w:rPr>
      <w:rFonts w:ascii="Cambria" w:eastAsia="Times New Roman" w:hAnsi="Cambria" w:cs="Times New Roman"/>
      <w:bCs/>
      <w:color w:val="262626" w:themeColor="text1" w:themeTint="D9"/>
      <w:lang w:bidi="en-US"/>
    </w:rPr>
  </w:style>
  <w:style w:type="character" w:customStyle="1" w:styleId="a9">
    <w:name w:val="Рисунок Знак"/>
    <w:basedOn w:val="20"/>
    <w:link w:val="a8"/>
    <w:rsid w:val="00E76455"/>
    <w:rPr>
      <w:rFonts w:ascii="Cambria" w:eastAsia="Times New Roman" w:hAnsi="Cambria" w:cs="Times New Roman"/>
      <w:bCs/>
      <w:i/>
      <w:iCs/>
      <w:color w:val="262626" w:themeColor="text1" w:themeTint="D9"/>
      <w:sz w:val="24"/>
      <w:lang w:bidi="en-US"/>
    </w:rPr>
  </w:style>
  <w:style w:type="paragraph" w:customStyle="1" w:styleId="11">
    <w:name w:val="1.1 Заголовок"/>
    <w:basedOn w:val="a"/>
    <w:link w:val="110"/>
    <w:qFormat/>
    <w:rsid w:val="00E76455"/>
    <w:pPr>
      <w:numPr>
        <w:ilvl w:val="1"/>
        <w:numId w:val="4"/>
      </w:numPr>
      <w:spacing w:before="120"/>
      <w:ind w:left="993" w:hanging="284"/>
      <w:jc w:val="both"/>
    </w:pPr>
    <w:rPr>
      <w:rFonts w:eastAsia="Times New Roman" w:cs="Arial"/>
      <w:b/>
      <w:color w:val="000000" w:themeColor="text1"/>
      <w:szCs w:val="24"/>
      <w:lang w:eastAsia="ru-RU"/>
    </w:rPr>
  </w:style>
  <w:style w:type="character" w:customStyle="1" w:styleId="110">
    <w:name w:val="1.1 Заголовок Знак"/>
    <w:basedOn w:val="a0"/>
    <w:link w:val="11"/>
    <w:rsid w:val="00E76455"/>
    <w:rPr>
      <w:rFonts w:ascii="Arial" w:eastAsia="Times New Roman" w:hAnsi="Arial" w:cs="Arial"/>
      <w:b/>
      <w:color w:val="000000" w:themeColor="text1"/>
      <w:sz w:val="24"/>
      <w:szCs w:val="24"/>
      <w:lang w:eastAsia="ru-RU"/>
    </w:rPr>
  </w:style>
  <w:style w:type="paragraph" w:customStyle="1" w:styleId="111">
    <w:name w:val="Стиль 1.1.1"/>
    <w:basedOn w:val="11"/>
    <w:link w:val="1110"/>
    <w:qFormat/>
    <w:rsid w:val="00E76455"/>
    <w:pPr>
      <w:numPr>
        <w:ilvl w:val="2"/>
      </w:numPr>
      <w:spacing w:line="360" w:lineRule="auto"/>
    </w:pPr>
    <w:rPr>
      <w:b w:val="0"/>
      <w:bCs/>
    </w:rPr>
  </w:style>
  <w:style w:type="character" w:customStyle="1" w:styleId="1110">
    <w:name w:val="Стиль 1.1.1 Знак"/>
    <w:basedOn w:val="110"/>
    <w:link w:val="111"/>
    <w:rsid w:val="00E76455"/>
    <w:rPr>
      <w:rFonts w:ascii="Arial" w:eastAsia="Times New Roman" w:hAnsi="Arial" w:cs="Arial"/>
      <w:b w:val="0"/>
      <w:bCs/>
      <w:color w:val="000000" w:themeColor="text1"/>
      <w:sz w:val="24"/>
      <w:szCs w:val="24"/>
      <w:lang w:eastAsia="ru-RU"/>
    </w:rPr>
  </w:style>
  <w:style w:type="paragraph" w:styleId="2">
    <w:name w:val="Quote"/>
    <w:basedOn w:val="a"/>
    <w:next w:val="a"/>
    <w:link w:val="20"/>
    <w:uiPriority w:val="29"/>
    <w:qFormat/>
    <w:rsid w:val="00E76455"/>
    <w:pPr>
      <w:spacing w:before="200" w:after="160"/>
      <w:ind w:left="864" w:right="864"/>
      <w:jc w:val="center"/>
    </w:pPr>
    <w:rPr>
      <w:i/>
      <w:iCs/>
      <w:color w:val="404040" w:themeColor="text1" w:themeTint="BF"/>
    </w:rPr>
  </w:style>
  <w:style w:type="character" w:customStyle="1" w:styleId="20">
    <w:name w:val="Цитата 2 Знак"/>
    <w:basedOn w:val="a0"/>
    <w:link w:val="2"/>
    <w:uiPriority w:val="29"/>
    <w:rsid w:val="00E76455"/>
    <w:rPr>
      <w:rFonts w:ascii="Arial" w:hAnsi="Arial"/>
      <w:i/>
      <w:iCs/>
      <w:color w:val="404040" w:themeColor="text1" w:themeTint="BF"/>
      <w:sz w:val="24"/>
    </w:rPr>
  </w:style>
  <w:style w:type="paragraph" w:customStyle="1" w:styleId="aa">
    <w:name w:val="ГОСТ"/>
    <w:basedOn w:val="a"/>
    <w:link w:val="ab"/>
    <w:qFormat/>
    <w:rsid w:val="00DA67B3"/>
    <w:pPr>
      <w:spacing w:after="0" w:line="360" w:lineRule="auto"/>
      <w:ind w:firstLine="709"/>
      <w:jc w:val="both"/>
    </w:pPr>
  </w:style>
  <w:style w:type="paragraph" w:customStyle="1" w:styleId="ConsPlusNormal">
    <w:name w:val="ConsPlusNormal"/>
    <w:rsid w:val="005774B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b">
    <w:name w:val="ГОСТ Знак"/>
    <w:basedOn w:val="a0"/>
    <w:link w:val="aa"/>
    <w:rsid w:val="00DA67B3"/>
    <w:rPr>
      <w:rFonts w:ascii="Arial" w:hAnsi="Arial"/>
      <w:sz w:val="24"/>
    </w:rPr>
  </w:style>
  <w:style w:type="paragraph" w:styleId="ac">
    <w:name w:val="header"/>
    <w:basedOn w:val="a"/>
    <w:link w:val="ad"/>
    <w:uiPriority w:val="99"/>
    <w:unhideWhenUsed/>
    <w:rsid w:val="00640AAC"/>
    <w:pPr>
      <w:tabs>
        <w:tab w:val="center" w:pos="4677"/>
        <w:tab w:val="right" w:pos="9355"/>
      </w:tabs>
      <w:spacing w:after="0" w:line="240" w:lineRule="auto"/>
      <w:ind w:firstLine="0"/>
    </w:pPr>
    <w:rPr>
      <w:rFonts w:asciiTheme="minorHAnsi" w:eastAsiaTheme="minorEastAsia" w:hAnsiTheme="minorHAnsi"/>
      <w:sz w:val="22"/>
      <w:lang w:eastAsia="ru-RU"/>
    </w:rPr>
  </w:style>
  <w:style w:type="character" w:customStyle="1" w:styleId="ad">
    <w:name w:val="Верхний колонтитул Знак"/>
    <w:basedOn w:val="a0"/>
    <w:link w:val="ac"/>
    <w:uiPriority w:val="99"/>
    <w:rsid w:val="00640AAC"/>
    <w:rPr>
      <w:rFonts w:eastAsiaTheme="minorEastAsia"/>
      <w:lang w:eastAsia="ru-RU"/>
    </w:rPr>
  </w:style>
  <w:style w:type="character" w:styleId="ae">
    <w:name w:val="Hyperlink"/>
    <w:basedOn w:val="a0"/>
    <w:uiPriority w:val="99"/>
    <w:unhideWhenUsed/>
    <w:rsid w:val="00080692"/>
    <w:rPr>
      <w:color w:val="0563C1" w:themeColor="hyperlink"/>
      <w:u w:val="single"/>
    </w:rPr>
  </w:style>
  <w:style w:type="character" w:customStyle="1" w:styleId="UnresolvedMention">
    <w:name w:val="Unresolved Mention"/>
    <w:basedOn w:val="a0"/>
    <w:uiPriority w:val="99"/>
    <w:semiHidden/>
    <w:unhideWhenUsed/>
    <w:rsid w:val="00080692"/>
    <w:rPr>
      <w:color w:val="605E5C"/>
      <w:shd w:val="clear" w:color="auto" w:fill="E1DFDD"/>
    </w:rPr>
  </w:style>
  <w:style w:type="paragraph" w:customStyle="1" w:styleId="pcenter">
    <w:name w:val="pcenter"/>
    <w:basedOn w:val="a"/>
    <w:rsid w:val="00F517BA"/>
    <w:pPr>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styleId="af">
    <w:name w:val="footer"/>
    <w:basedOn w:val="a"/>
    <w:link w:val="af0"/>
    <w:uiPriority w:val="99"/>
    <w:unhideWhenUsed/>
    <w:rsid w:val="00CA637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A6371"/>
    <w:rPr>
      <w:rFonts w:ascii="Arial" w:hAnsi="Arial"/>
      <w:sz w:val="24"/>
    </w:rPr>
  </w:style>
  <w:style w:type="character" w:styleId="af1">
    <w:name w:val="annotation reference"/>
    <w:basedOn w:val="a0"/>
    <w:uiPriority w:val="99"/>
    <w:semiHidden/>
    <w:unhideWhenUsed/>
    <w:rsid w:val="00017454"/>
    <w:rPr>
      <w:sz w:val="16"/>
      <w:szCs w:val="16"/>
    </w:rPr>
  </w:style>
  <w:style w:type="paragraph" w:styleId="af2">
    <w:name w:val="annotation text"/>
    <w:basedOn w:val="a"/>
    <w:link w:val="af3"/>
    <w:uiPriority w:val="99"/>
    <w:semiHidden/>
    <w:unhideWhenUsed/>
    <w:rsid w:val="00017454"/>
    <w:pPr>
      <w:spacing w:line="240" w:lineRule="auto"/>
    </w:pPr>
    <w:rPr>
      <w:sz w:val="20"/>
      <w:szCs w:val="20"/>
    </w:rPr>
  </w:style>
  <w:style w:type="character" w:customStyle="1" w:styleId="af3">
    <w:name w:val="Текст примечания Знак"/>
    <w:basedOn w:val="a0"/>
    <w:link w:val="af2"/>
    <w:uiPriority w:val="99"/>
    <w:semiHidden/>
    <w:rsid w:val="00017454"/>
    <w:rPr>
      <w:rFonts w:ascii="Arial" w:hAnsi="Arial"/>
      <w:sz w:val="20"/>
      <w:szCs w:val="20"/>
    </w:rPr>
  </w:style>
  <w:style w:type="paragraph" w:styleId="af4">
    <w:name w:val="annotation subject"/>
    <w:basedOn w:val="af2"/>
    <w:next w:val="af2"/>
    <w:link w:val="af5"/>
    <w:uiPriority w:val="99"/>
    <w:semiHidden/>
    <w:unhideWhenUsed/>
    <w:rsid w:val="00017454"/>
    <w:rPr>
      <w:b/>
      <w:bCs/>
    </w:rPr>
  </w:style>
  <w:style w:type="character" w:customStyle="1" w:styleId="af5">
    <w:name w:val="Тема примечания Знак"/>
    <w:basedOn w:val="af3"/>
    <w:link w:val="af4"/>
    <w:uiPriority w:val="99"/>
    <w:semiHidden/>
    <w:rsid w:val="00017454"/>
    <w:rPr>
      <w:rFonts w:ascii="Arial" w:hAnsi="Arial"/>
      <w:b/>
      <w:bCs/>
      <w:sz w:val="20"/>
      <w:szCs w:val="20"/>
    </w:rPr>
  </w:style>
  <w:style w:type="paragraph" w:styleId="af6">
    <w:name w:val="Balloon Text"/>
    <w:basedOn w:val="a"/>
    <w:link w:val="af7"/>
    <w:uiPriority w:val="99"/>
    <w:semiHidden/>
    <w:unhideWhenUsed/>
    <w:rsid w:val="00017454"/>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017454"/>
    <w:rPr>
      <w:rFonts w:ascii="Segoe UI" w:hAnsi="Segoe UI" w:cs="Segoe UI"/>
      <w:sz w:val="18"/>
      <w:szCs w:val="18"/>
    </w:rPr>
  </w:style>
  <w:style w:type="paragraph" w:customStyle="1" w:styleId="12">
    <w:name w:val="Комментарий_1"/>
    <w:basedOn w:val="a"/>
    <w:link w:val="13"/>
    <w:rsid w:val="00A079E2"/>
    <w:pPr>
      <w:widowControl w:val="0"/>
      <w:autoSpaceDE w:val="0"/>
      <w:autoSpaceDN w:val="0"/>
      <w:adjustRightInd w:val="0"/>
      <w:spacing w:after="0" w:line="240" w:lineRule="auto"/>
      <w:ind w:firstLine="709"/>
      <w:jc w:val="both"/>
    </w:pPr>
    <w:rPr>
      <w:rFonts w:ascii="Times New Roman" w:eastAsia="Times New Roman" w:hAnsi="Times New Roman" w:cs="Times New Roman"/>
      <w:i/>
      <w:vanish/>
      <w:szCs w:val="24"/>
      <w:lang w:val="en-US" w:eastAsia="x-none"/>
    </w:rPr>
  </w:style>
  <w:style w:type="character" w:customStyle="1" w:styleId="13">
    <w:name w:val="Комментарий_1 Знак"/>
    <w:link w:val="12"/>
    <w:rsid w:val="00A079E2"/>
    <w:rPr>
      <w:rFonts w:ascii="Times New Roman" w:eastAsia="Times New Roman" w:hAnsi="Times New Roman" w:cs="Times New Roman"/>
      <w:i/>
      <w:vanish/>
      <w:sz w:val="24"/>
      <w:szCs w:val="24"/>
      <w:lang w:val="en-US" w:eastAsia="x-none"/>
    </w:rPr>
  </w:style>
  <w:style w:type="character" w:customStyle="1" w:styleId="reachbanner">
    <w:name w:val="_reachbanner_"/>
    <w:basedOn w:val="a0"/>
    <w:rsid w:val="00A07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844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3.png"/><Relationship Id="rId42" Type="http://schemas.openxmlformats.org/officeDocument/2006/relationships/image" Target="media/image30.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8.png"/><Relationship Id="rId16" Type="http://schemas.openxmlformats.org/officeDocument/2006/relationships/image" Target="media/image8.png"/><Relationship Id="rId11" Type="http://schemas.openxmlformats.org/officeDocument/2006/relationships/hyperlink" Target="https://login.consultant.ru/link/?req=doc&amp;base=STR&amp;n=20623&amp;date=26.06.2023" TargetMode="Externa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1.png"/><Relationship Id="rId58" Type="http://schemas.openxmlformats.org/officeDocument/2006/relationships/image" Target="media/image45.png"/><Relationship Id="rId74" Type="http://schemas.openxmlformats.org/officeDocument/2006/relationships/image" Target="media/image62.png"/><Relationship Id="rId79" Type="http://schemas.openxmlformats.org/officeDocument/2006/relationships/image" Target="media/image68.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3.png"/><Relationship Id="rId22" Type="http://schemas.openxmlformats.org/officeDocument/2006/relationships/image" Target="media/image14.png"/><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7.png"/><Relationship Id="rId80" Type="http://schemas.openxmlformats.org/officeDocument/2006/relationships/image" Target="media/image67.png"/><Relationship Id="rId85"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3.png"/><Relationship Id="rId38" Type="http://schemas.openxmlformats.org/officeDocument/2006/relationships/hyperlink" Target="http://images.yandex.ru/yandsearch?img_url=http://img1.jalousiescout.de/symbole/achtung_elektro_hinweis.jpg&amp;iorient=&amp;ih=&amp;icolor=&amp;site=&amp;text=%D0%B7%D0%BD%D0%B0%D0%BA%20%D0%B2%D0%BD%D0%B8%D0%BC%D0%B0%D0%BD%D0%B8%D0%B5&amp;iw=&amp;wp=&amp;pos=25&amp;recent=&amp;type=&amp;isize=&amp;rpt=simage&amp;itype=&amp;nojs=1" TargetMode="External"/><Relationship Id="rId46" Type="http://schemas.openxmlformats.org/officeDocument/2006/relationships/image" Target="media/image34.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8.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5.png"/><Relationship Id="rId91" Type="http://schemas.openxmlformats.org/officeDocument/2006/relationships/image" Target="media/image80.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5.png"/><Relationship Id="rId81" Type="http://schemas.openxmlformats.org/officeDocument/2006/relationships/image" Target="media/image70.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hyperlink" Target="https://login.consultant.ru/link/?req=doc&amp;base=LAW&amp;n=291264&amp;date=24.07.2023&amp;dst=100009&amp;field=134"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jpeg"/><Relationship Id="rId34" Type="http://schemas.openxmlformats.org/officeDocument/2006/relationships/image" Target="media/image24.png"/><Relationship Id="rId50" Type="http://schemas.openxmlformats.org/officeDocument/2006/relationships/image" Target="media/image37.png"/><Relationship Id="rId55" Type="http://schemas.openxmlformats.org/officeDocument/2006/relationships/image" Target="media/image43.png"/><Relationship Id="rId76" Type="http://schemas.openxmlformats.org/officeDocument/2006/relationships/image" Target="media/image63.png"/><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hyperlink" Target="https://login.consultant.ru/link/?req=doc&amp;base=STR&amp;n=281&amp;date=26.06.2023"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6.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69.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4.png"/><Relationship Id="rId77" Type="http://schemas.openxmlformats.org/officeDocument/2006/relationships/image" Target="media/image66.png"/><Relationship Id="rId100" Type="http://schemas.openxmlformats.org/officeDocument/2006/relationships/hyperlink" Target="https://login.consultant.ru/link/?req=doc&amp;base=LAW&amp;n=66693&amp;date=24.07.2023&amp;dst=100009&amp;field=134" TargetMode="External"/><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79.png"/><Relationship Id="rId98"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63368-DF31-496E-A6CF-EBB97149C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69</Pages>
  <Words>13948</Words>
  <Characters>79508</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Dyachenko, Evgeniy</dc:creator>
  <cp:keywords/>
  <dc:description/>
  <cp:lastModifiedBy>Надежда</cp:lastModifiedBy>
  <cp:revision>3</cp:revision>
  <cp:lastPrinted>2023-08-14T12:49:00Z</cp:lastPrinted>
  <dcterms:created xsi:type="dcterms:W3CDTF">2023-09-04T14:19:00Z</dcterms:created>
  <dcterms:modified xsi:type="dcterms:W3CDTF">2023-09-04T14:22:00Z</dcterms:modified>
</cp:coreProperties>
</file>